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00" w:rsidRPr="003A2267" w:rsidRDefault="00F22C00" w:rsidP="00F22C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2267">
        <w:rPr>
          <w:b/>
          <w:sz w:val="28"/>
          <w:szCs w:val="28"/>
        </w:rPr>
        <w:t>Вниманию предпринимателей и руководителей предприятий малого и среднего бизнеса города Ханты-Мансийска!</w:t>
      </w:r>
    </w:p>
    <w:p w:rsidR="00F22C00" w:rsidRDefault="00F22C00" w:rsidP="00F22C00">
      <w:pPr>
        <w:jc w:val="center"/>
        <w:rPr>
          <w:sz w:val="28"/>
          <w:szCs w:val="28"/>
        </w:rPr>
      </w:pPr>
    </w:p>
    <w:p w:rsidR="00F22C00" w:rsidRDefault="00F22C00" w:rsidP="00F22C00">
      <w:pPr>
        <w:ind w:firstLine="708"/>
        <w:jc w:val="both"/>
        <w:rPr>
          <w:sz w:val="28"/>
          <w:szCs w:val="28"/>
        </w:rPr>
      </w:pPr>
      <w:r w:rsidRPr="00CA6421">
        <w:rPr>
          <w:sz w:val="28"/>
          <w:szCs w:val="28"/>
        </w:rPr>
        <w:t xml:space="preserve">Объявлен </w:t>
      </w:r>
      <w:r>
        <w:rPr>
          <w:sz w:val="28"/>
          <w:szCs w:val="28"/>
        </w:rPr>
        <w:t xml:space="preserve">городской </w:t>
      </w:r>
      <w:r w:rsidRPr="00CA6421">
        <w:rPr>
          <w:sz w:val="28"/>
          <w:szCs w:val="28"/>
        </w:rPr>
        <w:t xml:space="preserve">конкурс </w:t>
      </w:r>
      <w:r w:rsidR="00DF2B19">
        <w:rPr>
          <w:sz w:val="28"/>
          <w:szCs w:val="28"/>
        </w:rPr>
        <w:t>«Предприниматель года»</w:t>
      </w:r>
    </w:p>
    <w:p w:rsidR="003A2267" w:rsidRDefault="003A2267" w:rsidP="003A22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A2267">
        <w:rPr>
          <w:b/>
          <w:sz w:val="28"/>
          <w:szCs w:val="28"/>
        </w:rPr>
        <w:t xml:space="preserve">Заявки на участие в конкурсе принимаются </w:t>
      </w:r>
      <w:r w:rsidR="00616F47">
        <w:rPr>
          <w:b/>
          <w:sz w:val="28"/>
          <w:szCs w:val="28"/>
        </w:rPr>
        <w:t xml:space="preserve">с 16 ноября 2015 года по </w:t>
      </w:r>
      <w:r w:rsidR="00B553AD">
        <w:rPr>
          <w:b/>
          <w:sz w:val="28"/>
          <w:szCs w:val="28"/>
        </w:rPr>
        <w:t>04</w:t>
      </w:r>
      <w:r w:rsidR="00616F47">
        <w:rPr>
          <w:b/>
          <w:sz w:val="28"/>
          <w:szCs w:val="28"/>
        </w:rPr>
        <w:t xml:space="preserve"> декабря</w:t>
      </w:r>
      <w:r w:rsidRPr="003A2267">
        <w:rPr>
          <w:b/>
          <w:sz w:val="28"/>
          <w:szCs w:val="28"/>
        </w:rPr>
        <w:t xml:space="preserve"> 201</w:t>
      </w:r>
      <w:r w:rsidR="00360267">
        <w:rPr>
          <w:b/>
          <w:sz w:val="28"/>
          <w:szCs w:val="28"/>
        </w:rPr>
        <w:t>5</w:t>
      </w:r>
      <w:r w:rsidRPr="003A2267">
        <w:rPr>
          <w:b/>
          <w:sz w:val="28"/>
          <w:szCs w:val="28"/>
        </w:rPr>
        <w:t xml:space="preserve"> года.</w:t>
      </w:r>
    </w:p>
    <w:p w:rsidR="003A2267" w:rsidRPr="003A2267" w:rsidRDefault="003A2267" w:rsidP="003A22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A2267" w:rsidRPr="007900EA" w:rsidRDefault="003A2267" w:rsidP="0003102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en-US"/>
        </w:rPr>
      </w:pPr>
      <w:r w:rsidRPr="003A2267">
        <w:rPr>
          <w:b/>
          <w:sz w:val="28"/>
          <w:szCs w:val="28"/>
        </w:rPr>
        <w:t xml:space="preserve">Прием анкет-заявок участников конкурса «Предприниматель года» </w:t>
      </w:r>
      <w:r w:rsidR="0003102E">
        <w:rPr>
          <w:b/>
          <w:sz w:val="28"/>
          <w:szCs w:val="28"/>
        </w:rPr>
        <w:t xml:space="preserve">и презентационной информации </w:t>
      </w:r>
      <w:r w:rsidR="0003102E" w:rsidRPr="0003102E">
        <w:rPr>
          <w:b/>
          <w:sz w:val="28"/>
          <w:szCs w:val="28"/>
        </w:rPr>
        <w:t>о д</w:t>
      </w:r>
      <w:r w:rsidR="0003102E" w:rsidRPr="0003102E">
        <w:rPr>
          <w:rFonts w:eastAsia="Calibri"/>
          <w:b/>
          <w:sz w:val="28"/>
          <w:szCs w:val="28"/>
        </w:rPr>
        <w:t xml:space="preserve">еятельности субъекта малого  </w:t>
      </w:r>
      <w:r w:rsidR="0003102E" w:rsidRPr="0003102E">
        <w:rPr>
          <w:b/>
          <w:sz w:val="28"/>
          <w:szCs w:val="28"/>
        </w:rPr>
        <w:t>и ср</w:t>
      </w:r>
      <w:r w:rsidR="0003102E" w:rsidRPr="0003102E">
        <w:rPr>
          <w:rFonts w:eastAsia="Calibri"/>
          <w:b/>
          <w:sz w:val="28"/>
          <w:szCs w:val="28"/>
        </w:rPr>
        <w:t>еднего предпринимательства для участия в конкурсе</w:t>
      </w:r>
      <w:r w:rsidR="0003102E" w:rsidRPr="009874A9">
        <w:rPr>
          <w:rFonts w:eastAsia="Calibri"/>
          <w:sz w:val="28"/>
          <w:szCs w:val="28"/>
        </w:rPr>
        <w:t xml:space="preserve"> </w:t>
      </w:r>
      <w:r w:rsidRPr="003A2267">
        <w:rPr>
          <w:b/>
          <w:sz w:val="28"/>
          <w:szCs w:val="28"/>
        </w:rPr>
        <w:t>осуществляется по адресу: ул.</w:t>
      </w:r>
      <w:r w:rsidR="00360267">
        <w:rPr>
          <w:b/>
          <w:sz w:val="28"/>
          <w:szCs w:val="28"/>
        </w:rPr>
        <w:t xml:space="preserve"> Дзержинского, д. 6 каб. № 108</w:t>
      </w:r>
      <w:r w:rsidR="0003102E">
        <w:rPr>
          <w:b/>
          <w:sz w:val="28"/>
          <w:szCs w:val="28"/>
        </w:rPr>
        <w:t xml:space="preserve">, </w:t>
      </w:r>
      <w:r w:rsidR="00F661B2">
        <w:rPr>
          <w:b/>
          <w:sz w:val="28"/>
          <w:szCs w:val="28"/>
        </w:rPr>
        <w:t>т</w:t>
      </w:r>
      <w:r w:rsidRPr="003A2267">
        <w:rPr>
          <w:b/>
          <w:sz w:val="28"/>
          <w:szCs w:val="28"/>
        </w:rPr>
        <w:t>ел</w:t>
      </w:r>
      <w:proofErr w:type="gramStart"/>
      <w:r w:rsidRPr="007900EA">
        <w:rPr>
          <w:b/>
          <w:sz w:val="28"/>
          <w:szCs w:val="28"/>
          <w:lang w:val="en-US"/>
        </w:rPr>
        <w:t>.</w:t>
      </w:r>
      <w:r w:rsidRPr="003A2267">
        <w:rPr>
          <w:b/>
          <w:sz w:val="28"/>
          <w:szCs w:val="28"/>
        </w:rPr>
        <w:t>ф</w:t>
      </w:r>
      <w:proofErr w:type="gramEnd"/>
      <w:r w:rsidRPr="003A2267">
        <w:rPr>
          <w:b/>
          <w:sz w:val="28"/>
          <w:szCs w:val="28"/>
        </w:rPr>
        <w:t>акс</w:t>
      </w:r>
      <w:r w:rsidRPr="007900EA">
        <w:rPr>
          <w:b/>
          <w:sz w:val="28"/>
          <w:szCs w:val="28"/>
          <w:lang w:val="en-US"/>
        </w:rPr>
        <w:t>: (3467) 3</w:t>
      </w:r>
      <w:r w:rsidR="00360267" w:rsidRPr="007900EA">
        <w:rPr>
          <w:b/>
          <w:sz w:val="28"/>
          <w:szCs w:val="28"/>
          <w:lang w:val="en-US"/>
        </w:rPr>
        <w:t>52</w:t>
      </w:r>
      <w:r w:rsidRPr="007900EA">
        <w:rPr>
          <w:b/>
          <w:sz w:val="28"/>
          <w:szCs w:val="28"/>
          <w:lang w:val="en-US"/>
        </w:rPr>
        <w:t>-</w:t>
      </w:r>
      <w:r w:rsidR="00360267" w:rsidRPr="007900EA">
        <w:rPr>
          <w:b/>
          <w:sz w:val="28"/>
          <w:szCs w:val="28"/>
          <w:lang w:val="en-US"/>
        </w:rPr>
        <w:t>416</w:t>
      </w:r>
      <w:r w:rsidRPr="007900EA">
        <w:rPr>
          <w:b/>
          <w:sz w:val="28"/>
          <w:szCs w:val="28"/>
          <w:lang w:val="en-US"/>
        </w:rPr>
        <w:t>; 3</w:t>
      </w:r>
      <w:r w:rsidR="00360267" w:rsidRPr="007900EA">
        <w:rPr>
          <w:b/>
          <w:sz w:val="28"/>
          <w:szCs w:val="28"/>
          <w:lang w:val="en-US"/>
        </w:rPr>
        <w:t>52</w:t>
      </w:r>
      <w:r w:rsidRPr="007900EA">
        <w:rPr>
          <w:b/>
          <w:sz w:val="28"/>
          <w:szCs w:val="28"/>
          <w:lang w:val="en-US"/>
        </w:rPr>
        <w:t>-</w:t>
      </w:r>
      <w:r w:rsidR="00360267" w:rsidRPr="007900EA">
        <w:rPr>
          <w:b/>
          <w:sz w:val="28"/>
          <w:szCs w:val="28"/>
          <w:lang w:val="en-US"/>
        </w:rPr>
        <w:t>4</w:t>
      </w:r>
      <w:r w:rsidR="00616F47">
        <w:rPr>
          <w:b/>
          <w:sz w:val="28"/>
          <w:szCs w:val="28"/>
        </w:rPr>
        <w:t>78</w:t>
      </w:r>
      <w:r w:rsidRPr="007900EA">
        <w:rPr>
          <w:b/>
          <w:sz w:val="28"/>
          <w:szCs w:val="28"/>
          <w:lang w:val="en-US"/>
        </w:rPr>
        <w:t xml:space="preserve">, </w:t>
      </w:r>
      <w:r w:rsidRPr="003A2267">
        <w:rPr>
          <w:b/>
          <w:sz w:val="28"/>
          <w:szCs w:val="28"/>
          <w:lang w:val="en-US"/>
        </w:rPr>
        <w:t>e</w:t>
      </w:r>
      <w:r w:rsidRPr="007900EA">
        <w:rPr>
          <w:b/>
          <w:sz w:val="28"/>
          <w:szCs w:val="28"/>
          <w:lang w:val="en-US"/>
        </w:rPr>
        <w:t>-</w:t>
      </w:r>
      <w:r w:rsidRPr="003A2267">
        <w:rPr>
          <w:b/>
          <w:sz w:val="28"/>
          <w:szCs w:val="28"/>
          <w:lang w:val="en-US"/>
        </w:rPr>
        <w:t>mail</w:t>
      </w:r>
      <w:r w:rsidRPr="007900EA">
        <w:rPr>
          <w:b/>
          <w:sz w:val="28"/>
          <w:szCs w:val="28"/>
          <w:lang w:val="en-US"/>
        </w:rPr>
        <w:t xml:space="preserve">: </w:t>
      </w:r>
      <w:hyperlink r:id="rId6" w:history="1">
        <w:r w:rsidR="007900EA" w:rsidRPr="007900EA">
          <w:rPr>
            <w:rStyle w:val="a3"/>
            <w:sz w:val="28"/>
            <w:szCs w:val="28"/>
            <w:lang w:val="en-US"/>
          </w:rPr>
          <w:t>ekonomika@admhmansy.ru</w:t>
        </w:r>
      </w:hyperlink>
    </w:p>
    <w:p w:rsidR="003A2267" w:rsidRPr="007900EA" w:rsidRDefault="003A2267" w:rsidP="003A22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2267" w:rsidRPr="005F3C19" w:rsidRDefault="003A2267" w:rsidP="003A226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C19">
        <w:rPr>
          <w:rFonts w:ascii="Times New Roman" w:hAnsi="Times New Roman" w:cs="Times New Roman"/>
          <w:b/>
          <w:sz w:val="28"/>
          <w:szCs w:val="28"/>
          <w:u w:val="single"/>
        </w:rPr>
        <w:t>Номинации конкурса «Предприниматель года»:</w:t>
      </w:r>
    </w:p>
    <w:p w:rsidR="00692977" w:rsidRDefault="005F3C19" w:rsidP="00F661B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>«Инновационный проект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C19" w:rsidRDefault="005F3C19" w:rsidP="005F3C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ремесленнический товар».</w:t>
      </w:r>
    </w:p>
    <w:p w:rsidR="005F3C19" w:rsidRDefault="005F3C19" w:rsidP="005F3C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«Деятельность в сфере семейного, молодежного и детского досуга».</w:t>
      </w:r>
    </w:p>
    <w:p w:rsidR="005F3C19" w:rsidRDefault="005F3C19" w:rsidP="005F3C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«Эффективная предпринимательская деятельность в сфере услуг».</w:t>
      </w:r>
    </w:p>
    <w:p w:rsidR="005F3C19" w:rsidRDefault="005F3C19" w:rsidP="005F3C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«Эффективная производственная деятельность».</w:t>
      </w:r>
    </w:p>
    <w:p w:rsidR="005F3C19" w:rsidRDefault="005F3C19" w:rsidP="005F3C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«Молодой предприниматель года</w:t>
      </w:r>
      <w:r w:rsidR="00B478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781D">
        <w:rPr>
          <w:rFonts w:ascii="Times New Roman" w:hAnsi="Times New Roman" w:cs="Times New Roman"/>
          <w:sz w:val="28"/>
          <w:szCs w:val="28"/>
        </w:rPr>
        <w:t>критерии отбора: до 30 лет включительно).</w:t>
      </w:r>
    </w:p>
    <w:p w:rsidR="00B4781D" w:rsidRDefault="00B4781D" w:rsidP="005F3C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«Эффективная предпринимательская деятельность в сфере торговли».</w:t>
      </w:r>
    </w:p>
    <w:p w:rsidR="00B4781D" w:rsidRDefault="00B4781D" w:rsidP="005F3C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«Эффективная предпринимательская деятельности в сфере общественного питания».</w:t>
      </w:r>
    </w:p>
    <w:p w:rsidR="00B4781D" w:rsidRDefault="00B4781D" w:rsidP="005F3C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«Эффективная предпринимательская деятельность в сфере оказания транспортных услуг».</w:t>
      </w:r>
    </w:p>
    <w:p w:rsidR="00B4781D" w:rsidRPr="005F3C19" w:rsidRDefault="00B4781D" w:rsidP="005F3C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«Эффективная предпринимательская деятельность в сфере социальных услуг (в том числе образование).</w:t>
      </w:r>
    </w:p>
    <w:p w:rsidR="003A2267" w:rsidRPr="007A0537" w:rsidRDefault="003A2267" w:rsidP="003A22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2267" w:rsidRDefault="003A2267" w:rsidP="003A2267">
      <w:pPr>
        <w:widowControl w:val="0"/>
        <w:autoSpaceDE w:val="0"/>
        <w:autoSpaceDN w:val="0"/>
        <w:adjustRightInd w:val="0"/>
        <w:jc w:val="right"/>
        <w:outlineLvl w:val="1"/>
      </w:pPr>
    </w:p>
    <w:p w:rsidR="00B4781D" w:rsidRDefault="00B4781D" w:rsidP="00B478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Специальные призы</w:t>
      </w:r>
      <w:r w:rsidRPr="005F3C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4781D" w:rsidRPr="00B4781D" w:rsidRDefault="00B4781D" w:rsidP="00B4781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781D">
        <w:rPr>
          <w:rFonts w:ascii="Times New Roman" w:hAnsi="Times New Roman" w:cs="Times New Roman"/>
          <w:sz w:val="28"/>
          <w:szCs w:val="28"/>
        </w:rPr>
        <w:t>За устойчивое развитие и благотворительность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781D" w:rsidRPr="00B4781D" w:rsidRDefault="00B4781D" w:rsidP="00B4781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781D">
        <w:rPr>
          <w:rFonts w:ascii="Times New Roman" w:hAnsi="Times New Roman" w:cs="Times New Roman"/>
          <w:sz w:val="28"/>
          <w:szCs w:val="28"/>
        </w:rPr>
        <w:t>За активное участие в деловой и общественной жизни 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781D" w:rsidRPr="00B4781D" w:rsidRDefault="00B4781D" w:rsidP="00B4781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781D">
        <w:rPr>
          <w:rFonts w:ascii="Times New Roman" w:hAnsi="Times New Roman" w:cs="Times New Roman"/>
          <w:sz w:val="28"/>
          <w:szCs w:val="28"/>
        </w:rPr>
        <w:t>За активную социальную позицию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781D" w:rsidRPr="00B4781D" w:rsidRDefault="00B4781D" w:rsidP="00B4781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781D">
        <w:rPr>
          <w:rFonts w:ascii="Times New Roman" w:hAnsi="Times New Roman" w:cs="Times New Roman"/>
          <w:sz w:val="28"/>
          <w:szCs w:val="28"/>
        </w:rPr>
        <w:t>За профессиональную деятельность на благо 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781D" w:rsidRPr="00B4781D" w:rsidRDefault="00B4781D" w:rsidP="00B4781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«За внедрение передовых технологий и инновационных разработок».</w:t>
      </w:r>
    </w:p>
    <w:p w:rsidR="003A2267" w:rsidRDefault="003A2267" w:rsidP="003A2267">
      <w:pPr>
        <w:widowControl w:val="0"/>
        <w:autoSpaceDE w:val="0"/>
        <w:autoSpaceDN w:val="0"/>
        <w:adjustRightInd w:val="0"/>
        <w:jc w:val="right"/>
        <w:outlineLvl w:val="1"/>
      </w:pPr>
    </w:p>
    <w:p w:rsidR="003A2267" w:rsidRDefault="003A2267" w:rsidP="003A2267">
      <w:pPr>
        <w:widowControl w:val="0"/>
        <w:autoSpaceDE w:val="0"/>
        <w:autoSpaceDN w:val="0"/>
        <w:adjustRightInd w:val="0"/>
        <w:jc w:val="right"/>
        <w:outlineLvl w:val="1"/>
      </w:pPr>
    </w:p>
    <w:sectPr w:rsidR="003A2267" w:rsidSect="0056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71CB"/>
    <w:multiLevelType w:val="multilevel"/>
    <w:tmpl w:val="72500A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">
    <w:nsid w:val="7C82555E"/>
    <w:multiLevelType w:val="multilevel"/>
    <w:tmpl w:val="9342AD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00"/>
    <w:rsid w:val="0003102E"/>
    <w:rsid w:val="002B3870"/>
    <w:rsid w:val="002C03B7"/>
    <w:rsid w:val="00360267"/>
    <w:rsid w:val="003A2267"/>
    <w:rsid w:val="004C72C9"/>
    <w:rsid w:val="0056086D"/>
    <w:rsid w:val="005F3C19"/>
    <w:rsid w:val="00616F47"/>
    <w:rsid w:val="00692977"/>
    <w:rsid w:val="00707301"/>
    <w:rsid w:val="00764A58"/>
    <w:rsid w:val="007900EA"/>
    <w:rsid w:val="00795F75"/>
    <w:rsid w:val="00900381"/>
    <w:rsid w:val="00A46CB2"/>
    <w:rsid w:val="00B4781D"/>
    <w:rsid w:val="00B553AD"/>
    <w:rsid w:val="00B602E5"/>
    <w:rsid w:val="00BF687C"/>
    <w:rsid w:val="00C36895"/>
    <w:rsid w:val="00DF2B19"/>
    <w:rsid w:val="00E046F5"/>
    <w:rsid w:val="00F22C00"/>
    <w:rsid w:val="00F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2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3A2267"/>
    <w:pPr>
      <w:tabs>
        <w:tab w:val="left" w:pos="540"/>
      </w:tabs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3A226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2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3A2267"/>
    <w:pPr>
      <w:tabs>
        <w:tab w:val="left" w:pos="540"/>
      </w:tabs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3A226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Баканова Елена Николаевна</cp:lastModifiedBy>
  <cp:revision>2</cp:revision>
  <dcterms:created xsi:type="dcterms:W3CDTF">2015-11-17T04:19:00Z</dcterms:created>
  <dcterms:modified xsi:type="dcterms:W3CDTF">2015-11-17T04:19:00Z</dcterms:modified>
</cp:coreProperties>
</file>