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8" w:rsidRDefault="00134B38" w:rsidP="00134B38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134B38" w:rsidRDefault="00A51A3A" w:rsidP="008C48B1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8C48B1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Главой</w:t>
      </w:r>
      <w:r w:rsidR="00134B38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 города Ханты-Мансийска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34B38" w:rsidRDefault="00134B38" w:rsidP="00134B3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4B38" w:rsidRDefault="00134B38" w:rsidP="00134B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134B38" w:rsidRP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134B38" w:rsidRDefault="00134B38" w:rsidP="00134B38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134B38" w:rsidRDefault="00134B38" w:rsidP="00134B38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411" w:rsidRDefault="00134B38" w:rsidP="007B244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</w:t>
      </w:r>
      <w:r w:rsidR="00D32411"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26D" w:rsidRDefault="00D32411" w:rsidP="008C7EA4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</w:t>
      </w:r>
      <w:r w:rsidR="008C7EA4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2008</w:t>
      </w:r>
      <w:r w:rsidR="009E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EA4" w:rsidRDefault="008C7EA4" w:rsidP="008C7EA4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519 «О регулировании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</w:p>
    <w:p w:rsidR="008C7EA4" w:rsidRDefault="008C7EA4" w:rsidP="008C7EA4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оплаты труда лиц, замещающих</w:t>
      </w:r>
    </w:p>
    <w:p w:rsidR="008C7EA4" w:rsidRPr="004D126D" w:rsidRDefault="008C7EA4" w:rsidP="008C7EA4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должности»</w:t>
      </w:r>
    </w:p>
    <w:p w:rsidR="00F359A4" w:rsidRPr="00134B38" w:rsidRDefault="00F359A4" w:rsidP="007B244D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B38" w:rsidRDefault="00134B38" w:rsidP="00412440">
      <w:pPr>
        <w:spacing w:after="0" w:line="36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изменений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Ханты-Мансийска</w:t>
      </w:r>
      <w:r w:rsidR="009E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8C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</w:t>
      </w:r>
      <w:r w:rsid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2008 года № 519 «О регулировании отдельных вопросов оплаты труда лиц, замещающих муниципальные должности» (в редакции решений Думы города Ханты-Мансийска от 11 марта 2011 года № 1</w:t>
      </w:r>
      <w:r w:rsidR="009E62E2">
        <w:rPr>
          <w:rFonts w:ascii="Times New Roman" w:eastAsia="Times New Roman" w:hAnsi="Times New Roman" w:cs="Times New Roman"/>
          <w:sz w:val="28"/>
          <w:szCs w:val="28"/>
          <w:lang w:eastAsia="ru-RU"/>
        </w:rPr>
        <w:t>166, от 08 апреля 2011 года № 14</w:t>
      </w:r>
      <w:r w:rsid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мая 2011 года № 40, от 25 мая 2012 года № 239, от 03 декабря 2012 года </w:t>
      </w:r>
      <w:r w:rsidR="009E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316-</w:t>
      </w:r>
      <w:r w:rsidR="00495C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gramEnd"/>
      <w:r w:rsidR="00495CF0" w:rsidRP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</w:t>
      </w:r>
      <w:r w:rsidR="00A5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337-</w:t>
      </w:r>
      <w:r w:rsidR="00495C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95CF0" w:rsidRP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28 июня 2013 </w:t>
      </w:r>
      <w:r w:rsidR="00A51A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E6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5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408-</w:t>
      </w:r>
      <w:r w:rsidR="00495C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495CF0" w:rsidRP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  <w:proofErr w:type="gramEnd"/>
    </w:p>
    <w:p w:rsidR="00134B38" w:rsidRDefault="00134B38" w:rsidP="007B244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7B24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134B38" w:rsidRDefault="00134B38" w:rsidP="007B244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34B38" w:rsidRDefault="00134B38" w:rsidP="007B244D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3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города Ханты-Мансийска от </w:t>
      </w:r>
      <w:r w:rsidR="00495CF0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2008 года № 519 «О регулировании отдельных вопросов оплаты труда лиц, замещающих муниципальные должности</w:t>
      </w:r>
      <w:r w:rsidR="00D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09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Решение) следующие </w:t>
      </w:r>
      <w:r w:rsidR="006B7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12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0FDE" w:rsidRDefault="009E62E2" w:rsidP="00DE0FDE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bookmarkStart w:id="0" w:name="_GoBack"/>
      <w:bookmarkEnd w:id="0"/>
      <w:r w:rsidR="00DE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раздела</w:t>
      </w:r>
      <w:r w:rsidR="00090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приложения к Решению строку </w:t>
      </w:r>
    </w:p>
    <w:p w:rsidR="00090264" w:rsidRDefault="00090264" w:rsidP="00090264">
      <w:pPr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869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5"/>
        <w:gridCol w:w="2624"/>
      </w:tblGrid>
      <w:tr w:rsidR="00DE0FDE" w:rsidTr="00A51A3A">
        <w:trPr>
          <w:trHeight w:val="390"/>
        </w:trPr>
        <w:tc>
          <w:tcPr>
            <w:tcW w:w="7245" w:type="dxa"/>
          </w:tcPr>
          <w:p w:rsidR="00DE0FDE" w:rsidRDefault="00DE0FDE" w:rsidP="00DE0FDE">
            <w:pPr>
              <w:spacing w:after="0" w:line="360" w:lineRule="auto"/>
              <w:ind w:left="7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Ханты-Мансийска</w:t>
            </w:r>
          </w:p>
        </w:tc>
        <w:tc>
          <w:tcPr>
            <w:tcW w:w="2624" w:type="dxa"/>
          </w:tcPr>
          <w:p w:rsidR="00DE0FDE" w:rsidRDefault="00DE0FDE" w:rsidP="00DE0FDE">
            <w:pPr>
              <w:spacing w:after="0" w:line="360" w:lineRule="auto"/>
              <w:ind w:left="7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9200</w:t>
            </w:r>
          </w:p>
        </w:tc>
      </w:tr>
    </w:tbl>
    <w:p w:rsidR="00A51A3A" w:rsidRDefault="00A51A3A" w:rsidP="00A51A3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E0FDE" w:rsidRPr="00DE0FDE" w:rsidRDefault="00DE0FDE" w:rsidP="00DE0FD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исключить.</w:t>
      </w:r>
    </w:p>
    <w:p w:rsidR="00134B38" w:rsidRDefault="00134B38" w:rsidP="007B244D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дня его официального опубликования. </w:t>
      </w:r>
    </w:p>
    <w:p w:rsidR="00134B38" w:rsidRDefault="00134B38" w:rsidP="007B244D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B38" w:rsidRDefault="00134B38" w:rsidP="007B244D">
      <w:pPr>
        <w:tabs>
          <w:tab w:val="left" w:pos="-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города Х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анты-Мансийска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A5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3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Филипенко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51A3A" w:rsidRDefault="00A51A3A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134B38" w:rsidRDefault="00134B38" w:rsidP="007B244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F359A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34B38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4314D4" w:rsidRDefault="00134B38" w:rsidP="007B24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 РД</w:t>
      </w:r>
    </w:p>
    <w:sectPr w:rsidR="004314D4" w:rsidSect="00A51A3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70105"/>
    <w:rsid w:val="00090264"/>
    <w:rsid w:val="00134B38"/>
    <w:rsid w:val="001F5FFC"/>
    <w:rsid w:val="002C788E"/>
    <w:rsid w:val="002E23D9"/>
    <w:rsid w:val="00323E2F"/>
    <w:rsid w:val="00412440"/>
    <w:rsid w:val="004314D4"/>
    <w:rsid w:val="00495CF0"/>
    <w:rsid w:val="004D126D"/>
    <w:rsid w:val="006B7C1F"/>
    <w:rsid w:val="006F669D"/>
    <w:rsid w:val="00706C63"/>
    <w:rsid w:val="007B244D"/>
    <w:rsid w:val="008A015C"/>
    <w:rsid w:val="008C48B1"/>
    <w:rsid w:val="008C7EA4"/>
    <w:rsid w:val="009E62E2"/>
    <w:rsid w:val="00A51A3A"/>
    <w:rsid w:val="00B803CF"/>
    <w:rsid w:val="00C47E08"/>
    <w:rsid w:val="00C75474"/>
    <w:rsid w:val="00D32411"/>
    <w:rsid w:val="00DE0FDE"/>
    <w:rsid w:val="00E35C0E"/>
    <w:rsid w:val="00EA50F9"/>
    <w:rsid w:val="00F3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B1E2-2F39-4A62-8FE2-B8F62D91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Юлия В. Федорова</cp:lastModifiedBy>
  <cp:revision>5</cp:revision>
  <dcterms:created xsi:type="dcterms:W3CDTF">2015-11-11T04:36:00Z</dcterms:created>
  <dcterms:modified xsi:type="dcterms:W3CDTF">2015-11-25T10:20:00Z</dcterms:modified>
</cp:coreProperties>
</file>