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30391C" w:rsidRDefault="0030391C" w:rsidP="0030391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30391C" w:rsidRDefault="0030391C" w:rsidP="0030391C">
      <w:pPr>
        <w:rPr>
          <w:sz w:val="16"/>
          <w:szCs w:val="16"/>
        </w:rPr>
      </w:pP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 xml:space="preserve">ул. Дзержинского,6, </w:t>
      </w:r>
      <w:proofErr w:type="spellStart"/>
      <w:r w:rsidRPr="00E32920">
        <w:rPr>
          <w:sz w:val="22"/>
          <w:szCs w:val="22"/>
        </w:rPr>
        <w:t>каб</w:t>
      </w:r>
      <w:proofErr w:type="spellEnd"/>
      <w:r w:rsidRPr="00E32920">
        <w:rPr>
          <w:sz w:val="22"/>
          <w:szCs w:val="22"/>
        </w:rPr>
        <w:t>. 412</w:t>
      </w: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>тел. 352-458, т/ф 352-459</w:t>
      </w:r>
    </w:p>
    <w:p w:rsidR="0030391C" w:rsidRPr="00924671" w:rsidRDefault="0030391C" w:rsidP="0030391C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.4pt" to="51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ПОВЕСТКА ДНЯ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ЗАСЕДАНИЯ КОМИССИИ</w:t>
      </w:r>
    </w:p>
    <w:p w:rsidR="00B2147F" w:rsidRPr="00924671" w:rsidRDefault="0030391C" w:rsidP="00B2147F">
      <w:pPr>
        <w:jc w:val="center"/>
        <w:rPr>
          <w:b/>
          <w:sz w:val="24"/>
          <w:szCs w:val="24"/>
        </w:rPr>
      </w:pPr>
      <w:r w:rsidRPr="00924671">
        <w:rPr>
          <w:b/>
          <w:sz w:val="24"/>
          <w:szCs w:val="24"/>
        </w:rPr>
        <w:t>ПО МЕСТНОМУ САМОУПРАВЛЕНИЮ</w:t>
      </w:r>
    </w:p>
    <w:p w:rsidR="00B2147F" w:rsidRPr="00E32920" w:rsidRDefault="00B2147F" w:rsidP="00B2147F">
      <w:pPr>
        <w:jc w:val="center"/>
        <w:rPr>
          <w:b/>
          <w:sz w:val="16"/>
          <w:szCs w:val="16"/>
        </w:rPr>
      </w:pPr>
    </w:p>
    <w:p w:rsidR="0030391C" w:rsidRPr="00B2147F" w:rsidRDefault="00056153" w:rsidP="00B21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2A659A">
        <w:rPr>
          <w:b/>
          <w:sz w:val="26"/>
          <w:szCs w:val="26"/>
        </w:rPr>
        <w:t xml:space="preserve"> </w:t>
      </w:r>
      <w:r w:rsidR="00B2147F">
        <w:rPr>
          <w:b/>
          <w:sz w:val="26"/>
          <w:szCs w:val="26"/>
        </w:rPr>
        <w:t>июл</w:t>
      </w:r>
      <w:r w:rsidR="0030391C">
        <w:rPr>
          <w:b/>
          <w:sz w:val="26"/>
          <w:szCs w:val="26"/>
        </w:rPr>
        <w:t xml:space="preserve">я </w:t>
      </w:r>
      <w:r w:rsidR="00111382">
        <w:rPr>
          <w:b/>
          <w:iCs/>
          <w:color w:val="000000"/>
          <w:sz w:val="26"/>
          <w:szCs w:val="26"/>
        </w:rPr>
        <w:t>2016</w:t>
      </w:r>
      <w:r w:rsidR="0030391C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      </w:t>
      </w:r>
      <w:r w:rsidR="002A659A">
        <w:rPr>
          <w:b/>
          <w:iCs/>
          <w:color w:val="000000"/>
          <w:sz w:val="26"/>
          <w:szCs w:val="26"/>
        </w:rPr>
        <w:t xml:space="preserve">                       </w:t>
      </w:r>
      <w:r w:rsidR="00924671">
        <w:rPr>
          <w:b/>
          <w:iCs/>
          <w:color w:val="000000"/>
          <w:sz w:val="26"/>
          <w:szCs w:val="26"/>
        </w:rPr>
        <w:t xml:space="preserve">   </w:t>
      </w:r>
      <w:r w:rsidR="00B2147F">
        <w:rPr>
          <w:b/>
          <w:iCs/>
          <w:color w:val="000000"/>
          <w:sz w:val="26"/>
          <w:szCs w:val="26"/>
        </w:rPr>
        <w:t>№ 1</w:t>
      </w:r>
      <w:r w:rsidR="00C77901">
        <w:rPr>
          <w:b/>
          <w:iCs/>
          <w:color w:val="000000"/>
          <w:sz w:val="26"/>
          <w:szCs w:val="26"/>
        </w:rPr>
        <w:t>4</w:t>
      </w:r>
      <w:bookmarkStart w:id="0" w:name="_GoBack"/>
      <w:bookmarkEnd w:id="0"/>
    </w:p>
    <w:p w:rsidR="0030391C" w:rsidRDefault="0030391C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111382" w:rsidRPr="00924671" w:rsidRDefault="00111382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AE4264" w:rsidRPr="008535C0" w:rsidTr="00924671">
        <w:trPr>
          <w:trHeight w:val="858"/>
        </w:trPr>
        <w:tc>
          <w:tcPr>
            <w:tcW w:w="698" w:type="dxa"/>
          </w:tcPr>
          <w:p w:rsidR="00AE4264" w:rsidRPr="004F4A6A" w:rsidRDefault="00C05D60" w:rsidP="004F4A6A">
            <w:pPr>
              <w:spacing w:after="200"/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</w:pPr>
            <w:r w:rsidRPr="004F4A6A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4F4A6A" w:rsidRPr="004F4A6A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4F4A6A" w:rsidRPr="004F4A6A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78" w:type="dxa"/>
            <w:hideMark/>
          </w:tcPr>
          <w:p w:rsidR="00AE4264" w:rsidRPr="008535C0" w:rsidRDefault="00C05D60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AE4264" w:rsidRPr="008535C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AE4264" w:rsidRPr="008535C0" w:rsidRDefault="00AE4264" w:rsidP="00AE4264">
            <w:pPr>
              <w:tabs>
                <w:tab w:val="left" w:pos="4536"/>
              </w:tabs>
              <w:ind w:righ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8535C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</w:t>
            </w:r>
            <w:r w:rsidR="00E32920" w:rsidRPr="008535C0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</w:t>
            </w:r>
            <w:r w:rsidR="00924671" w:rsidRPr="008535C0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</w:t>
            </w:r>
            <w:r w:rsidRPr="008535C0">
              <w:rPr>
                <w:rFonts w:eastAsia="Calibri"/>
                <w:b/>
                <w:sz w:val="24"/>
                <w:szCs w:val="24"/>
                <w:lang w:eastAsia="en-US"/>
              </w:rPr>
              <w:t>21 июля 2011 года № 69 «О Департаменте образования Администрации города Ханты-Мансийска»</w:t>
            </w:r>
            <w:r w:rsidR="00924671" w:rsidRPr="008535C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E4264" w:rsidRPr="008535C0" w:rsidTr="008535C0">
        <w:trPr>
          <w:trHeight w:val="848"/>
        </w:trPr>
        <w:tc>
          <w:tcPr>
            <w:tcW w:w="1676" w:type="dxa"/>
            <w:gridSpan w:val="3"/>
          </w:tcPr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8535C0" w:rsidRDefault="00AE4264" w:rsidP="00AE426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AE4264" w:rsidRPr="008535C0" w:rsidRDefault="00AE4264" w:rsidP="00AE426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Федорова Оксана Алексеевна  </w:t>
            </w:r>
            <w:r w:rsidRPr="008535C0">
              <w:rPr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8535C0">
              <w:rPr>
                <w:bCs/>
                <w:color w:val="000000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8535C0">
              <w:rPr>
                <w:bCs/>
                <w:color w:val="000000"/>
                <w:sz w:val="24"/>
                <w:szCs w:val="24"/>
                <w:lang w:eastAsia="en-US"/>
              </w:rPr>
              <w:t xml:space="preserve"> обязанности директора Департамента образования Адм</w:t>
            </w:r>
            <w:r w:rsidRPr="008535C0">
              <w:rPr>
                <w:bCs/>
                <w:sz w:val="24"/>
                <w:szCs w:val="24"/>
                <w:lang w:eastAsia="en-US"/>
              </w:rPr>
              <w:t>инистрации города Ханты-Мансийска</w:t>
            </w:r>
          </w:p>
        </w:tc>
      </w:tr>
      <w:tr w:rsidR="00975524" w:rsidRPr="008535C0" w:rsidTr="008535C0">
        <w:trPr>
          <w:trHeight w:val="499"/>
        </w:trPr>
        <w:tc>
          <w:tcPr>
            <w:tcW w:w="1676" w:type="dxa"/>
            <w:gridSpan w:val="3"/>
          </w:tcPr>
          <w:p w:rsidR="00975524" w:rsidRPr="008535C0" w:rsidRDefault="0097552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975524" w:rsidRPr="008535C0" w:rsidRDefault="0097552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21" w:type="dxa"/>
          </w:tcPr>
          <w:p w:rsidR="00975524" w:rsidRPr="008535C0" w:rsidRDefault="00975524" w:rsidP="00AE4264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Черкунова Ирина Александровна </w:t>
            </w:r>
            <w:r w:rsidRPr="008535C0">
              <w:rPr>
                <w:bCs/>
                <w:color w:val="000000"/>
                <w:sz w:val="24"/>
                <w:szCs w:val="24"/>
                <w:lang w:eastAsia="en-US"/>
              </w:rPr>
              <w:t>– заместитель Главы Администрации города Ханты-Мансийска</w:t>
            </w:r>
          </w:p>
        </w:tc>
      </w:tr>
    </w:tbl>
    <w:p w:rsidR="00AE4264" w:rsidRPr="008535C0" w:rsidRDefault="00AE4264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AE4264" w:rsidRPr="008535C0" w:rsidTr="00975524">
        <w:trPr>
          <w:trHeight w:val="366"/>
        </w:trPr>
        <w:tc>
          <w:tcPr>
            <w:tcW w:w="698" w:type="dxa"/>
          </w:tcPr>
          <w:p w:rsidR="00AE4264" w:rsidRPr="008535C0" w:rsidRDefault="00AE4264" w:rsidP="00255BB3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E4264" w:rsidRPr="008535C0" w:rsidRDefault="00975524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E4264" w:rsidRPr="008535C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AE4264" w:rsidRPr="008535C0" w:rsidRDefault="008535C0" w:rsidP="008535C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35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 внесении изменений в Решение Думы города Ханты-Мансийска от 03 марта 2006 года №197 «</w:t>
            </w:r>
            <w:r w:rsidRPr="008535C0">
              <w:rPr>
                <w:rFonts w:eastAsia="Calibri"/>
                <w:b/>
                <w:sz w:val="24"/>
                <w:szCs w:val="24"/>
                <w:lang w:eastAsia="en-US"/>
              </w:rPr>
              <w:t>О департаменте муниципальной собственности Администрации города Ханты-Мансийска»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E4264" w:rsidRPr="008535C0" w:rsidTr="008535C0">
        <w:trPr>
          <w:trHeight w:val="956"/>
        </w:trPr>
        <w:tc>
          <w:tcPr>
            <w:tcW w:w="1676" w:type="dxa"/>
            <w:gridSpan w:val="3"/>
          </w:tcPr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  <w:p w:rsidR="00AE4264" w:rsidRPr="008535C0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AE4264" w:rsidRPr="008535C0" w:rsidRDefault="00975524" w:rsidP="00255BB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Корчевская Елена Александровна - </w:t>
            </w:r>
            <w:r w:rsidR="00AE4264" w:rsidRPr="008535C0">
              <w:rPr>
                <w:bCs/>
                <w:color w:val="000000"/>
                <w:sz w:val="24"/>
                <w:szCs w:val="24"/>
                <w:lang w:eastAsia="en-US"/>
              </w:rPr>
              <w:t xml:space="preserve">директор Департамента </w:t>
            </w:r>
            <w:r w:rsidRPr="008535C0">
              <w:rPr>
                <w:bCs/>
                <w:color w:val="000000"/>
                <w:sz w:val="24"/>
                <w:szCs w:val="24"/>
                <w:lang w:eastAsia="en-US"/>
              </w:rPr>
              <w:t xml:space="preserve">муниципальной собственности </w:t>
            </w:r>
            <w:r w:rsidR="00AE4264" w:rsidRPr="008535C0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4264" w:rsidRPr="008535C0">
              <w:rPr>
                <w:bCs/>
                <w:sz w:val="24"/>
                <w:szCs w:val="24"/>
                <w:lang w:eastAsia="en-US"/>
              </w:rPr>
              <w:t>Администрации города Ханты-Мансийска</w:t>
            </w:r>
            <w:r w:rsidR="00924671" w:rsidRPr="008535C0">
              <w:rPr>
                <w:bCs/>
                <w:sz w:val="24"/>
                <w:szCs w:val="24"/>
                <w:lang w:eastAsia="en-US"/>
              </w:rPr>
              <w:t>,</w:t>
            </w:r>
          </w:p>
          <w:p w:rsidR="00AE4264" w:rsidRPr="008535C0" w:rsidRDefault="00975524" w:rsidP="00255BB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35C0">
              <w:rPr>
                <w:b/>
                <w:bCs/>
                <w:sz w:val="24"/>
                <w:szCs w:val="24"/>
                <w:lang w:eastAsia="en-US"/>
              </w:rPr>
              <w:t>Дунаевская Наталья Аркадьевна</w:t>
            </w:r>
            <w:r w:rsidRPr="008535C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E4264" w:rsidRPr="008535C0">
              <w:rPr>
                <w:bCs/>
                <w:sz w:val="24"/>
                <w:szCs w:val="24"/>
                <w:lang w:eastAsia="en-US"/>
              </w:rPr>
              <w:t xml:space="preserve"> - </w:t>
            </w:r>
            <w:r w:rsidRPr="008535C0">
              <w:rPr>
                <w:bCs/>
                <w:sz w:val="24"/>
                <w:szCs w:val="24"/>
                <w:lang w:eastAsia="en-US"/>
              </w:rPr>
              <w:t xml:space="preserve">первый </w:t>
            </w:r>
            <w:r w:rsidR="00AE4264" w:rsidRPr="008535C0">
              <w:rPr>
                <w:bCs/>
                <w:sz w:val="24"/>
                <w:szCs w:val="24"/>
                <w:lang w:eastAsia="en-US"/>
              </w:rPr>
              <w:t>заместитель Главы Администрации города Ханты-Мансийска</w:t>
            </w:r>
          </w:p>
        </w:tc>
      </w:tr>
    </w:tbl>
    <w:p w:rsidR="00975524" w:rsidRDefault="00975524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975524" w:rsidRPr="00924671" w:rsidTr="00E2661A">
        <w:trPr>
          <w:trHeight w:val="366"/>
        </w:trPr>
        <w:tc>
          <w:tcPr>
            <w:tcW w:w="698" w:type="dxa"/>
          </w:tcPr>
          <w:p w:rsidR="00975524" w:rsidRPr="00924671" w:rsidRDefault="00975524" w:rsidP="00E2661A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975524" w:rsidRPr="00924671" w:rsidRDefault="00975524" w:rsidP="00E2661A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975524" w:rsidRPr="00924671" w:rsidRDefault="00D5246B" w:rsidP="00E2661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 от 02 июня 2014 года №517-</w:t>
            </w:r>
            <w:r>
              <w:rPr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sz w:val="24"/>
                <w:szCs w:val="24"/>
                <w:lang w:eastAsia="en-US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975524" w:rsidRPr="00924671" w:rsidTr="008535C0">
        <w:trPr>
          <w:trHeight w:val="956"/>
        </w:trPr>
        <w:tc>
          <w:tcPr>
            <w:tcW w:w="1676" w:type="dxa"/>
            <w:gridSpan w:val="3"/>
          </w:tcPr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  <w:p w:rsidR="00975524" w:rsidRPr="00924671" w:rsidRDefault="00975524" w:rsidP="00E2661A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975524" w:rsidRPr="00924671" w:rsidRDefault="00975524" w:rsidP="00E2661A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>Речапов</w:t>
            </w:r>
            <w:proofErr w:type="spellEnd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>Шаукатович</w:t>
            </w:r>
            <w:proofErr w:type="spellEnd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24671">
              <w:rPr>
                <w:bCs/>
                <w:color w:val="000000"/>
                <w:sz w:val="24"/>
                <w:szCs w:val="24"/>
                <w:lang w:eastAsia="en-US"/>
              </w:rPr>
              <w:t xml:space="preserve">– директор Департамента городского хозяйства </w:t>
            </w:r>
            <w:r w:rsidRPr="00924671">
              <w:rPr>
                <w:bCs/>
                <w:sz w:val="24"/>
                <w:szCs w:val="24"/>
                <w:lang w:eastAsia="en-US"/>
              </w:rPr>
              <w:t>Администрации города Ханты-Мансийска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 w:rsidR="00975524" w:rsidRPr="00924671" w:rsidRDefault="00975524" w:rsidP="00E2661A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Волчков Сергей Анатольевич</w:t>
            </w:r>
            <w:r w:rsidRPr="00924671">
              <w:rPr>
                <w:bCs/>
                <w:sz w:val="24"/>
                <w:szCs w:val="24"/>
                <w:lang w:eastAsia="en-US"/>
              </w:rPr>
              <w:t xml:space="preserve"> - заместитель Главы Администрации города Ханты-Мансийска</w:t>
            </w:r>
          </w:p>
        </w:tc>
      </w:tr>
    </w:tbl>
    <w:p w:rsidR="00AE4264" w:rsidRDefault="00AE4264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567"/>
        <w:gridCol w:w="426"/>
        <w:gridCol w:w="2409"/>
        <w:gridCol w:w="6521"/>
      </w:tblGrid>
      <w:tr w:rsidR="00AE4264" w:rsidRPr="00924671" w:rsidTr="00924671">
        <w:trPr>
          <w:trHeight w:val="660"/>
        </w:trPr>
        <w:tc>
          <w:tcPr>
            <w:tcW w:w="709" w:type="dxa"/>
            <w:gridSpan w:val="2"/>
          </w:tcPr>
          <w:p w:rsidR="00AE4264" w:rsidRPr="00924671" w:rsidRDefault="00AE4264" w:rsidP="00255BB3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AE4264" w:rsidRPr="00924671" w:rsidRDefault="00D5246B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AE4264"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E4264" w:rsidRPr="00924671" w:rsidRDefault="00AE4264" w:rsidP="00924671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iCs/>
                <w:sz w:val="24"/>
                <w:szCs w:val="24"/>
                <w:lang w:eastAsia="en-US"/>
              </w:rPr>
              <w:t>О внесении изменений в Решение Думы города Ханты-Мансийска от 22 ноября 2011 года № 125 «</w:t>
            </w:r>
            <w:r w:rsidRPr="00924671">
              <w:rPr>
                <w:b/>
                <w:sz w:val="24"/>
                <w:szCs w:val="24"/>
                <w:lang w:eastAsia="en-US"/>
              </w:rPr>
              <w:t>О Регламенте Думы города Ханты-Мансийска».</w:t>
            </w:r>
          </w:p>
        </w:tc>
      </w:tr>
      <w:tr w:rsidR="00AE4264" w:rsidRPr="00924671" w:rsidTr="008535C0">
        <w:trPr>
          <w:trHeight w:val="829"/>
        </w:trPr>
        <w:tc>
          <w:tcPr>
            <w:tcW w:w="1702" w:type="dxa"/>
            <w:gridSpan w:val="4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D5246B" w:rsidRPr="00924671" w:rsidRDefault="00AE4264" w:rsidP="008535C0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 xml:space="preserve">Оришина Наталья Ивановна </w:t>
            </w:r>
            <w:r w:rsidRPr="00924671">
              <w:rPr>
                <w:bCs/>
                <w:sz w:val="24"/>
                <w:szCs w:val="24"/>
                <w:lang w:eastAsia="en-US"/>
              </w:rPr>
              <w:t>– заместитель начальника юридического управления аппарата Думы города Ханты-Мансийска</w:t>
            </w:r>
            <w:r w:rsidR="008535C0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30391C" w:rsidRPr="00924671" w:rsidTr="00924671">
        <w:trPr>
          <w:trHeight w:val="366"/>
        </w:trPr>
        <w:tc>
          <w:tcPr>
            <w:tcW w:w="698" w:type="dxa"/>
            <w:hideMark/>
          </w:tcPr>
          <w:p w:rsidR="0030391C" w:rsidRPr="00924671" w:rsidRDefault="0030391C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gridSpan w:val="2"/>
            <w:hideMark/>
          </w:tcPr>
          <w:p w:rsidR="0030391C" w:rsidRPr="00924671" w:rsidRDefault="00D5246B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30391C"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30391C" w:rsidRPr="00924671" w:rsidRDefault="003039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24671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E13B84" w:rsidRDefault="00E13B84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30391C" w:rsidRPr="00924671" w:rsidTr="00924671">
        <w:trPr>
          <w:trHeight w:val="294"/>
        </w:trPr>
        <w:tc>
          <w:tcPr>
            <w:tcW w:w="2694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Марютин Теодор Вениаминович</w:t>
            </w:r>
          </w:p>
        </w:tc>
        <w:tc>
          <w:tcPr>
            <w:tcW w:w="7938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535C0" w:rsidRPr="00924671" w:rsidTr="00924671">
        <w:trPr>
          <w:trHeight w:val="294"/>
        </w:trPr>
        <w:tc>
          <w:tcPr>
            <w:tcW w:w="2694" w:type="dxa"/>
          </w:tcPr>
          <w:p w:rsidR="008535C0" w:rsidRPr="00924671" w:rsidRDefault="008535C0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Игнатов </w:t>
            </w:r>
            <w:r w:rsidR="004F4A6A">
              <w:rPr>
                <w:b/>
                <w:bCs/>
                <w:sz w:val="24"/>
                <w:szCs w:val="24"/>
                <w:lang w:eastAsia="en-US"/>
              </w:rPr>
              <w:t xml:space="preserve">Иван Олегович </w:t>
            </w:r>
          </w:p>
        </w:tc>
        <w:tc>
          <w:tcPr>
            <w:tcW w:w="7938" w:type="dxa"/>
          </w:tcPr>
          <w:p w:rsidR="008535C0" w:rsidRPr="00924671" w:rsidRDefault="004F4A6A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0391C" w:rsidRPr="00924671" w:rsidTr="001705BB">
        <w:trPr>
          <w:trHeight w:val="294"/>
        </w:trPr>
        <w:tc>
          <w:tcPr>
            <w:tcW w:w="2694" w:type="dxa"/>
          </w:tcPr>
          <w:p w:rsidR="0030391C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Перевалов Игорь</w:t>
            </w:r>
          </w:p>
          <w:p w:rsidR="001705BB" w:rsidRPr="00924671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Александрович </w:t>
            </w:r>
          </w:p>
        </w:tc>
        <w:tc>
          <w:tcPr>
            <w:tcW w:w="7938" w:type="dxa"/>
            <w:hideMark/>
          </w:tcPr>
          <w:p w:rsidR="0030391C" w:rsidRPr="00924671" w:rsidRDefault="0030391C" w:rsidP="001705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>-  директор Департамента управления финансами Администрации города Ханты-Мансийска,</w:t>
            </w:r>
          </w:p>
        </w:tc>
      </w:tr>
      <w:tr w:rsidR="0030391C" w:rsidRPr="00924671" w:rsidTr="00924671">
        <w:trPr>
          <w:trHeight w:val="358"/>
        </w:trPr>
        <w:tc>
          <w:tcPr>
            <w:tcW w:w="2694" w:type="dxa"/>
            <w:hideMark/>
          </w:tcPr>
          <w:p w:rsidR="0030391C" w:rsidRPr="00924671" w:rsidRDefault="00B2147F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Горшкова Алена Валерьевна</w:t>
            </w:r>
          </w:p>
        </w:tc>
        <w:tc>
          <w:tcPr>
            <w:tcW w:w="7938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B2147F" w:rsidRPr="00924671">
              <w:rPr>
                <w:bCs/>
                <w:sz w:val="24"/>
                <w:szCs w:val="24"/>
                <w:lang w:eastAsia="en-US"/>
              </w:rPr>
              <w:t>заместитель председателя</w:t>
            </w:r>
            <w:r w:rsidRPr="00924671">
              <w:rPr>
                <w:bCs/>
                <w:sz w:val="24"/>
                <w:szCs w:val="24"/>
                <w:lang w:eastAsia="en-US"/>
              </w:rPr>
              <w:t xml:space="preserve"> Счетной палаты города </w:t>
            </w:r>
            <w:proofErr w:type="gramStart"/>
            <w:r w:rsidRPr="00924671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924671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30391C" w:rsidSect="0092467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54981"/>
    <w:rsid w:val="00056153"/>
    <w:rsid w:val="00111382"/>
    <w:rsid w:val="001705BB"/>
    <w:rsid w:val="002A659A"/>
    <w:rsid w:val="0030391C"/>
    <w:rsid w:val="003E62AA"/>
    <w:rsid w:val="004A0CB2"/>
    <w:rsid w:val="004F4A6A"/>
    <w:rsid w:val="005228E9"/>
    <w:rsid w:val="005B1308"/>
    <w:rsid w:val="007827EE"/>
    <w:rsid w:val="008535C0"/>
    <w:rsid w:val="00924671"/>
    <w:rsid w:val="00975524"/>
    <w:rsid w:val="00AE4264"/>
    <w:rsid w:val="00B2147F"/>
    <w:rsid w:val="00B67BAA"/>
    <w:rsid w:val="00C05D60"/>
    <w:rsid w:val="00C77901"/>
    <w:rsid w:val="00D5246B"/>
    <w:rsid w:val="00DC7372"/>
    <w:rsid w:val="00E13B84"/>
    <w:rsid w:val="00E32920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4</cp:revision>
  <cp:lastPrinted>2016-07-07T06:09:00Z</cp:lastPrinted>
  <dcterms:created xsi:type="dcterms:W3CDTF">2016-07-07T04:12:00Z</dcterms:created>
  <dcterms:modified xsi:type="dcterms:W3CDTF">2016-07-07T06:09:00Z</dcterms:modified>
</cp:coreProperties>
</file>