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3C" w:rsidRPr="0054123C" w:rsidRDefault="0054123C" w:rsidP="005412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54123C" w:rsidRDefault="0054123C" w:rsidP="005412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Совета по делам национально-культурных объединений и религиозных организаций города Ханты-Мансийска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2015 год</w:t>
      </w:r>
    </w:p>
    <w:p w:rsidR="0054123C" w:rsidRPr="0054123C" w:rsidRDefault="0054123C" w:rsidP="005412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56" w:rsidRDefault="00A77C56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54123C"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123C"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национально-культурных объединений и религиозных организаций города Ханты-Мансийска (далее – Совет)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осуществлялась 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C56" w:rsidRDefault="00A77C56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и проведение заседаний, круглых столов, рабочих встреч </w:t>
      </w:r>
      <w:r w:rsidR="00AE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</w:t>
      </w:r>
      <w:r w:rsidR="00AE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дискуссионных площадок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проблемных вопросов в сфере межнациональных и межконфессиональных отношений;</w:t>
      </w:r>
    </w:p>
    <w:p w:rsidR="00A77C56" w:rsidRDefault="00A77C56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вовлечение представителей национально-культурных объединений и религиозных организаций к участию в реализации общественных, культурно-массовых, спортивных и иных социально-значимых мероприятий и проектов</w:t>
      </w:r>
      <w:r w:rsidR="00537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как  в городе Ханты-</w:t>
      </w:r>
      <w:r w:rsidR="00537E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ансийске</w:t>
      </w:r>
      <w:r w:rsidR="0053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за его пределами.</w:t>
      </w:r>
    </w:p>
    <w:p w:rsidR="00537E88" w:rsidRDefault="00537E88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поддержка национально-культурных объединений и религиозных организаций при осуществлении ими уставной деятельности и реализации проектов, направленных на  развитие и сохранение самобытной национальной культуры и родного языка.</w:t>
      </w:r>
    </w:p>
    <w:p w:rsidR="00F0309E" w:rsidRDefault="00F0309E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88" w:rsidRDefault="00537E88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2015 год Советом было проведено 5 заседаний </w:t>
      </w:r>
      <w:r w:rsidR="009B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Совета, на которых рассмотрено 14 вопросов. </w:t>
      </w:r>
    </w:p>
    <w:p w:rsidR="00C30989" w:rsidRDefault="00441951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были проведены в формате круглых столов, где </w:t>
      </w:r>
      <w:r w:rsidR="00CC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C309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темами дискуссий стали:</w:t>
      </w:r>
    </w:p>
    <w:p w:rsidR="00441951" w:rsidRDefault="00441951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взаимодействи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национально-культурны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вопросах противодействия  экстремизму, недопущения разжигания этнической и религиозной ненависти либо вражды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1951" w:rsidRDefault="00CC1574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проблем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вопросах</w:t>
      </w:r>
      <w:r w:rsidR="00CE7A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при</w:t>
      </w:r>
      <w:r w:rsidR="00441951"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иностранными гражданами миграционного законодательства Росси</w:t>
      </w:r>
      <w:r w:rsidR="00CE7A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1951" w:rsidRDefault="00441951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CC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борьбы с терроризмом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посвящена Дню солидарности борьбы с терроризмом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памяти</w:t>
      </w:r>
      <w:r w:rsidRPr="00441951">
        <w:t xml:space="preserve"> </w:t>
      </w:r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 </w:t>
      </w:r>
      <w:proofErr w:type="spellStart"/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Бесланской</w:t>
      </w:r>
      <w:proofErr w:type="spellEnd"/>
      <w:r w:rsidRP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трагедии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F51" w:rsidRDefault="00CC1574" w:rsidP="0054123C">
      <w:pPr>
        <w:spacing w:after="0" w:line="240" w:lineRule="auto"/>
        <w:ind w:firstLine="708"/>
        <w:jc w:val="both"/>
      </w:pPr>
      <w:r w:rsidRPr="00CC157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CC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 </w:t>
      </w:r>
      <w:r w:rsidR="004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0989"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даптации детей-мигрантов, ранее не изучавших русский язык</w:t>
      </w:r>
      <w:r w:rsidR="00C3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C30989"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взаимодействия </w:t>
      </w:r>
      <w:r w:rsidR="00CE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C30989"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с родителями – представителями национальных диаспор города.</w:t>
      </w:r>
      <w:r w:rsidR="00441951" w:rsidRPr="00441951">
        <w:t xml:space="preserve"> </w:t>
      </w:r>
    </w:p>
    <w:p w:rsidR="00C30989" w:rsidRDefault="00441951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заседаний активно практиковалось привлечение для участия в работе Совета руководителей и должностных лиц территориальных подразделений федеральных органов исполнительной власти, структурных подразделений Администрации города и муниципальных учреждений.</w:t>
      </w:r>
    </w:p>
    <w:p w:rsidR="00A379AB" w:rsidRDefault="00A379AB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решения, принимаемые на заседаниях Совета в дальнейшем, реализовывались в конкретные мероприятия, к </w:t>
      </w:r>
      <w:r w:rsidR="00CE7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9AB" w:rsidRDefault="00B53335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совместных рейдов 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сотрудниками </w:t>
      </w:r>
      <w:r w:rsidR="00A37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УФМС</w:t>
      </w:r>
      <w:r w:rsidR="00A379AB" w:rsidRPr="00A3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местам </w:t>
      </w:r>
      <w:r w:rsidR="00A3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нелегального </w:t>
      </w:r>
      <w:r w:rsidR="00A379AB" w:rsidRPr="00A3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</w:t>
      </w:r>
      <w:r w:rsidR="00A379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мигрантов и их семей;</w:t>
      </w:r>
    </w:p>
    <w:p w:rsidR="00A379AB" w:rsidRDefault="00081D0D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членов Совета в работе комиссии по делам несовершеннолетних при  рассмотрении правонарушений совершенных детьми из семей мигрантов;</w:t>
      </w:r>
    </w:p>
    <w:p w:rsidR="00081D0D" w:rsidRDefault="00081D0D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лидеров диаспор при рассмотрении фактов нарушения общепринятых норм поведения, допускаемых представителями этнических групп, проживающих в городе и т.д. </w:t>
      </w:r>
    </w:p>
    <w:p w:rsidR="0017519C" w:rsidRDefault="0017519C" w:rsidP="0017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работа Совета осуществлялась посредством  проведения рабочих встреч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 представителями национальных общественных объединений, руководителями органов власти, муниципальных учреждений, жителями города. 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было проведено</w:t>
      </w:r>
      <w:r w:rsidR="00F0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рабочих встреч, </w:t>
      </w:r>
      <w:r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F0309E" w:rsidRPr="00F0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09E" w:rsidRPr="00F0309E" w:rsidRDefault="00F0309E" w:rsidP="00F03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09E">
        <w:rPr>
          <w:rFonts w:ascii="Times New Roman" w:eastAsia="Calibri" w:hAnsi="Times New Roman" w:cs="Times New Roman"/>
          <w:sz w:val="28"/>
          <w:szCs w:val="28"/>
        </w:rPr>
        <w:t xml:space="preserve">14.05.2015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была проведена </w:t>
      </w:r>
      <w:r w:rsidRPr="00F0309E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встреча </w:t>
      </w:r>
      <w:r w:rsidR="00A73B71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ленов Совета </w:t>
      </w:r>
      <w:r w:rsidRPr="00F0309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представителями</w:t>
      </w:r>
      <w:r w:rsidRPr="00F03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B71">
        <w:rPr>
          <w:rFonts w:ascii="Times New Roman" w:eastAsia="Calibri" w:hAnsi="Times New Roman" w:cs="Times New Roman"/>
          <w:sz w:val="28"/>
          <w:szCs w:val="28"/>
        </w:rPr>
        <w:t>узбекской диаспоры,</w:t>
      </w:r>
      <w:r w:rsidRPr="00F0309E">
        <w:rPr>
          <w:rFonts w:ascii="Times New Roman" w:eastAsia="Calibri" w:hAnsi="Times New Roman" w:cs="Times New Roman"/>
          <w:sz w:val="28"/>
          <w:szCs w:val="28"/>
        </w:rPr>
        <w:t xml:space="preserve"> по факту поступления в отношении </w:t>
      </w:r>
      <w:r w:rsidR="00A73B71">
        <w:rPr>
          <w:rFonts w:ascii="Times New Roman" w:eastAsia="Calibri" w:hAnsi="Times New Roman" w:cs="Times New Roman"/>
          <w:sz w:val="28"/>
          <w:szCs w:val="28"/>
        </w:rPr>
        <w:t xml:space="preserve">гражданина Республики Узбекистан, временно </w:t>
      </w:r>
      <w:r w:rsidR="00A73B71" w:rsidRPr="00F0309E">
        <w:rPr>
          <w:rFonts w:ascii="Times New Roman" w:eastAsia="Calibri" w:hAnsi="Times New Roman" w:cs="Times New Roman"/>
          <w:sz w:val="28"/>
          <w:szCs w:val="28"/>
        </w:rPr>
        <w:t>проживающ</w:t>
      </w:r>
      <w:r w:rsidR="00A73B71">
        <w:rPr>
          <w:rFonts w:ascii="Times New Roman" w:eastAsia="Calibri" w:hAnsi="Times New Roman" w:cs="Times New Roman"/>
          <w:sz w:val="28"/>
          <w:szCs w:val="28"/>
        </w:rPr>
        <w:t>его</w:t>
      </w:r>
      <w:r w:rsidR="00A73B71" w:rsidRPr="00F0309E">
        <w:rPr>
          <w:rFonts w:ascii="Times New Roman" w:eastAsia="Calibri" w:hAnsi="Times New Roman" w:cs="Times New Roman"/>
          <w:sz w:val="28"/>
          <w:szCs w:val="28"/>
        </w:rPr>
        <w:t xml:space="preserve"> в городе Ханты-Мансийске,</w:t>
      </w:r>
      <w:r w:rsidR="00A73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09E">
        <w:rPr>
          <w:rFonts w:ascii="Times New Roman" w:eastAsia="Calibri" w:hAnsi="Times New Roman" w:cs="Times New Roman"/>
          <w:sz w:val="28"/>
          <w:szCs w:val="28"/>
        </w:rPr>
        <w:t>жалобы на его недостойное поведение от жител</w:t>
      </w:r>
      <w:r w:rsidR="004D6EC3">
        <w:rPr>
          <w:rFonts w:ascii="Times New Roman" w:eastAsia="Calibri" w:hAnsi="Times New Roman" w:cs="Times New Roman"/>
          <w:sz w:val="28"/>
          <w:szCs w:val="28"/>
        </w:rPr>
        <w:t>ьниц</w:t>
      </w:r>
      <w:r w:rsidRPr="00F0309E">
        <w:rPr>
          <w:rFonts w:ascii="Times New Roman" w:eastAsia="Calibri" w:hAnsi="Times New Roman" w:cs="Times New Roman"/>
          <w:sz w:val="28"/>
          <w:szCs w:val="28"/>
        </w:rPr>
        <w:t xml:space="preserve"> города.</w:t>
      </w:r>
    </w:p>
    <w:p w:rsidR="00F0309E" w:rsidRPr="00F0309E" w:rsidRDefault="00F0309E" w:rsidP="00F0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09E">
        <w:rPr>
          <w:rFonts w:ascii="Times New Roman" w:eastAsia="Calibri" w:hAnsi="Times New Roman" w:cs="Times New Roman"/>
          <w:sz w:val="28"/>
          <w:szCs w:val="28"/>
        </w:rPr>
        <w:t xml:space="preserve">26.08.2015 </w:t>
      </w:r>
      <w:r w:rsidR="004D6EC3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лены </w:t>
      </w:r>
      <w:r w:rsidRPr="00F0309E">
        <w:rPr>
          <w:rFonts w:ascii="Times New Roman" w:eastAsia="Calibri" w:hAnsi="Times New Roman" w:cs="Times New Roman"/>
          <w:sz w:val="28"/>
          <w:szCs w:val="28"/>
        </w:rPr>
        <w:t>Совет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0309E">
        <w:rPr>
          <w:rFonts w:ascii="Times New Roman" w:eastAsia="Calibri" w:hAnsi="Times New Roman" w:cs="Times New Roman"/>
          <w:sz w:val="28"/>
          <w:szCs w:val="28"/>
        </w:rPr>
        <w:t xml:space="preserve"> встретил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0309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F0309E">
        <w:rPr>
          <w:rFonts w:ascii="Times New Roman" w:eastAsia="Calibri" w:hAnsi="Times New Roman" w:cs="Times New Roman"/>
          <w:sz w:val="28"/>
          <w:szCs w:val="28"/>
        </w:rPr>
        <w:t xml:space="preserve"> с представителями Совета старейшин коренных малочисленных народов Севера и редакции регионального общественно-политического, экономического, историко-культурного журнала «Югра». На встрече обсуждалась инициатива городской общественной организации «Православное культурно-просветительское общество «Благовест» по развитию территории прилегающей к этнографическому музею под открытым небом «</w:t>
      </w:r>
      <w:proofErr w:type="spellStart"/>
      <w:r w:rsidRPr="00F0309E">
        <w:rPr>
          <w:rFonts w:ascii="Times New Roman" w:eastAsia="Calibri" w:hAnsi="Times New Roman" w:cs="Times New Roman"/>
          <w:sz w:val="28"/>
          <w:szCs w:val="28"/>
        </w:rPr>
        <w:t>Торум</w:t>
      </w:r>
      <w:proofErr w:type="spellEnd"/>
      <w:r w:rsidRPr="00F03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309E">
        <w:rPr>
          <w:rFonts w:ascii="Times New Roman" w:eastAsia="Calibri" w:hAnsi="Times New Roman" w:cs="Times New Roman"/>
          <w:sz w:val="28"/>
          <w:szCs w:val="28"/>
        </w:rPr>
        <w:t>Маа</w:t>
      </w:r>
      <w:proofErr w:type="spellEnd"/>
      <w:r w:rsidRPr="00F0309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7519C" w:rsidRPr="0054123C" w:rsidRDefault="0017519C" w:rsidP="0017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3C">
        <w:rPr>
          <w:rFonts w:ascii="Times New Roman" w:eastAsia="Calibri" w:hAnsi="Times New Roman" w:cs="Times New Roman"/>
          <w:sz w:val="28"/>
          <w:szCs w:val="28"/>
        </w:rPr>
        <w:t>23.10.2015 в срочном порядке организованы и проведены рабочие встречи с членами Совета и представителями диаспор по вопросу происшествия, связанного с причинением вреда здоровью</w:t>
      </w:r>
      <w:r w:rsidR="00A73B71">
        <w:rPr>
          <w:rFonts w:ascii="Times New Roman" w:eastAsia="Calibri" w:hAnsi="Times New Roman" w:cs="Times New Roman"/>
          <w:sz w:val="28"/>
          <w:szCs w:val="28"/>
        </w:rPr>
        <w:t>, произошедшего</w:t>
      </w:r>
      <w:r w:rsidR="00A73B71" w:rsidRPr="00A73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B71" w:rsidRPr="0054123C">
        <w:rPr>
          <w:rFonts w:ascii="Times New Roman" w:eastAsia="Calibri" w:hAnsi="Times New Roman" w:cs="Times New Roman"/>
          <w:sz w:val="28"/>
          <w:szCs w:val="28"/>
        </w:rPr>
        <w:t>с участием жителей города являющихся представителями разных национальностей</w:t>
      </w:r>
    </w:p>
    <w:p w:rsidR="0017519C" w:rsidRPr="0054123C" w:rsidRDefault="0017519C" w:rsidP="0017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11.11.2015 Совет провел рабочую встречу членов городской общественной организации армянской культуры «Арарат» с главным архитектором города с обсуждением вопроса об установке в городе Ханты-Мансийске </w:t>
      </w:r>
      <w:r w:rsidR="00F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религиозного </w:t>
      </w:r>
      <w:r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культового сооружения армянской </w:t>
      </w:r>
      <w:r w:rsidR="004D6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часовни</w:t>
      </w:r>
      <w:r w:rsidRP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519C" w:rsidRPr="0054123C" w:rsidRDefault="0017519C" w:rsidP="0017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3C">
        <w:rPr>
          <w:rFonts w:ascii="Times New Roman" w:eastAsia="Calibri" w:hAnsi="Times New Roman" w:cs="Times New Roman"/>
          <w:sz w:val="28"/>
          <w:szCs w:val="28"/>
        </w:rPr>
        <w:t>04.12.2015 Советом организована встреча Ханты-Мансийской городской общественной организации «</w:t>
      </w:r>
      <w:proofErr w:type="spellStart"/>
      <w:r w:rsidRPr="0054123C">
        <w:rPr>
          <w:rFonts w:ascii="Times New Roman" w:eastAsia="Calibri" w:hAnsi="Times New Roman" w:cs="Times New Roman"/>
          <w:sz w:val="28"/>
          <w:szCs w:val="28"/>
        </w:rPr>
        <w:t>Кыргызский</w:t>
      </w:r>
      <w:proofErr w:type="spellEnd"/>
      <w:r w:rsidRPr="0054123C">
        <w:rPr>
          <w:rFonts w:ascii="Times New Roman" w:eastAsia="Calibri" w:hAnsi="Times New Roman" w:cs="Times New Roman"/>
          <w:sz w:val="28"/>
          <w:szCs w:val="28"/>
        </w:rPr>
        <w:t xml:space="preserve"> культурный центр «</w:t>
      </w:r>
      <w:proofErr w:type="spellStart"/>
      <w:r w:rsidRPr="0054123C">
        <w:rPr>
          <w:rFonts w:ascii="Times New Roman" w:eastAsia="Calibri" w:hAnsi="Times New Roman" w:cs="Times New Roman"/>
          <w:sz w:val="28"/>
          <w:szCs w:val="28"/>
        </w:rPr>
        <w:t>Сейтек</w:t>
      </w:r>
      <w:proofErr w:type="spellEnd"/>
      <w:r w:rsidRPr="0054123C">
        <w:rPr>
          <w:rFonts w:ascii="Times New Roman" w:eastAsia="Calibri" w:hAnsi="Times New Roman" w:cs="Times New Roman"/>
          <w:sz w:val="28"/>
          <w:szCs w:val="28"/>
        </w:rPr>
        <w:t>» со специалистами юридического управления Администрации города, на которой обсуждался вопрос разработки предложений по механизму реализации проекта по подбору трудовых мигрантов, для замещения вакансий на рынке труда.</w:t>
      </w:r>
    </w:p>
    <w:p w:rsidR="009F4F51" w:rsidRDefault="009F4F51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BD" w:rsidRDefault="009B02BD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членов Совета проводился целый ряд мероприятий, направленных на </w:t>
      </w:r>
      <w:r w:rsidR="003C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общественных объединений и религиозных организаций города в реализацию проектов, способствующих интеграции различных национальностей и народностей в культурное и социальное пространство города Ханты-Мансийска.</w:t>
      </w:r>
    </w:p>
    <w:p w:rsidR="00F0309E" w:rsidRDefault="00F0309E" w:rsidP="00F03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ярких и 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 проектов, в реали</w:t>
      </w:r>
      <w:r w:rsidR="000C3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="000C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принимали участие 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0C3FAE" w:rsidRPr="000C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национально-культурных общественных </w:t>
      </w:r>
      <w:r w:rsidR="000C3FAE" w:rsidRPr="000C3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объединений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стал проект  под названием </w:t>
      </w:r>
      <w:r w:rsidR="000C3F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гостиная</w:t>
      </w:r>
      <w:r w:rsidR="000C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 многоликая».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проекта </w:t>
      </w: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</w:t>
      </w:r>
      <w:r w:rsidR="000C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общественно-культурных, познавательных мероприятия – «</w:t>
      </w: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0C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309E" w:rsidRDefault="00F0309E" w:rsidP="00F03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27.02.2015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«Страницы азербайджанской литературы»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участием поэта,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заика и журналиста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Княза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Гочага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50AA" w:rsidRDefault="00A150AA" w:rsidP="00277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0AA">
        <w:rPr>
          <w:rFonts w:ascii="Times New Roman" w:eastAsia="Calibri" w:hAnsi="Times New Roman" w:cs="Times New Roman"/>
          <w:sz w:val="28"/>
          <w:szCs w:val="28"/>
        </w:rPr>
        <w:t xml:space="preserve">24.04.2015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150AA">
        <w:rPr>
          <w:rFonts w:ascii="Times New Roman" w:eastAsia="Calibri" w:hAnsi="Times New Roman" w:cs="Times New Roman"/>
          <w:sz w:val="28"/>
          <w:szCs w:val="28"/>
        </w:rPr>
        <w:t>«Страницы армянской литературы»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150AA">
        <w:rPr>
          <w:rFonts w:ascii="Times New Roman" w:eastAsia="Calibri" w:hAnsi="Times New Roman" w:cs="Times New Roman"/>
          <w:sz w:val="28"/>
          <w:szCs w:val="28"/>
        </w:rPr>
        <w:t xml:space="preserve">  с участием поэта </w:t>
      </w:r>
      <w:proofErr w:type="spellStart"/>
      <w:r w:rsidRPr="00A150AA">
        <w:rPr>
          <w:rFonts w:ascii="Times New Roman" w:eastAsia="Calibri" w:hAnsi="Times New Roman" w:cs="Times New Roman"/>
          <w:sz w:val="28"/>
          <w:szCs w:val="28"/>
        </w:rPr>
        <w:t>Наиры</w:t>
      </w:r>
      <w:proofErr w:type="spellEnd"/>
      <w:r w:rsidRPr="00A150AA">
        <w:rPr>
          <w:rFonts w:ascii="Times New Roman" w:eastAsia="Calibri" w:hAnsi="Times New Roman" w:cs="Times New Roman"/>
          <w:sz w:val="28"/>
          <w:szCs w:val="28"/>
        </w:rPr>
        <w:t xml:space="preserve"> Симонян, переводчика на армянский язык Марине </w:t>
      </w:r>
      <w:proofErr w:type="spellStart"/>
      <w:r w:rsidRPr="00A150AA">
        <w:rPr>
          <w:rFonts w:ascii="Times New Roman" w:eastAsia="Calibri" w:hAnsi="Times New Roman" w:cs="Times New Roman"/>
          <w:sz w:val="28"/>
          <w:szCs w:val="28"/>
        </w:rPr>
        <w:t>Миракян</w:t>
      </w:r>
      <w:proofErr w:type="spellEnd"/>
      <w:r w:rsidRPr="00A150AA">
        <w:rPr>
          <w:rFonts w:ascii="Times New Roman" w:eastAsia="Calibri" w:hAnsi="Times New Roman" w:cs="Times New Roman"/>
          <w:sz w:val="28"/>
          <w:szCs w:val="28"/>
        </w:rPr>
        <w:t xml:space="preserve"> и председателя Союза Писателей Еревана </w:t>
      </w:r>
      <w:proofErr w:type="spellStart"/>
      <w:r w:rsidRPr="00A150AA">
        <w:rPr>
          <w:rFonts w:ascii="Times New Roman" w:eastAsia="Calibri" w:hAnsi="Times New Roman" w:cs="Times New Roman"/>
          <w:sz w:val="28"/>
          <w:szCs w:val="28"/>
        </w:rPr>
        <w:t>Абгара</w:t>
      </w:r>
      <w:proofErr w:type="spellEnd"/>
      <w:r w:rsidRPr="00A15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50AA">
        <w:rPr>
          <w:rFonts w:ascii="Times New Roman" w:eastAsia="Calibri" w:hAnsi="Times New Roman" w:cs="Times New Roman"/>
          <w:sz w:val="28"/>
          <w:szCs w:val="28"/>
        </w:rPr>
        <w:t>Апиняна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309E" w:rsidRDefault="00F0309E" w:rsidP="0027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41F9" w:rsidRPr="00F84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6.11.2015 </w:t>
      </w:r>
      <w:r w:rsidR="00F84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«</w:t>
      </w:r>
      <w:r w:rsidR="00F841F9" w:rsidRPr="00F84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 дагестанской литературы».</w:t>
      </w:r>
      <w:r w:rsidR="00F84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мероприятия стали известные в округе и за его пределами писатели,</w:t>
      </w:r>
      <w:r w:rsidR="00A1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такие как </w:t>
      </w:r>
      <w:proofErr w:type="spellStart"/>
      <w:r w:rsidR="00A1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Габибулла</w:t>
      </w:r>
      <w:proofErr w:type="spellEnd"/>
      <w:r w:rsidR="00A1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Мирзоев,</w:t>
      </w:r>
      <w:r w:rsidRPr="0017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видные общественные деятели, а также </w:t>
      </w:r>
      <w:r w:rsidR="00F84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 из Республики Дагестан.</w:t>
      </w:r>
    </w:p>
    <w:p w:rsidR="00E00D55" w:rsidRPr="00E00D55" w:rsidRDefault="00E00D55" w:rsidP="004D6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Традиционно, п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редставители национально-культурных объединений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принимали участие в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молодежном форуме национальных культур «Одеяло мира», в рамках которого 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-14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.11.2015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проведены: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0D55" w:rsidRPr="00E00D55" w:rsidRDefault="00E00D55" w:rsidP="004D6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выставка и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дискуссионная площадка на тему «Гражданская война в Украине»;</w:t>
      </w:r>
    </w:p>
    <w:p w:rsidR="00A150AA" w:rsidRDefault="00E00D55" w:rsidP="004D6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презентация </w:t>
      </w:r>
      <w:r w:rsidR="0027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печатного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издания «Югра многоликая. Страницы армянской литературы».</w:t>
      </w:r>
    </w:p>
    <w:p w:rsidR="00E00D55" w:rsidRDefault="00E00D55" w:rsidP="00E00D5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с активным участием общественников из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национальных сообществ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городе было проведено 26 мероприятий. Начиная с 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высадк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хвойных пород деревьев,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проекта «Лес Победы»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заканчивая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новогодней благотворительной акци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E00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«Четвертое желание», направленной на поддержку социально незащищенных детей и детей, находящихся в трудной жизненной ситуации.</w:t>
      </w:r>
    </w:p>
    <w:p w:rsidR="0017519C" w:rsidRDefault="0017519C" w:rsidP="0017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024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заключается в оказании </w:t>
      </w:r>
      <w:r w:rsidR="003C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национально-культурным объединениям </w:t>
      </w:r>
      <w:r w:rsidR="003C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7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проведении мероприятий направленных на развитие и сохранение национальной культуры и языка, а также в приобщении представителей различных национальностей к общероссийским культурным традициям.</w:t>
      </w:r>
    </w:p>
    <w:p w:rsidR="003C4B6C" w:rsidRDefault="003C4B6C" w:rsidP="0017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отдельно хотелось бы отметить следующие инициативные проекты, реализованные  в 2015 году  </w:t>
      </w:r>
      <w:r w:rsidRPr="003C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религиозными организациями, поддержанные членами Совета:</w:t>
      </w:r>
    </w:p>
    <w:p w:rsidR="001C77B9" w:rsidRDefault="001C77B9" w:rsidP="0017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C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урнир по национальной борьбе </w:t>
      </w:r>
      <w:proofErr w:type="spellStart"/>
      <w:r w:rsidRPr="001C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Курэш</w:t>
      </w:r>
      <w:proofErr w:type="spellEnd"/>
      <w:r w:rsidRPr="001C7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прошедший 08.08.2015 на Открытом стадионе города «Югра-</w:t>
      </w:r>
      <w:proofErr w:type="spellStart"/>
      <w:r w:rsidRPr="001C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Атлетикс</w:t>
      </w:r>
      <w:proofErr w:type="spellEnd"/>
      <w:r w:rsidRPr="001C77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рамках спортивного фестиваля посвященного Дню физкультурника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инициативы национально-культурных объединений </w:t>
      </w:r>
      <w:r w:rsidR="00FD3C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D3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Сейтек</w:t>
      </w:r>
      <w:proofErr w:type="spellEnd"/>
      <w:r w:rsidR="00FD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«Звезда востока» приняли </w:t>
      </w:r>
      <w:r w:rsidR="002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2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2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="00FD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Совета</w:t>
      </w:r>
      <w:r w:rsidRPr="001C77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B6C" w:rsidRDefault="003C4B6C" w:rsidP="0017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студентов и школьников города с русским писателем Виктором Николаевым, с беседой на тему: «Мораль, нравственность, современность»</w:t>
      </w:r>
      <w:r w:rsidR="00277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B6C">
        <w:t xml:space="preserve"> </w:t>
      </w:r>
      <w:r w:rsidRPr="003C4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общественной организаци</w:t>
      </w:r>
      <w:r w:rsidR="00FD3C7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C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"Военно-патриотическое объединение имени Святого благоверного великого </w:t>
      </w:r>
      <w:r w:rsidRPr="003C4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князя Александра Невского"</w:t>
      </w:r>
      <w:r w:rsidR="00FD3C7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Данную инициативу поддержали члены Совета</w:t>
      </w:r>
      <w:r w:rsidR="00277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представляющие религиозные и общественные организации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B6C" w:rsidRDefault="0054123C" w:rsidP="00541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3C">
        <w:rPr>
          <w:rFonts w:ascii="Times New Roman" w:eastAsia="Calibri" w:hAnsi="Times New Roman" w:cs="Times New Roman"/>
          <w:sz w:val="28"/>
          <w:szCs w:val="28"/>
        </w:rPr>
        <w:tab/>
      </w:r>
      <w:r w:rsidR="003C4B6C">
        <w:rPr>
          <w:rFonts w:ascii="Times New Roman" w:eastAsia="Calibri" w:hAnsi="Times New Roman" w:cs="Times New Roman"/>
          <w:sz w:val="28"/>
          <w:szCs w:val="28"/>
        </w:rPr>
        <w:t>К</w:t>
      </w:r>
      <w:r w:rsidR="003C4B6C" w:rsidRPr="0054123C">
        <w:rPr>
          <w:rFonts w:ascii="Times New Roman" w:eastAsia="Calibri" w:hAnsi="Times New Roman" w:cs="Times New Roman"/>
          <w:sz w:val="28"/>
          <w:szCs w:val="28"/>
        </w:rPr>
        <w:t>онцерт татарского национально-культурного клуба «</w:t>
      </w:r>
      <w:proofErr w:type="spellStart"/>
      <w:r w:rsidR="003C4B6C" w:rsidRPr="0054123C">
        <w:rPr>
          <w:rFonts w:ascii="Times New Roman" w:eastAsia="Calibri" w:hAnsi="Times New Roman" w:cs="Times New Roman"/>
          <w:sz w:val="28"/>
          <w:szCs w:val="28"/>
        </w:rPr>
        <w:t>Дуслар</w:t>
      </w:r>
      <w:proofErr w:type="spellEnd"/>
      <w:r w:rsidR="003C4B6C" w:rsidRPr="0054123C">
        <w:rPr>
          <w:rFonts w:ascii="Times New Roman" w:eastAsia="Calibri" w:hAnsi="Times New Roman" w:cs="Times New Roman"/>
          <w:sz w:val="28"/>
          <w:szCs w:val="28"/>
        </w:rPr>
        <w:t>»</w:t>
      </w:r>
      <w:r w:rsidR="003C4B6C">
        <w:rPr>
          <w:rFonts w:ascii="Times New Roman" w:eastAsia="Calibri" w:hAnsi="Times New Roman" w:cs="Times New Roman"/>
          <w:sz w:val="28"/>
          <w:szCs w:val="28"/>
        </w:rPr>
        <w:t xml:space="preserve">, состоявшийся  </w:t>
      </w:r>
      <w:r w:rsidR="003C4B6C" w:rsidRPr="0054123C">
        <w:rPr>
          <w:rFonts w:ascii="Times New Roman" w:eastAsia="Calibri" w:hAnsi="Times New Roman" w:cs="Times New Roman"/>
          <w:sz w:val="28"/>
          <w:szCs w:val="28"/>
        </w:rPr>
        <w:t>19.12.2015</w:t>
      </w:r>
      <w:r w:rsidR="003C4B6C">
        <w:rPr>
          <w:rFonts w:ascii="Times New Roman" w:eastAsia="Calibri" w:hAnsi="Times New Roman" w:cs="Times New Roman"/>
          <w:sz w:val="28"/>
          <w:szCs w:val="28"/>
        </w:rPr>
        <w:t>, в рамках п</w:t>
      </w:r>
      <w:r w:rsidRPr="0054123C">
        <w:rPr>
          <w:rFonts w:ascii="Times New Roman" w:eastAsia="Calibri" w:hAnsi="Times New Roman" w:cs="Times New Roman"/>
          <w:sz w:val="28"/>
          <w:szCs w:val="28"/>
        </w:rPr>
        <w:t>резентаци</w:t>
      </w:r>
      <w:r w:rsidR="0027748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4123C">
        <w:rPr>
          <w:rFonts w:ascii="Times New Roman" w:eastAsia="Calibri" w:hAnsi="Times New Roman" w:cs="Times New Roman"/>
          <w:sz w:val="28"/>
          <w:szCs w:val="28"/>
        </w:rPr>
        <w:t xml:space="preserve"> Окружного центра татаро-башкирской </w:t>
      </w:r>
      <w:r w:rsidR="003C4B6C">
        <w:rPr>
          <w:rFonts w:ascii="Times New Roman" w:eastAsia="Calibri" w:hAnsi="Times New Roman" w:cs="Times New Roman"/>
          <w:sz w:val="28"/>
          <w:szCs w:val="28"/>
        </w:rPr>
        <w:t>культуры «</w:t>
      </w:r>
      <w:proofErr w:type="spellStart"/>
      <w:r w:rsidR="003C4B6C">
        <w:rPr>
          <w:rFonts w:ascii="Times New Roman" w:eastAsia="Calibri" w:hAnsi="Times New Roman" w:cs="Times New Roman"/>
          <w:sz w:val="28"/>
          <w:szCs w:val="28"/>
        </w:rPr>
        <w:t>Якташлар</w:t>
      </w:r>
      <w:proofErr w:type="spellEnd"/>
      <w:r w:rsidR="003C4B6C">
        <w:rPr>
          <w:rFonts w:ascii="Times New Roman" w:eastAsia="Calibri" w:hAnsi="Times New Roman" w:cs="Times New Roman"/>
          <w:sz w:val="28"/>
          <w:szCs w:val="28"/>
        </w:rPr>
        <w:t>» («Земляки»). Мероприятие поддержали своим присутствием  практически все члены Совета.</w:t>
      </w:r>
    </w:p>
    <w:p w:rsidR="003C4B6C" w:rsidRDefault="00732345" w:rsidP="00541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32345" w:rsidRDefault="00732345" w:rsidP="00541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Деятельность национально-культурных общественных организаций  и религиозных организаций </w:t>
      </w:r>
      <w:r w:rsidR="001C74A8">
        <w:rPr>
          <w:rFonts w:ascii="Times New Roman" w:eastAsia="Calibri" w:hAnsi="Times New Roman" w:cs="Times New Roman"/>
          <w:sz w:val="28"/>
          <w:szCs w:val="28"/>
        </w:rPr>
        <w:t>регулярно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освещалась в городских средствах массовой информации. </w:t>
      </w:r>
      <w:r w:rsidR="00AE3CBF">
        <w:rPr>
          <w:rFonts w:ascii="Times New Roman" w:eastAsia="Calibri" w:hAnsi="Times New Roman" w:cs="Times New Roman"/>
          <w:sz w:val="28"/>
          <w:szCs w:val="28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информационные материалы о работе членов Совета </w:t>
      </w:r>
      <w:r w:rsidR="00AE3CBF">
        <w:rPr>
          <w:rFonts w:ascii="Times New Roman" w:eastAsia="Calibri" w:hAnsi="Times New Roman" w:cs="Times New Roman"/>
          <w:sz w:val="28"/>
          <w:szCs w:val="28"/>
        </w:rPr>
        <w:t>п</w:t>
      </w:r>
      <w:r w:rsidR="00B36982">
        <w:rPr>
          <w:rFonts w:ascii="Times New Roman" w:eastAsia="Calibri" w:hAnsi="Times New Roman" w:cs="Times New Roman"/>
          <w:sz w:val="28"/>
          <w:szCs w:val="28"/>
        </w:rPr>
        <w:t xml:space="preserve">убликовались </w:t>
      </w:r>
      <w:r>
        <w:rPr>
          <w:rFonts w:ascii="Times New Roman" w:eastAsia="Calibri" w:hAnsi="Times New Roman" w:cs="Times New Roman"/>
          <w:sz w:val="28"/>
          <w:szCs w:val="28"/>
        </w:rPr>
        <w:t>в окружных и федеральных печатных и интернет изданиях (журнал «Югра», газета Аргументы и Факты - Югра, сайты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Югражданин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Нацакцент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и др.).   </w:t>
      </w:r>
    </w:p>
    <w:p w:rsidR="005B063B" w:rsidRDefault="00AE3CBF" w:rsidP="00541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C74A8">
        <w:rPr>
          <w:rFonts w:ascii="Times New Roman" w:eastAsia="Calibri" w:hAnsi="Times New Roman" w:cs="Times New Roman"/>
          <w:sz w:val="28"/>
          <w:szCs w:val="28"/>
        </w:rPr>
        <w:t>Результаты социологических исследований за 2015 год, проведенны</w:t>
      </w:r>
      <w:r w:rsidR="00D73997">
        <w:rPr>
          <w:rFonts w:ascii="Times New Roman" w:eastAsia="Calibri" w:hAnsi="Times New Roman" w:cs="Times New Roman"/>
          <w:sz w:val="28"/>
          <w:szCs w:val="28"/>
        </w:rPr>
        <w:t>е</w:t>
      </w:r>
      <w:r w:rsidR="001C74A8">
        <w:rPr>
          <w:rFonts w:ascii="Times New Roman" w:eastAsia="Calibri" w:hAnsi="Times New Roman" w:cs="Times New Roman"/>
          <w:sz w:val="28"/>
          <w:szCs w:val="28"/>
        </w:rPr>
        <w:t xml:space="preserve"> Департаментом общественных связей автономного округа свидетельствуют, о том, </w:t>
      </w:r>
      <w:r w:rsidR="00D73997">
        <w:rPr>
          <w:rFonts w:ascii="Times New Roman" w:eastAsia="Calibri" w:hAnsi="Times New Roman" w:cs="Times New Roman"/>
          <w:sz w:val="28"/>
          <w:szCs w:val="28"/>
        </w:rPr>
        <w:t>доля граждан</w:t>
      </w:r>
      <w:r w:rsidR="001C74A8">
        <w:rPr>
          <w:rFonts w:ascii="Times New Roman" w:eastAsia="Calibri" w:hAnsi="Times New Roman" w:cs="Times New Roman"/>
          <w:sz w:val="28"/>
          <w:szCs w:val="28"/>
        </w:rPr>
        <w:t xml:space="preserve"> положительно оценивающих состояние межнациональных отношений </w:t>
      </w:r>
      <w:r w:rsidR="00D73997">
        <w:rPr>
          <w:rFonts w:ascii="Times New Roman" w:eastAsia="Calibri" w:hAnsi="Times New Roman" w:cs="Times New Roman"/>
          <w:sz w:val="28"/>
          <w:szCs w:val="28"/>
        </w:rPr>
        <w:t>составила 76,3 %</w:t>
      </w:r>
      <w:r w:rsidR="006E48E4">
        <w:rPr>
          <w:rFonts w:ascii="Times New Roman" w:eastAsia="Calibri" w:hAnsi="Times New Roman" w:cs="Times New Roman"/>
          <w:sz w:val="28"/>
          <w:szCs w:val="28"/>
        </w:rPr>
        <w:t>,</w:t>
      </w:r>
      <w:r w:rsidR="00D73997">
        <w:rPr>
          <w:rFonts w:ascii="Times New Roman" w:eastAsia="Calibri" w:hAnsi="Times New Roman" w:cs="Times New Roman"/>
          <w:sz w:val="28"/>
          <w:szCs w:val="28"/>
        </w:rPr>
        <w:t xml:space="preserve"> в 2014 году такую оценку давали только </w:t>
      </w:r>
      <w:r w:rsidR="001C7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997">
        <w:rPr>
          <w:rFonts w:ascii="Times New Roman" w:eastAsia="Calibri" w:hAnsi="Times New Roman" w:cs="Times New Roman"/>
          <w:sz w:val="28"/>
          <w:szCs w:val="28"/>
        </w:rPr>
        <w:t>34 %</w:t>
      </w:r>
      <w:r w:rsidR="00D73997">
        <w:rPr>
          <w:rFonts w:ascii="Times New Roman" w:eastAsia="Calibri" w:hAnsi="Times New Roman" w:cs="Times New Roman"/>
          <w:sz w:val="28"/>
          <w:szCs w:val="28"/>
        </w:rPr>
        <w:t xml:space="preserve"> опрошенных жителей города. </w:t>
      </w:r>
      <w:r w:rsidR="001C74A8">
        <w:rPr>
          <w:rFonts w:ascii="Times New Roman" w:eastAsia="Calibri" w:hAnsi="Times New Roman" w:cs="Times New Roman"/>
          <w:sz w:val="28"/>
          <w:szCs w:val="28"/>
        </w:rPr>
        <w:tab/>
      </w:r>
      <w:r w:rsidR="00D73997">
        <w:rPr>
          <w:rFonts w:ascii="Times New Roman" w:eastAsia="Calibri" w:hAnsi="Times New Roman" w:cs="Times New Roman"/>
          <w:sz w:val="28"/>
          <w:szCs w:val="28"/>
        </w:rPr>
        <w:t>Изменился и уровень толерантного отношения к представителям друг</w:t>
      </w:r>
      <w:r w:rsidR="006E48E4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D73997">
        <w:rPr>
          <w:rFonts w:ascii="Times New Roman" w:eastAsia="Calibri" w:hAnsi="Times New Roman" w:cs="Times New Roman"/>
          <w:sz w:val="28"/>
          <w:szCs w:val="28"/>
        </w:rPr>
        <w:t>национальност</w:t>
      </w:r>
      <w:r w:rsidR="006E48E4">
        <w:rPr>
          <w:rFonts w:ascii="Times New Roman" w:eastAsia="Calibri" w:hAnsi="Times New Roman" w:cs="Times New Roman"/>
          <w:sz w:val="28"/>
          <w:szCs w:val="28"/>
        </w:rPr>
        <w:t>ей</w:t>
      </w:r>
      <w:r w:rsidR="00D73997">
        <w:rPr>
          <w:rFonts w:ascii="Times New Roman" w:eastAsia="Calibri" w:hAnsi="Times New Roman" w:cs="Times New Roman"/>
          <w:sz w:val="28"/>
          <w:szCs w:val="28"/>
        </w:rPr>
        <w:t xml:space="preserve">, так если в 2014 году </w:t>
      </w:r>
      <w:r w:rsidR="006E48E4">
        <w:rPr>
          <w:rFonts w:ascii="Times New Roman" w:eastAsia="Calibri" w:hAnsi="Times New Roman" w:cs="Times New Roman"/>
          <w:sz w:val="28"/>
          <w:szCs w:val="28"/>
        </w:rPr>
        <w:t>чувство неприязни и</w:t>
      </w:r>
      <w:r w:rsidR="00D73997">
        <w:rPr>
          <w:rFonts w:ascii="Times New Roman" w:eastAsia="Calibri" w:hAnsi="Times New Roman" w:cs="Times New Roman"/>
          <w:sz w:val="28"/>
          <w:szCs w:val="28"/>
        </w:rPr>
        <w:t xml:space="preserve">спытывали </w:t>
      </w:r>
      <w:r w:rsidR="006E48E4">
        <w:rPr>
          <w:rFonts w:ascii="Times New Roman" w:eastAsia="Calibri" w:hAnsi="Times New Roman" w:cs="Times New Roman"/>
          <w:sz w:val="28"/>
          <w:szCs w:val="28"/>
        </w:rPr>
        <w:t>67,7%, то в 2015 году данный показатель туже составил</w:t>
      </w:r>
      <w:r w:rsidR="00D73997">
        <w:rPr>
          <w:rFonts w:ascii="Times New Roman" w:eastAsia="Calibri" w:hAnsi="Times New Roman" w:cs="Times New Roman"/>
          <w:sz w:val="28"/>
          <w:szCs w:val="28"/>
        </w:rPr>
        <w:t xml:space="preserve"> 80,3</w:t>
      </w:r>
      <w:r w:rsidR="006E48E4">
        <w:rPr>
          <w:rFonts w:ascii="Times New Roman" w:eastAsia="Calibri" w:hAnsi="Times New Roman" w:cs="Times New Roman"/>
          <w:sz w:val="28"/>
          <w:szCs w:val="28"/>
        </w:rPr>
        <w:t>%. Значительно увеличилось чи</w:t>
      </w:r>
      <w:r w:rsidR="008333A5">
        <w:rPr>
          <w:rFonts w:ascii="Times New Roman" w:eastAsia="Calibri" w:hAnsi="Times New Roman" w:cs="Times New Roman"/>
          <w:sz w:val="28"/>
          <w:szCs w:val="28"/>
        </w:rPr>
        <w:t>с</w:t>
      </w:r>
      <w:r w:rsidR="006E48E4">
        <w:rPr>
          <w:rFonts w:ascii="Times New Roman" w:eastAsia="Calibri" w:hAnsi="Times New Roman" w:cs="Times New Roman"/>
          <w:sz w:val="28"/>
          <w:szCs w:val="28"/>
        </w:rPr>
        <w:t xml:space="preserve">ло жителей положительно оценивающих состояние </w:t>
      </w:r>
      <w:r w:rsidR="008333A5">
        <w:rPr>
          <w:rFonts w:ascii="Times New Roman" w:eastAsia="Calibri" w:hAnsi="Times New Roman" w:cs="Times New Roman"/>
          <w:sz w:val="28"/>
          <w:szCs w:val="28"/>
        </w:rPr>
        <w:t xml:space="preserve">межконфессиональных отношений, в итоге данный показатель составил 91,4 %, в 2014 году 51,7%. </w:t>
      </w:r>
    </w:p>
    <w:p w:rsidR="007E2F72" w:rsidRDefault="006E48E4" w:rsidP="00541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F1F29">
        <w:rPr>
          <w:rFonts w:ascii="Times New Roman" w:eastAsia="Calibri" w:hAnsi="Times New Roman" w:cs="Times New Roman"/>
          <w:sz w:val="28"/>
          <w:szCs w:val="28"/>
        </w:rPr>
        <w:t>Активная общественная работа чл</w:t>
      </w:r>
      <w:r w:rsidR="00692587">
        <w:rPr>
          <w:rFonts w:ascii="Times New Roman" w:eastAsia="Calibri" w:hAnsi="Times New Roman" w:cs="Times New Roman"/>
          <w:sz w:val="28"/>
          <w:szCs w:val="28"/>
        </w:rPr>
        <w:t>ен</w:t>
      </w:r>
      <w:r w:rsidR="006F1F29">
        <w:rPr>
          <w:rFonts w:ascii="Times New Roman" w:eastAsia="Calibri" w:hAnsi="Times New Roman" w:cs="Times New Roman"/>
          <w:sz w:val="28"/>
          <w:szCs w:val="28"/>
        </w:rPr>
        <w:t>ов</w:t>
      </w:r>
      <w:r w:rsidR="00692587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="00692587">
        <w:rPr>
          <w:rFonts w:ascii="Times New Roman" w:eastAsia="Calibri" w:hAnsi="Times New Roman" w:cs="Times New Roman"/>
          <w:sz w:val="28"/>
          <w:szCs w:val="28"/>
        </w:rPr>
        <w:t xml:space="preserve"> и представляемы</w:t>
      </w:r>
      <w:r w:rsidR="006F1F29">
        <w:rPr>
          <w:rFonts w:ascii="Times New Roman" w:eastAsia="Calibri" w:hAnsi="Times New Roman" w:cs="Times New Roman"/>
          <w:sz w:val="28"/>
          <w:szCs w:val="28"/>
        </w:rPr>
        <w:t>х</w:t>
      </w:r>
      <w:r w:rsidR="00692587">
        <w:rPr>
          <w:rFonts w:ascii="Times New Roman" w:eastAsia="Calibri" w:hAnsi="Times New Roman" w:cs="Times New Roman"/>
          <w:sz w:val="28"/>
          <w:szCs w:val="28"/>
        </w:rPr>
        <w:t xml:space="preserve"> ими</w:t>
      </w:r>
      <w:r w:rsidR="00692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F72">
        <w:rPr>
          <w:rFonts w:ascii="Times New Roman" w:eastAsia="Calibri" w:hAnsi="Times New Roman" w:cs="Times New Roman"/>
          <w:sz w:val="28"/>
          <w:szCs w:val="28"/>
        </w:rPr>
        <w:t>национально-культурны</w:t>
      </w:r>
      <w:r w:rsidR="006F1F29">
        <w:rPr>
          <w:rFonts w:ascii="Times New Roman" w:eastAsia="Calibri" w:hAnsi="Times New Roman" w:cs="Times New Roman"/>
          <w:sz w:val="28"/>
          <w:szCs w:val="28"/>
        </w:rPr>
        <w:t>х</w:t>
      </w:r>
      <w:r w:rsidR="00692587">
        <w:rPr>
          <w:rFonts w:ascii="Times New Roman" w:eastAsia="Calibri" w:hAnsi="Times New Roman" w:cs="Times New Roman"/>
          <w:sz w:val="28"/>
          <w:szCs w:val="28"/>
        </w:rPr>
        <w:t xml:space="preserve"> объединени</w:t>
      </w:r>
      <w:r w:rsidR="006F1F29">
        <w:rPr>
          <w:rFonts w:ascii="Times New Roman" w:eastAsia="Calibri" w:hAnsi="Times New Roman" w:cs="Times New Roman"/>
          <w:sz w:val="28"/>
          <w:szCs w:val="28"/>
        </w:rPr>
        <w:t>й получила высокую оценку со стороны органов власти, так</w:t>
      </w:r>
      <w:r w:rsidR="007E2F72">
        <w:rPr>
          <w:rFonts w:ascii="Times New Roman" w:eastAsia="Calibri" w:hAnsi="Times New Roman" w:cs="Times New Roman"/>
          <w:sz w:val="28"/>
          <w:szCs w:val="28"/>
        </w:rPr>
        <w:t xml:space="preserve">  в </w:t>
      </w:r>
      <w:r w:rsidR="006F1F29">
        <w:rPr>
          <w:rFonts w:ascii="Times New Roman" w:eastAsia="Calibri" w:hAnsi="Times New Roman" w:cs="Times New Roman"/>
          <w:sz w:val="28"/>
          <w:szCs w:val="28"/>
        </w:rPr>
        <w:t>2015</w:t>
      </w:r>
      <w:r w:rsidR="007E2F7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F1F29">
        <w:rPr>
          <w:rFonts w:ascii="Times New Roman" w:eastAsia="Calibri" w:hAnsi="Times New Roman" w:cs="Times New Roman"/>
          <w:sz w:val="28"/>
          <w:szCs w:val="28"/>
        </w:rPr>
        <w:t xml:space="preserve">наградами </w:t>
      </w:r>
      <w:bookmarkStart w:id="0" w:name="_GoBack"/>
      <w:r w:rsidR="006F1F29">
        <w:rPr>
          <w:rFonts w:ascii="Times New Roman" w:eastAsia="Calibri" w:hAnsi="Times New Roman" w:cs="Times New Roman"/>
          <w:sz w:val="28"/>
          <w:szCs w:val="28"/>
        </w:rPr>
        <w:t>были</w:t>
      </w:r>
      <w:r w:rsidR="006F1F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7E2F72">
        <w:rPr>
          <w:rFonts w:ascii="Times New Roman" w:eastAsia="Calibri" w:hAnsi="Times New Roman" w:cs="Times New Roman"/>
          <w:sz w:val="28"/>
          <w:szCs w:val="28"/>
        </w:rPr>
        <w:t>отмечен</w:t>
      </w:r>
      <w:r w:rsidR="00692587">
        <w:rPr>
          <w:rFonts w:ascii="Times New Roman" w:eastAsia="Calibri" w:hAnsi="Times New Roman" w:cs="Times New Roman"/>
          <w:sz w:val="28"/>
          <w:szCs w:val="28"/>
        </w:rPr>
        <w:t>ы</w:t>
      </w:r>
      <w:r w:rsidR="007E2F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063B" w:rsidRDefault="007E2F72" w:rsidP="00541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1. Премией Губернатора автономного округа </w:t>
      </w:r>
      <w:r w:rsidRPr="007E2F72">
        <w:rPr>
          <w:rFonts w:ascii="Times New Roman" w:eastAsia="Calibri" w:hAnsi="Times New Roman" w:cs="Times New Roman"/>
          <w:sz w:val="28"/>
          <w:szCs w:val="28"/>
        </w:rPr>
        <w:t>«За вклад в развитие межэтнических отношений»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2F72" w:rsidRDefault="007E2F72" w:rsidP="00541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E2F72">
        <w:rPr>
          <w:rFonts w:ascii="Times New Roman" w:eastAsia="Calibri" w:hAnsi="Times New Roman" w:cs="Times New Roman"/>
          <w:sz w:val="28"/>
          <w:szCs w:val="28"/>
        </w:rPr>
        <w:t>Кизнер</w:t>
      </w:r>
      <w:proofErr w:type="spellEnd"/>
      <w:r w:rsidRPr="007E2F72">
        <w:rPr>
          <w:rFonts w:ascii="Times New Roman" w:eastAsia="Calibri" w:hAnsi="Times New Roman" w:cs="Times New Roman"/>
          <w:sz w:val="28"/>
          <w:szCs w:val="28"/>
        </w:rPr>
        <w:t xml:space="preserve"> Елена </w:t>
      </w:r>
      <w:proofErr w:type="spellStart"/>
      <w:r w:rsidRPr="007E2F72">
        <w:rPr>
          <w:rFonts w:ascii="Times New Roman" w:eastAsia="Calibri" w:hAnsi="Times New Roman" w:cs="Times New Roman"/>
          <w:sz w:val="28"/>
          <w:szCs w:val="28"/>
        </w:rPr>
        <w:t>Ивальдовна</w:t>
      </w:r>
      <w:proofErr w:type="spellEnd"/>
      <w:r w:rsidRPr="007E2F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Pr="007E2F72">
        <w:rPr>
          <w:rFonts w:ascii="Times New Roman" w:eastAsia="Calibri" w:hAnsi="Times New Roman" w:cs="Times New Roman"/>
          <w:sz w:val="28"/>
          <w:szCs w:val="28"/>
        </w:rPr>
        <w:t xml:space="preserve">общественной организации «Немецкая национально-культурная автономия города Ханты-Мансийска»;  </w:t>
      </w:r>
    </w:p>
    <w:p w:rsidR="007E2F72" w:rsidRDefault="007E2F72" w:rsidP="007E2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F72">
        <w:rPr>
          <w:rFonts w:ascii="Times New Roman" w:eastAsia="Calibri" w:hAnsi="Times New Roman" w:cs="Times New Roman"/>
          <w:sz w:val="28"/>
          <w:szCs w:val="28"/>
        </w:rPr>
        <w:t>Молодежн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7E2F72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E2F72">
        <w:rPr>
          <w:rFonts w:ascii="Times New Roman" w:eastAsia="Calibri" w:hAnsi="Times New Roman" w:cs="Times New Roman"/>
          <w:sz w:val="28"/>
          <w:szCs w:val="28"/>
        </w:rPr>
        <w:t xml:space="preserve"> обско-угорских народов Ханты-Мансийского автономного округа-Югры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r w:rsidRPr="007E2F72">
        <w:rPr>
          <w:rFonts w:ascii="Times New Roman" w:eastAsia="Calibri" w:hAnsi="Times New Roman" w:cs="Times New Roman"/>
          <w:sz w:val="28"/>
          <w:szCs w:val="28"/>
        </w:rPr>
        <w:t>Банк Виктор Сергеевич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F72" w:rsidRDefault="007E2F72" w:rsidP="007E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2F72">
        <w:rPr>
          <w:rFonts w:ascii="Times New Roman" w:hAnsi="Times New Roman" w:cs="Times New Roman"/>
          <w:sz w:val="28"/>
          <w:szCs w:val="28"/>
        </w:rPr>
        <w:t>Благодарностью Главы Администрации города Ханты-Мансийска за вклад в развитие  межэтнических отношений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2F72" w:rsidRPr="007E2F72" w:rsidRDefault="007E2F72" w:rsidP="007E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F72">
        <w:rPr>
          <w:rFonts w:ascii="Times New Roman" w:hAnsi="Times New Roman" w:cs="Times New Roman"/>
          <w:sz w:val="28"/>
          <w:szCs w:val="28"/>
        </w:rPr>
        <w:t>Куканбаев</w:t>
      </w:r>
      <w:r w:rsidRPr="007E2F7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E2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F72">
        <w:rPr>
          <w:rFonts w:ascii="Times New Roman" w:hAnsi="Times New Roman" w:cs="Times New Roman"/>
          <w:sz w:val="28"/>
          <w:szCs w:val="28"/>
        </w:rPr>
        <w:t>Сави</w:t>
      </w:r>
      <w:r w:rsidRPr="007E2F7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E2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F72">
        <w:rPr>
          <w:rFonts w:ascii="Times New Roman" w:hAnsi="Times New Roman" w:cs="Times New Roman"/>
          <w:sz w:val="28"/>
          <w:szCs w:val="28"/>
        </w:rPr>
        <w:t>Сибхатулловн</w:t>
      </w:r>
      <w:r w:rsidRPr="007E2F7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E2F72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2F72">
        <w:rPr>
          <w:rFonts w:ascii="Times New Roman" w:hAnsi="Times New Roman" w:cs="Times New Roman"/>
          <w:sz w:val="28"/>
          <w:szCs w:val="28"/>
        </w:rPr>
        <w:t xml:space="preserve"> татарского национа</w:t>
      </w:r>
      <w:r w:rsidRPr="007E2F72">
        <w:rPr>
          <w:rFonts w:ascii="Times New Roman" w:hAnsi="Times New Roman" w:cs="Times New Roman"/>
          <w:sz w:val="28"/>
          <w:szCs w:val="28"/>
        </w:rPr>
        <w:t>льно-культурного клуба «</w:t>
      </w:r>
      <w:proofErr w:type="spellStart"/>
      <w:r w:rsidRPr="007E2F72">
        <w:rPr>
          <w:rFonts w:ascii="Times New Roman" w:hAnsi="Times New Roman" w:cs="Times New Roman"/>
          <w:sz w:val="28"/>
          <w:szCs w:val="28"/>
        </w:rPr>
        <w:t>Дуслар</w:t>
      </w:r>
      <w:proofErr w:type="spellEnd"/>
      <w:r w:rsidRPr="007E2F72">
        <w:rPr>
          <w:rFonts w:ascii="Times New Roman" w:hAnsi="Times New Roman" w:cs="Times New Roman"/>
          <w:sz w:val="28"/>
          <w:szCs w:val="28"/>
        </w:rPr>
        <w:t>»;</w:t>
      </w:r>
    </w:p>
    <w:p w:rsidR="007E2F72" w:rsidRPr="007E2F72" w:rsidRDefault="007E2F72" w:rsidP="007E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F72">
        <w:rPr>
          <w:rFonts w:ascii="Times New Roman" w:hAnsi="Times New Roman" w:cs="Times New Roman"/>
          <w:sz w:val="28"/>
          <w:szCs w:val="28"/>
        </w:rPr>
        <w:t>Черников Игор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2F72">
        <w:rPr>
          <w:rFonts w:ascii="Times New Roman" w:hAnsi="Times New Roman" w:cs="Times New Roman"/>
          <w:sz w:val="28"/>
          <w:szCs w:val="28"/>
        </w:rPr>
        <w:t xml:space="preserve"> Анатольевич,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2F72">
        <w:rPr>
          <w:rFonts w:ascii="Times New Roman" w:hAnsi="Times New Roman" w:cs="Times New Roman"/>
          <w:sz w:val="28"/>
          <w:szCs w:val="28"/>
        </w:rPr>
        <w:t xml:space="preserve"> Региональной общественной организации "Военно-патриотическое объединение имени Святого благоверного вели</w:t>
      </w:r>
      <w:r w:rsidR="00692587">
        <w:rPr>
          <w:rFonts w:ascii="Times New Roman" w:hAnsi="Times New Roman" w:cs="Times New Roman"/>
          <w:sz w:val="28"/>
          <w:szCs w:val="28"/>
        </w:rPr>
        <w:t>кого князя Александра Невского";</w:t>
      </w:r>
      <w:r w:rsidRPr="007E2F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F72" w:rsidRDefault="007E2F72" w:rsidP="007E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F72">
        <w:rPr>
          <w:rFonts w:ascii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E2F72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7E2F72">
        <w:rPr>
          <w:rFonts w:ascii="Times New Roman" w:hAnsi="Times New Roman" w:cs="Times New Roman"/>
          <w:sz w:val="28"/>
          <w:szCs w:val="28"/>
        </w:rPr>
        <w:t xml:space="preserve"> армянской культуры «АРАРАТ».</w:t>
      </w:r>
    </w:p>
    <w:p w:rsidR="007E2F72" w:rsidRPr="007E2F72" w:rsidRDefault="007E2F72" w:rsidP="007E2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2C3" w:rsidRDefault="00B932C3"/>
    <w:sectPr w:rsidR="00B9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D2"/>
    <w:rsid w:val="00024B72"/>
    <w:rsid w:val="00081D0D"/>
    <w:rsid w:val="000846AD"/>
    <w:rsid w:val="000C3FAE"/>
    <w:rsid w:val="0017519C"/>
    <w:rsid w:val="001C74A8"/>
    <w:rsid w:val="001C77B9"/>
    <w:rsid w:val="00277485"/>
    <w:rsid w:val="003C4B6C"/>
    <w:rsid w:val="00441951"/>
    <w:rsid w:val="004D6EC3"/>
    <w:rsid w:val="00537E88"/>
    <w:rsid w:val="0054123C"/>
    <w:rsid w:val="00585D91"/>
    <w:rsid w:val="005B063B"/>
    <w:rsid w:val="00692587"/>
    <w:rsid w:val="006D55BF"/>
    <w:rsid w:val="006E48E4"/>
    <w:rsid w:val="006F1F29"/>
    <w:rsid w:val="00732345"/>
    <w:rsid w:val="007E2F72"/>
    <w:rsid w:val="008333A5"/>
    <w:rsid w:val="00910C34"/>
    <w:rsid w:val="009B02BD"/>
    <w:rsid w:val="009B6073"/>
    <w:rsid w:val="009C28D2"/>
    <w:rsid w:val="009F4F51"/>
    <w:rsid w:val="00A150AA"/>
    <w:rsid w:val="00A379AB"/>
    <w:rsid w:val="00A73B71"/>
    <w:rsid w:val="00A77C56"/>
    <w:rsid w:val="00AE3CBF"/>
    <w:rsid w:val="00B179BA"/>
    <w:rsid w:val="00B36982"/>
    <w:rsid w:val="00B53335"/>
    <w:rsid w:val="00B932C3"/>
    <w:rsid w:val="00C30989"/>
    <w:rsid w:val="00CB4B42"/>
    <w:rsid w:val="00CC1574"/>
    <w:rsid w:val="00CE7A23"/>
    <w:rsid w:val="00D73997"/>
    <w:rsid w:val="00E00D55"/>
    <w:rsid w:val="00F0309E"/>
    <w:rsid w:val="00F429A6"/>
    <w:rsid w:val="00F841F9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CB2A-CDDE-4DBA-8927-7D1D418C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Андрей Александрович</dc:creator>
  <cp:keywords/>
  <dc:description/>
  <cp:lastModifiedBy>Макаренко Андрей Александрович</cp:lastModifiedBy>
  <cp:revision>30</cp:revision>
  <cp:lastPrinted>2016-01-20T09:56:00Z</cp:lastPrinted>
  <dcterms:created xsi:type="dcterms:W3CDTF">2016-01-19T10:45:00Z</dcterms:created>
  <dcterms:modified xsi:type="dcterms:W3CDTF">2016-01-21T04:42:00Z</dcterms:modified>
</cp:coreProperties>
</file>