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3" w:rsidRPr="009B79BB" w:rsidRDefault="007D1843" w:rsidP="007D184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B79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7D1843" w:rsidRDefault="007D1843" w:rsidP="007D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D1843" w:rsidRDefault="007D1843" w:rsidP="007D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7D1843" w:rsidRDefault="007D1843" w:rsidP="007D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СОРОК ПЕРВОГО ЗАСЕДАНИЯ ДУМЫ  ГОРОДА </w:t>
      </w:r>
    </w:p>
    <w:p w:rsidR="007D1843" w:rsidRDefault="007D1843" w:rsidP="007D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7D1843" w:rsidRDefault="007D1843" w:rsidP="007D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1843" w:rsidRPr="009B79BB" w:rsidRDefault="007D1843" w:rsidP="007D1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9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D12F34" wp14:editId="180CD4F4">
                <wp:simplePos x="0" y="0"/>
                <wp:positionH relativeFrom="column">
                  <wp:posOffset>-281305</wp:posOffset>
                </wp:positionH>
                <wp:positionV relativeFrom="paragraph">
                  <wp:posOffset>410845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5pt,32.35pt" to="502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Gl+ZpH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9B79BB"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9B79B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B79BB"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9B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 w:rsidRPr="009B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 w:rsidRPr="009B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 w:rsidRPr="009B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9B7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7D1843" w:rsidRDefault="007D1843" w:rsidP="007D184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</w:t>
      </w:r>
      <w:r w:rsidR="00975FF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7D1843" w:rsidRPr="009B79BB" w:rsidRDefault="007D1843" w:rsidP="007D184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7D1843" w:rsidRDefault="007D1843" w:rsidP="007D184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28 июня 2019 года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7</w:t>
      </w:r>
    </w:p>
    <w:p w:rsidR="007D1843" w:rsidRPr="009B79BB" w:rsidRDefault="007D1843" w:rsidP="007D1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8"/>
        <w:gridCol w:w="281"/>
        <w:gridCol w:w="1842"/>
        <w:gridCol w:w="7654"/>
      </w:tblGrid>
      <w:tr w:rsidR="000346F0" w:rsidRPr="000346F0" w:rsidTr="009B79BB">
        <w:trPr>
          <w:trHeight w:val="192"/>
        </w:trPr>
        <w:tc>
          <w:tcPr>
            <w:tcW w:w="710" w:type="dxa"/>
            <w:hideMark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 от 22 ноября 2005 №138 «О положении о присвоении звания «Почетный житель города Ханты-Мансийска».</w:t>
            </w:r>
          </w:p>
        </w:tc>
      </w:tr>
      <w:tr w:rsidR="000346F0" w:rsidRPr="000346F0" w:rsidTr="009B79BB">
        <w:trPr>
          <w:trHeight w:val="597"/>
        </w:trPr>
        <w:tc>
          <w:tcPr>
            <w:tcW w:w="1419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Марютин Теодор Вениаминович –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заместите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 Главы города Ханты-Мансийска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2"/>
        <w:gridCol w:w="1844"/>
        <w:gridCol w:w="7654"/>
      </w:tblGrid>
      <w:tr w:rsidR="000346F0" w:rsidRPr="000346F0" w:rsidTr="009B79BB">
        <w:trPr>
          <w:trHeight w:val="341"/>
        </w:trPr>
        <w:tc>
          <w:tcPr>
            <w:tcW w:w="708" w:type="dxa"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изменений в Решение Д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умы города Ханты-Мансийска </w:t>
            </w:r>
            <w:r w:rsidRPr="000346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 21 июля 2011 года № 71 «О Департаменте городского хозяйства Администрации города Ханты-Мансийска».</w:t>
            </w:r>
          </w:p>
        </w:tc>
      </w:tr>
      <w:tr w:rsidR="000346F0" w:rsidRPr="000346F0" w:rsidTr="009B79BB">
        <w:trPr>
          <w:trHeight w:val="621"/>
        </w:trPr>
        <w:tc>
          <w:tcPr>
            <w:tcW w:w="1417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Волчков  Сергей Анатольевич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 Главы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рода Ханты-Мансийска, директор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йства Администрации города   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2"/>
        <w:gridCol w:w="1844"/>
        <w:gridCol w:w="7654"/>
      </w:tblGrid>
      <w:tr w:rsidR="000346F0" w:rsidRPr="000346F0" w:rsidTr="009B79BB">
        <w:trPr>
          <w:trHeight w:val="341"/>
        </w:trPr>
        <w:tc>
          <w:tcPr>
            <w:tcW w:w="708" w:type="dxa"/>
            <w:hideMark/>
          </w:tcPr>
          <w:p w:rsidR="000346F0" w:rsidRPr="000346F0" w:rsidRDefault="000346F0" w:rsidP="009B79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pStyle w:val="a3"/>
              <w:jc w:val="both"/>
              <w:rPr>
                <w:b/>
                <w:sz w:val="26"/>
                <w:szCs w:val="26"/>
                <w:lang w:eastAsia="en-US"/>
              </w:rPr>
            </w:pPr>
            <w:r w:rsidRPr="000346F0"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0346F0">
              <w:rPr>
                <w:b/>
                <w:sz w:val="26"/>
                <w:szCs w:val="26"/>
                <w:lang w:eastAsia="en-US"/>
              </w:rPr>
              <w:t>внесении</w:t>
            </w:r>
            <w:proofErr w:type="gramEnd"/>
            <w:r w:rsidRPr="000346F0">
              <w:rPr>
                <w:b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         от 26 сентяб</w:t>
            </w:r>
            <w:r w:rsidR="009B79BB">
              <w:rPr>
                <w:b/>
                <w:sz w:val="26"/>
                <w:szCs w:val="26"/>
                <w:lang w:eastAsia="en-US"/>
              </w:rPr>
              <w:t xml:space="preserve">ря 2008 года № 590 «О Правилах </w:t>
            </w:r>
            <w:r w:rsidRPr="000346F0">
              <w:rPr>
                <w:b/>
                <w:sz w:val="26"/>
                <w:szCs w:val="26"/>
                <w:lang w:eastAsia="en-US"/>
              </w:rPr>
              <w:t>землепользования и застройки территории города Ханты-Мансийска».</w:t>
            </w:r>
          </w:p>
        </w:tc>
      </w:tr>
      <w:tr w:rsidR="000346F0" w:rsidRPr="000346F0" w:rsidTr="009B79BB">
        <w:trPr>
          <w:trHeight w:val="597"/>
        </w:trPr>
        <w:tc>
          <w:tcPr>
            <w:tcW w:w="1417" w:type="dxa"/>
            <w:gridSpan w:val="3"/>
          </w:tcPr>
          <w:p w:rsidR="000346F0" w:rsidRPr="000346F0" w:rsidRDefault="000346F0" w:rsidP="002D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346F0" w:rsidRPr="000346F0" w:rsidRDefault="000346F0" w:rsidP="002D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346F0" w:rsidRPr="000346F0" w:rsidRDefault="000346F0" w:rsidP="002D2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0346F0" w:rsidRPr="000346F0" w:rsidRDefault="000346F0" w:rsidP="002D22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Корчевская Елена Александровна </w:t>
            </w: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0346F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директор Департамента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градостроительства и архитектуры Администрации города </w:t>
            </w:r>
            <w:r w:rsidR="002D22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2"/>
        <w:gridCol w:w="1844"/>
        <w:gridCol w:w="7654"/>
      </w:tblGrid>
      <w:tr w:rsidR="000346F0" w:rsidRPr="000346F0" w:rsidTr="009B79BB">
        <w:trPr>
          <w:trHeight w:val="341"/>
        </w:trPr>
        <w:tc>
          <w:tcPr>
            <w:tcW w:w="708" w:type="dxa"/>
            <w:hideMark/>
          </w:tcPr>
          <w:p w:rsidR="000346F0" w:rsidRPr="000346F0" w:rsidRDefault="000346F0" w:rsidP="002D223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346F0" w:rsidRPr="000346F0" w:rsidRDefault="00975FF6" w:rsidP="002D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2D223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ы города Ханты-Мансийска                                </w:t>
            </w:r>
            <w:r w:rsidRPr="000346F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21 декабря 2018 года № 309-</w:t>
            </w:r>
            <w:r w:rsidRPr="000346F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0346F0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                                Ханты-Мансийска на 2019 год и на плановый период  2020 и 2021 годов».</w:t>
            </w:r>
          </w:p>
        </w:tc>
      </w:tr>
      <w:tr w:rsidR="000346F0" w:rsidRPr="000346F0" w:rsidTr="009B79BB">
        <w:trPr>
          <w:trHeight w:val="597"/>
        </w:trPr>
        <w:tc>
          <w:tcPr>
            <w:tcW w:w="1417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нсами Администрации города 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Ханты-Мансийска 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2"/>
        <w:gridCol w:w="1844"/>
        <w:gridCol w:w="7654"/>
      </w:tblGrid>
      <w:tr w:rsidR="000346F0" w:rsidRPr="000346F0" w:rsidTr="009B79BB">
        <w:trPr>
          <w:trHeight w:val="341"/>
        </w:trPr>
        <w:tc>
          <w:tcPr>
            <w:tcW w:w="708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изменений в Решение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Думы города Ханты-Мансийска                            </w:t>
            </w:r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 26 октября 2018 года № 295-</w:t>
            </w:r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РД</w:t>
            </w: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 Положении о денежном содержании лиц, замещающих муниципальные должности на постоянной основе в городе Ханты-Мансийске».</w:t>
            </w:r>
          </w:p>
        </w:tc>
      </w:tr>
      <w:tr w:rsidR="000346F0" w:rsidRPr="000346F0" w:rsidTr="009B79BB">
        <w:trPr>
          <w:trHeight w:val="597"/>
        </w:trPr>
        <w:tc>
          <w:tcPr>
            <w:tcW w:w="1417" w:type="dxa"/>
            <w:gridSpan w:val="3"/>
          </w:tcPr>
          <w:p w:rsidR="000346F0" w:rsidRPr="000346F0" w:rsidRDefault="0003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346F0" w:rsidRPr="000346F0" w:rsidRDefault="0003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346F0" w:rsidRPr="000346F0" w:rsidRDefault="0003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0346F0" w:rsidRPr="000346F0" w:rsidRDefault="000346F0" w:rsidP="000346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ансами Администрации города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Ханты-Мансийска </w:t>
            </w:r>
          </w:p>
        </w:tc>
      </w:tr>
    </w:tbl>
    <w:p w:rsidR="000346F0" w:rsidRPr="00975FF6" w:rsidRDefault="000346F0" w:rsidP="000346F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2"/>
        <w:gridCol w:w="1844"/>
        <w:gridCol w:w="7654"/>
      </w:tblGrid>
      <w:tr w:rsidR="000346F0" w:rsidRPr="000346F0" w:rsidTr="009B79BB">
        <w:trPr>
          <w:trHeight w:val="341"/>
        </w:trPr>
        <w:tc>
          <w:tcPr>
            <w:tcW w:w="708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    от 8 апреля 2011 года № 15 «О регулировании отдельных вопросов оплаты труда муниципальных служащих».</w:t>
            </w:r>
          </w:p>
        </w:tc>
      </w:tr>
      <w:tr w:rsidR="000346F0" w:rsidRPr="000346F0" w:rsidTr="009B79BB">
        <w:trPr>
          <w:trHeight w:val="495"/>
        </w:trPr>
        <w:tc>
          <w:tcPr>
            <w:tcW w:w="1417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346F0" w:rsidRPr="000346F0" w:rsidRDefault="000346F0" w:rsidP="009B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Администрации города  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Ханты-Мансийска 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281"/>
        <w:gridCol w:w="1843"/>
        <w:gridCol w:w="7654"/>
      </w:tblGrid>
      <w:tr w:rsidR="000346F0" w:rsidRPr="000346F0" w:rsidTr="009B79BB">
        <w:trPr>
          <w:trHeight w:val="192"/>
        </w:trPr>
        <w:tc>
          <w:tcPr>
            <w:tcW w:w="709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8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0346F0"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78" w:type="dxa"/>
            <w:gridSpan w:val="3"/>
            <w:hideMark/>
          </w:tcPr>
          <w:p w:rsidR="000346F0" w:rsidRPr="000346F0" w:rsidRDefault="000346F0" w:rsidP="009B79B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Думы города Ханты-Мансийска </w:t>
            </w:r>
            <w:r w:rsidRPr="000346F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от 29 июня 2012 года № 246 «О порядке назначения, прекращения, перерасчета и выплаты пенсии за выслугу лет лицам, замещавшим муниципальные должности </w:t>
            </w:r>
            <w:r w:rsidR="00975FF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</w:t>
            </w:r>
            <w:r w:rsidRPr="000346F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 постоянной основе и должности муниципальной службы в органах местного самоуправления  города Ханты-Мансийска».</w:t>
            </w:r>
          </w:p>
        </w:tc>
      </w:tr>
      <w:tr w:rsidR="000346F0" w:rsidRPr="000346F0" w:rsidTr="009B79BB">
        <w:trPr>
          <w:trHeight w:val="597"/>
        </w:trPr>
        <w:tc>
          <w:tcPr>
            <w:tcW w:w="1418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Шадрина Оксана Вячеславовна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казенного учреждения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 «Служба социальной поддержки населения»                                      </w:t>
            </w:r>
          </w:p>
        </w:tc>
      </w:tr>
    </w:tbl>
    <w:p w:rsidR="000346F0" w:rsidRPr="00975FF6" w:rsidRDefault="000346F0" w:rsidP="009B79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654"/>
      </w:tblGrid>
      <w:tr w:rsidR="000346F0" w:rsidRPr="000346F0" w:rsidTr="009B79BB">
        <w:trPr>
          <w:trHeight w:val="206"/>
        </w:trPr>
        <w:tc>
          <w:tcPr>
            <w:tcW w:w="709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0346F0"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и дополнений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Устав города </w:t>
            </w: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0346F0" w:rsidRPr="000346F0" w:rsidTr="009B79BB">
        <w:trPr>
          <w:trHeight w:val="625"/>
        </w:trPr>
        <w:tc>
          <w:tcPr>
            <w:tcW w:w="1418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346F0" w:rsidRPr="000346F0" w:rsidRDefault="000346F0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0346F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346F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0346F0" w:rsidRPr="00975FF6" w:rsidRDefault="000346F0" w:rsidP="009B79BB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654"/>
      </w:tblGrid>
      <w:tr w:rsidR="000346F0" w:rsidRPr="000346F0" w:rsidTr="002D223A">
        <w:trPr>
          <w:trHeight w:val="221"/>
        </w:trPr>
        <w:tc>
          <w:tcPr>
            <w:tcW w:w="709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0346F0"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>плане</w:t>
            </w:r>
            <w:proofErr w:type="gramEnd"/>
            <w:r w:rsidRPr="000346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 Думы города Ханты-Мансийска на второе полугодие 2019 года.</w:t>
            </w:r>
          </w:p>
        </w:tc>
      </w:tr>
      <w:tr w:rsidR="000346F0" w:rsidRPr="000346F0" w:rsidTr="009B79BB">
        <w:trPr>
          <w:trHeight w:val="621"/>
        </w:trPr>
        <w:tc>
          <w:tcPr>
            <w:tcW w:w="1418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</w:t>
            </w:r>
            <w:r w:rsidRPr="00034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46F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4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Председателя</w:t>
            </w:r>
            <w:r w:rsidRPr="000346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города Ханты-Мансийска</w:t>
            </w:r>
          </w:p>
        </w:tc>
      </w:tr>
    </w:tbl>
    <w:p w:rsidR="007D1843" w:rsidRPr="00975FF6" w:rsidRDefault="007D1843" w:rsidP="009B79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654"/>
      </w:tblGrid>
      <w:tr w:rsidR="000346F0" w:rsidRPr="000346F0" w:rsidTr="002D223A">
        <w:trPr>
          <w:trHeight w:val="209"/>
        </w:trPr>
        <w:tc>
          <w:tcPr>
            <w:tcW w:w="709" w:type="dxa"/>
            <w:hideMark/>
          </w:tcPr>
          <w:p w:rsidR="000346F0" w:rsidRPr="000346F0" w:rsidRDefault="000346F0" w:rsidP="009B79B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75F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0346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346F0" w:rsidRPr="000346F0" w:rsidRDefault="00975FF6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75F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депутатских </w:t>
            </w:r>
            <w:proofErr w:type="gramStart"/>
            <w:r w:rsidRPr="00975FF6">
              <w:rPr>
                <w:rFonts w:ascii="Times New Roman" w:hAnsi="Times New Roman" w:cs="Times New Roman"/>
                <w:b/>
                <w:sz w:val="26"/>
                <w:szCs w:val="26"/>
              </w:rPr>
              <w:t>каникулах</w:t>
            </w:r>
            <w:proofErr w:type="gramEnd"/>
            <w:r w:rsidRPr="00975F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2019 году.</w:t>
            </w:r>
          </w:p>
        </w:tc>
      </w:tr>
      <w:tr w:rsidR="000346F0" w:rsidRPr="000346F0" w:rsidTr="002D223A">
        <w:trPr>
          <w:trHeight w:val="383"/>
        </w:trPr>
        <w:tc>
          <w:tcPr>
            <w:tcW w:w="1418" w:type="dxa"/>
            <w:gridSpan w:val="3"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346F0" w:rsidRPr="000346F0" w:rsidRDefault="000346F0" w:rsidP="009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46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0346F0" w:rsidRPr="000346F0" w:rsidRDefault="000346F0" w:rsidP="009B79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Пенчуков Константин Львович – </w:t>
            </w:r>
            <w:r w:rsidRPr="000346F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города Ханты-Мансийска</w:t>
            </w:r>
          </w:p>
        </w:tc>
      </w:tr>
    </w:tbl>
    <w:p w:rsidR="007D1843" w:rsidRDefault="007D1843" w:rsidP="009B79BB">
      <w:pPr>
        <w:pStyle w:val="a7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8"/>
      </w:tblGrid>
      <w:tr w:rsidR="007D1843" w:rsidTr="00975FF6">
        <w:trPr>
          <w:trHeight w:val="266"/>
        </w:trPr>
        <w:tc>
          <w:tcPr>
            <w:tcW w:w="709" w:type="dxa"/>
            <w:hideMark/>
          </w:tcPr>
          <w:p w:rsidR="007D1843" w:rsidRDefault="007D1843" w:rsidP="007D1843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7D1843" w:rsidRDefault="0097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7D18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hideMark/>
          </w:tcPr>
          <w:p w:rsidR="007D1843" w:rsidRDefault="007D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7D1843" w:rsidRPr="009B79BB" w:rsidRDefault="007D1843" w:rsidP="007D1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1843" w:rsidRDefault="007D1843" w:rsidP="007D18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7D1843" w:rsidRDefault="007D1843" w:rsidP="007D1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7514"/>
      </w:tblGrid>
      <w:tr w:rsidR="007D1843" w:rsidTr="00975FF6">
        <w:trPr>
          <w:trHeight w:val="567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7D1843" w:rsidTr="00975FF6">
        <w:trPr>
          <w:trHeight w:val="567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первый заместитель Главы города Ханты-Мансийска,</w:t>
            </w:r>
          </w:p>
        </w:tc>
      </w:tr>
      <w:tr w:rsidR="007D1843" w:rsidTr="00975FF6">
        <w:trPr>
          <w:trHeight w:val="567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Майоров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Артем Анатольевич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7D1843" w:rsidTr="00975FF6">
        <w:trPr>
          <w:trHeight w:val="562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7D1843" w:rsidTr="00975FF6">
        <w:trPr>
          <w:trHeight w:val="482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7D1843" w:rsidTr="00975FF6">
        <w:trPr>
          <w:trHeight w:val="514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</w:t>
            </w:r>
            <w:r w:rsidR="00975F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 города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Ханты-Мансийска,                 </w:t>
            </w:r>
          </w:p>
        </w:tc>
      </w:tr>
      <w:tr w:rsidR="007D1843" w:rsidTr="00975FF6">
        <w:trPr>
          <w:trHeight w:val="604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514" w:type="dxa"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843" w:rsidTr="00975FF6">
        <w:trPr>
          <w:trHeight w:val="515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4" w:type="dxa"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843" w:rsidTr="00975FF6">
        <w:trPr>
          <w:trHeight w:val="850"/>
        </w:trPr>
        <w:tc>
          <w:tcPr>
            <w:tcW w:w="3118" w:type="dxa"/>
            <w:hideMark/>
          </w:tcPr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7D1843" w:rsidRDefault="007D1843" w:rsidP="00975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514" w:type="dxa"/>
            <w:hideMark/>
          </w:tcPr>
          <w:p w:rsidR="007D1843" w:rsidRDefault="007D1843" w:rsidP="00975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7D1843" w:rsidTr="00975FF6">
        <w:trPr>
          <w:trHeight w:val="491"/>
        </w:trPr>
        <w:tc>
          <w:tcPr>
            <w:tcW w:w="3118" w:type="dxa"/>
            <w:hideMark/>
          </w:tcPr>
          <w:p w:rsidR="007D1843" w:rsidRDefault="007D1843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7D1843" w:rsidRDefault="007D1843" w:rsidP="009B7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514" w:type="dxa"/>
            <w:hideMark/>
          </w:tcPr>
          <w:p w:rsidR="007D1843" w:rsidRDefault="007D1843" w:rsidP="009B7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D1843" w:rsidTr="00975FF6">
        <w:trPr>
          <w:trHeight w:val="566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514" w:type="dxa"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843" w:rsidTr="00975FF6">
        <w:trPr>
          <w:trHeight w:val="566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7514" w:type="dxa"/>
            <w:hideMark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     Ханты-Мансийска,</w:t>
            </w:r>
          </w:p>
        </w:tc>
      </w:tr>
      <w:tr w:rsidR="007D1843" w:rsidTr="00975FF6">
        <w:trPr>
          <w:trHeight w:val="557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514" w:type="dxa"/>
            <w:hideMark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D1843" w:rsidTr="00975FF6">
        <w:trPr>
          <w:trHeight w:val="604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Струженко 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Юлия Валентиновна </w:t>
            </w:r>
          </w:p>
        </w:tc>
        <w:tc>
          <w:tcPr>
            <w:tcW w:w="7514" w:type="dxa"/>
            <w:hideMark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D1843" w:rsidTr="00975FF6">
        <w:trPr>
          <w:trHeight w:val="615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514" w:type="dxa"/>
            <w:hideMark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7D1843" w:rsidTr="00975FF6">
        <w:trPr>
          <w:trHeight w:val="691"/>
        </w:trPr>
        <w:tc>
          <w:tcPr>
            <w:tcW w:w="3118" w:type="dxa"/>
            <w:hideMark/>
          </w:tcPr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7D1843" w:rsidRDefault="007D1843" w:rsidP="002D2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4" w:type="dxa"/>
            <w:hideMark/>
          </w:tcPr>
          <w:p w:rsidR="007D1843" w:rsidRDefault="007D1843" w:rsidP="002D2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 w:rsidP="00975FF6">
      <w:pPr>
        <w:spacing w:line="240" w:lineRule="auto"/>
      </w:pPr>
    </w:p>
    <w:sectPr w:rsidR="00E80536" w:rsidSect="00975F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D"/>
    <w:rsid w:val="000346F0"/>
    <w:rsid w:val="002D223A"/>
    <w:rsid w:val="007D1843"/>
    <w:rsid w:val="00975FF6"/>
    <w:rsid w:val="009B79BB"/>
    <w:rsid w:val="00A04B3D"/>
    <w:rsid w:val="00B2654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4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1843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7D1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D1843"/>
  </w:style>
  <w:style w:type="paragraph" w:customStyle="1" w:styleId="ConsPlusTitle">
    <w:name w:val="ConsPlusTitle"/>
    <w:rsid w:val="007D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4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4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1843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7D1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D1843"/>
  </w:style>
  <w:style w:type="paragraph" w:customStyle="1" w:styleId="ConsPlusTitle">
    <w:name w:val="ConsPlusTitle"/>
    <w:rsid w:val="007D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4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2019-06-26T04:41:00Z</cp:lastPrinted>
  <dcterms:created xsi:type="dcterms:W3CDTF">2019-06-26T04:12:00Z</dcterms:created>
  <dcterms:modified xsi:type="dcterms:W3CDTF">2019-06-26T04:45:00Z</dcterms:modified>
</cp:coreProperties>
</file>