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11" w:rsidRPr="00F87AD4" w:rsidRDefault="00617F11" w:rsidP="00617F11">
      <w:pPr>
        <w:jc w:val="center"/>
        <w:rPr>
          <w:b/>
          <w:bCs/>
        </w:rPr>
      </w:pPr>
      <w:bookmarkStart w:id="0" w:name="_GoBack"/>
      <w:bookmarkEnd w:id="0"/>
      <w:r w:rsidRPr="00F87AD4">
        <w:rPr>
          <w:b/>
          <w:bCs/>
        </w:rPr>
        <w:t xml:space="preserve">Протокол № </w:t>
      </w:r>
      <w:r w:rsidR="00F77BA3">
        <w:rPr>
          <w:b/>
          <w:bCs/>
        </w:rPr>
        <w:t>1</w:t>
      </w:r>
    </w:p>
    <w:p w:rsidR="00617F11" w:rsidRPr="00F87AD4" w:rsidRDefault="00617F11" w:rsidP="00617F11">
      <w:pPr>
        <w:jc w:val="center"/>
        <w:rPr>
          <w:b/>
        </w:rPr>
      </w:pPr>
      <w:r w:rsidRPr="00F87AD4">
        <w:rPr>
          <w:b/>
          <w:bCs/>
        </w:rPr>
        <w:t xml:space="preserve">заседания комиссии </w:t>
      </w:r>
      <w:r w:rsidRPr="00F87AD4">
        <w:rPr>
          <w:b/>
        </w:rPr>
        <w:t xml:space="preserve">по рассмотрению заявок на участие в продаже муниципального имущества в порядке приватизации и проведению торгов </w:t>
      </w:r>
    </w:p>
    <w:p w:rsidR="00617F11" w:rsidRPr="00F87AD4" w:rsidRDefault="00617F11" w:rsidP="00617F11">
      <w:pPr>
        <w:jc w:val="center"/>
      </w:pPr>
    </w:p>
    <w:p w:rsidR="00617F11" w:rsidRPr="00F87AD4" w:rsidRDefault="00617F11" w:rsidP="00617F11">
      <w:pPr>
        <w:jc w:val="both"/>
      </w:pPr>
      <w:r w:rsidRPr="00F87AD4">
        <w:t>г. Ханты-Мансийск</w:t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>
        <w:tab/>
        <w:t xml:space="preserve">         </w:t>
      </w:r>
      <w:r w:rsidR="0022781E">
        <w:t>03</w:t>
      </w:r>
      <w:r>
        <w:t xml:space="preserve"> </w:t>
      </w:r>
      <w:r w:rsidR="0022781E">
        <w:t>марта</w:t>
      </w:r>
      <w:r>
        <w:t xml:space="preserve"> 20</w:t>
      </w:r>
      <w:r w:rsidR="0022781E">
        <w:t>20</w:t>
      </w:r>
      <w:r>
        <w:t xml:space="preserve"> г.</w:t>
      </w:r>
    </w:p>
    <w:p w:rsidR="00617F11" w:rsidRPr="00F87AD4" w:rsidRDefault="00617F11" w:rsidP="00617F11">
      <w:pPr>
        <w:jc w:val="both"/>
      </w:pP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>
        <w:tab/>
        <w:t xml:space="preserve">         1</w:t>
      </w:r>
      <w:r w:rsidR="00C12764">
        <w:t>6</w:t>
      </w:r>
      <w:r w:rsidRPr="00F87AD4">
        <w:t xml:space="preserve"> часов </w:t>
      </w:r>
      <w:r>
        <w:t>0</w:t>
      </w:r>
      <w:r w:rsidRPr="00F87AD4">
        <w:t xml:space="preserve">0 минут </w:t>
      </w:r>
    </w:p>
    <w:p w:rsidR="00617F11" w:rsidRPr="00F87AD4" w:rsidRDefault="00617F11" w:rsidP="00617F11">
      <w:pPr>
        <w:jc w:val="both"/>
      </w:pPr>
    </w:p>
    <w:p w:rsidR="00617F11" w:rsidRPr="00F87AD4" w:rsidRDefault="00617F11" w:rsidP="00617F11">
      <w:pPr>
        <w:jc w:val="both"/>
      </w:pPr>
      <w:r w:rsidRPr="00F87AD4">
        <w:t xml:space="preserve">Присутствовали: </w:t>
      </w:r>
      <w:r w:rsidRPr="00F87AD4">
        <w:tab/>
      </w:r>
      <w:r w:rsidR="0022781E">
        <w:t>Сигарев М.П.</w:t>
      </w:r>
    </w:p>
    <w:p w:rsidR="00617F11" w:rsidRDefault="00617F11" w:rsidP="00617F11">
      <w:pPr>
        <w:ind w:left="1416" w:firstLine="708"/>
        <w:jc w:val="both"/>
      </w:pPr>
      <w:r>
        <w:t>Блинова О.В.</w:t>
      </w:r>
    </w:p>
    <w:p w:rsidR="004E5A44" w:rsidRDefault="0022781E" w:rsidP="00617F11">
      <w:pPr>
        <w:ind w:left="1416" w:firstLine="708"/>
        <w:jc w:val="both"/>
      </w:pPr>
      <w:r>
        <w:t>Миралиева</w:t>
      </w:r>
      <w:r w:rsidR="00617F11">
        <w:t xml:space="preserve"> </w:t>
      </w:r>
      <w:r>
        <w:t>М.Н.</w:t>
      </w:r>
    </w:p>
    <w:p w:rsidR="00617F11" w:rsidRPr="00F87AD4" w:rsidRDefault="004E5A44" w:rsidP="00617F11">
      <w:pPr>
        <w:ind w:left="1416" w:firstLine="708"/>
        <w:jc w:val="both"/>
      </w:pPr>
      <w:r>
        <w:t>Корлякова Т.М.</w:t>
      </w:r>
      <w:r w:rsidR="00617F11" w:rsidRPr="00F87AD4">
        <w:t xml:space="preserve"> </w:t>
      </w:r>
    </w:p>
    <w:p w:rsidR="00617F11" w:rsidRPr="00F87AD4" w:rsidRDefault="00617F11" w:rsidP="00617F11">
      <w:pPr>
        <w:ind w:left="1416" w:firstLine="708"/>
        <w:jc w:val="both"/>
      </w:pPr>
      <w:r>
        <w:t>Закусило В.В.</w:t>
      </w:r>
    </w:p>
    <w:p w:rsidR="00617F11" w:rsidRPr="00F87AD4" w:rsidRDefault="00617F11" w:rsidP="00617F11">
      <w:pPr>
        <w:jc w:val="both"/>
      </w:pPr>
    </w:p>
    <w:p w:rsidR="00617F11" w:rsidRPr="00F87AD4" w:rsidRDefault="00617F11" w:rsidP="00617F11">
      <w:pPr>
        <w:jc w:val="center"/>
        <w:rPr>
          <w:b/>
          <w:bCs/>
        </w:rPr>
      </w:pPr>
      <w:r w:rsidRPr="00F87AD4">
        <w:rPr>
          <w:b/>
          <w:bCs/>
        </w:rPr>
        <w:t>Повестка заседания:</w:t>
      </w:r>
    </w:p>
    <w:p w:rsidR="00617F11" w:rsidRPr="00F87AD4" w:rsidRDefault="00617F11" w:rsidP="00617F11">
      <w:pPr>
        <w:jc w:val="center"/>
      </w:pPr>
    </w:p>
    <w:p w:rsidR="00F108AF" w:rsidRDefault="00617F11" w:rsidP="00617F11">
      <w:pPr>
        <w:pStyle w:val="a3"/>
      </w:pPr>
      <w:r>
        <w:t xml:space="preserve">Подведение итогов приема заявок на участие в </w:t>
      </w:r>
      <w:r w:rsidR="0022781E">
        <w:t xml:space="preserve">приватизации </w:t>
      </w:r>
      <w:r w:rsidR="00E37423">
        <w:t xml:space="preserve">следующего </w:t>
      </w:r>
      <w:r w:rsidR="0022781E">
        <w:t>муниципального имущества</w:t>
      </w:r>
      <w:r w:rsidR="00E37423">
        <w:t xml:space="preserve"> посредством публичного предложения</w:t>
      </w:r>
      <w:r>
        <w:t xml:space="preserve"> в электронной форме</w:t>
      </w:r>
      <w:r w:rsidR="00F108AF">
        <w:t>:</w:t>
      </w:r>
    </w:p>
    <w:p w:rsidR="00E37423" w:rsidRDefault="00F108AF" w:rsidP="00E37423">
      <w:pPr>
        <w:pStyle w:val="a3"/>
      </w:pPr>
      <w:r>
        <w:t xml:space="preserve"> </w:t>
      </w:r>
    </w:p>
    <w:p w:rsidR="00E37423" w:rsidRDefault="00E37423" w:rsidP="00E37423">
      <w:pPr>
        <w:pStyle w:val="a3"/>
      </w:pPr>
      <w:r>
        <w:t xml:space="preserve">Лот №1. Здание гаража, площадь 32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реестровый номер 175, расположенный по адресу: ул. Шевченко, 52/1, бокс 11.</w:t>
      </w:r>
      <w:r w:rsidR="00DD59DA">
        <w:t>;</w:t>
      </w:r>
    </w:p>
    <w:p w:rsidR="00E37423" w:rsidRDefault="00E37423" w:rsidP="00E37423">
      <w:pPr>
        <w:pStyle w:val="a3"/>
      </w:pPr>
      <w:r>
        <w:t>Цена первоначального предложения – 320 000 рублей;</w:t>
      </w:r>
    </w:p>
    <w:p w:rsidR="00E37423" w:rsidRDefault="00E37423" w:rsidP="00E37423">
      <w:pPr>
        <w:pStyle w:val="a3"/>
      </w:pPr>
      <w:r>
        <w:t>Задаток для участия в аукционе: 64 000 рублей;</w:t>
      </w:r>
    </w:p>
    <w:p w:rsidR="00E37423" w:rsidRDefault="00E37423" w:rsidP="00E37423">
      <w:pPr>
        <w:pStyle w:val="a3"/>
      </w:pPr>
      <w:r>
        <w:t>Шаг понижения: 32 000 рублей до цены отсечения 160 000 рублей (50 процентов начальной</w:t>
      </w:r>
      <w:r w:rsidR="00DD59DA">
        <w:t xml:space="preserve"> цены несостоявшегося аукциона);</w:t>
      </w:r>
    </w:p>
    <w:p w:rsidR="00E37423" w:rsidRDefault="00DD59DA" w:rsidP="00E37423">
      <w:pPr>
        <w:pStyle w:val="a3"/>
      </w:pPr>
      <w:r>
        <w:t>Шаг аукциона: 16 000 рублей;</w:t>
      </w:r>
    </w:p>
    <w:p w:rsidR="00E37423" w:rsidRDefault="00E37423" w:rsidP="00E37423">
      <w:pPr>
        <w:pStyle w:val="a3"/>
      </w:pPr>
      <w:r>
        <w:t>Порядок оплаты и срок платежа: единовременно в денежной форме безналичным путем не позднее 10 рабочих дней со дня заключения договора купли-продажи.</w:t>
      </w:r>
    </w:p>
    <w:p w:rsidR="00E37423" w:rsidRDefault="00E37423" w:rsidP="00E37423">
      <w:pPr>
        <w:pStyle w:val="a3"/>
      </w:pPr>
    </w:p>
    <w:p w:rsidR="00E37423" w:rsidRDefault="00E37423" w:rsidP="00E37423">
      <w:pPr>
        <w:pStyle w:val="a3"/>
      </w:pPr>
      <w:r>
        <w:t xml:space="preserve">Лот №2. </w:t>
      </w:r>
      <w:proofErr w:type="gramStart"/>
      <w:r>
        <w:t xml:space="preserve">Нежилое помещение 1001, цокольный этаж, площадь 212,1 </w:t>
      </w:r>
      <w:proofErr w:type="spellStart"/>
      <w:r>
        <w:t>кв.м</w:t>
      </w:r>
      <w:proofErr w:type="spellEnd"/>
      <w:r>
        <w:t>., реестровый номер 894, расположенное по адресу: ул. Пионерская, дом 22.</w:t>
      </w:r>
      <w:r w:rsidR="00DD59DA">
        <w:t>;</w:t>
      </w:r>
      <w:proofErr w:type="gramEnd"/>
    </w:p>
    <w:p w:rsidR="00E37423" w:rsidRDefault="00E37423" w:rsidP="00E37423">
      <w:pPr>
        <w:pStyle w:val="a3"/>
      </w:pPr>
      <w:r>
        <w:t>Цена первоначального предложения – 9 560 000 рублей;</w:t>
      </w:r>
    </w:p>
    <w:p w:rsidR="00E37423" w:rsidRDefault="00E37423" w:rsidP="00E37423">
      <w:pPr>
        <w:pStyle w:val="a3"/>
      </w:pPr>
      <w:r>
        <w:t>Задаток для участия в аукционе: 1 912 000 рублей;</w:t>
      </w:r>
    </w:p>
    <w:p w:rsidR="00E37423" w:rsidRDefault="00E37423" w:rsidP="00E37423">
      <w:pPr>
        <w:pStyle w:val="a3"/>
      </w:pPr>
      <w:r>
        <w:t>Шаг понижения: 956 000 рублей до цены отсечения 4 780 000 рублей (50 процентов начальной цены несостоявшегося аукциона)</w:t>
      </w:r>
      <w:r w:rsidR="00DD59DA">
        <w:t>;</w:t>
      </w:r>
    </w:p>
    <w:p w:rsidR="00E37423" w:rsidRDefault="00E37423" w:rsidP="00E37423">
      <w:pPr>
        <w:pStyle w:val="a3"/>
      </w:pPr>
      <w:r>
        <w:t>Шаг аукциона: 478 000 рублей</w:t>
      </w:r>
      <w:r w:rsidR="00DD59DA">
        <w:t>;</w:t>
      </w:r>
    </w:p>
    <w:p w:rsidR="00E37423" w:rsidRDefault="00E37423" w:rsidP="00E37423">
      <w:pPr>
        <w:pStyle w:val="a3"/>
      </w:pPr>
      <w:r>
        <w:t>Порядок оплаты и срок платежа: единовременно в денежной форме безналичным путем не позднее 10 рабочих дней со дня заключения договора купли-продажи.</w:t>
      </w:r>
    </w:p>
    <w:p w:rsidR="00E37423" w:rsidRDefault="00E37423" w:rsidP="00E37423">
      <w:pPr>
        <w:pStyle w:val="a3"/>
      </w:pPr>
    </w:p>
    <w:p w:rsidR="00E37423" w:rsidRDefault="00E37423" w:rsidP="00E37423">
      <w:pPr>
        <w:pStyle w:val="a3"/>
      </w:pPr>
      <w:r>
        <w:t>Лот №3. Судно самоходное, теплоход буксирно-разъездной «Зенит», проект – РМ-376, 1988 года выпуска, инвентарный номер 2148, реестровый номер 927, находящееся на территории</w:t>
      </w:r>
      <w:r w:rsidR="00DD59DA">
        <w:t xml:space="preserve"> причала ЗАО «</w:t>
      </w:r>
      <w:proofErr w:type="spellStart"/>
      <w:r w:rsidR="00DD59DA">
        <w:t>Юграсудокомплект</w:t>
      </w:r>
      <w:proofErr w:type="spellEnd"/>
      <w:r w:rsidR="00DD59DA">
        <w:t>»;</w:t>
      </w:r>
    </w:p>
    <w:p w:rsidR="00E37423" w:rsidRDefault="00E37423" w:rsidP="00E37423">
      <w:pPr>
        <w:pStyle w:val="a3"/>
      </w:pPr>
      <w:r>
        <w:t>Цена первоначального предложения – 1 110 000 рублей;</w:t>
      </w:r>
    </w:p>
    <w:p w:rsidR="00E37423" w:rsidRDefault="00E37423" w:rsidP="00E37423">
      <w:pPr>
        <w:pStyle w:val="a3"/>
      </w:pPr>
      <w:r>
        <w:t>Задаток для участия в аукционе: 222 000 рублей;</w:t>
      </w:r>
    </w:p>
    <w:p w:rsidR="00E37423" w:rsidRDefault="00E37423" w:rsidP="00E37423">
      <w:pPr>
        <w:pStyle w:val="a3"/>
      </w:pPr>
      <w:r>
        <w:t xml:space="preserve">Шаг понижения: 110 000 рублей до цены отсечения 550 000 рублей (50 процентов начальной </w:t>
      </w:r>
      <w:r w:rsidR="00DD59DA">
        <w:t>цены несостоявшегося аукциона);</w:t>
      </w:r>
    </w:p>
    <w:p w:rsidR="00E37423" w:rsidRDefault="00DD59DA" w:rsidP="00E37423">
      <w:pPr>
        <w:pStyle w:val="a3"/>
      </w:pPr>
      <w:r>
        <w:t>Шаг аукциона: 55 000 рублей;</w:t>
      </w:r>
    </w:p>
    <w:p w:rsidR="00F108AF" w:rsidRDefault="00E37423" w:rsidP="00E37423">
      <w:pPr>
        <w:pStyle w:val="a3"/>
      </w:pPr>
      <w:r>
        <w:t>Порядок оплаты и срок платежа: единовременно в денежной форме безналичным путем не позднее 10 рабочих дней со дня заключения договора купли-продажи.</w:t>
      </w:r>
    </w:p>
    <w:p w:rsidR="00F108AF" w:rsidRDefault="00F108AF" w:rsidP="00617F11">
      <w:pPr>
        <w:shd w:val="clear" w:color="auto" w:fill="FFFFFF"/>
        <w:ind w:firstLine="709"/>
        <w:jc w:val="both"/>
        <w:rPr>
          <w:b/>
          <w:lang w:eastAsia="ar-SA"/>
        </w:rPr>
      </w:pPr>
    </w:p>
    <w:p w:rsidR="00617F11" w:rsidRDefault="00617F11" w:rsidP="00617F11">
      <w:pPr>
        <w:shd w:val="clear" w:color="auto" w:fill="FFFFFF"/>
        <w:ind w:firstLine="709"/>
        <w:jc w:val="both"/>
        <w:rPr>
          <w:lang w:eastAsia="ar-SA"/>
        </w:rPr>
      </w:pPr>
      <w:r w:rsidRPr="00D23381">
        <w:rPr>
          <w:b/>
          <w:lang w:eastAsia="ar-SA"/>
        </w:rPr>
        <w:t>Слушали:</w:t>
      </w:r>
      <w:r w:rsidRPr="00D23381">
        <w:rPr>
          <w:lang w:eastAsia="ar-SA"/>
        </w:rPr>
        <w:t xml:space="preserve"> </w:t>
      </w:r>
      <w:r w:rsidR="00F108AF">
        <w:rPr>
          <w:lang w:eastAsia="ar-SA"/>
        </w:rPr>
        <w:t>Закусило В</w:t>
      </w:r>
      <w:r w:rsidRPr="00D23381">
        <w:rPr>
          <w:lang w:eastAsia="ar-SA"/>
        </w:rPr>
        <w:t>.В.</w:t>
      </w:r>
    </w:p>
    <w:p w:rsidR="00617F11" w:rsidRPr="000B5FAF" w:rsidRDefault="00617F11" w:rsidP="00617F11">
      <w:pPr>
        <w:shd w:val="clear" w:color="auto" w:fill="FFFFFF"/>
        <w:ind w:firstLine="360"/>
        <w:jc w:val="both"/>
        <w:rPr>
          <w:sz w:val="16"/>
          <w:szCs w:val="16"/>
          <w:lang w:eastAsia="ar-SA"/>
        </w:rPr>
      </w:pPr>
    </w:p>
    <w:p w:rsidR="00D24FC9" w:rsidRDefault="00617F11" w:rsidP="00617F11">
      <w:pPr>
        <w:pStyle w:val="a5"/>
        <w:spacing w:after="0"/>
        <w:ind w:firstLine="709"/>
        <w:jc w:val="both"/>
      </w:pPr>
      <w:r w:rsidRPr="00F87AD4">
        <w:t xml:space="preserve">Сообщение о продаже муниципального имущества </w:t>
      </w:r>
      <w:r w:rsidR="005E0854">
        <w:t>посредством публичного предложения</w:t>
      </w:r>
      <w:r w:rsidRPr="00F87AD4">
        <w:t xml:space="preserve"> </w:t>
      </w:r>
      <w:r w:rsidR="00D24FC9">
        <w:t xml:space="preserve">в электронной форме </w:t>
      </w:r>
      <w:r w:rsidRPr="00F87AD4">
        <w:t xml:space="preserve">было размещено на </w:t>
      </w:r>
      <w:r w:rsidR="00D24FC9">
        <w:t>следующих информационных ресурсах:</w:t>
      </w:r>
    </w:p>
    <w:p w:rsidR="00617F11" w:rsidRDefault="00D24FC9" w:rsidP="00617F11">
      <w:pPr>
        <w:pStyle w:val="a5"/>
        <w:spacing w:after="0"/>
        <w:ind w:firstLine="709"/>
        <w:jc w:val="both"/>
      </w:pPr>
      <w:proofErr w:type="gramStart"/>
      <w:r>
        <w:t xml:space="preserve">- </w:t>
      </w:r>
      <w:r w:rsidR="00617F11" w:rsidRPr="00F87AD4">
        <w:t>официальн</w:t>
      </w:r>
      <w:r>
        <w:t>ый</w:t>
      </w:r>
      <w:r w:rsidR="00617F11" w:rsidRPr="00F87AD4">
        <w:t xml:space="preserve"> сайт торгов www.torgi.gov.ru </w:t>
      </w:r>
      <w:r w:rsidRPr="00D24FC9">
        <w:t>2</w:t>
      </w:r>
      <w:r w:rsidR="00E37423">
        <w:t>4</w:t>
      </w:r>
      <w:r w:rsidRPr="00D24FC9">
        <w:t>.0</w:t>
      </w:r>
      <w:r w:rsidR="00E37423">
        <w:t>1</w:t>
      </w:r>
      <w:r w:rsidRPr="00D24FC9">
        <w:t>.20</w:t>
      </w:r>
      <w:r w:rsidR="00E37423">
        <w:t>20</w:t>
      </w:r>
      <w:r w:rsidRPr="00D24FC9">
        <w:t xml:space="preserve"> </w:t>
      </w:r>
      <w:r w:rsidR="00617F11" w:rsidRPr="00F87AD4">
        <w:t>(извещени</w:t>
      </w:r>
      <w:r>
        <w:t>я</w:t>
      </w:r>
      <w:r w:rsidR="00617F11" w:rsidRPr="00F87AD4">
        <w:t xml:space="preserve"> о проведении торгов</w:t>
      </w:r>
      <w:r>
        <w:t>:</w:t>
      </w:r>
      <w:proofErr w:type="gramEnd"/>
      <w:r w:rsidR="00617F11" w:rsidRPr="00F87AD4">
        <w:t xml:space="preserve"> </w:t>
      </w:r>
      <w:proofErr w:type="gramStart"/>
      <w:r>
        <w:t xml:space="preserve">Лот 1 - </w:t>
      </w:r>
      <w:r w:rsidR="00617F11" w:rsidRPr="00D23381">
        <w:t>№</w:t>
      </w:r>
      <w:r w:rsidRPr="00D24FC9">
        <w:t xml:space="preserve"> </w:t>
      </w:r>
      <w:r w:rsidR="005E0854" w:rsidRPr="005E0854">
        <w:t>240120/0133838/01</w:t>
      </w:r>
      <w:r>
        <w:t xml:space="preserve">, Лот 2 - </w:t>
      </w:r>
      <w:r w:rsidR="005E0854" w:rsidRPr="005E0854">
        <w:t>240120/0133838/01</w:t>
      </w:r>
      <w:r>
        <w:t xml:space="preserve">, Лот 3 - </w:t>
      </w:r>
      <w:r w:rsidR="005E0854" w:rsidRPr="005E0854">
        <w:t>240120/0133838/01</w:t>
      </w:r>
      <w:r w:rsidR="00617F11" w:rsidRPr="00F87AD4">
        <w:t>)</w:t>
      </w:r>
      <w:r>
        <w:t>;</w:t>
      </w:r>
      <w:proofErr w:type="gramEnd"/>
    </w:p>
    <w:p w:rsidR="005D2C70" w:rsidRDefault="00D24FC9" w:rsidP="00617F11">
      <w:pPr>
        <w:pStyle w:val="a5"/>
        <w:spacing w:after="0"/>
        <w:ind w:firstLine="709"/>
        <w:jc w:val="both"/>
      </w:pPr>
      <w:proofErr w:type="gramStart"/>
      <w:r>
        <w:t xml:space="preserve">- </w:t>
      </w:r>
      <w:r w:rsidRPr="00D24FC9">
        <w:t>электронн</w:t>
      </w:r>
      <w:r>
        <w:t>ая</w:t>
      </w:r>
      <w:r w:rsidRPr="00D24FC9">
        <w:t xml:space="preserve"> площадк</w:t>
      </w:r>
      <w:r>
        <w:t>а</w:t>
      </w:r>
      <w:r w:rsidRPr="00D24FC9">
        <w:t xml:space="preserve"> ЗАО «Сбербанк-АСТ»</w:t>
      </w:r>
      <w:r>
        <w:t xml:space="preserve"> </w:t>
      </w:r>
      <w:r w:rsidRPr="00D24FC9">
        <w:t xml:space="preserve">(извещения о проведении торгов: </w:t>
      </w:r>
      <w:proofErr w:type="gramEnd"/>
    </w:p>
    <w:p w:rsidR="00D24FC9" w:rsidRPr="00F87AD4" w:rsidRDefault="00D24FC9" w:rsidP="00617F11">
      <w:pPr>
        <w:pStyle w:val="a5"/>
        <w:spacing w:after="0"/>
        <w:ind w:firstLine="709"/>
        <w:jc w:val="both"/>
      </w:pPr>
      <w:proofErr w:type="gramStart"/>
      <w:r w:rsidRPr="00D24FC9">
        <w:lastRenderedPageBreak/>
        <w:t>Лот 1 - № SBR012-</w:t>
      </w:r>
      <w:r w:rsidR="005E0854" w:rsidRPr="005E0854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 w:rsidR="005E0854" w:rsidRPr="005E0854">
        <w:t>2001310035.1</w:t>
      </w:r>
      <w:r w:rsidRPr="00D24FC9">
        <w:t>, Лот 2 - SBR012-</w:t>
      </w:r>
      <w:r w:rsidR="005E0854" w:rsidRPr="005E0854">
        <w:t xml:space="preserve"> 2001310035.2</w:t>
      </w:r>
      <w:r w:rsidRPr="00D24FC9">
        <w:t>, Лот 3 - SBR012-</w:t>
      </w:r>
      <w:r w:rsidR="005E0854" w:rsidRPr="005E0854">
        <w:t xml:space="preserve"> 2001310035.3</w:t>
      </w:r>
      <w:r w:rsidRPr="00D24FC9">
        <w:t>)</w:t>
      </w:r>
      <w:proofErr w:type="gramEnd"/>
    </w:p>
    <w:p w:rsidR="00D24FC9" w:rsidRDefault="00D24FC9" w:rsidP="00617F11">
      <w:pPr>
        <w:pStyle w:val="a5"/>
        <w:spacing w:after="0"/>
        <w:ind w:firstLine="709"/>
        <w:jc w:val="both"/>
      </w:pPr>
    </w:p>
    <w:p w:rsidR="00617F11" w:rsidRDefault="00617F11" w:rsidP="00617F11">
      <w:pPr>
        <w:pStyle w:val="a5"/>
        <w:spacing w:after="0"/>
        <w:ind w:firstLine="709"/>
        <w:jc w:val="both"/>
      </w:pPr>
      <w:r w:rsidRPr="00F87AD4">
        <w:t xml:space="preserve">Прием заявок осуществлялся с </w:t>
      </w:r>
      <w:r w:rsidR="005E0854">
        <w:t>03</w:t>
      </w:r>
      <w:r>
        <w:t>.</w:t>
      </w:r>
      <w:r w:rsidR="00D24FC9">
        <w:t>0</w:t>
      </w:r>
      <w:r w:rsidR="005E0854">
        <w:t>2</w:t>
      </w:r>
      <w:r>
        <w:t>.20</w:t>
      </w:r>
      <w:r w:rsidR="005E0854">
        <w:t>20</w:t>
      </w:r>
      <w:r w:rsidRPr="00F87AD4">
        <w:t xml:space="preserve"> по </w:t>
      </w:r>
      <w:r w:rsidR="005E0854">
        <w:t>0</w:t>
      </w:r>
      <w:r>
        <w:t>2.</w:t>
      </w:r>
      <w:r w:rsidR="005E0854">
        <w:t>03</w:t>
      </w:r>
      <w:r>
        <w:t>.20</w:t>
      </w:r>
      <w:r w:rsidR="005E0854">
        <w:t>20</w:t>
      </w:r>
      <w:r w:rsidRPr="00F87AD4">
        <w:t>.</w:t>
      </w:r>
    </w:p>
    <w:p w:rsidR="00617F11" w:rsidRDefault="00617F11" w:rsidP="00617F11">
      <w:pPr>
        <w:pStyle w:val="a5"/>
        <w:spacing w:after="0"/>
        <w:ind w:firstLine="360"/>
        <w:jc w:val="both"/>
      </w:pPr>
    </w:p>
    <w:p w:rsidR="005E0854" w:rsidRDefault="00617F11" w:rsidP="00617F11">
      <w:pPr>
        <w:pStyle w:val="a5"/>
        <w:spacing w:after="0"/>
        <w:ind w:firstLine="709"/>
        <w:jc w:val="both"/>
      </w:pPr>
      <w:r>
        <w:t xml:space="preserve">По состоянию на </w:t>
      </w:r>
      <w:r w:rsidRPr="001E08BB">
        <w:t>17 часов 00 минут</w:t>
      </w:r>
      <w:r w:rsidR="00D24FC9">
        <w:t xml:space="preserve"> (Московского времени)</w:t>
      </w:r>
      <w:r>
        <w:t xml:space="preserve"> </w:t>
      </w:r>
      <w:r w:rsidR="005E0854">
        <w:t>0</w:t>
      </w:r>
      <w:r w:rsidR="00D24FC9">
        <w:t>2.</w:t>
      </w:r>
      <w:r w:rsidR="005E0854">
        <w:t>03</w:t>
      </w:r>
      <w:r w:rsidR="00D24FC9">
        <w:t>.20</w:t>
      </w:r>
      <w:r w:rsidR="005E0854">
        <w:t>20:</w:t>
      </w:r>
    </w:p>
    <w:p w:rsidR="005E0854" w:rsidRDefault="005E0854" w:rsidP="00617F11">
      <w:pPr>
        <w:pStyle w:val="a5"/>
        <w:spacing w:after="0"/>
        <w:ind w:firstLine="709"/>
        <w:jc w:val="both"/>
      </w:pPr>
      <w:r>
        <w:t xml:space="preserve">- по </w:t>
      </w:r>
      <w:r w:rsidR="00B77961">
        <w:t>лоту № 1 подано</w:t>
      </w:r>
      <w:r>
        <w:t xml:space="preserve"> </w:t>
      </w:r>
      <w:r w:rsidR="00B77961">
        <w:t>8</w:t>
      </w:r>
      <w:r>
        <w:t xml:space="preserve"> (</w:t>
      </w:r>
      <w:r w:rsidR="00B77961">
        <w:t>во</w:t>
      </w:r>
      <w:r>
        <w:t>семь) заявок</w:t>
      </w:r>
      <w:r w:rsidR="00617F11">
        <w:t xml:space="preserve"> на участие в </w:t>
      </w:r>
      <w:r>
        <w:t xml:space="preserve">приватизации муниципального имущества по средством публичного предложения </w:t>
      </w:r>
      <w:r w:rsidR="00747E69">
        <w:t>в электронной форме</w:t>
      </w:r>
      <w:r w:rsidR="00A774B4">
        <w:t>,</w:t>
      </w:r>
      <w:r w:rsidR="00B77961">
        <w:t xml:space="preserve"> из которых 1 (одна) была отозвана</w:t>
      </w:r>
      <w:r>
        <w:t>;</w:t>
      </w:r>
    </w:p>
    <w:p w:rsidR="00617F11" w:rsidRDefault="005E0854" w:rsidP="00617F11">
      <w:pPr>
        <w:pStyle w:val="a5"/>
        <w:spacing w:after="0"/>
        <w:ind w:firstLine="709"/>
        <w:jc w:val="both"/>
      </w:pPr>
      <w:r>
        <w:t>-</w:t>
      </w:r>
      <w:r w:rsidR="00747E69">
        <w:t xml:space="preserve"> </w:t>
      </w:r>
      <w:r w:rsidR="00F77BA3">
        <w:t xml:space="preserve">по лотам №2, №3 </w:t>
      </w:r>
      <w:r>
        <w:t xml:space="preserve">заявок на участие в приватизации муниципального имущества по средством публичного предложения в электронной форме </w:t>
      </w:r>
      <w:r w:rsidR="00617F11">
        <w:t>не поступило.</w:t>
      </w:r>
    </w:p>
    <w:p w:rsidR="00617F11" w:rsidRPr="00F87AD4" w:rsidRDefault="00DD59DA" w:rsidP="00617F11">
      <w:pPr>
        <w:jc w:val="both"/>
      </w:pPr>
      <w:r>
        <w:t xml:space="preserve">    </w:t>
      </w:r>
    </w:p>
    <w:p w:rsidR="00617F11" w:rsidRDefault="00617F11" w:rsidP="00617F11">
      <w:pPr>
        <w:pStyle w:val="a5"/>
        <w:spacing w:after="0"/>
        <w:ind w:firstLine="709"/>
        <w:jc w:val="both"/>
        <w:rPr>
          <w:b/>
        </w:rPr>
      </w:pPr>
      <w:r w:rsidRPr="00F87AD4">
        <w:t xml:space="preserve">Обсудив вопрос повестки заседания, </w:t>
      </w:r>
      <w:r>
        <w:rPr>
          <w:b/>
        </w:rPr>
        <w:t>комиссия решила:</w:t>
      </w:r>
    </w:p>
    <w:p w:rsidR="00942C40" w:rsidRDefault="00B65717" w:rsidP="00617F11">
      <w:pPr>
        <w:pStyle w:val="a5"/>
        <w:spacing w:after="0"/>
        <w:ind w:firstLine="709"/>
        <w:jc w:val="both"/>
      </w:pPr>
      <w:r>
        <w:t>- по лоту № 1</w:t>
      </w:r>
      <w:r w:rsidR="00942C40">
        <w:t>:</w:t>
      </w:r>
      <w:r>
        <w:t xml:space="preserve"> </w:t>
      </w:r>
    </w:p>
    <w:p w:rsidR="00B65717" w:rsidRDefault="00B43783" w:rsidP="00617F11">
      <w:pPr>
        <w:pStyle w:val="a5"/>
        <w:spacing w:after="0"/>
        <w:ind w:firstLine="709"/>
        <w:jc w:val="both"/>
      </w:pPr>
      <w:r>
        <w:t>признать участниками</w:t>
      </w:r>
      <w:r w:rsidR="00B65717">
        <w:t xml:space="preserve"> торг</w:t>
      </w:r>
      <w:r>
        <w:t>ов</w:t>
      </w:r>
      <w:r w:rsidR="00B65717">
        <w:t xml:space="preserve"> </w:t>
      </w:r>
      <w:r w:rsidR="0028494B">
        <w:t>по</w:t>
      </w:r>
      <w:r w:rsidR="00B65717">
        <w:t xml:space="preserve">средством публичного предложения в электронной форме следующих </w:t>
      </w:r>
      <w:r>
        <w:t>претендентов</w:t>
      </w:r>
      <w:r w:rsidR="00B65717">
        <w:t>:</w:t>
      </w:r>
    </w:p>
    <w:p w:rsidR="00942C40" w:rsidRDefault="00942C40" w:rsidP="00617F11">
      <w:pPr>
        <w:pStyle w:val="a5"/>
        <w:spacing w:after="0"/>
        <w:ind w:firstLine="709"/>
        <w:jc w:val="both"/>
      </w:pPr>
      <w:r>
        <w:t>1. Величко Денис Сергеевич – дата и время регистрации заявки – 28.02.2020 20:18;</w:t>
      </w:r>
    </w:p>
    <w:p w:rsidR="00942C40" w:rsidRDefault="00942C40" w:rsidP="00617F11">
      <w:pPr>
        <w:pStyle w:val="a5"/>
        <w:spacing w:after="0"/>
        <w:ind w:firstLine="709"/>
        <w:jc w:val="both"/>
      </w:pPr>
      <w:r>
        <w:t>2. Иванова Неля Петровна – дата и время регистрации заявки – 29.02.2020 01:18;</w:t>
      </w:r>
    </w:p>
    <w:p w:rsidR="00942C40" w:rsidRDefault="00942C40" w:rsidP="00617F11">
      <w:pPr>
        <w:pStyle w:val="a5"/>
        <w:spacing w:after="0"/>
        <w:ind w:firstLine="709"/>
        <w:jc w:val="both"/>
      </w:pPr>
      <w:r>
        <w:t>3. Михалев Павел Федорович – дата и время регистрации заявки – 29.02.2020 20:00;</w:t>
      </w:r>
    </w:p>
    <w:p w:rsidR="00942C40" w:rsidRDefault="00942C40" w:rsidP="00942C40">
      <w:pPr>
        <w:pStyle w:val="a5"/>
        <w:spacing w:after="0"/>
        <w:ind w:firstLine="709"/>
        <w:jc w:val="both"/>
      </w:pPr>
      <w:r>
        <w:t>4. Ермаков Илья Станиславович – дата и время регистрации заявки – 02.03.2020 10:10;</w:t>
      </w:r>
    </w:p>
    <w:p w:rsidR="00942C40" w:rsidRDefault="00942C40" w:rsidP="00942C40">
      <w:pPr>
        <w:pStyle w:val="a5"/>
        <w:spacing w:after="0"/>
        <w:ind w:firstLine="709"/>
        <w:jc w:val="both"/>
      </w:pPr>
      <w:r>
        <w:t xml:space="preserve">5. </w:t>
      </w:r>
      <w:proofErr w:type="spellStart"/>
      <w:r>
        <w:t>Тютякин</w:t>
      </w:r>
      <w:proofErr w:type="spellEnd"/>
      <w:r>
        <w:t xml:space="preserve"> Алексей Владимирович – дата и время регистрации заявки – 02.03.2020 10:30;</w:t>
      </w:r>
    </w:p>
    <w:p w:rsidR="00942C40" w:rsidRDefault="00942C40" w:rsidP="00942C40">
      <w:pPr>
        <w:pStyle w:val="a5"/>
        <w:spacing w:after="0"/>
        <w:ind w:firstLine="709"/>
        <w:jc w:val="both"/>
      </w:pPr>
      <w:r>
        <w:t>6. Петроченко Денис Николаевич – дата и время регистрации заявки – 02.03.2020 15:02;</w:t>
      </w:r>
    </w:p>
    <w:p w:rsidR="00942C40" w:rsidRDefault="00B43783" w:rsidP="00B43783">
      <w:pPr>
        <w:pStyle w:val="a5"/>
        <w:spacing w:after="0"/>
        <w:ind w:firstLine="709"/>
        <w:jc w:val="both"/>
      </w:pPr>
      <w:r>
        <w:t xml:space="preserve">отказать в допуске к участию в торгах посредством публичного предложения в электронной форме </w:t>
      </w:r>
      <w:proofErr w:type="spellStart"/>
      <w:r>
        <w:t>Хупутдинову</w:t>
      </w:r>
      <w:proofErr w:type="spellEnd"/>
      <w:r>
        <w:t xml:space="preserve"> Евгению Евгеньевичу (регистрация заявки от 05.02.2020 16:04) в связи с отсутствием задатка </w:t>
      </w:r>
      <w:r w:rsidR="00942C40">
        <w:t>в размере 64 000 руб.;</w:t>
      </w:r>
    </w:p>
    <w:p w:rsidR="00617F11" w:rsidRPr="001E08BB" w:rsidRDefault="00942C40" w:rsidP="00617F11">
      <w:pPr>
        <w:pStyle w:val="a5"/>
        <w:spacing w:after="0"/>
        <w:ind w:firstLine="709"/>
        <w:jc w:val="both"/>
      </w:pPr>
      <w:r>
        <w:t xml:space="preserve"> </w:t>
      </w:r>
      <w:r w:rsidR="00C12764">
        <w:t>- по лотам №2, №3, в</w:t>
      </w:r>
      <w:r w:rsidR="00617F11">
        <w:t xml:space="preserve"> связи с отсутствием заявок на участие в </w:t>
      </w:r>
      <w:r w:rsidR="00C12764">
        <w:t>торгах посредством публичного предложения</w:t>
      </w:r>
      <w:r w:rsidR="00C12764" w:rsidRPr="00F77BA3">
        <w:t xml:space="preserve"> </w:t>
      </w:r>
      <w:r w:rsidR="00F77BA3" w:rsidRPr="00F77BA3">
        <w:t>в электронной форме</w:t>
      </w:r>
      <w:r w:rsidR="00C12764">
        <w:t>, признать торги</w:t>
      </w:r>
      <w:r w:rsidR="00617F11">
        <w:t xml:space="preserve"> не состоявшим</w:t>
      </w:r>
      <w:r w:rsidR="00C12764">
        <w:t>и</w:t>
      </w:r>
      <w:r w:rsidR="00617F11">
        <w:t>ся.</w:t>
      </w:r>
    </w:p>
    <w:p w:rsidR="00617F11" w:rsidRDefault="00617F11" w:rsidP="00617F11">
      <w:pPr>
        <w:pStyle w:val="a5"/>
        <w:spacing w:after="0"/>
        <w:ind w:firstLine="360"/>
        <w:jc w:val="both"/>
        <w:rPr>
          <w:b/>
        </w:rPr>
      </w:pPr>
    </w:p>
    <w:p w:rsidR="00792269" w:rsidRPr="00F87AD4" w:rsidRDefault="00792269" w:rsidP="00617F11">
      <w:pPr>
        <w:pStyle w:val="a5"/>
        <w:spacing w:after="0"/>
        <w:ind w:firstLine="360"/>
        <w:jc w:val="both"/>
        <w:rPr>
          <w:b/>
        </w:rPr>
      </w:pPr>
    </w:p>
    <w:p w:rsidR="00617F11" w:rsidRDefault="00617F11" w:rsidP="00617F11">
      <w:pPr>
        <w:pStyle w:val="a5"/>
        <w:ind w:firstLine="36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 w:rsidRPr="00F87AD4">
        <w:t xml:space="preserve">_______________ </w:t>
      </w:r>
      <w:r w:rsidR="00C12764">
        <w:t>Сигарев М.П.</w:t>
      </w:r>
    </w:p>
    <w:p w:rsidR="00617F11" w:rsidRDefault="00617F11" w:rsidP="000B5FAF">
      <w:pPr>
        <w:pStyle w:val="a5"/>
      </w:pPr>
      <w:r>
        <w:tab/>
        <w:t>Члены</w:t>
      </w:r>
      <w:r w:rsidRPr="00F87AD4">
        <w:t xml:space="preserve"> комиссии:</w:t>
      </w:r>
      <w:r w:rsidRPr="00F87AD4">
        <w:tab/>
      </w:r>
      <w:r w:rsidRPr="00F87AD4">
        <w:tab/>
      </w:r>
      <w:r>
        <w:tab/>
        <w:t xml:space="preserve"> </w:t>
      </w:r>
      <w:r w:rsidRPr="00F87AD4">
        <w:t xml:space="preserve">_______________ </w:t>
      </w:r>
      <w:r w:rsidR="000B5FAF">
        <w:t>Блинова О</w:t>
      </w:r>
      <w:r>
        <w:t>.В.</w:t>
      </w:r>
    </w:p>
    <w:p w:rsidR="000B5FAF" w:rsidRDefault="00617F11" w:rsidP="000B5FAF">
      <w:pPr>
        <w:pStyle w:val="a5"/>
        <w:ind w:left="360"/>
      </w:pP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</w:t>
      </w:r>
      <w:r w:rsidRPr="00F87AD4">
        <w:t>_______________</w:t>
      </w:r>
      <w:r>
        <w:t xml:space="preserve"> </w:t>
      </w:r>
      <w:r w:rsidR="00C12764">
        <w:t>Миралиева</w:t>
      </w:r>
      <w:r>
        <w:t xml:space="preserve"> </w:t>
      </w:r>
      <w:r w:rsidR="00C12764">
        <w:t>М.Н.</w:t>
      </w:r>
    </w:p>
    <w:p w:rsidR="004E5A44" w:rsidRDefault="004E5A44" w:rsidP="000B5FAF">
      <w:pPr>
        <w:pStyle w:val="a5"/>
        <w:ind w:left="360"/>
      </w:pPr>
      <w:r>
        <w:t xml:space="preserve">                                                                  _______________ Корлякова Т.М.</w:t>
      </w:r>
    </w:p>
    <w:p w:rsidR="006C4E91" w:rsidRDefault="000B5FAF" w:rsidP="000B5FAF">
      <w:pPr>
        <w:pStyle w:val="a5"/>
        <w:ind w:left="360"/>
      </w:pPr>
      <w:r>
        <w:t xml:space="preserve">                                                                 </w:t>
      </w:r>
      <w:r w:rsidR="00617F11">
        <w:t xml:space="preserve"> </w:t>
      </w:r>
      <w:r w:rsidR="00617F11" w:rsidRPr="00F87AD4">
        <w:t xml:space="preserve">_______________ </w:t>
      </w:r>
      <w:r>
        <w:t>Закусило</w:t>
      </w:r>
      <w:r w:rsidR="00617F11">
        <w:t xml:space="preserve"> </w:t>
      </w:r>
      <w:r>
        <w:t>В</w:t>
      </w:r>
      <w:r w:rsidR="00617F11">
        <w:t>.</w:t>
      </w:r>
      <w:r>
        <w:t>В</w:t>
      </w:r>
      <w:r w:rsidR="00617F11">
        <w:t>.</w:t>
      </w:r>
    </w:p>
    <w:sectPr w:rsidR="006C4E91" w:rsidSect="000B5FAF">
      <w:footerReference w:type="even" r:id="rId8"/>
      <w:footerReference w:type="default" r:id="rId9"/>
      <w:pgSz w:w="11906" w:h="16838"/>
      <w:pgMar w:top="568" w:right="851" w:bottom="142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E3" w:rsidRDefault="000F39E3">
      <w:r>
        <w:separator/>
      </w:r>
    </w:p>
  </w:endnote>
  <w:endnote w:type="continuationSeparator" w:id="0">
    <w:p w:rsidR="000F39E3" w:rsidRDefault="000F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7" w:rsidRDefault="00DD0CE7" w:rsidP="001B48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4017" w:rsidRDefault="000F39E3" w:rsidP="00CA0EA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7" w:rsidRDefault="000F39E3" w:rsidP="00CA0EA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E3" w:rsidRDefault="000F39E3">
      <w:r>
        <w:separator/>
      </w:r>
    </w:p>
  </w:footnote>
  <w:footnote w:type="continuationSeparator" w:id="0">
    <w:p w:rsidR="000F39E3" w:rsidRDefault="000F3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1F"/>
    <w:rsid w:val="000B5FAF"/>
    <w:rsid w:val="000F39E3"/>
    <w:rsid w:val="0022781E"/>
    <w:rsid w:val="0028494B"/>
    <w:rsid w:val="003A0DA8"/>
    <w:rsid w:val="004E5A44"/>
    <w:rsid w:val="004F0226"/>
    <w:rsid w:val="005D2C70"/>
    <w:rsid w:val="005E0854"/>
    <w:rsid w:val="00617F11"/>
    <w:rsid w:val="006C4E91"/>
    <w:rsid w:val="00747E69"/>
    <w:rsid w:val="00792269"/>
    <w:rsid w:val="007C41CE"/>
    <w:rsid w:val="00942C40"/>
    <w:rsid w:val="00973206"/>
    <w:rsid w:val="009A4C76"/>
    <w:rsid w:val="009B114D"/>
    <w:rsid w:val="009F3D92"/>
    <w:rsid w:val="00A774B4"/>
    <w:rsid w:val="00A94601"/>
    <w:rsid w:val="00B43783"/>
    <w:rsid w:val="00B65717"/>
    <w:rsid w:val="00B77961"/>
    <w:rsid w:val="00C12764"/>
    <w:rsid w:val="00D04DCA"/>
    <w:rsid w:val="00D24FC9"/>
    <w:rsid w:val="00DD0CE7"/>
    <w:rsid w:val="00DD59DA"/>
    <w:rsid w:val="00E37423"/>
    <w:rsid w:val="00EA0A5D"/>
    <w:rsid w:val="00EE7350"/>
    <w:rsid w:val="00F108AF"/>
    <w:rsid w:val="00F77BA3"/>
    <w:rsid w:val="00FA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F1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17F11"/>
    <w:pPr>
      <w:spacing w:after="120"/>
    </w:pPr>
  </w:style>
  <w:style w:type="character" w:customStyle="1" w:styleId="a6">
    <w:name w:val="Основной текст Знак"/>
    <w:basedOn w:val="a0"/>
    <w:link w:val="a5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17F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17F11"/>
  </w:style>
  <w:style w:type="paragraph" w:styleId="aa">
    <w:name w:val="header"/>
    <w:basedOn w:val="a"/>
    <w:link w:val="ab"/>
    <w:uiPriority w:val="99"/>
    <w:unhideWhenUsed/>
    <w:rsid w:val="00A94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37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37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F1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17F11"/>
    <w:pPr>
      <w:spacing w:after="120"/>
    </w:pPr>
  </w:style>
  <w:style w:type="character" w:customStyle="1" w:styleId="a6">
    <w:name w:val="Основной текст Знак"/>
    <w:basedOn w:val="a0"/>
    <w:link w:val="a5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17F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17F11"/>
  </w:style>
  <w:style w:type="paragraph" w:styleId="aa">
    <w:name w:val="header"/>
    <w:basedOn w:val="a"/>
    <w:link w:val="ab"/>
    <w:uiPriority w:val="99"/>
    <w:unhideWhenUsed/>
    <w:rsid w:val="00A94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37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3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8DCC-5FFB-49C1-A4E8-E1B0A66C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Закусило Виктор Викторович</dc:creator>
  <cp:lastModifiedBy>Адамова Н. А.</cp:lastModifiedBy>
  <cp:revision>2</cp:revision>
  <cp:lastPrinted>2020-03-03T12:00:00Z</cp:lastPrinted>
  <dcterms:created xsi:type="dcterms:W3CDTF">2020-04-21T05:12:00Z</dcterms:created>
  <dcterms:modified xsi:type="dcterms:W3CDTF">2020-04-21T05:12:00Z</dcterms:modified>
</cp:coreProperties>
</file>