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7F" w:rsidRDefault="0037097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097F" w:rsidRDefault="0037097F">
      <w:pPr>
        <w:pStyle w:val="ConsPlusNormal"/>
        <w:jc w:val="both"/>
        <w:outlineLvl w:val="0"/>
      </w:pPr>
    </w:p>
    <w:p w:rsidR="0037097F" w:rsidRDefault="0037097F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37097F" w:rsidRDefault="0037097F">
      <w:pPr>
        <w:pStyle w:val="ConsPlusTitle"/>
        <w:jc w:val="center"/>
      </w:pPr>
    </w:p>
    <w:p w:rsidR="0037097F" w:rsidRDefault="0037097F">
      <w:pPr>
        <w:pStyle w:val="ConsPlusTitle"/>
        <w:jc w:val="center"/>
      </w:pPr>
      <w:r>
        <w:t>ПОСТАНОВЛЕНИЕ</w:t>
      </w:r>
    </w:p>
    <w:p w:rsidR="0037097F" w:rsidRDefault="0037097F">
      <w:pPr>
        <w:pStyle w:val="ConsPlusTitle"/>
        <w:jc w:val="center"/>
      </w:pPr>
      <w:r>
        <w:t>от 9 июня 2017 г. N 502</w:t>
      </w:r>
    </w:p>
    <w:p w:rsidR="0037097F" w:rsidRDefault="0037097F">
      <w:pPr>
        <w:pStyle w:val="ConsPlusTitle"/>
        <w:jc w:val="center"/>
      </w:pPr>
    </w:p>
    <w:p w:rsidR="0037097F" w:rsidRDefault="0037097F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37097F" w:rsidRDefault="0037097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7097F" w:rsidRDefault="0037097F">
      <w:pPr>
        <w:pStyle w:val="ConsPlusTitle"/>
        <w:jc w:val="center"/>
      </w:pPr>
      <w:r>
        <w:t>РУКОВОДИТЕЛЕЙ МУНИЦИПАЛЬНЫХ УЧРЕЖДЕНИЙ, А ТАКЖЕ О ДОХОДАХ,</w:t>
      </w:r>
    </w:p>
    <w:p w:rsidR="0037097F" w:rsidRDefault="0037097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7097F" w:rsidRDefault="0037097F">
      <w:pPr>
        <w:pStyle w:val="ConsPlusTitle"/>
        <w:jc w:val="center"/>
      </w:pPr>
      <w:r>
        <w:t>ИХ СУПРУГОВ И НЕСОВЕРШЕННОЛЕТНИХ ДЕТЕЙ</w:t>
      </w:r>
    </w:p>
    <w:p w:rsidR="0037097F" w:rsidRDefault="0037097F">
      <w:pPr>
        <w:pStyle w:val="ConsPlusTitle"/>
        <w:jc w:val="center"/>
      </w:pPr>
      <w:r>
        <w:t>В ИНФОРМАЦИОННО-ТЕЛЕКОММУНИКАЦИОННОЙ СЕТИ ИНТЕРНЕТ</w:t>
      </w:r>
    </w:p>
    <w:p w:rsidR="0037097F" w:rsidRDefault="0037097F">
      <w:pPr>
        <w:pStyle w:val="ConsPlusTitle"/>
        <w:jc w:val="center"/>
      </w:pPr>
      <w:r>
        <w:t xml:space="preserve">И ПРЕДОСТАВЛЕНИЯ ЭТИХ СВЕДЕНИЙ </w:t>
      </w:r>
      <w:proofErr w:type="gramStart"/>
      <w:r>
        <w:t>ОБЩЕРОССИЙСКИМ</w:t>
      </w:r>
      <w:proofErr w:type="gramEnd"/>
      <w:r>
        <w:t>, ОКРУЖНЫМ</w:t>
      </w:r>
    </w:p>
    <w:p w:rsidR="0037097F" w:rsidRDefault="0037097F">
      <w:pPr>
        <w:pStyle w:val="ConsPlusTitle"/>
        <w:jc w:val="center"/>
      </w:pPr>
      <w:r>
        <w:t>И МУНИЦИПАЛЬНЫМ СРЕДСТВАМ МАССОВОЙ ИНФОРМАЦИИ</w:t>
      </w:r>
    </w:p>
    <w:p w:rsidR="0037097F" w:rsidRDefault="0037097F">
      <w:pPr>
        <w:pStyle w:val="ConsPlusTitle"/>
        <w:jc w:val="center"/>
      </w:pPr>
      <w:r>
        <w:t>ДЛЯ ОПУБЛИКОВАНИЯ</w:t>
      </w:r>
    </w:p>
    <w:p w:rsidR="0037097F" w:rsidRDefault="0037097F">
      <w:pPr>
        <w:pStyle w:val="ConsPlusNormal"/>
        <w:jc w:val="both"/>
      </w:pPr>
    </w:p>
    <w:p w:rsidR="0037097F" w:rsidRDefault="0037097F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приведения муниципальных правовых актов в соответствие с действующим законодательством Российской Федерации, руководствуясь </w:t>
      </w:r>
      <w:hyperlink r:id="rId5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их супругов и несовершеннолетних детей в информационно-телекоммуникационной сети Интернет и предоставления этих сведений общероссийским, окружным и муниципальным средствам массовой информации для опубликования согласно приложению к настоящему постановлению.</w:t>
      </w:r>
      <w:proofErr w:type="gramEnd"/>
    </w:p>
    <w:p w:rsidR="0037097F" w:rsidRDefault="0037097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10.08.2015 N 930 "О Порядке размещения сведений о доходах, об имуществе и обязательствах имущественного характера руководителей муниципальных учреждений города Ханты-Мансийска и членов их семей на Официальном информационном портале органов местного самоуправления города Ханты-Мансийска и предоставления этих сведений общероссийским, окружным и муниципальным средствам массовой информации для опубликования".</w:t>
      </w:r>
      <w:proofErr w:type="gramEnd"/>
    </w:p>
    <w:p w:rsidR="0037097F" w:rsidRDefault="0037097F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t>Есину</w:t>
      </w:r>
      <w:proofErr w:type="spellEnd"/>
      <w:r>
        <w:t xml:space="preserve"> М.В.</w:t>
      </w:r>
    </w:p>
    <w:p w:rsidR="0037097F" w:rsidRDefault="0037097F">
      <w:pPr>
        <w:pStyle w:val="ConsPlusNormal"/>
        <w:jc w:val="both"/>
      </w:pPr>
    </w:p>
    <w:p w:rsidR="0037097F" w:rsidRDefault="0037097F">
      <w:pPr>
        <w:pStyle w:val="ConsPlusNormal"/>
        <w:jc w:val="right"/>
      </w:pPr>
      <w:r>
        <w:t>Глава города</w:t>
      </w:r>
    </w:p>
    <w:p w:rsidR="0037097F" w:rsidRDefault="0037097F">
      <w:pPr>
        <w:pStyle w:val="ConsPlusNormal"/>
        <w:jc w:val="right"/>
      </w:pPr>
      <w:r>
        <w:t>Ханты-Мансийска</w:t>
      </w:r>
    </w:p>
    <w:p w:rsidR="0037097F" w:rsidRDefault="0037097F">
      <w:pPr>
        <w:pStyle w:val="ConsPlusNormal"/>
        <w:jc w:val="right"/>
      </w:pPr>
      <w:r>
        <w:t>М.П.РЯШИН</w:t>
      </w:r>
    </w:p>
    <w:p w:rsidR="0037097F" w:rsidRDefault="0037097F">
      <w:pPr>
        <w:pStyle w:val="ConsPlusNormal"/>
        <w:jc w:val="both"/>
      </w:pPr>
    </w:p>
    <w:p w:rsidR="0037097F" w:rsidRDefault="0037097F">
      <w:pPr>
        <w:pStyle w:val="ConsPlusNormal"/>
        <w:jc w:val="both"/>
      </w:pPr>
    </w:p>
    <w:p w:rsidR="0037097F" w:rsidRDefault="0037097F">
      <w:pPr>
        <w:pStyle w:val="ConsPlusNormal"/>
        <w:jc w:val="both"/>
      </w:pPr>
    </w:p>
    <w:p w:rsidR="0037097F" w:rsidRDefault="0037097F">
      <w:pPr>
        <w:pStyle w:val="ConsPlusNormal"/>
        <w:jc w:val="both"/>
      </w:pPr>
    </w:p>
    <w:p w:rsidR="0037097F" w:rsidRDefault="0037097F">
      <w:pPr>
        <w:pStyle w:val="ConsPlusNormal"/>
        <w:jc w:val="both"/>
      </w:pPr>
    </w:p>
    <w:p w:rsidR="0037097F" w:rsidRDefault="0037097F">
      <w:pPr>
        <w:pStyle w:val="ConsPlusNormal"/>
        <w:jc w:val="right"/>
        <w:outlineLvl w:val="0"/>
      </w:pPr>
      <w:r>
        <w:t>Приложение</w:t>
      </w:r>
    </w:p>
    <w:p w:rsidR="0037097F" w:rsidRDefault="0037097F">
      <w:pPr>
        <w:pStyle w:val="ConsPlusNormal"/>
        <w:jc w:val="right"/>
      </w:pPr>
      <w:r>
        <w:t>к постановлению Администрации</w:t>
      </w:r>
    </w:p>
    <w:p w:rsidR="0037097F" w:rsidRDefault="0037097F">
      <w:pPr>
        <w:pStyle w:val="ConsPlusNormal"/>
        <w:jc w:val="right"/>
      </w:pPr>
      <w:r>
        <w:t>города Ханты-Мансийска</w:t>
      </w:r>
    </w:p>
    <w:p w:rsidR="0037097F" w:rsidRDefault="0037097F">
      <w:pPr>
        <w:pStyle w:val="ConsPlusNormal"/>
        <w:jc w:val="right"/>
      </w:pPr>
      <w:r>
        <w:t>от 09.06.2017 N 502</w:t>
      </w:r>
    </w:p>
    <w:p w:rsidR="0037097F" w:rsidRDefault="0037097F">
      <w:pPr>
        <w:pStyle w:val="ConsPlusNormal"/>
        <w:jc w:val="both"/>
      </w:pPr>
    </w:p>
    <w:p w:rsidR="0037097F" w:rsidRDefault="0037097F">
      <w:pPr>
        <w:pStyle w:val="ConsPlusTitle"/>
        <w:jc w:val="center"/>
      </w:pPr>
      <w:bookmarkStart w:id="0" w:name="P35"/>
      <w:bookmarkEnd w:id="0"/>
      <w:r>
        <w:t>ПОРЯДОК</w:t>
      </w:r>
    </w:p>
    <w:p w:rsidR="0037097F" w:rsidRDefault="0037097F">
      <w:pPr>
        <w:pStyle w:val="ConsPlusTitle"/>
        <w:jc w:val="center"/>
      </w:pPr>
      <w:r>
        <w:t>РАЗМЕЩЕНИЯ СВЕДЕНИЙ О ДОХОДАХ, ОБ ИМУЩЕСТВЕ И ОБЯЗАТЕЛЬСТВАХ</w:t>
      </w:r>
    </w:p>
    <w:p w:rsidR="0037097F" w:rsidRDefault="0037097F">
      <w:pPr>
        <w:pStyle w:val="ConsPlusTitle"/>
        <w:jc w:val="center"/>
      </w:pPr>
      <w:r>
        <w:t>ИМУЩЕСТВЕННОГО ХАРАКТЕРА РУКОВОДИТЕЛЕЙ МУНИЦИПАЛЬНЫХ</w:t>
      </w:r>
    </w:p>
    <w:p w:rsidR="0037097F" w:rsidRDefault="0037097F">
      <w:pPr>
        <w:pStyle w:val="ConsPlusTitle"/>
        <w:jc w:val="center"/>
      </w:pPr>
      <w:r>
        <w:t>УЧРЕЖДЕНИЙ, А ТАКЖЕ О ДОХОДАХ, ОБ ИМУЩЕСТВЕ И ОБЯЗАТЕЛЬСТВАХ</w:t>
      </w:r>
    </w:p>
    <w:p w:rsidR="0037097F" w:rsidRDefault="0037097F">
      <w:pPr>
        <w:pStyle w:val="ConsPlusTitle"/>
        <w:jc w:val="center"/>
      </w:pPr>
      <w:r>
        <w:t>ИМУЩЕСТВЕННОГО ХАРАКТЕРА ИХ СУПРУГОВ И НЕСОВЕРШЕННОЛЕТНИХ</w:t>
      </w:r>
    </w:p>
    <w:p w:rsidR="0037097F" w:rsidRDefault="0037097F">
      <w:pPr>
        <w:pStyle w:val="ConsPlusTitle"/>
        <w:jc w:val="center"/>
      </w:pPr>
      <w:r>
        <w:t>ДЕТЕЙ В ИНФОРМАЦИОННО-ТЕЛЕКОММУНИКАЦИОННОЙ СЕТИ ИНТЕРНЕТ</w:t>
      </w:r>
    </w:p>
    <w:p w:rsidR="0037097F" w:rsidRDefault="0037097F">
      <w:pPr>
        <w:pStyle w:val="ConsPlusTitle"/>
        <w:jc w:val="center"/>
      </w:pPr>
      <w:r>
        <w:t xml:space="preserve">И ПРЕДОСТАВЛЕНИЯ ЭТИХ СВЕДЕНИЙ </w:t>
      </w:r>
      <w:proofErr w:type="gramStart"/>
      <w:r>
        <w:t>ОБЩЕРОССИЙСКИМ</w:t>
      </w:r>
      <w:proofErr w:type="gramEnd"/>
      <w:r>
        <w:t>, ОКРУЖНЫМ</w:t>
      </w:r>
    </w:p>
    <w:p w:rsidR="0037097F" w:rsidRDefault="0037097F">
      <w:pPr>
        <w:pStyle w:val="ConsPlusTitle"/>
        <w:jc w:val="center"/>
      </w:pPr>
      <w:r>
        <w:t>И МУНИЦИПАЛЬНЫМ СРЕДСТВАМ МАССОВОЙ ИНФОРМАЦИИ</w:t>
      </w:r>
    </w:p>
    <w:p w:rsidR="0037097F" w:rsidRDefault="0037097F">
      <w:pPr>
        <w:pStyle w:val="ConsPlusTitle"/>
        <w:jc w:val="center"/>
      </w:pPr>
      <w:r>
        <w:t>ДЛЯ ОПУБЛИКОВАНИЯ (ДАЛЕЕ - ПОРЯДОК)</w:t>
      </w:r>
    </w:p>
    <w:p w:rsidR="0037097F" w:rsidRDefault="0037097F">
      <w:pPr>
        <w:pStyle w:val="ConsPlusNormal"/>
        <w:jc w:val="both"/>
      </w:pPr>
    </w:p>
    <w:p w:rsidR="0037097F" w:rsidRDefault="0037097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требования к размещению сведений о доходах, об имуществе и обязательствах имущественного характера руководителей муниципальных учреждений города Ханты-Мансийска (далее - руководитель учреждения), а также о доходах, об имуществе и обязательствах имущественного характера их супругов и несовершеннолетних детей (далее - сведения о доходах, об имуществе и обязательствах имущественного характера) на Официальном информационном портале органов местного самоуправления города Ханты-Мансийска (далее - Официальный информационный</w:t>
      </w:r>
      <w:proofErr w:type="gramEnd"/>
      <w:r>
        <w:t xml:space="preserve"> портал), на официальном сайте в информационно-телекоммуникационной сети Интернет муниципального учреждения города Ханты-Мансийска (при наличии официального сайта) (далее - официальный сайт учреждения) и предоставлению этих сведений общероссийским, окружным и муниципальным средствам массовой информации для опубликования.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 xml:space="preserve">2. Размещение </w:t>
      </w:r>
      <w:hyperlink w:anchor="P92" w:history="1">
        <w:r>
          <w:rPr>
            <w:color w:val="0000FF"/>
          </w:rPr>
          <w:t>сведений</w:t>
        </w:r>
      </w:hyperlink>
      <w:r>
        <w:t xml:space="preserve"> о доходах, об имуществе и обязательствах имущественного характера на Официальном информационном портале осуществляется в разделах "Сведения о доходах" по форме согласно приложению к настоящему Порядку.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>3. Размещение сведений о доходах, об имуществе и обязательствах имущественного характера на официальном сайте учреждения осуществляется в разделах "Сведения о доходах руководителя учреждения".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>Отдельная гиперссылка на данный раздел размещается на главной странице официального сайта учреждения. Размещение указанной гиперссылки во всплывающих окнах не допускается.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>Доступ в раздел "Сведения о доходах руководителя учреждения" осуществляется с главной страницы официального сайта учреждения путем перехода по гиперссылке. Количество таких переходов (по кратчайшей последовательности) должно быть не более одного.</w:t>
      </w:r>
    </w:p>
    <w:p w:rsidR="0037097F" w:rsidRDefault="0037097F">
      <w:pPr>
        <w:pStyle w:val="ConsPlusNormal"/>
        <w:spacing w:before="220"/>
        <w:ind w:firstLine="540"/>
        <w:jc w:val="both"/>
      </w:pPr>
      <w:bookmarkStart w:id="1" w:name="P50"/>
      <w:bookmarkEnd w:id="1"/>
      <w:r>
        <w:t>4. На Официальном информационном портале, официальном сайте учреждения размещаются, общероссийским, окружным и муниципальным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37097F" w:rsidRDefault="0037097F">
      <w:pPr>
        <w:pStyle w:val="ConsPlusNormal"/>
        <w:spacing w:before="220"/>
        <w:ind w:firstLine="540"/>
        <w:jc w:val="both"/>
      </w:pPr>
      <w:proofErr w:type="gramStart"/>
      <w:r>
        <w:t>а) перечень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37097F" w:rsidRDefault="0037097F">
      <w:pPr>
        <w:pStyle w:val="ConsPlusNormal"/>
        <w:spacing w:before="220"/>
        <w:ind w:firstLine="540"/>
        <w:jc w:val="both"/>
      </w:pPr>
      <w:r>
        <w:t>б) перечень транспортных средств (с указанием вида и марки), принадлежащих на праве собственности руководителю учреждения, его супруге (супругу) и несовершеннолетним детям;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>в) декларированный годовой доход руководителя учреждения, его супруги (супруга) и несовершеннолетних детей.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>5. В размещаемых на Официальном информационном портале, официальном сайте учреждения и предоставляемых общероссийским, окружным и муниципальным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настоящего Порядка) о доходах руководителя учреждения,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>б) персональные данные руководителя учреждения (за исключением его фамилии, имени, отчества), его супруги (супруга) и несовершеннолетних детей;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 и несовершеннолетних детей;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пользовании;</w:t>
      </w:r>
    </w:p>
    <w:p w:rsidR="0037097F" w:rsidRDefault="0037097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указанные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Порядка, размещаются на Официальном информационном портале, официальном сайте учреждения и ежегодно обновляются в течение 14 рабочих дней со дня истечения срока, установленного для их подачи, и находятся весь период замещения соответствующим лицом должности руководителя учреждения.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>7. Размещение на Официальном информационном портале, официальном сайте учреждения и предоставление общероссийским, окружным и муниципальным средствам массовой информации для опубликования сведений о доходах, об имуществе и обязательствах имущественного характера обеспечивается Администрацией города Ханты-Мансийска, органом Администрации города Ханты-Мансийска, в чьем ведении находится соответствующее муниципальное учреждение.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Должностные лица, ответственные за профилактику коррупционных правонарушений в Администрации города Ханты-Мансийска, органе Администрации города Ханты-Мансийска, обеспечивающие размещение сведений о доходах, об имуществе и обязательствах имущественного характера на Официальном информационном портале, официальном сайте учреждения и их предоставление общероссийским, окружным и муниципальным средствам массовой информации для опубликования, несут ответственность за разглашение сведений, отнесенных к государственной тайне, являющихся конфиденциальными или персональными данными,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>9. Должностные лица, ответственные за профилактику коррупционных правонарушений в Администрации города Ханты-Мансийска, органе Администрации города Ханты-Мансийска: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 xml:space="preserve">а) в течение 1 рабочего дня со дня поступления запроса от общероссийского, окружного </w:t>
      </w:r>
      <w:proofErr w:type="gramStart"/>
      <w:r>
        <w:t>и(</w:t>
      </w:r>
      <w:proofErr w:type="gramEnd"/>
      <w:r>
        <w:t>или) муниципального средства массовой информации сообщают о нем руководителю учреждения, в отношении которого поступил запрос;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 xml:space="preserve">б) в течение 7 рабочих дней со дня поступления запроса от общероссийского, окружного </w:t>
      </w:r>
      <w:proofErr w:type="gramStart"/>
      <w:r>
        <w:t>и(</w:t>
      </w:r>
      <w:proofErr w:type="gramEnd"/>
      <w:r>
        <w:t xml:space="preserve">или) муниципального средства массовой информации обеспечивают предоставление ему сведений, указанных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Порядка, в случае, если запрашиваемые сведения отсутствуют на Официальном информационном портале, официальном сайте учреждения.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 xml:space="preserve">10. Сведения о доходах, об имуществе и обязательствах имущественного характера, указанные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Порядка, размещаются: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>а) без ограничения доступа к ним третьих лиц;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 xml:space="preserve">б) в гипертекстовом формате </w:t>
      </w:r>
      <w:proofErr w:type="gramStart"/>
      <w:r>
        <w:t>и(</w:t>
      </w:r>
      <w:proofErr w:type="gramEnd"/>
      <w:r>
        <w:t xml:space="preserve">или) в виде приложенных файлов в одном или нескольких из следующих форматов: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rtf</w:t>
      </w:r>
      <w:proofErr w:type="spellEnd"/>
      <w:r>
        <w:t>. При этом должна быть обеспечена возможность поиска по тексту файла и копирования фрагментов текста.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>11. Не допускается: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 xml:space="preserve">а) размещение на Официальном информационном портале, официальном сайте учреждения заархивированных сведений о доходах, об имуществе и обязательствах имущественного характера в форматах </w:t>
      </w:r>
      <w:proofErr w:type="spellStart"/>
      <w:r>
        <w:t>rar</w:t>
      </w:r>
      <w:proofErr w:type="spellEnd"/>
      <w:r>
        <w:t xml:space="preserve">, </w:t>
      </w:r>
      <w:proofErr w:type="spellStart"/>
      <w:r>
        <w:t>zip</w:t>
      </w:r>
      <w:proofErr w:type="spellEnd"/>
      <w:r>
        <w:t>, сканированных документов;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>б) использование на Официальном информационном портале, официальном сайте учреждения форматов, требующих дополнительного распознавания;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>в) установление кодов безопасности для доступа к сведениям о доходах, об имуществе и обязательствах имущественного характера;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>г) запрашивание любых сведений у лица, осуществляющего доступ к размещенным сведениям.</w:t>
      </w:r>
    </w:p>
    <w:p w:rsidR="0037097F" w:rsidRDefault="0037097F">
      <w:pPr>
        <w:pStyle w:val="ConsPlusNormal"/>
        <w:spacing w:before="220"/>
        <w:ind w:firstLine="540"/>
        <w:jc w:val="both"/>
      </w:pPr>
      <w:r>
        <w:t xml:space="preserve">12. Представленные руководителем </w:t>
      </w:r>
      <w:proofErr w:type="gramStart"/>
      <w:r>
        <w:t>учреждения</w:t>
      </w:r>
      <w:proofErr w:type="gramEnd"/>
      <w:r>
        <w:t xml:space="preserve"> уточненные сведения о доходах, об имуществе и обязательствах имущественного характера вносятся в размещенные на Официальном информационном портале, официальном сайте учреждения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37097F" w:rsidRDefault="0037097F">
      <w:pPr>
        <w:pStyle w:val="ConsPlusNormal"/>
        <w:jc w:val="both"/>
      </w:pPr>
    </w:p>
    <w:p w:rsidR="0037097F" w:rsidRDefault="0037097F">
      <w:pPr>
        <w:pStyle w:val="ConsPlusNormal"/>
        <w:jc w:val="both"/>
      </w:pPr>
    </w:p>
    <w:p w:rsidR="0037097F" w:rsidRDefault="0037097F">
      <w:pPr>
        <w:pStyle w:val="ConsPlusNormal"/>
        <w:jc w:val="both"/>
      </w:pPr>
    </w:p>
    <w:p w:rsidR="0037097F" w:rsidRDefault="0037097F">
      <w:pPr>
        <w:pStyle w:val="ConsPlusNormal"/>
        <w:jc w:val="both"/>
      </w:pPr>
    </w:p>
    <w:p w:rsidR="0037097F" w:rsidRDefault="0037097F">
      <w:pPr>
        <w:pStyle w:val="ConsPlusNormal"/>
        <w:jc w:val="both"/>
      </w:pPr>
    </w:p>
    <w:p w:rsidR="0037097F" w:rsidRDefault="0037097F">
      <w:pPr>
        <w:pStyle w:val="ConsPlusNormal"/>
        <w:jc w:val="right"/>
        <w:outlineLvl w:val="1"/>
      </w:pPr>
      <w:r>
        <w:t>Приложение</w:t>
      </w:r>
    </w:p>
    <w:p w:rsidR="0037097F" w:rsidRDefault="0037097F">
      <w:pPr>
        <w:pStyle w:val="ConsPlusNormal"/>
        <w:jc w:val="right"/>
      </w:pPr>
      <w:r>
        <w:t>к порядку размещения сведений о доходах,</w:t>
      </w:r>
    </w:p>
    <w:p w:rsidR="0037097F" w:rsidRDefault="0037097F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37097F" w:rsidRDefault="0037097F">
      <w:pPr>
        <w:pStyle w:val="ConsPlusNormal"/>
        <w:jc w:val="right"/>
      </w:pPr>
      <w:r>
        <w:t>характера руководителей муниципальных</w:t>
      </w:r>
    </w:p>
    <w:p w:rsidR="0037097F" w:rsidRDefault="0037097F">
      <w:pPr>
        <w:pStyle w:val="ConsPlusNormal"/>
        <w:jc w:val="right"/>
      </w:pPr>
      <w:r>
        <w:t>учреждений, а также о доходах, об имуществе</w:t>
      </w:r>
    </w:p>
    <w:p w:rsidR="0037097F" w:rsidRDefault="0037097F">
      <w:pPr>
        <w:pStyle w:val="ConsPlusNormal"/>
        <w:jc w:val="right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37097F" w:rsidRDefault="0037097F">
      <w:pPr>
        <w:pStyle w:val="ConsPlusNormal"/>
        <w:jc w:val="right"/>
      </w:pPr>
      <w:r>
        <w:t>их супругов и несовершеннолетних детей</w:t>
      </w:r>
    </w:p>
    <w:p w:rsidR="0037097F" w:rsidRDefault="0037097F">
      <w:pPr>
        <w:pStyle w:val="ConsPlusNormal"/>
        <w:jc w:val="right"/>
      </w:pPr>
      <w:r>
        <w:t>в информационно-телекоммуникационной</w:t>
      </w:r>
    </w:p>
    <w:p w:rsidR="0037097F" w:rsidRDefault="0037097F">
      <w:pPr>
        <w:pStyle w:val="ConsPlusNormal"/>
        <w:jc w:val="right"/>
      </w:pPr>
      <w:r>
        <w:t>сети Интернет и предоставления этих сведений</w:t>
      </w:r>
    </w:p>
    <w:p w:rsidR="0037097F" w:rsidRDefault="0037097F">
      <w:pPr>
        <w:pStyle w:val="ConsPlusNormal"/>
        <w:jc w:val="right"/>
      </w:pPr>
      <w:r>
        <w:t>общероссийским, окружным и муниципальным</w:t>
      </w:r>
    </w:p>
    <w:p w:rsidR="0037097F" w:rsidRDefault="0037097F">
      <w:pPr>
        <w:pStyle w:val="ConsPlusNormal"/>
        <w:jc w:val="right"/>
      </w:pPr>
      <w:r>
        <w:t>средствам массовой информации для опубликования</w:t>
      </w:r>
    </w:p>
    <w:p w:rsidR="0037097F" w:rsidRDefault="0037097F">
      <w:pPr>
        <w:pStyle w:val="ConsPlusNormal"/>
        <w:jc w:val="both"/>
      </w:pPr>
    </w:p>
    <w:p w:rsidR="0037097F" w:rsidRDefault="0037097F">
      <w:pPr>
        <w:pStyle w:val="ConsPlusTitle"/>
        <w:jc w:val="center"/>
      </w:pPr>
      <w:bookmarkStart w:id="2" w:name="P92"/>
      <w:bookmarkEnd w:id="2"/>
      <w:r>
        <w:t>Форма</w:t>
      </w:r>
    </w:p>
    <w:p w:rsidR="0037097F" w:rsidRDefault="0037097F">
      <w:pPr>
        <w:pStyle w:val="ConsPlusTitle"/>
        <w:jc w:val="center"/>
      </w:pPr>
      <w:r>
        <w:t>предоставления сведений о доходах, об имуществе</w:t>
      </w:r>
    </w:p>
    <w:p w:rsidR="0037097F" w:rsidRDefault="0037097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руководителей</w:t>
      </w:r>
    </w:p>
    <w:p w:rsidR="0037097F" w:rsidRDefault="0037097F">
      <w:pPr>
        <w:pStyle w:val="ConsPlusTitle"/>
        <w:jc w:val="center"/>
      </w:pPr>
      <w:r>
        <w:t>муниципальных учреждений города Ханты-Мансийска, а также</w:t>
      </w:r>
    </w:p>
    <w:p w:rsidR="0037097F" w:rsidRDefault="0037097F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37097F" w:rsidRDefault="0037097F">
      <w:pPr>
        <w:pStyle w:val="ConsPlusTitle"/>
        <w:jc w:val="center"/>
      </w:pPr>
      <w:r>
        <w:t>характера их супругов и несовершеннолетних детей</w:t>
      </w:r>
    </w:p>
    <w:p w:rsidR="0037097F" w:rsidRDefault="0037097F">
      <w:pPr>
        <w:pStyle w:val="ConsPlusTitle"/>
        <w:jc w:val="center"/>
      </w:pPr>
      <w:r>
        <w:t>для размещения в информационно-телекоммуникационной сети</w:t>
      </w:r>
    </w:p>
    <w:p w:rsidR="0037097F" w:rsidRDefault="0037097F">
      <w:pPr>
        <w:pStyle w:val="ConsPlusTitle"/>
        <w:jc w:val="center"/>
      </w:pPr>
      <w:r>
        <w:t>Интернет</w:t>
      </w:r>
    </w:p>
    <w:p w:rsidR="0037097F" w:rsidRDefault="0037097F">
      <w:pPr>
        <w:pStyle w:val="ConsPlusTitle"/>
        <w:jc w:val="center"/>
      </w:pPr>
    </w:p>
    <w:p w:rsidR="0037097F" w:rsidRDefault="0037097F">
      <w:pPr>
        <w:pStyle w:val="ConsPlusTitle"/>
        <w:jc w:val="center"/>
      </w:pPr>
      <w:r>
        <w:t>(за период с 1 января 20__ г. по 31 декабря 20__ г.)</w:t>
      </w:r>
    </w:p>
    <w:p w:rsidR="0037097F" w:rsidRDefault="0037097F">
      <w:pPr>
        <w:pStyle w:val="ConsPlusNormal"/>
        <w:jc w:val="both"/>
      </w:pPr>
    </w:p>
    <w:p w:rsidR="0037097F" w:rsidRDefault="0037097F">
      <w:pPr>
        <w:sectPr w:rsidR="0037097F" w:rsidSect="00846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1191"/>
        <w:gridCol w:w="1020"/>
        <w:gridCol w:w="1134"/>
        <w:gridCol w:w="992"/>
        <w:gridCol w:w="1077"/>
        <w:gridCol w:w="992"/>
        <w:gridCol w:w="992"/>
        <w:gridCol w:w="1077"/>
        <w:gridCol w:w="850"/>
        <w:gridCol w:w="850"/>
      </w:tblGrid>
      <w:tr w:rsidR="0037097F">
        <w:tc>
          <w:tcPr>
            <w:tcW w:w="3175" w:type="dxa"/>
            <w:vMerge w:val="restart"/>
          </w:tcPr>
          <w:p w:rsidR="0037097F" w:rsidRDefault="0037097F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37097F" w:rsidRDefault="0037097F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223" w:type="dxa"/>
            <w:gridSpan w:val="4"/>
          </w:tcPr>
          <w:p w:rsidR="0037097F" w:rsidRDefault="0037097F">
            <w:pPr>
              <w:pStyle w:val="ConsPlusNormal"/>
              <w:jc w:val="center"/>
            </w:pPr>
            <w:r>
              <w:t>Объекты недвижимости,</w:t>
            </w:r>
          </w:p>
          <w:p w:rsidR="0037097F" w:rsidRDefault="0037097F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061" w:type="dxa"/>
            <w:gridSpan w:val="3"/>
          </w:tcPr>
          <w:p w:rsidR="0037097F" w:rsidRDefault="0037097F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0" w:type="dxa"/>
            <w:gridSpan w:val="2"/>
          </w:tcPr>
          <w:p w:rsidR="0037097F" w:rsidRDefault="0037097F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37097F">
        <w:tc>
          <w:tcPr>
            <w:tcW w:w="3175" w:type="dxa"/>
            <w:vMerge/>
          </w:tcPr>
          <w:p w:rsidR="0037097F" w:rsidRDefault="0037097F"/>
        </w:tc>
        <w:tc>
          <w:tcPr>
            <w:tcW w:w="1191" w:type="dxa"/>
            <w:vMerge/>
          </w:tcPr>
          <w:p w:rsidR="0037097F" w:rsidRDefault="0037097F"/>
        </w:tc>
        <w:tc>
          <w:tcPr>
            <w:tcW w:w="1020" w:type="dxa"/>
          </w:tcPr>
          <w:p w:rsidR="0037097F" w:rsidRDefault="0037097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37097F" w:rsidRDefault="0037097F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37097F" w:rsidRDefault="0037097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77" w:type="dxa"/>
          </w:tcPr>
          <w:p w:rsidR="0037097F" w:rsidRDefault="0037097F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</w:tcPr>
          <w:p w:rsidR="0037097F" w:rsidRDefault="0037097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37097F" w:rsidRDefault="0037097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77" w:type="dxa"/>
          </w:tcPr>
          <w:p w:rsidR="0037097F" w:rsidRDefault="0037097F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50" w:type="dxa"/>
          </w:tcPr>
          <w:p w:rsidR="0037097F" w:rsidRDefault="0037097F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50" w:type="dxa"/>
          </w:tcPr>
          <w:p w:rsidR="0037097F" w:rsidRDefault="0037097F">
            <w:pPr>
              <w:pStyle w:val="ConsPlusNormal"/>
              <w:jc w:val="center"/>
            </w:pPr>
            <w:r>
              <w:t>марка</w:t>
            </w:r>
          </w:p>
        </w:tc>
      </w:tr>
      <w:tr w:rsidR="0037097F">
        <w:tc>
          <w:tcPr>
            <w:tcW w:w="3175" w:type="dxa"/>
          </w:tcPr>
          <w:p w:rsidR="0037097F" w:rsidRDefault="0037097F">
            <w:pPr>
              <w:pStyle w:val="ConsPlusNormal"/>
              <w:jc w:val="center"/>
            </w:pPr>
            <w:r>
              <w:t>Ф.И.О. руководителя муниципального учреждения, полное наименование муниципального учреждения</w:t>
            </w:r>
          </w:p>
        </w:tc>
        <w:tc>
          <w:tcPr>
            <w:tcW w:w="1191" w:type="dxa"/>
          </w:tcPr>
          <w:p w:rsidR="0037097F" w:rsidRDefault="0037097F">
            <w:pPr>
              <w:pStyle w:val="ConsPlusNormal"/>
            </w:pPr>
          </w:p>
        </w:tc>
        <w:tc>
          <w:tcPr>
            <w:tcW w:w="1020" w:type="dxa"/>
          </w:tcPr>
          <w:p w:rsidR="0037097F" w:rsidRDefault="0037097F">
            <w:pPr>
              <w:pStyle w:val="ConsPlusNormal"/>
            </w:pPr>
          </w:p>
        </w:tc>
        <w:tc>
          <w:tcPr>
            <w:tcW w:w="1134" w:type="dxa"/>
          </w:tcPr>
          <w:p w:rsidR="0037097F" w:rsidRDefault="0037097F">
            <w:pPr>
              <w:pStyle w:val="ConsPlusNormal"/>
            </w:pPr>
          </w:p>
        </w:tc>
        <w:tc>
          <w:tcPr>
            <w:tcW w:w="992" w:type="dxa"/>
          </w:tcPr>
          <w:p w:rsidR="0037097F" w:rsidRDefault="0037097F">
            <w:pPr>
              <w:pStyle w:val="ConsPlusNormal"/>
            </w:pPr>
          </w:p>
        </w:tc>
        <w:tc>
          <w:tcPr>
            <w:tcW w:w="1077" w:type="dxa"/>
          </w:tcPr>
          <w:p w:rsidR="0037097F" w:rsidRDefault="0037097F">
            <w:pPr>
              <w:pStyle w:val="ConsPlusNormal"/>
            </w:pPr>
          </w:p>
        </w:tc>
        <w:tc>
          <w:tcPr>
            <w:tcW w:w="992" w:type="dxa"/>
          </w:tcPr>
          <w:p w:rsidR="0037097F" w:rsidRDefault="0037097F">
            <w:pPr>
              <w:pStyle w:val="ConsPlusNormal"/>
            </w:pPr>
          </w:p>
        </w:tc>
        <w:tc>
          <w:tcPr>
            <w:tcW w:w="992" w:type="dxa"/>
          </w:tcPr>
          <w:p w:rsidR="0037097F" w:rsidRDefault="0037097F">
            <w:pPr>
              <w:pStyle w:val="ConsPlusNormal"/>
            </w:pPr>
          </w:p>
        </w:tc>
        <w:tc>
          <w:tcPr>
            <w:tcW w:w="1077" w:type="dxa"/>
          </w:tcPr>
          <w:p w:rsidR="0037097F" w:rsidRDefault="0037097F">
            <w:pPr>
              <w:pStyle w:val="ConsPlusNormal"/>
            </w:pPr>
          </w:p>
        </w:tc>
        <w:tc>
          <w:tcPr>
            <w:tcW w:w="850" w:type="dxa"/>
          </w:tcPr>
          <w:p w:rsidR="0037097F" w:rsidRDefault="0037097F">
            <w:pPr>
              <w:pStyle w:val="ConsPlusNormal"/>
            </w:pPr>
          </w:p>
        </w:tc>
        <w:tc>
          <w:tcPr>
            <w:tcW w:w="850" w:type="dxa"/>
          </w:tcPr>
          <w:p w:rsidR="0037097F" w:rsidRDefault="0037097F">
            <w:pPr>
              <w:pStyle w:val="ConsPlusNormal"/>
            </w:pPr>
          </w:p>
        </w:tc>
      </w:tr>
      <w:tr w:rsidR="0037097F">
        <w:tc>
          <w:tcPr>
            <w:tcW w:w="3175" w:type="dxa"/>
          </w:tcPr>
          <w:p w:rsidR="0037097F" w:rsidRDefault="0037097F">
            <w:pPr>
              <w:pStyle w:val="ConsPlusNormal"/>
              <w:jc w:val="center"/>
            </w:pPr>
            <w:r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37097F" w:rsidRDefault="0037097F">
            <w:pPr>
              <w:pStyle w:val="ConsPlusNormal"/>
            </w:pPr>
          </w:p>
        </w:tc>
        <w:tc>
          <w:tcPr>
            <w:tcW w:w="1020" w:type="dxa"/>
          </w:tcPr>
          <w:p w:rsidR="0037097F" w:rsidRDefault="0037097F">
            <w:pPr>
              <w:pStyle w:val="ConsPlusNormal"/>
            </w:pPr>
          </w:p>
        </w:tc>
        <w:tc>
          <w:tcPr>
            <w:tcW w:w="1134" w:type="dxa"/>
          </w:tcPr>
          <w:p w:rsidR="0037097F" w:rsidRDefault="0037097F">
            <w:pPr>
              <w:pStyle w:val="ConsPlusNormal"/>
            </w:pPr>
          </w:p>
        </w:tc>
        <w:tc>
          <w:tcPr>
            <w:tcW w:w="992" w:type="dxa"/>
          </w:tcPr>
          <w:p w:rsidR="0037097F" w:rsidRDefault="0037097F">
            <w:pPr>
              <w:pStyle w:val="ConsPlusNormal"/>
            </w:pPr>
          </w:p>
        </w:tc>
        <w:tc>
          <w:tcPr>
            <w:tcW w:w="1077" w:type="dxa"/>
          </w:tcPr>
          <w:p w:rsidR="0037097F" w:rsidRDefault="0037097F">
            <w:pPr>
              <w:pStyle w:val="ConsPlusNormal"/>
            </w:pPr>
          </w:p>
        </w:tc>
        <w:tc>
          <w:tcPr>
            <w:tcW w:w="992" w:type="dxa"/>
          </w:tcPr>
          <w:p w:rsidR="0037097F" w:rsidRDefault="0037097F">
            <w:pPr>
              <w:pStyle w:val="ConsPlusNormal"/>
            </w:pPr>
          </w:p>
        </w:tc>
        <w:tc>
          <w:tcPr>
            <w:tcW w:w="992" w:type="dxa"/>
          </w:tcPr>
          <w:p w:rsidR="0037097F" w:rsidRDefault="0037097F">
            <w:pPr>
              <w:pStyle w:val="ConsPlusNormal"/>
            </w:pPr>
          </w:p>
        </w:tc>
        <w:tc>
          <w:tcPr>
            <w:tcW w:w="1077" w:type="dxa"/>
          </w:tcPr>
          <w:p w:rsidR="0037097F" w:rsidRDefault="0037097F">
            <w:pPr>
              <w:pStyle w:val="ConsPlusNormal"/>
            </w:pPr>
          </w:p>
        </w:tc>
        <w:tc>
          <w:tcPr>
            <w:tcW w:w="850" w:type="dxa"/>
          </w:tcPr>
          <w:p w:rsidR="0037097F" w:rsidRDefault="0037097F">
            <w:pPr>
              <w:pStyle w:val="ConsPlusNormal"/>
            </w:pPr>
          </w:p>
        </w:tc>
        <w:tc>
          <w:tcPr>
            <w:tcW w:w="850" w:type="dxa"/>
          </w:tcPr>
          <w:p w:rsidR="0037097F" w:rsidRDefault="0037097F">
            <w:pPr>
              <w:pStyle w:val="ConsPlusNormal"/>
            </w:pPr>
          </w:p>
        </w:tc>
      </w:tr>
      <w:tr w:rsidR="0037097F">
        <w:tc>
          <w:tcPr>
            <w:tcW w:w="3175" w:type="dxa"/>
          </w:tcPr>
          <w:p w:rsidR="0037097F" w:rsidRDefault="0037097F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37097F" w:rsidRDefault="0037097F">
            <w:pPr>
              <w:pStyle w:val="ConsPlusNormal"/>
            </w:pPr>
          </w:p>
        </w:tc>
        <w:tc>
          <w:tcPr>
            <w:tcW w:w="1020" w:type="dxa"/>
          </w:tcPr>
          <w:p w:rsidR="0037097F" w:rsidRDefault="0037097F">
            <w:pPr>
              <w:pStyle w:val="ConsPlusNormal"/>
            </w:pPr>
          </w:p>
        </w:tc>
        <w:tc>
          <w:tcPr>
            <w:tcW w:w="1134" w:type="dxa"/>
          </w:tcPr>
          <w:p w:rsidR="0037097F" w:rsidRDefault="0037097F">
            <w:pPr>
              <w:pStyle w:val="ConsPlusNormal"/>
            </w:pPr>
          </w:p>
        </w:tc>
        <w:tc>
          <w:tcPr>
            <w:tcW w:w="992" w:type="dxa"/>
          </w:tcPr>
          <w:p w:rsidR="0037097F" w:rsidRDefault="0037097F">
            <w:pPr>
              <w:pStyle w:val="ConsPlusNormal"/>
            </w:pPr>
          </w:p>
        </w:tc>
        <w:tc>
          <w:tcPr>
            <w:tcW w:w="1077" w:type="dxa"/>
          </w:tcPr>
          <w:p w:rsidR="0037097F" w:rsidRDefault="0037097F">
            <w:pPr>
              <w:pStyle w:val="ConsPlusNormal"/>
            </w:pPr>
          </w:p>
        </w:tc>
        <w:tc>
          <w:tcPr>
            <w:tcW w:w="992" w:type="dxa"/>
          </w:tcPr>
          <w:p w:rsidR="0037097F" w:rsidRDefault="0037097F">
            <w:pPr>
              <w:pStyle w:val="ConsPlusNormal"/>
            </w:pPr>
          </w:p>
        </w:tc>
        <w:tc>
          <w:tcPr>
            <w:tcW w:w="992" w:type="dxa"/>
          </w:tcPr>
          <w:p w:rsidR="0037097F" w:rsidRDefault="0037097F">
            <w:pPr>
              <w:pStyle w:val="ConsPlusNormal"/>
            </w:pPr>
          </w:p>
        </w:tc>
        <w:tc>
          <w:tcPr>
            <w:tcW w:w="1077" w:type="dxa"/>
          </w:tcPr>
          <w:p w:rsidR="0037097F" w:rsidRDefault="0037097F">
            <w:pPr>
              <w:pStyle w:val="ConsPlusNormal"/>
            </w:pPr>
          </w:p>
        </w:tc>
        <w:tc>
          <w:tcPr>
            <w:tcW w:w="850" w:type="dxa"/>
          </w:tcPr>
          <w:p w:rsidR="0037097F" w:rsidRDefault="0037097F">
            <w:pPr>
              <w:pStyle w:val="ConsPlusNormal"/>
            </w:pPr>
          </w:p>
        </w:tc>
        <w:tc>
          <w:tcPr>
            <w:tcW w:w="850" w:type="dxa"/>
          </w:tcPr>
          <w:p w:rsidR="0037097F" w:rsidRDefault="0037097F">
            <w:pPr>
              <w:pStyle w:val="ConsPlusNormal"/>
            </w:pPr>
          </w:p>
        </w:tc>
      </w:tr>
    </w:tbl>
    <w:p w:rsidR="0037097F" w:rsidRDefault="0037097F">
      <w:pPr>
        <w:pStyle w:val="ConsPlusNormal"/>
        <w:jc w:val="both"/>
      </w:pPr>
    </w:p>
    <w:p w:rsidR="0037097F" w:rsidRDefault="0037097F">
      <w:pPr>
        <w:pStyle w:val="ConsPlusNormal"/>
        <w:ind w:firstLine="540"/>
        <w:jc w:val="both"/>
      </w:pPr>
      <w:r>
        <w:t>--------------------------------</w:t>
      </w:r>
    </w:p>
    <w:p w:rsidR="0037097F" w:rsidRDefault="0037097F">
      <w:pPr>
        <w:pStyle w:val="ConsPlusNormal"/>
        <w:spacing w:before="220"/>
        <w:ind w:firstLine="540"/>
        <w:jc w:val="both"/>
      </w:pPr>
      <w:bookmarkStart w:id="3" w:name="P153"/>
      <w:bookmarkEnd w:id="3"/>
      <w:r>
        <w:t>&lt;*&gt; Фамилии и инициалы супруги (супруга) и несовершеннолетних детей не указываются.</w:t>
      </w:r>
    </w:p>
    <w:p w:rsidR="0037097F" w:rsidRDefault="0037097F">
      <w:pPr>
        <w:pStyle w:val="ConsPlusNormal"/>
        <w:spacing w:before="220"/>
        <w:ind w:firstLine="540"/>
        <w:jc w:val="both"/>
      </w:pPr>
      <w:bookmarkStart w:id="4" w:name="P154"/>
      <w:bookmarkEnd w:id="4"/>
      <w:r>
        <w:t>&lt;**&gt; Уточнения "сын" или "дочь" не предусмотрены.</w:t>
      </w:r>
    </w:p>
    <w:p w:rsidR="0037097F" w:rsidRDefault="0037097F">
      <w:pPr>
        <w:pStyle w:val="ConsPlusNormal"/>
        <w:jc w:val="both"/>
      </w:pPr>
    </w:p>
    <w:p w:rsidR="0037097F" w:rsidRDefault="0037097F">
      <w:pPr>
        <w:pStyle w:val="ConsPlusNormal"/>
        <w:jc w:val="both"/>
      </w:pPr>
    </w:p>
    <w:p w:rsidR="0037097F" w:rsidRDefault="00370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A3A" w:rsidRDefault="000D6A3A"/>
    <w:sectPr w:rsidR="000D6A3A" w:rsidSect="002855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37097F"/>
    <w:rsid w:val="000D6A3A"/>
    <w:rsid w:val="0037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DFCCD05883F2B19D5B246486A1983729DAF501EEA8B7BFB314A48B3073EE23A7DA182C68231549B035277741F983D38FCt4G" TargetMode="External"/><Relationship Id="rId5" Type="http://schemas.openxmlformats.org/officeDocument/2006/relationships/hyperlink" Target="consultantplus://offline/ref=804DFCCD05883F2B19D5B246486A1983729DAF501EE38D79FC304A48B3073EE23A7DA182D48269589A014F75710ACE6C7D991508C43812F4D0FAE5D7F4tA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1758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cp:lastPrinted>2018-11-13T06:45:00Z</cp:lastPrinted>
  <dcterms:created xsi:type="dcterms:W3CDTF">2018-11-13T06:45:00Z</dcterms:created>
</cp:coreProperties>
</file>