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DF" w:rsidRDefault="00EC67DF" w:rsidP="00EC67DF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Приложение </w:t>
      </w:r>
    </w:p>
    <w:p w:rsidR="00EC67DF" w:rsidRDefault="00EC67DF" w:rsidP="00EC67DF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к Приказу председателя Счетной палаты </w:t>
      </w:r>
    </w:p>
    <w:p w:rsidR="00EC67DF" w:rsidRDefault="00EC67DF" w:rsidP="00EC67DF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города Ханты-Мансийска</w:t>
      </w:r>
    </w:p>
    <w:p w:rsidR="00EC67DF" w:rsidRDefault="00D67C89" w:rsidP="00EC67DF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от  10</w:t>
      </w:r>
      <w:r w:rsidR="00EC67DF">
        <w:rPr>
          <w:b w:val="0"/>
          <w:bCs w:val="0"/>
        </w:rPr>
        <w:t xml:space="preserve"> декабря 2018 года №15 </w:t>
      </w:r>
    </w:p>
    <w:p w:rsidR="00EC67DF" w:rsidRDefault="00EC67DF" w:rsidP="00EC67DF">
      <w:pPr>
        <w:pStyle w:val="a3"/>
        <w:jc w:val="right"/>
        <w:rPr>
          <w:b w:val="0"/>
        </w:rPr>
      </w:pPr>
    </w:p>
    <w:p w:rsidR="00EC67DF" w:rsidRDefault="00EC67DF" w:rsidP="00EC6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C67DF" w:rsidRDefault="00EC67DF" w:rsidP="00EC6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Счетной палаты города Ханты-Мансийска</w:t>
      </w:r>
    </w:p>
    <w:p w:rsidR="00EC67DF" w:rsidRDefault="00EC67DF" w:rsidP="00EC6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2018 год</w:t>
      </w:r>
    </w:p>
    <w:p w:rsidR="00EC67DF" w:rsidRDefault="00EC67DF" w:rsidP="00EC67DF">
      <w:pPr>
        <w:jc w:val="center"/>
        <w:rPr>
          <w:b/>
          <w:bCs/>
          <w:sz w:val="28"/>
          <w:szCs w:val="28"/>
        </w:rPr>
      </w:pP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09"/>
        <w:gridCol w:w="1984"/>
        <w:gridCol w:w="2692"/>
        <w:gridCol w:w="1700"/>
      </w:tblGrid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</w:t>
            </w:r>
          </w:p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исполнения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проведения мероприятия</w:t>
            </w: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C67DF" w:rsidTr="002A3BEC"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Default="00EC67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1.Контрольно-ревизионная деятельность</w:t>
            </w:r>
          </w:p>
          <w:p w:rsidR="00EC67DF" w:rsidRDefault="00EC67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Проверка эффективности использования бюджетных средств в 2017году на строительство и приобретение жилых помещений для переселения граждан из аварийного и непригодного для проживания жилищного фонда, соблюдение порядка выплаты собственникам жилых помещений денежного возмещения за принадлежащие им помещения в рамках муниципальной  программы «Обеспечение доступным комфортным жильем жителей города Ханты-Мансийска на 2016 - 2020 годы».</w:t>
            </w:r>
            <w:proofErr w:type="gramEnd"/>
          </w:p>
          <w:p w:rsidR="00EC67DF" w:rsidRDefault="00EC67DF">
            <w:pPr>
              <w:jc w:val="both"/>
              <w:rPr>
                <w:rStyle w:val="a5"/>
                <w:b/>
                <w:i w:val="0"/>
              </w:rPr>
            </w:pPr>
            <w:r>
              <w:rPr>
                <w:sz w:val="28"/>
                <w:szCs w:val="28"/>
              </w:rPr>
              <w:t>Проверка соблюдения порядка управления, распоряжения, эффективности использования муниципального имущества, находящегося в оперативном управлении  ОАО «Ханты-</w:t>
            </w:r>
            <w:proofErr w:type="spellStart"/>
            <w:r>
              <w:rPr>
                <w:sz w:val="28"/>
                <w:szCs w:val="28"/>
              </w:rPr>
              <w:t>МансийскСибторг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</w:pPr>
            <w:r>
              <w:t>I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 заместитель председателя,</w:t>
            </w:r>
          </w:p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контрольно-ревизионного отдела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Cs/>
              </w:rPr>
            </w:pPr>
            <w:r>
              <w:rPr>
                <w:bCs/>
              </w:rPr>
              <w:t>Положение о Счетной палате города Ханты-Мансийска статья 6</w:t>
            </w: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Default="00EC6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 эффективного использования средств бюджета  в 2017 году, направленных на дополнительное образование детей, выделенных в виде субсидии МБОУ ДОД «Центр </w:t>
            </w:r>
            <w:r>
              <w:rPr>
                <w:sz w:val="28"/>
                <w:szCs w:val="28"/>
              </w:rPr>
              <w:lastRenderedPageBreak/>
              <w:t>развития детей и юношества».</w:t>
            </w:r>
          </w:p>
          <w:p w:rsidR="00EC67DF" w:rsidRDefault="00EC67DF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 xml:space="preserve">I </w:t>
            </w:r>
            <w:r>
              <w:rPr>
                <w:bCs/>
              </w:rPr>
              <w:t>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председателя, начальник контрольно-</w:t>
            </w:r>
            <w:r>
              <w:rPr>
                <w:bCs/>
              </w:rPr>
              <w:lastRenderedPageBreak/>
              <w:t>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DF" w:rsidRDefault="00EC67DF">
            <w:pPr>
              <w:rPr>
                <w:bCs/>
              </w:rPr>
            </w:pP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1.3.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Pr="002776B9" w:rsidRDefault="00EC6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использования  средств субсидий в 2017 году, выделенных из бюджета на выполнение муниципального задания и иные цели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муниципальному бюджетному образовательному учреждению «Средняя общеобразовательная  школа №1 имени Созонова Ю.Г.».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</w:pPr>
            <w:r>
              <w:t>II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DF" w:rsidRDefault="00EC67DF">
            <w:pPr>
              <w:rPr>
                <w:bCs/>
              </w:rPr>
            </w:pPr>
          </w:p>
        </w:tc>
      </w:tr>
      <w:tr w:rsidR="00EC67DF" w:rsidTr="002A3BEC">
        <w:trPr>
          <w:trHeight w:val="1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Pr="002776B9" w:rsidRDefault="00EC6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законности и результативности (эффективности) использования средств бюджета города Ханты-Мансийска в 2017 году на реализацию подпрограммы «Организация летнего отдыха и оздоровления»  муниципальной программы «Развитие образования в городе Ханты-Мансийске на 2016-2020 годы».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DF" w:rsidRDefault="00EC67DF">
            <w:pPr>
              <w:rPr>
                <w:bCs/>
              </w:rPr>
            </w:pP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Pr="002776B9" w:rsidRDefault="00EC6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использование средств бюджета города Ханты-Мансийска в 2016-2017 годах на исполнение мероприятий</w:t>
            </w:r>
            <w:r>
              <w:t xml:space="preserve">  </w:t>
            </w:r>
            <w:r>
              <w:rPr>
                <w:sz w:val="28"/>
                <w:szCs w:val="28"/>
              </w:rPr>
              <w:t>подпрограммы  «Развитие массовой физической культуры и спорта», в рамках муниципальной программы «Развитие  физической культуры и спорта в городе Ханты-Мансийске на 2016-2020 годы».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proofErr w:type="gramEnd"/>
            <w:r>
              <w:rPr>
                <w:bCs/>
              </w:rPr>
              <w:t xml:space="preserve">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DF" w:rsidRDefault="00EC67DF">
            <w:pPr>
              <w:rPr>
                <w:bCs/>
              </w:rPr>
            </w:pPr>
          </w:p>
        </w:tc>
      </w:tr>
      <w:tr w:rsidR="002A3BEC" w:rsidTr="002776B9">
        <w:trPr>
          <w:trHeight w:val="1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C" w:rsidRDefault="002A3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EC" w:rsidRDefault="002A3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расходования средств, предусмотренных муниципальной программой «Развитие образования в городе Ханты-Мансийске на 2016-2020 годы», на обеспечение участия учащихся в выездных мероприятиях </w:t>
            </w:r>
            <w:r>
              <w:rPr>
                <w:sz w:val="28"/>
                <w:szCs w:val="28"/>
              </w:rPr>
              <w:lastRenderedPageBreak/>
              <w:t>(олимпиадах, конференциях и др. мероприятиях) в 2016-2017 годах.</w:t>
            </w:r>
          </w:p>
          <w:p w:rsidR="002A3BEC" w:rsidRPr="002776B9" w:rsidRDefault="002A3BEC" w:rsidP="00864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законности и результативности (эффективности) использования средств бюджета г. Ханты-Мансийска в 2017 году, выделенных на </w:t>
            </w:r>
            <w:r>
              <w:t xml:space="preserve"> </w:t>
            </w:r>
            <w:r>
              <w:rPr>
                <w:sz w:val="28"/>
                <w:szCs w:val="28"/>
              </w:rPr>
              <w:t>обеспечение санитарного состояния и благоустройство, озеленения территории города, в рамках муниципальной программы «Развитие жилищного и дорожного хозяйства, благоустройство города Хант</w:t>
            </w:r>
            <w:r w:rsidR="002776B9">
              <w:rPr>
                <w:sz w:val="28"/>
                <w:szCs w:val="28"/>
              </w:rPr>
              <w:t>ы-Мансийска  на 2016-2020 годы».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C" w:rsidRDefault="002A3BE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Ш</w:t>
            </w:r>
            <w:proofErr w:type="gramEnd"/>
            <w:r>
              <w:rPr>
                <w:bCs/>
              </w:rPr>
              <w:t xml:space="preserve">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C" w:rsidRDefault="002A3BEC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C" w:rsidRDefault="002A3BEC">
            <w:pPr>
              <w:rPr>
                <w:bCs/>
              </w:rPr>
            </w:pPr>
          </w:p>
        </w:tc>
      </w:tr>
      <w:tr w:rsidR="002A3BEC" w:rsidTr="002A3BEC">
        <w:trPr>
          <w:trHeight w:val="2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C" w:rsidRDefault="002A3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1.7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C" w:rsidRDefault="002A3BEC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C" w:rsidRDefault="002A3BEC">
            <w:pPr>
              <w:jc w:val="center"/>
              <w:rPr>
                <w:bCs/>
              </w:rPr>
            </w:pPr>
            <w:r>
              <w:rPr>
                <w:bCs/>
              </w:rPr>
              <w:t>IV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C" w:rsidRDefault="002A3BEC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C" w:rsidRDefault="002A3BEC">
            <w:pPr>
              <w:rPr>
                <w:bCs/>
              </w:rPr>
            </w:pP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Pr="002776B9" w:rsidRDefault="00EC6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законности и результативности (эффективности) использования средств бюджета г. Ханты-Мансийска в 2017 году, выделенных на содержание, ремонт и строительство автомобильных дорог, в рамках муниципальной программы «Развитие жилищного и дорожного хозяйства, благоустройство города Ханты-Мансийска  на 2016-2020 годы».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Cs/>
              </w:rPr>
            </w:pPr>
            <w:r>
              <w:rPr>
                <w:bCs/>
              </w:rPr>
              <w:t>IV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DF" w:rsidRDefault="00EC67DF">
            <w:pPr>
              <w:rPr>
                <w:bCs/>
              </w:rPr>
            </w:pP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 w:rsidP="002A3BEC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Проверка  эффективного использования средств бюджета, направленных в 2017 году на дополнительное образование детей, выделенных в виде субсидии </w:t>
            </w:r>
            <w:r w:rsidR="002A3BEC">
              <w:rPr>
                <w:rFonts w:cs="Arial"/>
                <w:color w:val="333333"/>
                <w:sz w:val="28"/>
                <w:szCs w:val="28"/>
              </w:rPr>
              <w:t>МБ</w:t>
            </w:r>
            <w:r>
              <w:rPr>
                <w:rFonts w:cs="Arial"/>
                <w:color w:val="333333"/>
                <w:sz w:val="28"/>
                <w:szCs w:val="28"/>
              </w:rPr>
              <w:t>У д</w:t>
            </w:r>
            <w:r w:rsidR="002A3BEC">
              <w:rPr>
                <w:rFonts w:cs="Arial"/>
                <w:color w:val="333333"/>
                <w:sz w:val="28"/>
                <w:szCs w:val="28"/>
              </w:rPr>
              <w:t xml:space="preserve">ополнительного образования </w:t>
            </w:r>
            <w:r>
              <w:rPr>
                <w:rFonts w:cs="Arial"/>
                <w:color w:val="333333"/>
                <w:sz w:val="28"/>
                <w:szCs w:val="28"/>
              </w:rPr>
              <w:t xml:space="preserve"> «Детский этнокультурно-образовательный центр».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center"/>
              <w:rPr>
                <w:bCs/>
              </w:rPr>
            </w:pPr>
            <w:r>
              <w:rPr>
                <w:bCs/>
              </w:rPr>
              <w:t>IV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</w:t>
            </w:r>
          </w:p>
          <w:p w:rsidR="00EC67DF" w:rsidRDefault="00EC67DF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председателя, начальник контрольно-ревизионного отдела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DF" w:rsidRDefault="00EC67DF">
            <w:pPr>
              <w:rPr>
                <w:bCs/>
              </w:rPr>
            </w:pPr>
          </w:p>
        </w:tc>
      </w:tr>
      <w:tr w:rsidR="00EC67DF" w:rsidTr="002A3B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Default="00EC6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Default="00EF5F25" w:rsidP="0027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целей, условий, расчета, а также получения и использования субсидии на выполнение мероприятия «Организация транспортного обслуживания населения автомобильным, внутренним водным транспортом в границах городского округа город «Ханты-Мансийск», в рамках муниципальной программы</w:t>
            </w:r>
            <w:r w:rsidR="002A3BEC">
              <w:rPr>
                <w:sz w:val="28"/>
                <w:szCs w:val="28"/>
              </w:rPr>
              <w:t xml:space="preserve"> </w:t>
            </w:r>
            <w:r w:rsidR="002776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города Ханты-Мансийска» в 2016-2018 год</w:t>
            </w:r>
            <w:r w:rsidR="002776B9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F" w:rsidRDefault="00EF5F25">
            <w:pPr>
              <w:jc w:val="center"/>
              <w:rPr>
                <w:bCs/>
              </w:rPr>
            </w:pPr>
            <w:r>
              <w:rPr>
                <w:bCs/>
              </w:rPr>
              <w:t>IV квартал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5" w:rsidRDefault="00EF5F25" w:rsidP="00EF5F25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Председатель,</w:t>
            </w:r>
          </w:p>
          <w:p w:rsidR="00EC67DF" w:rsidRDefault="00EF5F25" w:rsidP="00EF5F25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председателя, начальник контрольно-ревизионного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DF" w:rsidRDefault="00EC67DF">
            <w:pPr>
              <w:rPr>
                <w:bCs/>
              </w:rPr>
            </w:pPr>
          </w:p>
        </w:tc>
      </w:tr>
    </w:tbl>
    <w:p w:rsidR="001E4AD1" w:rsidRDefault="001E4AD1">
      <w:bookmarkStart w:id="0" w:name="_GoBack"/>
      <w:bookmarkEnd w:id="0"/>
    </w:p>
    <w:sectPr w:rsidR="001E4AD1" w:rsidSect="002776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D7"/>
    <w:rsid w:val="001E4AD1"/>
    <w:rsid w:val="002776B9"/>
    <w:rsid w:val="002A3BEC"/>
    <w:rsid w:val="002D71A0"/>
    <w:rsid w:val="007521D7"/>
    <w:rsid w:val="00D67C89"/>
    <w:rsid w:val="00EC67DF"/>
    <w:rsid w:val="00E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7D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C6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EC67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3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7D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C6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EC67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3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A811-6DD3-401A-952C-A948FC1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Надежда Ивановна</dc:creator>
  <cp:keywords/>
  <dc:description/>
  <cp:lastModifiedBy>Швецов Дмитрий Викторович</cp:lastModifiedBy>
  <cp:revision>6</cp:revision>
  <cp:lastPrinted>2018-12-12T11:59:00Z</cp:lastPrinted>
  <dcterms:created xsi:type="dcterms:W3CDTF">2018-12-12T11:30:00Z</dcterms:created>
  <dcterms:modified xsi:type="dcterms:W3CDTF">2018-12-13T11:37:00Z</dcterms:modified>
</cp:coreProperties>
</file>