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A" w:rsidRPr="00C7796E" w:rsidRDefault="00417C1A" w:rsidP="00417C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17C1A" w:rsidRDefault="00417C1A" w:rsidP="0041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417C1A" w:rsidRDefault="00417C1A" w:rsidP="0041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 xml:space="preserve">Доходы бюджета города Ханты-Мансийска на </w:t>
      </w:r>
      <w:r>
        <w:rPr>
          <w:rFonts w:ascii="Times New Roman" w:hAnsi="Times New Roman" w:cs="Times New Roman"/>
          <w:sz w:val="28"/>
          <w:szCs w:val="28"/>
        </w:rPr>
        <w:t xml:space="preserve">плановый                                   период </w:t>
      </w:r>
      <w:r w:rsidRPr="007A5255">
        <w:rPr>
          <w:rFonts w:ascii="Times New Roman" w:hAnsi="Times New Roman" w:cs="Times New Roman"/>
          <w:sz w:val="28"/>
          <w:szCs w:val="28"/>
        </w:rPr>
        <w:t>20</w:t>
      </w:r>
      <w:r w:rsidR="008C232F">
        <w:rPr>
          <w:rFonts w:ascii="Times New Roman" w:hAnsi="Times New Roman" w:cs="Times New Roman"/>
          <w:sz w:val="28"/>
          <w:szCs w:val="28"/>
        </w:rPr>
        <w:t>20</w:t>
      </w:r>
      <w:r w:rsidRPr="007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8C2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C1A" w:rsidRPr="007A5255" w:rsidRDefault="00417C1A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3261"/>
        <w:gridCol w:w="2693"/>
        <w:gridCol w:w="2127"/>
        <w:gridCol w:w="2126"/>
      </w:tblGrid>
      <w:tr w:rsidR="00417C1A" w:rsidRPr="000A05B8" w:rsidTr="00417C1A">
        <w:trPr>
          <w:trHeight w:val="100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</w:t>
            </w:r>
            <w:r w:rsidR="00220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220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17C1A" w:rsidRPr="000A05B8" w:rsidTr="00417C1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3 620 660 800,00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3 721 611 000,00   </w:t>
            </w:r>
          </w:p>
        </w:tc>
      </w:tr>
      <w:tr w:rsidR="008C232F" w:rsidRPr="008C232F" w:rsidTr="002208BB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3 405 167 900,00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3 506 118 100,00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2 808 072 800,00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2 884 315 000,00   </w:t>
            </w:r>
          </w:p>
        </w:tc>
      </w:tr>
      <w:tr w:rsidR="008C232F" w:rsidRPr="008C232F" w:rsidTr="002208BB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2 808 072 800,00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2 884 315 000,00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2 732 304 300,00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2 806 489 300,00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8 457 300,00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8 686 900,00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11 131 100,00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11 433 300,00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56 180 100,00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57 705 500,00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18 288 300,00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8 066 700,00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8 066 700,00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11 968 900,00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11 968 900,00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1 822 100,00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</w:t>
            </w:r>
            <w:r w:rsidR="008C232F"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1 822 100,00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445 818 000,00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466 105 000,00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349 665 000,00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370 841 000,00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239 987 000,00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254 520 800,00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000 1 05 01011 01 0000 110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239 987 000,00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254 520 800,00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109 678 000,00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116 320 200,00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109 678 000,00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116 320 200,00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69 453 000,00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68 064 000,00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69 453 000,00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68 064 000,00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000 1 05 04010 02 0000 110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27 000 000,00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103 308 000,00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107 139 000,00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17 594 000,00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18 980 000,00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17 594 000,00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18 980 000,00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85 714 000,00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88 159 000,00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69 235 000,00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71 680 000,00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69 235 000,00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71 680 000,00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физических лиц, обладающих земельным участком, расположенным в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29 680 800,00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30 270 800,00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30 080 000,00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30 080 000,00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70 800,00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перевозки опасных,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8C232F" w:rsidRPr="008C232F" w:rsidTr="002208BB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215 492 900,00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215 492 900,00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121 545 000,00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121 545 000,00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710 000,00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710 000,00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94 200 000,00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94 200 000,00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65 000 000,00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29 200 000,00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29 200 000,00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000 1 11 05024 04 0000 120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4 600 000,00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22 035 000,00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22 035 000,00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000 1 11 09044 04 0000 120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2 722 700,00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2 722 700,00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2 722 700,00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2 722 700,00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330 000,00   </w:t>
            </w:r>
          </w:p>
        </w:tc>
      </w:tr>
      <w:tr w:rsidR="008C232F" w:rsidRPr="008C232F" w:rsidTr="002208B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сбросы загрязняющих  веществ  в  водные  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731 700,00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731 700,00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000 1 12 01040 01 0000 120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1 661 000,00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1 661 000,00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1 660 000,00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1 660 000,00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889 000,00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889 000,00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39 415 800,00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39 415 800,00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13 134 800,00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3 101 000,00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3 101 000,00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3 101 000,00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3 101 000,00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23 180 000,00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23 180 000,00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4 780 000,00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4 780 000,00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4 780 000,00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4 780 000,00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государственная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18 400 000,00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000 1 14 06024 04 0000 430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18 400 000,00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50 175 400,00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50 175 400,00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000 1 16 08000 01 0000 140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2 937 400,00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2 937 400,00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2 837 400,00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2 837 400,00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000 1 16 08020 01 0000 140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выгодоприобретателями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000 1 16 23041 04 0000 140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180 000,00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22 264 100,00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22 264 100,00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000 1 16 25010 01 0000 140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000 1 16 25030 01 0000 140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89 500,00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000 1 16 25050 01 0000 140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7 956 000,00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7 956 000,00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000 1 16 25060 01 0000 140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660 000,00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000 1 16 28000 01 0000 140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000 1 16 30030 01 0000 140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471 600,00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57 000,00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000 1 16 35020 04 0000 140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57 000,00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57 000,00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</w:tr>
      <w:tr w:rsidR="008C232F" w:rsidRPr="008C232F" w:rsidTr="001229C9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000 1 16 37030 04 0000 140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000 1 16 43000 01 0000 140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8 562 900,00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8 562 900,00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13 192 400,00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13 192 400,00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000 1 16 90040 04 0000 140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13 192 400,00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13 192 400,00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4 923 566 900,00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4 022 839 600,00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ОТ ДРУГИХ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4 923 316 900,00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4 022 589 600,00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1 546 948 000,00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651 800 700,00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68 415 100,00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- 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68 415 100,00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351 590 000,00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000 2 02 27112 04 0000 150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351 590 000,00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10 000 000,00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827 900,00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827 900,00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153 400,00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17 068 300,00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13 842 300,00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17 068 300,00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13 842 300,00   </w:t>
            </w:r>
          </w:p>
        </w:tc>
      </w:tr>
      <w:tr w:rsidR="008C232F" w:rsidRPr="008C232F" w:rsidTr="001229C9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1 108 893 300,00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626 977 100,00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1 108 893 300,00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626 977 100,00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3 373 890 600,00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3 368 310 600,00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3 238 921 100,00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3 239 306 200,00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3 238 921 100,00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3 239 306 200,00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78 145 000,00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78 145 000,00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37 491 200,00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31 499 700,00   </w:t>
            </w:r>
          </w:p>
        </w:tc>
      </w:tr>
      <w:tr w:rsidR="008C232F" w:rsidRPr="008C232F" w:rsidTr="001229C9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37 491 200,00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31 499 700,00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000 2 02 35120 00 0000 150</w:t>
            </w: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27 200,00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27 200,00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542 800,00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6 217 400,00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6 217 400,00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6 217 400,00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6 217 400,00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000 2 02 35176 00 0000 150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3 552 800,00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3 552 800,00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3 552 800,00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3 552 800,00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8 995 800,00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9 019 500,00   </w:t>
            </w:r>
          </w:p>
        </w:tc>
      </w:tr>
      <w:tr w:rsidR="008C232F" w:rsidRPr="008C232F" w:rsidTr="001229C9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государственную регистрацию актов гражданского </w:t>
            </w: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8 995 800,00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9 019 500,00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2 478 300,00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2 478 300,00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2 478 300,00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</w:tr>
      <w:tr w:rsidR="008C232F" w:rsidRPr="008C232F" w:rsidTr="008C232F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12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8C232F" w:rsidRPr="008C232F" w:rsidTr="001229C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8 544 227 700,00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32F" w:rsidRPr="008C232F" w:rsidRDefault="008C232F" w:rsidP="008C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7 744 450 600,00   </w:t>
            </w:r>
          </w:p>
        </w:tc>
      </w:tr>
    </w:tbl>
    <w:p w:rsidR="009C572D" w:rsidRDefault="009C572D"/>
    <w:sectPr w:rsidR="009C572D" w:rsidSect="00D238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BB" w:rsidRDefault="002208BB" w:rsidP="00B77B0D">
      <w:pPr>
        <w:spacing w:after="0" w:line="240" w:lineRule="auto"/>
      </w:pPr>
      <w:r>
        <w:separator/>
      </w:r>
    </w:p>
  </w:endnote>
  <w:endnote w:type="continuationSeparator" w:id="0">
    <w:p w:rsidR="002208BB" w:rsidRDefault="002208BB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BB" w:rsidRDefault="002208BB" w:rsidP="00B77B0D">
      <w:pPr>
        <w:spacing w:after="0" w:line="240" w:lineRule="auto"/>
      </w:pPr>
      <w:r>
        <w:separator/>
      </w:r>
    </w:p>
  </w:footnote>
  <w:footnote w:type="continuationSeparator" w:id="0">
    <w:p w:rsidR="002208BB" w:rsidRDefault="002208BB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6"/>
      <w:docPartObj>
        <w:docPartGallery w:val="Page Numbers (Top of Page)"/>
        <w:docPartUnique/>
      </w:docPartObj>
    </w:sdtPr>
    <w:sdtContent>
      <w:p w:rsidR="002208BB" w:rsidRDefault="002208BB">
        <w:pPr>
          <w:pStyle w:val="a3"/>
          <w:jc w:val="right"/>
        </w:pPr>
        <w:fldSimple w:instr=" PAGE   \* MERGEFORMAT ">
          <w:r w:rsidR="001229C9">
            <w:rPr>
              <w:noProof/>
            </w:rPr>
            <w:t>29</w:t>
          </w:r>
        </w:fldSimple>
      </w:p>
    </w:sdtContent>
  </w:sdt>
  <w:p w:rsidR="002208BB" w:rsidRDefault="002208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B8"/>
    <w:rsid w:val="000A05B8"/>
    <w:rsid w:val="001229C9"/>
    <w:rsid w:val="001C0A64"/>
    <w:rsid w:val="002208BB"/>
    <w:rsid w:val="00417C1A"/>
    <w:rsid w:val="00443DC2"/>
    <w:rsid w:val="005D2403"/>
    <w:rsid w:val="006B4DE9"/>
    <w:rsid w:val="008C232F"/>
    <w:rsid w:val="009C572D"/>
    <w:rsid w:val="00A039A5"/>
    <w:rsid w:val="00AB1E33"/>
    <w:rsid w:val="00B42885"/>
    <w:rsid w:val="00B77B0D"/>
    <w:rsid w:val="00D2383B"/>
    <w:rsid w:val="00FC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semiHidden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OhranovaEA</cp:lastModifiedBy>
  <cp:revision>8</cp:revision>
  <dcterms:created xsi:type="dcterms:W3CDTF">2017-11-10T07:17:00Z</dcterms:created>
  <dcterms:modified xsi:type="dcterms:W3CDTF">2018-11-09T13:56:00Z</dcterms:modified>
</cp:coreProperties>
</file>