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9" w:rsidRPr="00B85819" w:rsidRDefault="00137E79" w:rsidP="00B85819">
      <w:pPr>
        <w:spacing w:after="0" w:line="240" w:lineRule="auto"/>
        <w:rPr>
          <w:sz w:val="28"/>
          <w:szCs w:val="28"/>
        </w:rPr>
      </w:pPr>
    </w:p>
    <w:p w:rsidR="00137E79" w:rsidRPr="00B85819" w:rsidRDefault="00137E79" w:rsidP="00B85819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7E79" w:rsidRPr="00B85819" w:rsidRDefault="00137E79" w:rsidP="00B858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37E79" w:rsidRDefault="00137E79" w:rsidP="00B858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от______201</w:t>
      </w:r>
      <w:r w:rsidR="0096485C">
        <w:rPr>
          <w:rFonts w:ascii="Times New Roman" w:hAnsi="Times New Roman" w:cs="Times New Roman"/>
          <w:sz w:val="28"/>
          <w:szCs w:val="28"/>
        </w:rPr>
        <w:t>9</w:t>
      </w:r>
      <w:r w:rsidRPr="00B85819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B85819" w:rsidRPr="00B85819" w:rsidRDefault="00B85819" w:rsidP="00B85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E79" w:rsidRPr="00034784" w:rsidRDefault="00137E79" w:rsidP="00137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 города Ханты-Мансийска за 201</w:t>
      </w:r>
      <w:r w:rsidR="009648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 w:rsidR="00933EC1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bookmarkStart w:id="0" w:name="_GoBack"/>
      <w:bookmarkEnd w:id="0"/>
    </w:p>
    <w:p w:rsidR="00137E79" w:rsidRPr="00034784" w:rsidRDefault="00137E79" w:rsidP="00137E79">
      <w:pPr>
        <w:jc w:val="right"/>
        <w:rPr>
          <w:rFonts w:ascii="Times New Roman" w:hAnsi="Times New Roman" w:cs="Times New Roman"/>
          <w:sz w:val="20"/>
          <w:szCs w:val="20"/>
        </w:rPr>
      </w:pPr>
      <w:r w:rsidRPr="00034784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10363" w:type="dxa"/>
        <w:tblInd w:w="93" w:type="dxa"/>
        <w:tblLook w:val="04A0"/>
      </w:tblPr>
      <w:tblGrid>
        <w:gridCol w:w="2992"/>
        <w:gridCol w:w="1138"/>
        <w:gridCol w:w="900"/>
        <w:gridCol w:w="1121"/>
        <w:gridCol w:w="1261"/>
        <w:gridCol w:w="1077"/>
        <w:gridCol w:w="1874"/>
      </w:tblGrid>
      <w:tr w:rsidR="000667C8" w:rsidRPr="000667C8" w:rsidTr="000667C8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(ЦСР)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Дума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F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39 405 518,77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39 195 318,77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26 724 092,18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26 724 092,18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26 724 092,18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17 989 989,56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14 971 483,87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14 971 483,87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2 983 133,69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2 983 133,69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35 372,00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35 372,00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полномочий Думы города в сфере наград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почетных званий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143 675,00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143 675,00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143 675,00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4 986 159,92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4 986 159,92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4 986 159,92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3 604 267,70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3 604 267,70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3 604 267,70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8 892 112,96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8 892 112,96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8 892 112,96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6 486 559,02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6 233 872,72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6 233 872,72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252 686,30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252 686,30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2 405 553,94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2 405 553,94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2 405 553,94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3 579 113,63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3 579 113,63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2 995 504,60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2 995 504,60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1 017 204,60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1 017 204,60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1 978 300,00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1 978 300,00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583 609,03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583 609,03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583 609,03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583 609,03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3020002400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AF2DE2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  <w:r w:rsidR="000667C8"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1 051 400 805,51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419 791 228,83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5 327 618,38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5 327 618,38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государственной регистрации актов гражданского состояния, организации деятельности комиссии по делам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5 327 618,38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5 327 618,38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5 327 618,38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5 327 618,38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205 573 423,24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205 573 423,24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205 573 423,24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205 573 423,24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205 390 708,24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205 390 708,24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182 715,00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182 715,00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0310651200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0310651200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0310651200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208 843 187,21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3 559 606,94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3 517 446,94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3 517 446,94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3 517 446,94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3 347 847,94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3 347 847,94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169 599,00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0310284250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169 599,00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205 283 580,27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2 733 425,92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2 733 425,92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2 733 425,92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2 733 425,92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202 149 254,35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172 973 958,94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125 087 815,71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125 087 815,71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46 707 974,73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46 707 974,73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1 178 168,50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1 178 168,50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20 136 632,22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14 915 882,73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14 915 882,73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3 109 448,74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3 109 448,74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1 099 674,00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 нормативные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1 099 674,00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1 011 626,75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77 475,00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934 151,75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8 782 563,19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7 627 832,54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7 627 832,54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1 154 730,65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2600584270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1 154 730,65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118 893 820,24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10 281 245,83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10 281 245,83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10 281 245,83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9 221 000,00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6 865 226,40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6 865 226,40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2 355 773,60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2600559300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2 355 773,60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26005D9300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1 060 245,83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26005D9300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1 060 245,83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26005D9300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1 060 245,83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106 022 431,41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106 022 431,41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13 743 964,73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4 102 628,32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4 102 628,32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4 102 628,32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4 102 628,32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9 641 336,41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9 641 336,41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9 641 336,41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9 641 336,41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92 278 466,68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92 278 466,68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92 278 466,68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81 720 075,08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81 720 075,08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10 203 777,31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10 203 777,31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354 614,29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344 614,29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2 590 143,00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2 590 143,00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2 590 143,00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90 143,00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0310320050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0310320050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0310320050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18 043,00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03103S2300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6 043,00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158 199 646,92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11 674 221,48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11 674 221,48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11 674 221,48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39 140,00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2720184140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39 140,00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2720184140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39 140,00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2720184140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39 140,00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11 635 081,48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6 345 178,75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6 345 178,75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6 345 178,75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 рамках подпрограммы "Повышение эффективности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2720484180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5 289 902,73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2720484180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5 289 902,73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2720484180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5 289 902,73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102 940 706,55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102 940 706,55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102 256 706,55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102 256 706,55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102 256 706,55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1500361100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102 256 706,55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14 205 577,46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4 458 074,65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4 458 074,65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4 458 074,65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4 458 074,65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4 458 074,65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9 634 958,78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5 488 958,83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1600120070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4 988 958,83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1600120070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4 988 958,83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1600120070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4 988 958,83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1600185280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1600185280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1600185280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качества предоставления и обеспечение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доступности муниципальных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4 145 999,95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1600220070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4 145 999,95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1600220070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4 145 999,95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1600220070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4 145 999,95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112 544,03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112 544,03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112 544,03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112 544,03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2600502400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112 544,03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29 379 141,43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18 870 987,22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3 880 985,00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3 880 985,00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2 680 985,00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2 680 985,00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5 547 750,00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5 547 750,00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2 917 750,00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2 917 750,00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муниципального бюджетного учреждения "Управление по развитию туризма и внешних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9 442 252,22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9 442 252,22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9 442 252,22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2000500590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9 442 252,22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10 508 154,21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5 860 243,53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2 238 699,95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548 173,60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548 173,60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548 173,60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558 150,00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558 150,00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952 850,00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952 850,00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расках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79 526,35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29 376,32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29 376,32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50 150,03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50 150,03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3 621 543,58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67 293,50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67 293,50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67 293,50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3 151 537,57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3 151 537,57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3 151 537,57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402 712,51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402 712,51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402 712,51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2710582380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27105S2380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710 287,92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710 287,92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развитие системы заготовки и переработки дикоросов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2720584190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710 287,92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2720584190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710 287,92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2720584190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710 287,92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3 937 622,76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реализации подпрограммы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292 949,20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 в сфере трудовых отношений и государственного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199 598,20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199 598,20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199 598,20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93 351,00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93 351,00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93 351,00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2740384120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3 206 673,56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3 206 673,56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3 206 673,56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2740484120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3 206 673,56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187 486 207,57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181 416 667,57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180 983 667,57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69 506 434,24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69 506 434,24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44 606 313,94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44 606 313,94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44 606 313,94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424 500,00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424 500,00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424 500,00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Указа Президента Российской Федерации от 7 мая 2012 года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16 478 920,00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16 478 920,00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16 478 920,00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179 410,00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179 410,00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179 410,00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06101L5190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215 984,27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06101L5190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215 984,27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06101L5190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215 984,27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74 911,76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74 911,76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74 911,76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7 062 394,27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7 062 394,27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7 062 394,27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111 477 233,33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111 477 233,33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75 375 853,28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75 375 853,28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75 375 853,28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22 772 080,00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22 772 080,00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22 772 080,00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3 409 837,20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3 409 837,20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3 409 837,20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9 759 462,85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9 759 462,85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06201S2580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9 759 462,85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6 069 540,00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170 940,00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профилактических мероприятий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0667C8" w:rsidRPr="000667C8" w:rsidTr="000667C8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5 898 600,00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5 898 600,00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0610284100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0610284100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0610284100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0610461800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121 247 721,63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8 385 095,24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8 385 095,24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8 385 095,24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8 385 095,24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8 385 095,24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116 126,01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116 126,01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8 268 969,23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8 268 969,23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22 664 085,16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22 664 085,16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22 664 085,16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22 664 085,16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22 664 085,16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21 658 689,21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21 658 689,21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1 005 395,95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1 005 395,95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90 198 541,23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485 100,00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89 713 441,23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85 730 491,23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60 342 368,69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60 342 368,69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906 726,82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906 726,82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59 435 641,87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59 435 641,87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22 201 673,33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22 201 673,33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17 422 473,33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17 422 473,33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1 953 004,21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1 953 004,21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83 076,04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83 076,04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1 869 928,17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1 869 928,17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торжественных и праздничных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для отдельных категорий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1 233 445,00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1 233 445,00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1 088 445,00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1 088 445,00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3 982 950,00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3 982 950,00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"Поддержка социально ориентированных некоммерческих организаций"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199 950,00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199 950,00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199 950,00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45 782 180,32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39 136 549,31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39 136 549,31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39 136 549,31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39 136 549,31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39 136 549,31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39 136 549,31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6 645 631,01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124 840,00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6 520 791,01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2100261800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4 120 791,01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4 120 791,01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99 986,00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99 986,00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4 020 805,01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4 020 805,01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"Разработка и изготовление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имиджевой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полиграфической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AF2DE2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  <w:r w:rsidR="000667C8"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71 899 025,84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64 736 693,59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59 108 419,02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59 108 419,02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59 108 419,02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59 108 419,02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58 284 893,35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58 284 893,35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823 202,67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823 202,67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5 628 274,57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5 628 274,57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5 628 274,57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5 628 274,57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5 628 274,57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5 628 274,57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функций и полномочий финансового органа -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1 637 428,15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1400320170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1400320170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1400320170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5 524 904,10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AF2DE2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  <w:r w:rsidR="000667C8"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1 047 107 229,47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199 681 581,00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199 681 581,00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199 681 581,00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101 178 089,13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67 214 074,00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67 214 074,00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67 214 074,00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33 964 015,13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23 868 087,52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23 868 087,52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10 095 927,61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9 289 818,61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806 109,00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98 503 491,87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38 874 061,63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36 442 427,63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36 442 427,63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2 430 369,00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2 430 369,00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55 979 639,13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54 993 313,59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54 993 313,59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985 761,54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985 761,54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3 649 791,11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3 649 791,11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3 649 791,11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15 261 539,86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2 084 803,73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2 084 803,73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2 084 803,73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2 084 803,73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2 084 803,73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2 084 803,73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13 176 736,13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"Основные направления развития в области управления и распоряжения муниципальной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12 196 736,13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12 196 736,13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10 118 836,21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10 118 836,21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10 118 836,21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2 077 899,92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2 077 899,92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2 077 899,92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749 715 526,41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749 702 826,41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739 343 147,31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739 343 147,31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0900182172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658 015 401,08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0900182172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658 015 401,08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0900182172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658 015 401,08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09001S2172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81 327 746,23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09001S2172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81 327 746,23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09001S2172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81 327 746,23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10 359 679,10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10 359 679,10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10 359 679,10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10 359 679,10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10 359 679,10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0900484220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0900484220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0900484220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82 448 582,20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23 967 401,20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23 967 401,20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20 803 793,20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20 803 793,20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20 803 793,20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20 803 793,20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3 163 608,00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0900351350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1 776 348,00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0900351350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1 776 348,00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0900351350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1 776 348,00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09003L4970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1 387 260,00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09003L4970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1 387 260,00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09003L4970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1 387 260,00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58 481 181,00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58 481 181,00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58 481 181,00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ставшимся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49 272 687,67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49 272 687,67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49 272 687,67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09001R0820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9 208 493,33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09001R0820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9 208 493,33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09001R0820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9 208 493,33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F2DE2"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3 896 222 766,01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1 136 408,96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последствий чрезвычайных ситуаций природного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1 409 591,23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272 593,70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1 136 997,53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1 136 997,53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1 136 997,53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168 270,40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168 270,40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168 270,40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168 270,40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968 727,13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968 727,13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968 727,13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968 727,13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3 829 544 706,02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1 545 658 854,40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1 545 658 854,40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1 545 658 854,40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1 545 358 854,40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34 032 113,65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34 032 113,65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31 865 748,49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2 166 365,16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13 644 000,00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1 229 750 584,30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1 229 750 584,30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1 164 195 147,30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65 555 437,00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72 838 568,00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72 838 568,00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72 838 568,00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512 681,69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512 681,69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442 656,44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70 025,25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1 298 500,00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193 282 406,76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193 282 406,76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178 429 849,36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14 852 557,40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1 786 224 443,89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1 786 224 443,89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"Общее образование. Дополнительное образование детей" муниципальной программы "Развитие образования в городе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1 781 331 599,59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0710185220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1 781 031 599,59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225 714 763,22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225 714 763,22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225 714 763,22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местных бюджетов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65 459 105,31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65 459 105,31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6 495 753,50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58 963 351,81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88 397 580,98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88 397 580,98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4 257 958,17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84 139 622,81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1 393 079 317,08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1 393 079 317,08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1 393 079 317,08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8 380 833,00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8 380 833,00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8 380 833,00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4 892 844,30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4 892 844,30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4 892 844,30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4 892 844,30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4 892 844,30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317 811 103,81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317 811 103,81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317 811 103,81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266 597 310,82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212 106 301,99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212 106 301,99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212 106 301,99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33 592 800,00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33 592 800,00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0710382570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33 592 800,00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оказание государственной поддержки системы дополнительного образования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3 266 294,54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3 266 294,54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3 266 294,54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1 235 000,00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указов Президента Российской Федерации от 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14 396 914,29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14 396 914,29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07103S2570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14 396 914,29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51 213 792,99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51 213 792,99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51 213 792,99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51 213 792,99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54 384 116,57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54 384 116,57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54 384 116,57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54 384 116,57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9 828 603,82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244 916,00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244 916,00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9 583 687,82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6 735 402,14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2 848 285,68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10 229 199,93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10 229 199,93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2 823 573,81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7 405 626,12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25 946 046,20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25 946 046,20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25 946 046,20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6 819 466,62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6 819 466,62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1 882 382,54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4 937 084,08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(инициативное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07102И0010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07102И0010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1 560 800,00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07102И0010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1 560 800,00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125 466 187,35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профилактических мероприятий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"Профилактика экстремизма" муниципальной программы "Профилактика правонарушений в сфере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123 671 187,35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10 303 699,64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4 286 346,79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3 786 346,79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3 766 346,79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3 766 346,79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6 017 352,85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4 749 995,00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4 749 995,00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4 749 995,00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1 267 357,85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267 357,85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267 357,85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0720185020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0720185020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0720185020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"Допризывная подготовка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818 154,75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развития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обучающихся"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406 954,75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программы "Развитие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406 954,75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406 954,75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396 954,75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111 810 332,96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21 547 674,41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21 547 674,41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21 474 098,82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21 474 098,82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62 575,59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62 575,59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90 262 658,55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90 165 728,95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85 732 752,91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85 732 752,91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4 403 205,12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4 403 205,12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7 195,92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7 195,92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66 929,60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66 929,60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66 929,60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0740299990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63 824 059,80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образования в городе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0710384050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62 476 895,39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1 347 164,41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1 347 164,41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1 347 164,41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1 347 164,41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1 347 164,41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1 347 164,41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AF2DE2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</w:t>
            </w:r>
            <w:r w:rsidR="000667C8"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201 908 911,69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1 475 277,28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349 333,69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349 333,69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349 333,69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157 699,22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аправленных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157 699,22</w:t>
            </w:r>
          </w:p>
        </w:tc>
      </w:tr>
      <w:tr w:rsidR="000667C8" w:rsidRPr="000667C8" w:rsidTr="000667C8">
        <w:trPr>
          <w:trHeight w:val="3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0310420050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157 699,22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0310420050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157 699,22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0310420050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157 699,22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незаконного оборота и потребления наркотических средств и психотропных веществ" муниципальной программы "Профилактика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133 779,76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и проведение профилактических мероприятий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133 779,76</w:t>
            </w:r>
          </w:p>
        </w:tc>
      </w:tr>
      <w:tr w:rsidR="000667C8" w:rsidRPr="000667C8" w:rsidTr="000667C8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133 779,76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133 779,76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0320320040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133 779,76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57 854,71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57 854,71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"Профилактика экстремизма" муниципальной программы "Профилактика правонарушений в сфере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57 854,71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57 854,71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57 854,71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1 231 432,23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888 139,00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888 139,00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888 139,00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888 139,00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888 139,00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888 139,00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343 293,23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20 637 403,54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20 637 403,54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1 394 867,52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1 394 867,52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1 394 867,52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836 920,51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836 920,51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0510582050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836 920,51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557 947,01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557 947,01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05105S2050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557 947,01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150 505,05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150 505,05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197 860,00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197 860,00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197 860,00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197 860,00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197 860,00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18 894 170,97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9 677 301,00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8 999 301,00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8 999 301,00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8 999 301,00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 (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25001И9990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9 216 869,97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9 216 869,97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9 216 869,97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9 216 869,97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178 215 464,95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145 767 981,19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145 767 981,19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2 961 027,00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2 653 027,00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05103S2110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66 527,00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05103S2110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66 527,00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05103S2110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66 527,00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142 806 954,19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142 806 954,19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140 162 654,19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140 162 654,19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140 162 654,19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1 644 300,00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1 644 300,00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1 644 300,00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32 447 483,76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32 447 483,76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13 753 329,69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11 582 307,69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11 582 307,69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11 582 307,69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11 582 307,69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1 310 022,00</w:t>
            </w:r>
          </w:p>
        </w:tc>
      </w:tr>
      <w:tr w:rsidR="000667C8" w:rsidRPr="000667C8" w:rsidTr="000667C8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955 872,00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955 872,00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955 872,00</w:t>
            </w:r>
          </w:p>
        </w:tc>
      </w:tr>
      <w:tr w:rsidR="000667C8" w:rsidRPr="000667C8" w:rsidTr="000667C8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физкультурных мероприятий в рамках "Программы выходного дня"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05102И0010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354 150,00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05102И0010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354 150,00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05102И0010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354 150,00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проектов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0510461800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861 000,00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18 694 154,07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18 694 154,07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18 428 222,07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18 428 222,07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18 428 222,07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265 932,00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265 932,00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265 932,00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AF2DE2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  <w:r w:rsidR="000667C8"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86 021 141,72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86 021 141,72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57 416 171,73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57 416 171,73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57 416 171,73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57 416 171,73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57 416 171,73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57 416 171,73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28 604 969,99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28 604 969,99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семей с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детьми"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182 490,00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182 490,00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182 490,00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182 490,00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28 422 479,99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28 422 479,99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26 271 772,71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26 271 772,71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2 150 707,28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0400384070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2 150 707,28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F2DE2"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1 471 343 233,10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"Развитие жилищного и дорожного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3 551 309,84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16 695 643,50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3 176 944,21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1 875 250,00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1 875 250,00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1 875 250,00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1110420030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1 875 250,00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1110420030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1 875 250,00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1110420030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1 875 250,00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1 301 694,21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1 301 694,21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1 301 694,21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148 207,38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148 207,38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148 207,38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1 153 486,83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1 153 486,83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1 153 486,83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13 518 699,29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13 518 699,29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13 518 699,29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6 829 205,74</w:t>
            </w:r>
          </w:p>
        </w:tc>
      </w:tr>
      <w:tr w:rsidR="000667C8" w:rsidRPr="000667C8" w:rsidTr="000667C8">
        <w:trPr>
          <w:trHeight w:val="3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4 083 028,88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4 083 028,88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0310120060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4 083 028,88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2 196 941,49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2 196 941,49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2 196 941,49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549 235,37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549 235,37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549 235,37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6 689 493,55</w:t>
            </w:r>
          </w:p>
        </w:tc>
      </w:tr>
      <w:tr w:rsidR="000667C8" w:rsidRPr="000667C8" w:rsidTr="000667C8">
        <w:trPr>
          <w:trHeight w:val="4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0310520060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2 364 193,55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0310520060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2 364 193,55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0310520060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2 364 193,55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с целью повышения безопасности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3 460 240,00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3 460 240,00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0310582310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3 460 240,00</w:t>
            </w:r>
          </w:p>
        </w:tc>
      </w:tr>
      <w:tr w:rsidR="000667C8" w:rsidRPr="000667C8" w:rsidTr="000667C8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865 060,00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865 060,00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03105S2310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865 060,00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718 127 999,08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2720884200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2720884200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2720884200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535 300,00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604 479 139,65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290 422 609,65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290 422 609,65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290 422 609,65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290 422 609,65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1200399990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290 422 609,65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260 031 186,53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260 031 186,53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257 430 874,66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257 430 874,66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257 430 874,66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2 600 311,87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2 600 311,87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2 600 311,87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54 025 343,47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54 025 343,47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51 324 076,30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51 324 076,30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51 324 076,30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2 701 267,17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2 701 267,17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2 701 267,17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461 457,40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461 457,40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461 457,40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461 457,40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461 457,40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461 457,40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112 652 102,03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111 541 102,03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111 541 102,03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58 350 561,80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58 350 561,80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58 350 561,80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53 034 140,23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52 267 108,31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52 267 108,31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432 857,92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432 857,92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334 174,00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334 174,00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620 400 764,31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42 677 440,09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42 677 440,09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42 677 440,09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30 809 298,07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11 734 406,61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11 734 406,61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19 074 891,46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19 074 891,46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11 868 142,02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11 868 142,02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11 868 142,02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98 134 037,88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44 817 859,20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44 817 859,20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42 848 530,00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38 563 677,00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38 563 677,00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1110282591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38 563 677,00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4 284 853,00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4 284 853,00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11102S2591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4 284 853,00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"Увеличение мощности ливневой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канализационной-насосной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по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нгельса путем монтажа высокопроизводительного насосного оборудования"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1 969 329,20</w:t>
            </w:r>
          </w:p>
        </w:tc>
      </w:tr>
      <w:tr w:rsidR="000667C8" w:rsidRPr="000667C8" w:rsidTr="000667C8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1 969 329,20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1 969 329,20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1 969 329,20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53 316 178,68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53 316 178,68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18 257 431,15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17 257 431,15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1200261100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17 257 431,15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35 058 747,53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35 058 747,53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35 058 747,53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426 477 459,13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243 523 254,44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176 862 464,15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82 096 480,17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82 096 480,17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82 096 480,17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94 633 583,98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93 985 342,49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93 985 342,49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648 241,49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648 241,49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66 660 790,29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1200582600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26 069 800,00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1200582600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26 069 800,00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1200582600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26 069 800,00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16 116 568,06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16 116 568,06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16 116 568,06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12005L5550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21 577 777,78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12005L5550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21 577 777,78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12005L5550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21 577 777,78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12005S2600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2 896 644,45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12005S2600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2 896 644,45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12005S2600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2 896 644,45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180 044 446,93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22 881 387,24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22 652 573,35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16 308 986,35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16 308 986,35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6 343 587,00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6 343 587,00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228 813,89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164 737,25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164 737,25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64 076,64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64 076,64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157 163 059,69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155 591 429,09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101 614 429,09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101 614 429,09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53 977 000,00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53 977 000,00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1 571 630,60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1 026 408,38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1 026 408,38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545 222,22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545 222,22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2 909 757,76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2 909 757,76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2 909 757,76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2 909 757,76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2 909 757,76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53 111 827,21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53 111 827,21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53 111 827,21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53 111 827,21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39 669 811,32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39 669 811,32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13 369 065,39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13 369 065,39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72 950,50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67 545,50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1200284230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105 319 605,56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35 381 499,88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35 381 499,88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35 381 499,88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35 381 499,88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35 352 099,88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35 352 099,88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35 352 099,88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55 468 666,61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55 468 666,61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55 468 666,61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55 468 666,61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55 370 466,61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55 370 466,61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55 370 466,61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13 392 868,07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13 392 868,07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13 392 868,07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13 392 868,07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13 384 768,07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13 384 768,07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13 384 768,07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0740385150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0740300590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1 076 571,00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автономном округе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1200484280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3 198 985,72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1 032 842,34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228 017,24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228 017,24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228 017,24</w:t>
            </w:r>
          </w:p>
        </w:tc>
      </w:tr>
      <w:tr w:rsidR="000667C8" w:rsidRPr="000667C8" w:rsidTr="000667C8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228 017,24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228 017,24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0400284060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228 017,24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804 825,10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804 825,10</w:t>
            </w:r>
          </w:p>
        </w:tc>
      </w:tr>
      <w:tr w:rsidR="000667C8" w:rsidRPr="000667C8" w:rsidTr="000667C8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804 825,10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804 825,10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804 825,10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804 825,10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мероприятий по организации отдыха и оздоровления детей в каникулярный период и внеурочное время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0510220010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2 859 282,75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AF2DE2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</w:t>
            </w:r>
            <w:r w:rsidR="000667C8"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754 842 770,36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3 710 020,69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256 973 947,37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168 115 680,89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14 319 314,41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14 319 314,41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14 176 121,27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14 176 121,27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1300282400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14 176 121,27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143 193,14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143 193,14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13002S2400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143 193,14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153 796 366,48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153 796 366,48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42 057 939,42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42 057 939,42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42 057 939,42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103 432 659,28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103 432 659,28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1500182390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103 432 659,28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8 305 767,78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8 305 767,78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15001S2390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8 305 767,78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316 437,10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316 437,10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316 437,10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316 437,10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316 437,10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316 437,10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88 541 829,38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19005И9990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19005И9990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19005И9990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88 441 829,38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7 448 874,00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7 448 874,00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7 448 874,00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7 448 874,00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80 632 955,38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49 419 850,56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33 677 051,19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33 677 051,19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13 961 281,87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13 961 281,87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1 781 517,50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429 560,00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2300200590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1 351 957,50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31 213 104,82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30 918 875,82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30 918 875,82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243 805,00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243 805,00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50 424,00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50 424,00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493 808 802,30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109 601 863,30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109 601 863,30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109 601 863,30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2400182180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82 183 697,47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2400182180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82 183 697,47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2400182180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82 183 697,47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24001S2180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27 394 565,83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24001S2180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27 394 565,83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24001S2180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27 394 565,83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384 206 939,00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384 206 939,00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384 206 939,00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0900582176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160 304 405,95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0900582176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160 304 405,95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0900582176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160 304 405,95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199 735 582,09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199 735 582,09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199 735 582,09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09005S2176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24 166 950,96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09005S2176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24 166 950,96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09005S2176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24 166 950,96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0740499990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0740442110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67C8" w:rsidRPr="000667C8" w:rsidTr="000667C8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C8" w:rsidRPr="000667C8" w:rsidRDefault="000667C8" w:rsidP="00066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8 620 151 402,47</w:t>
            </w:r>
          </w:p>
        </w:tc>
      </w:tr>
    </w:tbl>
    <w:p w:rsidR="00C067B7" w:rsidRPr="008E6B28" w:rsidRDefault="00C067B7">
      <w:pPr>
        <w:rPr>
          <w:rFonts w:ascii="Times New Roman" w:hAnsi="Times New Roman" w:cs="Times New Roman"/>
          <w:sz w:val="20"/>
          <w:szCs w:val="20"/>
        </w:rPr>
      </w:pPr>
    </w:p>
    <w:sectPr w:rsidR="00C067B7" w:rsidRPr="008E6B28" w:rsidSect="008E6B28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E6" w:rsidRDefault="003E3EE6" w:rsidP="00C00244">
      <w:pPr>
        <w:spacing w:after="0" w:line="240" w:lineRule="auto"/>
      </w:pPr>
      <w:r>
        <w:separator/>
      </w:r>
    </w:p>
  </w:endnote>
  <w:endnote w:type="continuationSeparator" w:id="0">
    <w:p w:rsidR="003E3EE6" w:rsidRDefault="003E3EE6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E6" w:rsidRDefault="003E3EE6" w:rsidP="00C00244">
      <w:pPr>
        <w:spacing w:after="0" w:line="240" w:lineRule="auto"/>
      </w:pPr>
      <w:r>
        <w:separator/>
      </w:r>
    </w:p>
  </w:footnote>
  <w:footnote w:type="continuationSeparator" w:id="0">
    <w:p w:rsidR="003E3EE6" w:rsidRDefault="003E3EE6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344257"/>
      <w:docPartObj>
        <w:docPartGallery w:val="Page Numbers (Top of Page)"/>
        <w:docPartUnique/>
      </w:docPartObj>
    </w:sdtPr>
    <w:sdtContent>
      <w:p w:rsidR="00C00244" w:rsidRDefault="003F1923">
        <w:pPr>
          <w:pStyle w:val="a5"/>
          <w:jc w:val="right"/>
        </w:pPr>
        <w:r>
          <w:fldChar w:fldCharType="begin"/>
        </w:r>
        <w:r w:rsidR="00C00244">
          <w:instrText>PAGE   \* MERGEFORMAT</w:instrText>
        </w:r>
        <w:r>
          <w:fldChar w:fldCharType="separate"/>
        </w:r>
        <w:r w:rsidR="00AF2DE2">
          <w:rPr>
            <w:noProof/>
          </w:rPr>
          <w:t>122</w:t>
        </w:r>
        <w:r>
          <w:fldChar w:fldCharType="end"/>
        </w:r>
      </w:p>
    </w:sdtContent>
  </w:sdt>
  <w:p w:rsidR="00C00244" w:rsidRDefault="00C002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79"/>
    <w:rsid w:val="000667C8"/>
    <w:rsid w:val="00137E79"/>
    <w:rsid w:val="001C1027"/>
    <w:rsid w:val="003E3EE6"/>
    <w:rsid w:val="003F1923"/>
    <w:rsid w:val="004C6190"/>
    <w:rsid w:val="005356CB"/>
    <w:rsid w:val="006F0B15"/>
    <w:rsid w:val="008E6B28"/>
    <w:rsid w:val="00930D95"/>
    <w:rsid w:val="00933EC1"/>
    <w:rsid w:val="00957610"/>
    <w:rsid w:val="0096485C"/>
    <w:rsid w:val="009B10B3"/>
    <w:rsid w:val="009F1C22"/>
    <w:rsid w:val="00AF2DE2"/>
    <w:rsid w:val="00B65E58"/>
    <w:rsid w:val="00B85819"/>
    <w:rsid w:val="00C00244"/>
    <w:rsid w:val="00C067B7"/>
    <w:rsid w:val="00F3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BE61-5754-4216-A995-7AA10175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122</Pages>
  <Words>32587</Words>
  <Characters>185751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PavlovskayaTA</cp:lastModifiedBy>
  <cp:revision>11</cp:revision>
  <dcterms:created xsi:type="dcterms:W3CDTF">2018-03-12T09:57:00Z</dcterms:created>
  <dcterms:modified xsi:type="dcterms:W3CDTF">2019-03-01T04:45:00Z</dcterms:modified>
</cp:coreProperties>
</file>