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7B5F89" w:rsidTr="007B5F89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</w:p>
        </w:tc>
      </w:tr>
      <w:tr w:rsidR="007B5F89" w:rsidTr="007B5F89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89" w:rsidRPr="00164AD2" w:rsidRDefault="007B5F89" w:rsidP="00164AD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="00164AD2">
              <w:rPr>
                <w:sz w:val="26"/>
                <w:szCs w:val="26"/>
                <w:lang w:val="en-US"/>
              </w:rPr>
              <w:t>9</w:t>
            </w:r>
          </w:p>
        </w:tc>
      </w:tr>
      <w:tr w:rsidR="007B5F89" w:rsidTr="007B5F89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89" w:rsidRDefault="007B5F89" w:rsidP="007B5F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CC0BE6" w:rsidRDefault="00CC0BE6" w:rsidP="00CC0BE6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CC0BE6" w:rsidRDefault="00CC0BE6" w:rsidP="007B5F89">
            <w:pPr>
              <w:jc w:val="right"/>
              <w:rPr>
                <w:sz w:val="26"/>
                <w:szCs w:val="26"/>
              </w:rPr>
            </w:pPr>
          </w:p>
        </w:tc>
      </w:tr>
      <w:tr w:rsidR="007B5F89" w:rsidTr="007B5F89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right"/>
              <w:rPr>
                <w:sz w:val="26"/>
                <w:szCs w:val="26"/>
              </w:rPr>
            </w:pPr>
          </w:p>
        </w:tc>
      </w:tr>
      <w:tr w:rsidR="007B5F89" w:rsidTr="007B5F89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7B5F89" w:rsidTr="007B5F89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7B5F89" w:rsidTr="007B5F89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>сего</w:t>
            </w:r>
          </w:p>
        </w:tc>
      </w:tr>
    </w:tbl>
    <w:p w:rsidR="007B5F89" w:rsidRPr="007B5F89" w:rsidRDefault="007B5F89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7B5F89" w:rsidTr="007B5F89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2 897 664,81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lastRenderedPageBreak/>
              <w:t>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12 051 514,00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11 089 783,91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полномочий по созданию административных комиссий </w:t>
            </w:r>
            <w:r>
              <w:lastRenderedPageBreak/>
              <w:t>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264 003,42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697 726,67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645 726,67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290 060,00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290 060,00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290 060,00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497 435 770,14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323 354 077,46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301 903 368,42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</w:t>
            </w:r>
            <w:r>
              <w:lastRenderedPageBreak/>
              <w:t>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</w:t>
            </w:r>
            <w:r>
              <w:lastRenderedPageBreak/>
              <w:t>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174 081 692,68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r>
              <w:lastRenderedPageBreak/>
              <w:t>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174 081 692,68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2 223 769,24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447 454,00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447 454,00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193 291 041,23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75 155 782,66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</w:t>
            </w:r>
            <w:r>
              <w:lastRenderedPageBreak/>
              <w:t>собственности Ханты-Мансийского автономного округа -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118 135 258,57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118 135 258,57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3 455 847,20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6 042 800 385,93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4 363 094 923,86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2 981 100,00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16 429 038,50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211 661,50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10 952 692,60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141 107,40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4 231 729 833,86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544 733 484,28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544 733 484,28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541 060 872,28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Субсидии на создание условий для осуществления присмотра и ухода за </w:t>
            </w:r>
            <w:r>
              <w:lastRenderedPageBreak/>
              <w:t>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107 976 000,00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гражданск</w:t>
            </w:r>
            <w:proofErr w:type="gramStart"/>
            <w:r>
              <w:t>о-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1 675 292 870,07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24 869 063,88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2 050 127,30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97 973 870,35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1 058 727,13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lastRenderedPageBreak/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225 604 771,67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188 988 002,20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gramStart"/>
            <w: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"Предоставление отдельным категориям граждан мер социальной поддержки с целью улучшения указанными </w:t>
            </w:r>
            <w:r>
              <w:lastRenderedPageBreak/>
              <w:t>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17 463 664,47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171 042 976,16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61 171 900,99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26 280 014,20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24 633 060,00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24 633 060,00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17 507 020,70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17 507 020,70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11 445 690,08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"Актуализация схемы теплоснабжения, обосновывающих материалов схемы </w:t>
            </w:r>
            <w:r>
              <w:lastRenderedPageBreak/>
              <w:t>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1 194 309 484,93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289 119 059,17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152 144 324,31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7 316 722,12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53 822 000,00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20 673 239,60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</w:t>
            </w:r>
            <w:r>
              <w:lastRenderedPageBreak/>
              <w:t>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33 116 700,00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202 674 718,53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463 235 625,00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</w:t>
            </w:r>
            <w:r>
              <w:lastRenderedPageBreak/>
              <w:t>местного бюджета расходов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454 545 455,00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20 746 237,43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20 538 775,05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6 492 587,00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6 492 587,00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207 462,38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65 581,69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65 581,69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433 799 217,57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429 461 224,95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375 484 224,95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375 484 224,95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4 337 992,62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3 792 770,40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3 792 770,40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253 265 582,49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75 837 710,72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14 835 227,42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43 394 621,77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25 582 076,77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22 251 127,77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22 251 127,77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3 305 949,00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3 305 949,00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1 071 535 104,33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894 976 777,78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797 200 000,00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88 577 777,78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11 776 351,99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Региональный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38 646 555,56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287 806 383,87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11 215 000,00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48 475 087,82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Подпрограмма "Цифровое развитие </w:t>
            </w:r>
            <w:r>
              <w:lastRenderedPageBreak/>
              <w:t>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"Развитие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"Развитие информационного общества"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96 539 500,00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124 366 796,05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100 424 658,00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100 424 658,00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18 066 030,00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18 066 030,00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74 379 428,00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подъездных путей от городских дорог общего пользования, федеральных трасс  до границ территорий садоводческих и </w:t>
            </w:r>
            <w:r>
              <w:lastRenderedPageBreak/>
              <w:t>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110 575 547,62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153 685 768,72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39 096 031,81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</w:t>
            </w:r>
            <w:r>
              <w:lastRenderedPageBreak/>
              <w:t>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113 575 736,91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4 442 240,00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364 470 000,00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423 015 961,62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</w:t>
            </w:r>
            <w:r>
              <w:lastRenderedPageBreak/>
              <w:t>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10 806 128,32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</w:t>
            </w:r>
            <w:r>
              <w:lastRenderedPageBreak/>
              <w:t>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465 643 786,45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462 909 786,45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Субвенции на осуществление переданных полномочий Российской </w:t>
            </w:r>
            <w:r>
              <w:lastRenderedPageBreak/>
              <w:t>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38 726 080,33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Региональный проект "Расширение </w:t>
            </w:r>
            <w:r>
              <w:lastRenderedPageBreak/>
              <w:t>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Подпрограмма "Развитие </w:t>
            </w:r>
            <w:r>
              <w:lastRenderedPageBreak/>
              <w:t>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8 848 700,00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6 294 000,00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смотров-конкурсов в </w:t>
            </w:r>
            <w:r>
              <w:lastRenderedPageBreak/>
              <w:t>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lastRenderedPageBreak/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vAlign w:val="center"/>
            <w:hideMark/>
          </w:tcPr>
          <w:p w:rsidR="007B5F89" w:rsidRDefault="007B5F89" w:rsidP="007B5F89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F89" w:rsidTr="007B5F89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7B5F89" w:rsidRDefault="007B5F89" w:rsidP="007B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7B5F89" w:rsidRDefault="007B5F89" w:rsidP="007B5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11 983 990 300,00</w:t>
            </w:r>
          </w:p>
        </w:tc>
      </w:tr>
    </w:tbl>
    <w:p w:rsidR="007B5F89" w:rsidRPr="00B85F99" w:rsidRDefault="007B5F89" w:rsidP="007B5F89">
      <w:pPr>
        <w:rPr>
          <w:szCs w:val="26"/>
        </w:rPr>
      </w:pPr>
    </w:p>
    <w:p w:rsidR="002500BB" w:rsidRPr="007B5F89" w:rsidRDefault="002500BB" w:rsidP="007B5F89">
      <w:pPr>
        <w:rPr>
          <w:szCs w:val="26"/>
        </w:rPr>
      </w:pPr>
    </w:p>
    <w:sectPr w:rsidR="002500BB" w:rsidRPr="007B5F89" w:rsidSect="007B5F89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E0" w:rsidRDefault="000642E0" w:rsidP="00E12559">
      <w:r>
        <w:separator/>
      </w:r>
    </w:p>
  </w:endnote>
  <w:endnote w:type="continuationSeparator" w:id="0">
    <w:p w:rsidR="000642E0" w:rsidRDefault="000642E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E0" w:rsidRDefault="000642E0" w:rsidP="00E12559">
      <w:r>
        <w:separator/>
      </w:r>
    </w:p>
  </w:footnote>
  <w:footnote w:type="continuationSeparator" w:id="0">
    <w:p w:rsidR="000642E0" w:rsidRDefault="000642E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7B5F89" w:rsidRDefault="000642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E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7B5F89" w:rsidRDefault="007B5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D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2E0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4AD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56610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5F89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BE6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19</TotalTime>
  <Pages>66</Pages>
  <Words>16313</Words>
  <Characters>92990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109085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2</cp:revision>
  <dcterms:created xsi:type="dcterms:W3CDTF">2019-12-14T06:57:00Z</dcterms:created>
  <dcterms:modified xsi:type="dcterms:W3CDTF">2019-12-20T10:22:00Z</dcterms:modified>
</cp:coreProperties>
</file>