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A7" w:rsidRDefault="005657A7" w:rsidP="005657A7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A7" w:rsidRDefault="005657A7" w:rsidP="0056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5657A7" w:rsidRDefault="005657A7" w:rsidP="005657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5657A7" w:rsidRDefault="005657A7" w:rsidP="005657A7">
      <w:pPr>
        <w:pStyle w:val="3"/>
        <w:jc w:val="left"/>
        <w:rPr>
          <w:sz w:val="28"/>
          <w:szCs w:val="28"/>
        </w:rPr>
      </w:pPr>
    </w:p>
    <w:p w:rsidR="005657A7" w:rsidRDefault="005657A7" w:rsidP="005657A7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5657A7" w:rsidRDefault="005657A7" w:rsidP="005657A7">
      <w:pPr>
        <w:jc w:val="center"/>
        <w:rPr>
          <w:sz w:val="28"/>
          <w:szCs w:val="28"/>
        </w:rPr>
      </w:pPr>
    </w:p>
    <w:p w:rsidR="005657A7" w:rsidRDefault="005657A7" w:rsidP="005657A7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5657A7" w:rsidRDefault="005657A7" w:rsidP="005657A7">
      <w:pPr>
        <w:rPr>
          <w:sz w:val="28"/>
          <w:szCs w:val="28"/>
        </w:rPr>
      </w:pPr>
    </w:p>
    <w:p w:rsidR="005657A7" w:rsidRDefault="005657A7" w:rsidP="005657A7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26 декабря 2019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№ 22</w:t>
      </w:r>
    </w:p>
    <w:p w:rsidR="005657A7" w:rsidRDefault="005657A7" w:rsidP="005657A7">
      <w:pPr>
        <w:rPr>
          <w:sz w:val="28"/>
          <w:szCs w:val="28"/>
        </w:rPr>
      </w:pPr>
    </w:p>
    <w:p w:rsidR="005657A7" w:rsidRDefault="005657A7" w:rsidP="005657A7">
      <w:pPr>
        <w:rPr>
          <w:sz w:val="28"/>
          <w:szCs w:val="28"/>
        </w:rPr>
      </w:pPr>
    </w:p>
    <w:p w:rsidR="005657A7" w:rsidRDefault="005657A7" w:rsidP="005657A7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внеочередном </w:t>
      </w:r>
      <w:proofErr w:type="gramStart"/>
      <w:r>
        <w:rPr>
          <w:b w:val="0"/>
          <w:sz w:val="28"/>
          <w:szCs w:val="28"/>
        </w:rPr>
        <w:t>заседании</w:t>
      </w:r>
      <w:proofErr w:type="gramEnd"/>
    </w:p>
    <w:p w:rsidR="005657A7" w:rsidRDefault="005657A7" w:rsidP="005657A7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5657A7" w:rsidRDefault="005657A7" w:rsidP="005657A7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шестого</w:t>
      </w:r>
      <w:r>
        <w:rPr>
          <w:b w:val="0"/>
          <w:sz w:val="28"/>
          <w:szCs w:val="28"/>
        </w:rPr>
        <w:t xml:space="preserve"> созыва</w:t>
      </w:r>
    </w:p>
    <w:p w:rsidR="005657A7" w:rsidRDefault="005657A7" w:rsidP="005657A7">
      <w:pPr>
        <w:jc w:val="both"/>
        <w:rPr>
          <w:sz w:val="28"/>
          <w:szCs w:val="28"/>
        </w:rPr>
      </w:pPr>
    </w:p>
    <w:p w:rsidR="005657A7" w:rsidRDefault="005657A7" w:rsidP="005657A7">
      <w:pPr>
        <w:jc w:val="both"/>
        <w:rPr>
          <w:sz w:val="28"/>
          <w:szCs w:val="28"/>
        </w:rPr>
      </w:pPr>
    </w:p>
    <w:p w:rsidR="005657A7" w:rsidRDefault="005657A7" w:rsidP="005657A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>Провести внеочередное заседание  Думы   города  Ханты-Мансийска  шестого созыва 27 декабря 2019 года после заседания совместной комиссии.</w:t>
      </w:r>
    </w:p>
    <w:p w:rsidR="005657A7" w:rsidRDefault="005657A7" w:rsidP="005657A7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2.Включить в проект повестки дня внеочередного заседания Думы города Ханты-Мансийска следующие вопросы:</w:t>
      </w:r>
    </w:p>
    <w:p w:rsidR="005657A7" w:rsidRDefault="005657A7" w:rsidP="005657A7">
      <w:pPr>
        <w:ind w:firstLine="708"/>
        <w:jc w:val="both"/>
        <w:rPr>
          <w:bCs/>
          <w:iCs/>
          <w:sz w:val="28"/>
          <w:szCs w:val="28"/>
        </w:rPr>
      </w:pPr>
      <w:r>
        <w:rPr>
          <w:snapToGrid w:val="0"/>
          <w:sz w:val="28"/>
          <w:szCs w:val="28"/>
        </w:rPr>
        <w:t xml:space="preserve">2.1.О </w:t>
      </w:r>
      <w:proofErr w:type="gramStart"/>
      <w:r>
        <w:rPr>
          <w:snapToGrid w:val="0"/>
          <w:sz w:val="28"/>
          <w:szCs w:val="28"/>
        </w:rPr>
        <w:t>внесении</w:t>
      </w:r>
      <w:proofErr w:type="gramEnd"/>
      <w:r>
        <w:rPr>
          <w:snapToGrid w:val="0"/>
          <w:sz w:val="28"/>
          <w:szCs w:val="28"/>
        </w:rPr>
        <w:t xml:space="preserve"> изменений в Решение Думы города Ханты-Мансийска                от 21 декабря 2018 года № 309-</w:t>
      </w:r>
      <w:r>
        <w:rPr>
          <w:snapToGrid w:val="0"/>
          <w:sz w:val="28"/>
          <w:szCs w:val="28"/>
          <w:lang w:val="en-US"/>
        </w:rPr>
        <w:t>VI</w:t>
      </w:r>
      <w:r w:rsidRPr="005657A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РД «О бюджете города Ханты-Мансийска              на 2019 год и на плановый период 2020 и 2021 годов».</w:t>
      </w:r>
    </w:p>
    <w:p w:rsidR="005657A7" w:rsidRDefault="005657A7" w:rsidP="005657A7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Глава города Ханты-Мансийска.</w:t>
      </w:r>
    </w:p>
    <w:p w:rsidR="005657A7" w:rsidRDefault="005657A7" w:rsidP="005657A7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2.2.О </w:t>
      </w:r>
      <w:proofErr w:type="gramStart"/>
      <w:r>
        <w:rPr>
          <w:snapToGrid w:val="0"/>
          <w:sz w:val="28"/>
          <w:szCs w:val="28"/>
        </w:rPr>
        <w:t>награждении</w:t>
      </w:r>
      <w:proofErr w:type="gramEnd"/>
      <w:r>
        <w:rPr>
          <w:snapToGrid w:val="0"/>
          <w:sz w:val="28"/>
          <w:szCs w:val="28"/>
        </w:rPr>
        <w:t>.</w:t>
      </w:r>
    </w:p>
    <w:p w:rsidR="005657A7" w:rsidRDefault="00BB639B" w:rsidP="005657A7">
      <w:pPr>
        <w:pStyle w:val="2"/>
        <w:spacing w:after="0" w:line="240" w:lineRule="auto"/>
        <w:ind w:firstLine="708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Вносит Дума</w:t>
      </w:r>
      <w:r w:rsidR="005657A7">
        <w:rPr>
          <w:snapToGrid w:val="0"/>
          <w:sz w:val="28"/>
          <w:szCs w:val="28"/>
        </w:rPr>
        <w:t xml:space="preserve"> города Ханты-Мансийска.</w:t>
      </w:r>
    </w:p>
    <w:p w:rsidR="005657A7" w:rsidRDefault="005657A7" w:rsidP="005657A7">
      <w:pPr>
        <w:pStyle w:val="a5"/>
        <w:spacing w:after="0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2.3.Разное.</w:t>
      </w:r>
    </w:p>
    <w:p w:rsidR="005657A7" w:rsidRDefault="005657A7" w:rsidP="005657A7">
      <w:pPr>
        <w:rPr>
          <w:sz w:val="28"/>
          <w:szCs w:val="28"/>
        </w:rPr>
      </w:pPr>
    </w:p>
    <w:p w:rsidR="005657A7" w:rsidRDefault="005657A7" w:rsidP="005657A7">
      <w:pPr>
        <w:rPr>
          <w:b/>
          <w:sz w:val="28"/>
          <w:szCs w:val="28"/>
        </w:rPr>
      </w:pPr>
    </w:p>
    <w:p w:rsidR="005657A7" w:rsidRDefault="005657A7" w:rsidP="005657A7">
      <w:pPr>
        <w:rPr>
          <w:b/>
          <w:sz w:val="28"/>
          <w:szCs w:val="28"/>
        </w:rPr>
      </w:pPr>
    </w:p>
    <w:p w:rsidR="005657A7" w:rsidRDefault="005657A7" w:rsidP="005657A7">
      <w:pPr>
        <w:rPr>
          <w:b/>
          <w:sz w:val="28"/>
          <w:szCs w:val="28"/>
        </w:rPr>
      </w:pPr>
    </w:p>
    <w:p w:rsidR="005657A7" w:rsidRDefault="005657A7" w:rsidP="005657A7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5657A7" w:rsidRDefault="005657A7" w:rsidP="005657A7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</w:p>
    <w:p w:rsidR="005657A7" w:rsidRDefault="005657A7" w:rsidP="005657A7">
      <w:pPr>
        <w:rPr>
          <w:sz w:val="28"/>
          <w:szCs w:val="28"/>
        </w:rPr>
      </w:pPr>
    </w:p>
    <w:p w:rsidR="005657A7" w:rsidRDefault="005657A7" w:rsidP="005657A7">
      <w:pPr>
        <w:jc w:val="center"/>
        <w:rPr>
          <w:b/>
          <w:sz w:val="28"/>
          <w:szCs w:val="28"/>
        </w:rPr>
      </w:pPr>
    </w:p>
    <w:p w:rsidR="005657A7" w:rsidRDefault="005657A7" w:rsidP="005657A7">
      <w:pPr>
        <w:jc w:val="center"/>
        <w:rPr>
          <w:b/>
          <w:sz w:val="28"/>
          <w:szCs w:val="28"/>
        </w:rPr>
      </w:pPr>
    </w:p>
    <w:p w:rsidR="005657A7" w:rsidRDefault="005657A7" w:rsidP="005657A7">
      <w:pPr>
        <w:jc w:val="center"/>
        <w:rPr>
          <w:b/>
          <w:sz w:val="28"/>
          <w:szCs w:val="28"/>
        </w:rPr>
      </w:pPr>
    </w:p>
    <w:p w:rsidR="005657A7" w:rsidRDefault="005657A7" w:rsidP="005657A7">
      <w:pPr>
        <w:jc w:val="center"/>
        <w:rPr>
          <w:b/>
          <w:sz w:val="28"/>
          <w:szCs w:val="28"/>
        </w:rPr>
      </w:pPr>
    </w:p>
    <w:p w:rsidR="005657A7" w:rsidRDefault="005657A7" w:rsidP="005657A7">
      <w:pPr>
        <w:rPr>
          <w:b/>
          <w:sz w:val="28"/>
          <w:szCs w:val="28"/>
        </w:rPr>
      </w:pPr>
    </w:p>
    <w:p w:rsidR="005657A7" w:rsidRDefault="005657A7" w:rsidP="005657A7">
      <w:pPr>
        <w:rPr>
          <w:b/>
          <w:sz w:val="28"/>
          <w:szCs w:val="28"/>
        </w:rPr>
      </w:pPr>
    </w:p>
    <w:p w:rsidR="005657A7" w:rsidRDefault="005657A7" w:rsidP="005657A7">
      <w:pPr>
        <w:rPr>
          <w:b/>
          <w:sz w:val="28"/>
          <w:szCs w:val="28"/>
        </w:rPr>
      </w:pPr>
    </w:p>
    <w:p w:rsidR="00E80536" w:rsidRDefault="00E80536">
      <w:bookmarkStart w:id="0" w:name="_GoBack"/>
      <w:bookmarkEnd w:id="0"/>
    </w:p>
    <w:sectPr w:rsidR="00E80536" w:rsidSect="005657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43"/>
    <w:rsid w:val="005657A7"/>
    <w:rsid w:val="00727743"/>
    <w:rsid w:val="00876163"/>
    <w:rsid w:val="00BB639B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65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57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657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65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7A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5">
    <w:name w:val="Body Text Indent"/>
    <w:basedOn w:val="a"/>
    <w:link w:val="a6"/>
    <w:uiPriority w:val="99"/>
    <w:semiHidden/>
    <w:unhideWhenUsed/>
    <w:rsid w:val="005657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6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657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65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5657A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5657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57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57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5</cp:revision>
  <dcterms:created xsi:type="dcterms:W3CDTF">2019-12-27T04:25:00Z</dcterms:created>
  <dcterms:modified xsi:type="dcterms:W3CDTF">2019-12-27T04:35:00Z</dcterms:modified>
</cp:coreProperties>
</file>