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6E" w:rsidRDefault="0015536E" w:rsidP="0015536E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6E" w:rsidRDefault="0015536E" w:rsidP="00155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5536E" w:rsidRDefault="0015536E" w:rsidP="00155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5536E" w:rsidRDefault="0015536E" w:rsidP="001553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15536E" w:rsidRDefault="0015536E" w:rsidP="0015536E">
      <w:pPr>
        <w:pStyle w:val="3"/>
        <w:rPr>
          <w:sz w:val="28"/>
          <w:szCs w:val="28"/>
        </w:rPr>
      </w:pPr>
    </w:p>
    <w:p w:rsidR="0015536E" w:rsidRDefault="0015536E" w:rsidP="0015536E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15536E" w:rsidRDefault="0015536E" w:rsidP="0015536E">
      <w:pPr>
        <w:jc w:val="center"/>
        <w:rPr>
          <w:sz w:val="28"/>
          <w:szCs w:val="28"/>
        </w:rPr>
      </w:pPr>
    </w:p>
    <w:p w:rsidR="0015536E" w:rsidRDefault="0015536E" w:rsidP="0015536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5536E" w:rsidRDefault="0015536E" w:rsidP="0015536E">
      <w:pPr>
        <w:rPr>
          <w:sz w:val="28"/>
          <w:szCs w:val="28"/>
        </w:rPr>
      </w:pPr>
    </w:p>
    <w:p w:rsidR="0015536E" w:rsidRDefault="0015536E" w:rsidP="0015536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29 декабря 2016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  №3</w:t>
      </w:r>
    </w:p>
    <w:p w:rsidR="0015536E" w:rsidRDefault="0015536E" w:rsidP="0015536E">
      <w:pPr>
        <w:pStyle w:val="5"/>
        <w:jc w:val="center"/>
        <w:rPr>
          <w:b w:val="0"/>
          <w:sz w:val="28"/>
          <w:szCs w:val="28"/>
        </w:rPr>
      </w:pPr>
    </w:p>
    <w:p w:rsidR="0015536E" w:rsidRDefault="0015536E" w:rsidP="0015536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15536E" w:rsidRDefault="0015536E" w:rsidP="0015536E">
      <w:pPr>
        <w:rPr>
          <w:sz w:val="28"/>
          <w:szCs w:val="28"/>
        </w:rPr>
      </w:pPr>
    </w:p>
    <w:p w:rsidR="0015536E" w:rsidRDefault="0015536E" w:rsidP="0015536E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5536E" w:rsidRDefault="0015536E" w:rsidP="0015536E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15536E" w:rsidRDefault="0015536E" w:rsidP="0015536E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15536E" w:rsidRDefault="0015536E" w:rsidP="0015536E">
      <w:pPr>
        <w:jc w:val="both"/>
        <w:rPr>
          <w:sz w:val="28"/>
          <w:szCs w:val="28"/>
        </w:rPr>
      </w:pPr>
    </w:p>
    <w:p w:rsidR="0015536E" w:rsidRDefault="0015536E" w:rsidP="0015536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Ханты-Мансийска  шестого  созыва 27 января 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5536E" w:rsidRDefault="0015536E" w:rsidP="001553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15536E" w:rsidRDefault="0015536E" w:rsidP="001553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2.1.Об обеспечении охраны общественного порядка и борьбе</w:t>
      </w:r>
      <w:r w:rsidR="007551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 преступностью в городе за 2016 год.</w:t>
      </w:r>
    </w:p>
    <w:p w:rsidR="0015536E" w:rsidRDefault="0015536E" w:rsidP="001553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15536E" w:rsidRDefault="0015536E" w:rsidP="001553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 выполнении программы «Комплексное развитие системы коммунальной инфраструктуры города Ханты-Мансийска» на 2011 – 2027 годы</w:t>
      </w:r>
      <w:r w:rsidR="0075516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за 2016 год.</w:t>
      </w:r>
    </w:p>
    <w:p w:rsidR="0015536E" w:rsidRDefault="0015536E" w:rsidP="001553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15536E" w:rsidRDefault="0015536E" w:rsidP="001553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 выполнении программы «Повышение эффективности муниципального управления города Ханты-Мансийска» на 2015 – 2020 годы за 2016 год.</w:t>
      </w:r>
    </w:p>
    <w:p w:rsidR="005D71AB" w:rsidRDefault="005D71AB" w:rsidP="005D71A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  <w:bookmarkStart w:id="0" w:name="_GoBack"/>
      <w:bookmarkEnd w:id="0"/>
    </w:p>
    <w:p w:rsidR="0015536E" w:rsidRDefault="0075516A" w:rsidP="0015536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5536E">
        <w:rPr>
          <w:sz w:val="28"/>
          <w:szCs w:val="28"/>
        </w:rPr>
        <w:t>.О деятельности Счетной палаты города Ханты-Мансийска за 2016 год.</w:t>
      </w:r>
    </w:p>
    <w:p w:rsidR="0015536E" w:rsidRDefault="0015536E" w:rsidP="0075516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15536E" w:rsidRDefault="0075516A" w:rsidP="0015536E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5536E">
        <w:rPr>
          <w:sz w:val="28"/>
          <w:szCs w:val="28"/>
        </w:rPr>
        <w:t>.Разное.</w:t>
      </w:r>
    </w:p>
    <w:p w:rsidR="0015536E" w:rsidRDefault="0015536E" w:rsidP="0015536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</w:t>
      </w:r>
      <w:r w:rsidR="0075516A">
        <w:rPr>
          <w:bCs/>
          <w:sz w:val="28"/>
          <w:szCs w:val="28"/>
        </w:rPr>
        <w:t xml:space="preserve"> электронный вариант, пять </w:t>
      </w:r>
      <w:r>
        <w:rPr>
          <w:bCs/>
          <w:sz w:val="28"/>
          <w:szCs w:val="28"/>
        </w:rPr>
        <w:t xml:space="preserve"> в копии), заблаговременно до дня заседания комитетов и комиссий,</w:t>
      </w:r>
      <w:r w:rsidR="0075516A">
        <w:rPr>
          <w:sz w:val="28"/>
          <w:szCs w:val="28"/>
        </w:rPr>
        <w:t xml:space="preserve"> не позднее  16 января 2017</w:t>
      </w:r>
      <w:r>
        <w:rPr>
          <w:sz w:val="28"/>
          <w:szCs w:val="28"/>
        </w:rPr>
        <w:t xml:space="preserve"> года.</w:t>
      </w:r>
      <w:proofErr w:type="gramEnd"/>
    </w:p>
    <w:p w:rsidR="0015536E" w:rsidRDefault="0015536E" w:rsidP="0015536E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постановления, вно</w:t>
      </w:r>
      <w:r w:rsidR="0075516A">
        <w:rPr>
          <w:sz w:val="28"/>
          <w:szCs w:val="28"/>
        </w:rPr>
        <w:t>сятся не позднее 16 января 2017</w:t>
      </w:r>
      <w:r>
        <w:rPr>
          <w:sz w:val="28"/>
          <w:szCs w:val="28"/>
        </w:rPr>
        <w:t xml:space="preserve"> года. </w:t>
      </w:r>
    </w:p>
    <w:p w:rsidR="0015536E" w:rsidRDefault="0015536E" w:rsidP="001553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5536E" w:rsidRDefault="0015536E" w:rsidP="0015536E">
      <w:pPr>
        <w:jc w:val="both"/>
        <w:rPr>
          <w:sz w:val="28"/>
          <w:szCs w:val="28"/>
        </w:rPr>
      </w:pPr>
    </w:p>
    <w:p w:rsidR="0015536E" w:rsidRDefault="0015536E" w:rsidP="0015536E">
      <w:pPr>
        <w:jc w:val="both"/>
        <w:rPr>
          <w:sz w:val="28"/>
          <w:szCs w:val="28"/>
        </w:rPr>
      </w:pPr>
    </w:p>
    <w:p w:rsidR="00B848A9" w:rsidRDefault="00B848A9" w:rsidP="0015536E">
      <w:pPr>
        <w:jc w:val="both"/>
        <w:rPr>
          <w:sz w:val="28"/>
          <w:szCs w:val="28"/>
        </w:rPr>
      </w:pPr>
    </w:p>
    <w:p w:rsidR="0015536E" w:rsidRDefault="0015536E" w:rsidP="0015536E">
      <w:pPr>
        <w:jc w:val="both"/>
        <w:rPr>
          <w:sz w:val="28"/>
          <w:szCs w:val="28"/>
        </w:rPr>
      </w:pPr>
    </w:p>
    <w:p w:rsidR="0015536E" w:rsidRDefault="0015536E" w:rsidP="001553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5536E" w:rsidRDefault="0015536E" w:rsidP="0015536E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К.Л.Пенчуков</w:t>
      </w:r>
      <w:proofErr w:type="spellEnd"/>
    </w:p>
    <w:p w:rsidR="0015536E" w:rsidRDefault="0015536E" w:rsidP="0015536E">
      <w:pPr>
        <w:ind w:firstLine="708"/>
        <w:rPr>
          <w:sz w:val="28"/>
          <w:szCs w:val="28"/>
        </w:rPr>
      </w:pPr>
    </w:p>
    <w:p w:rsidR="0015536E" w:rsidRDefault="0015536E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444580" w:rsidRDefault="00444580" w:rsidP="0015536E">
      <w:pPr>
        <w:jc w:val="center"/>
        <w:rPr>
          <w:b/>
          <w:sz w:val="28"/>
          <w:szCs w:val="28"/>
        </w:rPr>
      </w:pPr>
    </w:p>
    <w:p w:rsidR="00E80536" w:rsidRDefault="00E80536"/>
    <w:sectPr w:rsidR="00E80536" w:rsidSect="00957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14" w:rsidRDefault="00B62A14" w:rsidP="00957E83">
      <w:r>
        <w:separator/>
      </w:r>
    </w:p>
  </w:endnote>
  <w:endnote w:type="continuationSeparator" w:id="0">
    <w:p w:rsidR="00B62A14" w:rsidRDefault="00B62A14" w:rsidP="0095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83" w:rsidRDefault="00957E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83" w:rsidRDefault="00957E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83" w:rsidRDefault="00957E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14" w:rsidRDefault="00B62A14" w:rsidP="00957E83">
      <w:r>
        <w:separator/>
      </w:r>
    </w:p>
  </w:footnote>
  <w:footnote w:type="continuationSeparator" w:id="0">
    <w:p w:rsidR="00B62A14" w:rsidRDefault="00B62A14" w:rsidP="0095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83" w:rsidRDefault="00957E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783821"/>
      <w:docPartObj>
        <w:docPartGallery w:val="Page Numbers (Top of Page)"/>
        <w:docPartUnique/>
      </w:docPartObj>
    </w:sdtPr>
    <w:sdtEndPr/>
    <w:sdtContent>
      <w:p w:rsidR="00957E83" w:rsidRDefault="00957E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AB">
          <w:rPr>
            <w:noProof/>
          </w:rPr>
          <w:t>2</w:t>
        </w:r>
        <w:r>
          <w:fldChar w:fldCharType="end"/>
        </w:r>
      </w:p>
    </w:sdtContent>
  </w:sdt>
  <w:p w:rsidR="00957E83" w:rsidRDefault="00957E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83" w:rsidRDefault="00957E8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7"/>
    <w:rsid w:val="0010631D"/>
    <w:rsid w:val="0015536E"/>
    <w:rsid w:val="003759F7"/>
    <w:rsid w:val="00444580"/>
    <w:rsid w:val="005D71AB"/>
    <w:rsid w:val="0075516A"/>
    <w:rsid w:val="00797C1D"/>
    <w:rsid w:val="00957E83"/>
    <w:rsid w:val="00B62A14"/>
    <w:rsid w:val="00B848A9"/>
    <w:rsid w:val="00C619B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553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553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55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7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E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553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553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55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7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E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2016-12-29T05:50:00Z</dcterms:created>
  <dcterms:modified xsi:type="dcterms:W3CDTF">2016-12-30T06:34:00Z</dcterms:modified>
</cp:coreProperties>
</file>