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48"/>
        <w:gridCol w:w="1145"/>
        <w:gridCol w:w="789"/>
        <w:gridCol w:w="1126"/>
        <w:gridCol w:w="1411"/>
        <w:gridCol w:w="331"/>
        <w:gridCol w:w="331"/>
        <w:gridCol w:w="331"/>
        <w:gridCol w:w="1653"/>
        <w:gridCol w:w="1732"/>
        <w:gridCol w:w="1653"/>
        <w:gridCol w:w="1770"/>
      </w:tblGrid>
      <w:tr w:rsidR="005E4FE3" w:rsidTr="005E4FE3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4FE3" w:rsidTr="005E4FE3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2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FE3" w:rsidRPr="00391CC2" w:rsidRDefault="005E4FE3" w:rsidP="00391CC2">
            <w:pPr>
              <w:jc w:val="righ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Приложение  1</w:t>
            </w:r>
            <w:r w:rsidR="00391CC2">
              <w:rPr>
                <w:sz w:val="26"/>
                <w:szCs w:val="26"/>
                <w:lang w:val="en-US"/>
              </w:rPr>
              <w:t>4</w:t>
            </w:r>
          </w:p>
        </w:tc>
      </w:tr>
      <w:tr w:rsidR="005E4FE3" w:rsidTr="005E4FE3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27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Думы города Ханты-Мансийска</w:t>
            </w:r>
          </w:p>
          <w:p w:rsidR="00E60435" w:rsidRDefault="00E60435" w:rsidP="00E60435">
            <w:pPr>
              <w:jc w:val="right"/>
              <w:outlineLvl w:val="0"/>
              <w:rPr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от 20 декабря 2019 года № 385-</w:t>
            </w:r>
            <w:r>
              <w:rPr>
                <w:bCs/>
                <w:iCs/>
                <w:sz w:val="26"/>
                <w:szCs w:val="26"/>
                <w:lang w:val="en-US"/>
              </w:rPr>
              <w:t>VI</w:t>
            </w:r>
            <w:r>
              <w:rPr>
                <w:bCs/>
                <w:iCs/>
                <w:sz w:val="26"/>
                <w:szCs w:val="26"/>
              </w:rPr>
              <w:t xml:space="preserve"> РД</w:t>
            </w:r>
          </w:p>
          <w:p w:rsidR="00E60435" w:rsidRDefault="00E60435" w:rsidP="005E4FE3">
            <w:pPr>
              <w:jc w:val="right"/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5E4FE3" w:rsidTr="005E4FE3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57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4FE3" w:rsidTr="005E4FE3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6"/>
                <w:szCs w:val="26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5E4FE3" w:rsidTr="005E4FE3">
        <w:trPr>
          <w:cantSplit/>
        </w:trPr>
        <w:tc>
          <w:tcPr>
            <w:tcW w:w="159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Ведомственная структура расходов бюджета города Ханты-Мансийска на Плановый период 2021 и 2022 годов</w:t>
            </w:r>
          </w:p>
        </w:tc>
      </w:tr>
      <w:tr w:rsidR="005E4FE3" w:rsidTr="005E4FE3">
        <w:trPr>
          <w:cantSplit/>
        </w:trPr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4"/>
                <w:szCs w:val="24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4"/>
                <w:szCs w:val="24"/>
              </w:rPr>
            </w:pPr>
            <w:r>
              <w:t>в рублях</w:t>
            </w:r>
          </w:p>
        </w:tc>
      </w:tr>
      <w:tr w:rsidR="005E4FE3" w:rsidTr="005E4FE3">
        <w:trPr>
          <w:cantSplit/>
        </w:trPr>
        <w:tc>
          <w:tcPr>
            <w:tcW w:w="3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Ведомство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Целевая </w:t>
            </w:r>
            <w:r>
              <w:rPr>
                <w:sz w:val="20"/>
                <w:szCs w:val="20"/>
              </w:rPr>
              <w:br/>
              <w:t xml:space="preserve">статья  </w:t>
            </w:r>
            <w:r>
              <w:rPr>
                <w:sz w:val="20"/>
                <w:szCs w:val="20"/>
              </w:rPr>
              <w:br/>
              <w:t xml:space="preserve">расходов </w:t>
            </w:r>
            <w:r>
              <w:rPr>
                <w:sz w:val="20"/>
                <w:szCs w:val="20"/>
              </w:rPr>
              <w:br/>
              <w:t>(ЦСР)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>
              <w:rPr>
                <w:sz w:val="20"/>
                <w:szCs w:val="20"/>
              </w:rPr>
              <w:br/>
              <w:t xml:space="preserve">расходов </w:t>
            </w:r>
            <w:r>
              <w:rPr>
                <w:sz w:val="20"/>
                <w:szCs w:val="20"/>
              </w:rPr>
              <w:br/>
              <w:t>(ВР)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год</w:t>
            </w:r>
          </w:p>
        </w:tc>
      </w:tr>
      <w:tr w:rsidR="005E4FE3" w:rsidTr="005E4FE3">
        <w:trPr>
          <w:cantSplit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33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34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</w:tr>
      <w:tr w:rsidR="005E4FE3" w:rsidTr="005E4FE3">
        <w:trPr>
          <w:cantSplit/>
        </w:trPr>
        <w:tc>
          <w:tcPr>
            <w:tcW w:w="3648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- всего</w:t>
            </w:r>
          </w:p>
        </w:tc>
        <w:tc>
          <w:tcPr>
            <w:tcW w:w="173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за счет субвенций </w:t>
            </w:r>
            <w:r>
              <w:rPr>
                <w:sz w:val="20"/>
                <w:szCs w:val="20"/>
              </w:rPr>
              <w:br/>
              <w:t>из бюджетов</w:t>
            </w:r>
            <w:r>
              <w:rPr>
                <w:sz w:val="20"/>
                <w:szCs w:val="20"/>
              </w:rPr>
              <w:br/>
              <w:t>других уровней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- всего</w:t>
            </w:r>
          </w:p>
        </w:tc>
        <w:tc>
          <w:tcPr>
            <w:tcW w:w="177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за счет субвенций </w:t>
            </w:r>
            <w:r>
              <w:rPr>
                <w:sz w:val="20"/>
                <w:szCs w:val="20"/>
              </w:rPr>
              <w:br/>
              <w:t>из бюджетов</w:t>
            </w:r>
            <w:r>
              <w:rPr>
                <w:sz w:val="20"/>
                <w:szCs w:val="20"/>
              </w:rPr>
              <w:br/>
              <w:t>других уровней</w:t>
            </w:r>
          </w:p>
        </w:tc>
      </w:tr>
    </w:tbl>
    <w:p w:rsidR="005E4FE3" w:rsidRPr="005E4FE3" w:rsidRDefault="005E4FE3">
      <w:pPr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48"/>
        <w:gridCol w:w="1145"/>
        <w:gridCol w:w="789"/>
        <w:gridCol w:w="1126"/>
        <w:gridCol w:w="1411"/>
        <w:gridCol w:w="331"/>
        <w:gridCol w:w="331"/>
        <w:gridCol w:w="331"/>
        <w:gridCol w:w="1653"/>
        <w:gridCol w:w="1732"/>
        <w:gridCol w:w="1653"/>
        <w:gridCol w:w="1770"/>
      </w:tblGrid>
      <w:tr w:rsidR="005E4FE3" w:rsidTr="005E4FE3">
        <w:trPr>
          <w:cantSplit/>
          <w:tblHeader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1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3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2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53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Дума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43 394 621,77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43 394 621,77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43 394 621,77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43 394 621,77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27 569 159,77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27 604 569,77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27 569 159,77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27 604 569,77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27 569 159,77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27 604 569,77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18 261 995,77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18 297 405,77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15 320 012,77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15 355 422,77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15 320 012,77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15 355 422,77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2 916 983,00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2 916 983,00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2 916 983,00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2 916 983,00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полномочий Думы города в сфере наград и почетных званий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287 350,00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5 129 774,00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3 890 040,00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10 210 332,00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7 503 491,00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7 503 491,00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7 114 525,00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7 114 525,00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388 966,00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388 966,00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388 966,00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388 966,00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контрольно-счетной палаты муниципального образования и его заместителя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2 706 841,00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5 615 130,00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5 579 720,00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5 615 130,00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5 579 720,00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Думы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5 615 130,00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5 579 720,00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5 615 130,00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5 579 720,00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3 454 630,00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3 419 220,00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3 454 630,00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3 419 220,00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14 0 04 02400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1 225 235 371,28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126 040 000,00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1 224 429 671,28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125 234 300,00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458 074 086,45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13 816 800,00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458 238 086,45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13 980 800,00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5 361 754,00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216 705 697,13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Судебная система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03 1 06 00000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03 1 06 51200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03 1 06 51200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03 1 06 51200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235 968 435,32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235 968 435,32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13 778 600,00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3 791 300,00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3 791 300,00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- Югры от 11 июня 2010 года N 102-оз "Об административных правонарушениях"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03 1 02 84250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3 714 300,00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03 1 02 84250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03 1 02 84250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3 579 258,00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03 1 02 84250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03 1 02 84250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135 042,00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мероприятий по информационной антинаркотической, антиалкогольной и антитабачной пропаганде"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03 2 01 20040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"Осуществление мер информационного противодействия распространению экстремисткой идеологии"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232 177 135,32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232 177 135,32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профессиональной квалификации муниципальных служащих и лиц, включенных в кадровый резерв и резерв управленческих кадров Администрации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2 454 000,00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"Совершенствование системы информационной открытости, гласности в деятельности муниципальной службы, формирование позитивного имиджа муниципального служащего"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229 443 135,32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229 443 135,32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учреждений, в том числе подведомственных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194 647 835,32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194 647 835,32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138 702 972,08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138 702 972,08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138 702 972,08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138 702 972,08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54 896 590,24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54 896 590,24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54 896 590,24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54 896 590,24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1 048 273,00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1 048 273,00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1 048 273,00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1 048 273,00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24 731 000,00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16 750 000,00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26 0 05 84270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10 064 300,00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26 0 05 84270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26 0 05 84270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8 873 300,00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26 0 05 84270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26 0 05 84270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119 107 254,40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119 359 254,40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Органы юстиции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муниципальной службы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"Исполнение Администрацией города Ханты-Мансийска полномочий и функций по решению вопросов местного значения и отдельных государственных полномочий, переданных федеральными законами и законами Ханты-Мансийского автономного округа - Югры в сфере государственной регистрации актов гражданского состояния, организации деятельности комиссии по делам несовершеннолетних и защите их прав"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10 022 900,00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10 274 900,00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состояния, за счет средств федерального бюджета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8 040 300,00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8 040 300,00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8 292 300,00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8 292 300,00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6 711 347,00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6 711 347,00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6 943 347,00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6 943 347,00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6 711 347,00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6 711 347,00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6 943 347,00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6 943 347,00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1 328 953,00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1 328 953,00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1 348 953,00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1 348 953,00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26 0 05 59300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1 328 953,00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1 328 953,00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1 348 953,00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1 348 953,00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- Югры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D9300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D9300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0 05 D9300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1 982 600,00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108 910 354,40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108 910 354,40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108 910 354,40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108 910 354,40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17 584 945,36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17 584 945,36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5 000 454,96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"Совершенствование системы мониторинга и прогнозирования чрезвычайных ситуаций"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12 584 490,40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"Материально-техническое и финансовое обеспечение деятельности МКУ "Управление гражданской защиты населения"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условий для выполнения функций и полномочий, возложенных на МКУ "Управление гражданской защиты населения"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91 325 409,04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81 528 978,63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81 528 978,63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81 528 978,63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81 528 978,63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9 456 809,15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9 456 809,15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9 456 809,15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9 456 809,15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339 621,26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339 621,26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339 621,26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339 621,26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создание условий для деятельности народных дружин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03 1 03 82300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03 1 03 82300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03 1 03 82300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03 1 03 82300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03 1 03 82300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деятельности народных дружин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S2300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S2300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S2300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S2300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03 S2300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173 751 649,33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5 375 300,00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173 233 149,33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4 856 800,00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6 294 000,00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1 294 000,00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животноводства"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поддержку животноводства, переработки и реализации продукции животноводства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27 2 02 84150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27 2 02 84150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27 2 02 84150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комплекса"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6 198 000,00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повышение эффективности использования и развития ресурсного потенциала </w:t>
            </w:r>
            <w:proofErr w:type="spellStart"/>
            <w:r>
              <w:rPr>
                <w:sz w:val="20"/>
                <w:szCs w:val="20"/>
              </w:rPr>
              <w:t>рыбохозяйственного</w:t>
            </w:r>
            <w:proofErr w:type="spellEnd"/>
            <w:r>
              <w:rPr>
                <w:sz w:val="20"/>
                <w:szCs w:val="20"/>
              </w:rPr>
              <w:t xml:space="preserve"> комплекса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27 2 04 84180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27 2 04 84180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27 2 04 84180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1 198 000,00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708 000,00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Транспорт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126 653 169,00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126 653 169,00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126 653 169,00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126 653 169,00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517 750,00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транспортного обслуживания населения автомобильным, внутренним водным транспортом в границах городского округа город Ханты-Мансийск"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126 135 419,00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126 135 419,00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6 135 419,00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"Цифровое развитие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"Развитие электронного муниципалитета"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17 3 01 20070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17 3 01 20070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17 3 01 20070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"Развитие информационного общества"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 в области информационных технологий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17 3 02 20070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17 3 02 20070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17 3 02 20070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31 094 480,33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4 081 300,00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31 065 980,33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4 052 800,00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31 094 480,33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4 081 300,00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31 065 980,33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4 052 800,00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субъектов малого и среднего предпринимательства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5 214 526,83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5 214 526,83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развития субъектов малого и среднего предпринимательства"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"Финансовая поддержка субъектов малого и среднего предпринимательства"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"Расширение доступа субъектов малого и среднего предпринимательства к финансовым ресурсам, в том числе к льготному финансированию"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3 626 219,51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3 626 219,51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2 973 500,00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I4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652 719,51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"Популяризация предпринимательства"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550 853,66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550 853,66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поддержку малого и среднего предпринимательства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82380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451 700,00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государственную поддержку малого и среднего предпринимательства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1 I8 S2380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99 153,66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1 217 100,00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"Развитие системы заготовки и переработки дикоросов"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развитие системы заготовки и переработки дикоросов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27 2 05 84190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27 2 05 84190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27 2 05 84190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реализации сельскохозяйственной продукции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27 2 06 00000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27 2 06 99990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27 2 06 99990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27 2 06 99990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"Улучшение условий и охраны труда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3 814 200,00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3 564 200,00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3 814 200,00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3 564 200,00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и проведение </w:t>
            </w:r>
            <w:proofErr w:type="gramStart"/>
            <w:r>
              <w:rPr>
                <w:sz w:val="20"/>
                <w:szCs w:val="20"/>
              </w:rPr>
              <w:t>обучающий</w:t>
            </w:r>
            <w:proofErr w:type="gramEnd"/>
            <w:r>
              <w:rPr>
                <w:sz w:val="20"/>
                <w:szCs w:val="20"/>
              </w:rPr>
              <w:t xml:space="preserve"> мероприятиях по вопросам трудовых отношений"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"Публикация, изготовление рекламных и методических материалов, приобретение литературы по вопросам трудовых отношений"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смотров-конкурсов в области охраны труда"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27 4 03 84120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27 4 03 84120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27 4 03 84120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>
              <w:rPr>
                <w:sz w:val="20"/>
                <w:szCs w:val="20"/>
              </w:rPr>
              <w:t>деятельности отдела охраны труда управления экономического развития</w:t>
            </w:r>
            <w:proofErr w:type="gramEnd"/>
            <w:r>
              <w:rPr>
                <w:sz w:val="20"/>
                <w:szCs w:val="20"/>
              </w:rPr>
              <w:t xml:space="preserve"> и инвестиций Администрации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осуществление отдельных государственных полномочий  в сфере трудовых отношений и государственного управления охраной труда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27 4 04 84120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27 4 04 84120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27 4 04 84120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3 399 200,00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внутреннего и въездного туризма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20 848 653,50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20 848 653,50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устойчивого развития внутреннего и въездного туризма, проведение мероприятий, направленных на расширение спектра туристских услуг и их изучение, продвижение на территории Российской Федерации"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7 290 562,00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комплекса мероприятий по реализации культурно-туристического событийного проекта "Ханты-Мансийск - Новогодняя столица"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"Обеспечение деятельности МБУ "Управление по развитию туризма и внешних связей"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27 5 05 00590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9 608 091,50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200 185 997,23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200 186 697,23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194 281 497,23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194 281 497,23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комплекса мероприятий по дооборудованию, адаптации объектов социальной инфраструктуры города посредством сооружения, как внутри зданий, так и снаружи, пандусов, поручней, входных групп, лифтов, обустройства территорий, подъездных путей, санитарных узлов, ванных комнат, установки специализированного оборудования, вспомогательных средств и приспособлений для маломобильных групп населения"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985 256,00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68 940,00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193 187 241,23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193 187 241,23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75 097 983,16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75 097 983,16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библиотечного дела"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75 097 983,16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75 097 983,16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74 142 573,16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06 1 01 82520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06 1 01 82520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06 1 01 82520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179 410,00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S2520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культурного досуга населения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118 089 258,07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118 089 258,07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"Реализация творческого потенциала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118 089 258,07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118 089 258,07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114 679 410,87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3 409 847,20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культуры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прав граждан на доступ к культурным ценностям и информации"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мероприятия "Выполнение отдельных государственных полномочий автономного округа в сфере архивного дела"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хранению, комплектованию, учету и использованию архивных  документов, относящихся к государственной собственности Ханты-Мансийского автономного округа - Югры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06 1 02 84100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06 1 02 84100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06 1 02 84100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225 091 296,05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96 720 500,00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224 387 396,05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96 016 600,00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7 817 261,00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115 561,00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обслуживание населения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"Обеспечение деятельности МКУ "Служба социальной поддержки населения"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23 942 138,05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23 077 618,92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23 077 618,92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23 077 618,92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23 077 618,92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864 519,13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864 519,13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864 519,13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864 519,13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мероприятия "Предоставление дополнительных мер социальной поддержки детей-сирот и детей, оставшихся без попечения родителей, лиц из их числа, а также граждан, принявших на воспитание детей,  оставшихся без родительского попечения"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17 4 01 84060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17 4 01 84060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17 4 01 84060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62 202 300,00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61 498 400,00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131 129 597,00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131 129 597,00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131 129 597,00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131 129 597,00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"Организация деятельности, направленной на укрепление института семьи в гражданском обществе"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"Осуществление деятельности по отдельным переданным государственным полномочиям в сфере опеки и попечительства"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осуществление деятельности по опеке и попечительству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34 518 200,00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29 672 520,00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2 355 380,00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17 4 02 84320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2 490 300,00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"Организация деятельности, направленной на поддержание стабильного качества жизни отдельных категорий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культурных потребностей отдельных категорий граждан, укрепление социальной защищенности"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92 607 397,00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17 950 469,00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17 950 469,00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17 950 469,00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17 950 469,00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66 677 728,00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66 677 728,00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66 677 728,00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66 677 728,00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7 979 200,00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7 979 200,00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49 025 087,82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49 025 087,82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"Обеспечение деятельности МБУ "Городской информационный центр"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44 941 087,82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"Обеспечение эффективной "обратной связи" с жителями, привлечение граждан к осуществлению (участию в осуществлении) местного самоуправления"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"Создание условий для расширения доступа населения к информации о деятельности органов местного самоуправления, социально-значимых мероприятиях, проводимых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обеспечения открытости органов местного самоуправления"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3 534 000,00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2 934 000,00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управления финансами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321 518 790,92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424 518 684,82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315 352 815,92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418 352 709,82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59 947 483,30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59 947 483,30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59 947 483,30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59 947 483,30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245 802 000,00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в бюджете города резервного фонда Администрации города в соответствии с требованиями Бюджетного кодекса Российской Федерации"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14 0 03 20210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14 0 03 20210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14 0 03 20210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14 0 03 20210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145 500 000,00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146 500 000,00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30 5 00 09990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30 5 00 09990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30 5 00 09990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30 5 00 09990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100 302 000,00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8 548 332,62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8 850 226,52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"Управление муниципальными финансами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"Исполнение полномочий и функций финансового органа  Администрации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6 165 975,00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муниципальной собственности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432 002 814,57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48 247 900,00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369 786 383,00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54 306 000,00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156 985 076,16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47 114 000,99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47 114 000,99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24 891 886,79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22 222 114,20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22 222 114,20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20 575 160,00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20 575 160,00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20 575 160,00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20 575 160,00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1 646 954,20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1 646 954,20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1 646 954,20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1 646 954,20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обеспечения деятельности Департамента муниципальной собственности и МКУ "Дирекция по содержанию имущества казны"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109 871 075,17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109 871 075,17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42 570 540,17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42 570 540,17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34 868 845,58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34 868 845,58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34 868 845,58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34 868 845,58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7 701 694,59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7 701 694,59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7 701 694,59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7 701 694,59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60 586 535,00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60 586 535,00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60 582 535,00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60 582 535,00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60 582 535,00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60 582 535,00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6 714 000,00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117 519 784,73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117 519 784,73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117 503 484,73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117 503 484,73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106 605 274,73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106 605 274,73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106 605 274,73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106 605 274,73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Субсидии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 жилых домов, находящихся в зоне подтопления</w:t>
            </w:r>
            <w:proofErr w:type="gramEnd"/>
            <w:r>
              <w:rPr>
                <w:sz w:val="20"/>
                <w:szCs w:val="20"/>
              </w:rPr>
              <w:t xml:space="preserve">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97 010 800,00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 для реализации полномочий в области жилищных отношений (Приобретение жилья в целях переселения граждан из жилых домов, признанных аварийными, на обеспечение жильем граждан, состоящих на учете для его получения на условиях социального найма, формирование маневренного жилищного фонда, переселение граждан с территорий с низкой плотностью населения и/или труднодоступных местностей автономного округа, переселения граждан из</w:t>
            </w:r>
            <w:proofErr w:type="gramEnd"/>
            <w:r>
              <w:rPr>
                <w:sz w:val="20"/>
                <w:szCs w:val="20"/>
              </w:rPr>
              <w:t xml:space="preserve"> жилых домов, находящихся в зоне подтопления и (или) в зоне береговой линии, подверженной абразии, расселение приспособленных для проживания строений, создание наемных домов социального использования)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S2661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S2661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S2661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9 594 474,73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10 898 210,00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Другие вопросы в области жилищно-коммунального хозяйства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"Администрирование переданного отдельного государственного полномочия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реализацию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09 0 04 84220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09 0 04 84220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09 0 04 84220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157 497 953,68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48 231 600,00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95 281 522,11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54 289 700,00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120 017 880,00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51 717 980,00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120 017 880,00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51 717 980,00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lastRenderedPageBreak/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103 686 005,00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35 386 105,00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103 686 005,00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35 386 105,00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103 686 005,00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35 386 105,00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103 686 005,00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35 386 105,00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16 331 875,00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16 331 875,00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11 883 000,00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федеральный бюджет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09 0 03 51350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09 0 03 51350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09 0 03 51350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7 560 100,00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Федерации", федеральный бюджет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09 0 03 51760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09 0 03 51760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09 0 03 51760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3 780 100,00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3 512 463,00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полномочий по обеспечению жильем отдельных категорий граждан, установленных Федеральным законом от 12 января 1995 года № 5-ФЗ "О ветеранах", в соответствии с Указом Президента Российской Федерации от 7 мая 2008 года № 714 "Об обеспечении жильём ветеранов Великой Отечественной войны 1941-1945 годов", бюджет автономного округа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D1340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D1340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D1340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542 800,00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местного бюджета на 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L1340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936 412,00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37 480 073,68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36 348 600,00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43 563 542,11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42 406 700,00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"Обеспечение доступным и комфортным жильем жителей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37 480 073,68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36 348 600,00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43 563 542,11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42 406 700,00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Основное мероприятие "Приобретение жилых помещений с целью улучшения жилищных условий отдельных категорий граждан и переселения граждан из аварийного и непригодного для проживания жилищного фонда, выплата собственникам жилых помещений денежного возмещения за принадлежащие им жилые помещения в аварийном и непригодном для проживания жилищном фонде"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36 348 600,00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36 348 600,00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42 406 700,00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42 406 700,00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09 0 01 84310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36 348 600,00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36 348 600,00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42 406 700,00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42 406 700,00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09 0 01 84310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36 348 600,00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36 348 600,00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42 406 700,00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42 406 700,00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09 0 01 84310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36 348 600,00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36 348 600,00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42 406 700,00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42 406 700,00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"Предоставление отдельным категориям граждан мер социальной поддержки с целью улучшения указанными гражданами жилищных условий"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1 131 473,68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1 156 842,11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по обеспечению жильем молодых семей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L4970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1 131 473,68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1 156 842,11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L4970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1 131 473,68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1 156 842,11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0 03 L4970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1 131 473,68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1 156 842,11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образования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4 285 202 283,42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3 339 532 800,00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4 285 202 283,42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3 339 532 800,00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1 875 157,00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1 461 897,43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1 461 897,43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318 200,00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1 143 697,43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174 970,30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968 727,13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4 203 476 228,99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3 261 451 800,00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4 203 476 228,99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3 261 451 800,00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1 838 746 465,44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1 602 119 100,00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65 169 645,00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65 169 645,00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65 169 645,00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65 169 645,00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61 497 033,00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61 497 033,00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3 672 612,00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3 672 612,00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19 872 000,00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1 490 802 800,00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1 408 051 692,14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1 408 051 692,14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1 408 051 692,14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1 408 051 692,14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82 751 107,86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82 751 107,86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82 751 107,86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82 751 107,86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111 316 300,00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создание условий для осуществления присмотра и ухода за детьми, содержания детей в частных организациях, осуществляющих образовательную деятельность по реализации образовательных программ дошкольного образования, расположенных на территориях муниципальных образований Ханты-Мансийского автономного округа – Югры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S2470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151 585 720,44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151 585 720,44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S2470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151 585 720,44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151 585 720,44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S2470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140 739 487,43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140 739 487,43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S2470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10 846 233,01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10 846 233,01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1 854 988 413,98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1 629 349 000,00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225 639 413,98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Субвенции на социальную поддержку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89 738 000,00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для обеспечения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– Югры отдельных государственных полномочий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07 1 03 84303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1 539 611 000,00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Дополнительное образование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318 467 045,30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253 924 425,30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функционирования и обеспечение системы персонифицированного финансирования дополнительного образования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64 542 620,00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системы дополнительного образования детей. Организация отдыха и оздоровления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56 779 703,33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Мероприятия по организации отдыха и оздоровления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11 792 170,00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11 792 170,00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11 528 770,00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11 528 770,00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9 296 770,00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9 296 770,00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2 232 000,00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12 403 700,00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12 403 700,00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12 403 700,00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12 403 700,00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12 192 038,37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12 192 038,37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211 661,63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211 661,63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организацию и обеспечение отдыха и оздоровления детей, в том числе в этнической среде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07 1 02 84080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07 1 02 84080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07 1 02 84080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24 314 700,00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8 269 133,33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8 269 133,33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8 269 133,33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8 269 133,33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8 163 954,23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8 163 954,23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02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105 179,10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105 179,10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134 494 600,94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134 494 600,94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"Реализация государственной национальной политики и профилактика экстремизма"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"Проведение мероприятий по профилактике экстремизма и укреплению межнационального и межконфессионального мира и согласия"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134 144 600,94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134 144 600,94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9 907 929,14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9 907 929,14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системы дошкольного и общего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2 662 900,00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2 602 900,00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7 245 029,14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7 245 029,14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5 669 000,00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1 576 029,14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"Система оценки качества образования и информационная прозрачность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"Развитие муниципальной системы оценки качества образования, включающей оценку результатов деятельности по реализации федерального государственного образовательного стандарта и учет динамики достижений каждого обучающегося"       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07 2 01 99990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"Допризывная подготовка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3 831 592,00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3 831 592,00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"Поддержка детских и юношеских общественных организаций и объединений"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1 897 135,00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развития гражданск</w:t>
            </w:r>
            <w:proofErr w:type="gramStart"/>
            <w:r>
              <w:rPr>
                <w:sz w:val="20"/>
                <w:szCs w:val="20"/>
              </w:rPr>
              <w:t>о-</w:t>
            </w:r>
            <w:proofErr w:type="gramEnd"/>
            <w:r>
              <w:rPr>
                <w:sz w:val="20"/>
                <w:szCs w:val="20"/>
              </w:rPr>
              <w:t>, военно-патриотических качеств обучающихся"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07 3 02 99990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1 934 457,00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119 824 079,80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119 824 079,80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функций управления и контроля в сфере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22 818 936,58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22 818 936,58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22 818 936,58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22 818 936,58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22 756 345,29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22 756 345,29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22 756 345,29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22 756 345,29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5 880,29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5 880,29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5 880,29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5 880,29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56 711,00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56 711,00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56 711,00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56 711,00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"Финансовое обеспечение полномочий органов местного самоуправления города Ханты-Мансийска в сфере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97 005 143,22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97 005 143,22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96 915 143,22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96 915 143,22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91 380 649,19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91 380 649,19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91 380 649,19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91 380 649,19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5 523 994,03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5 523 994,03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5 523 994,03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5 523 994,03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"Формирование законопослушного поведения участников дорожного движения"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"Формирование законопослушного поведения участников дорожного движения"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07 5 01 99990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"Общее образование. Дополнительное образование детей"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реализации основных общеобразовательных программ и программ дополнительного образования в образовательных организациях, расположенных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выплату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07 1 03 84050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78 081 000,00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218 136 271,13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218 217 250,08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1 776 315,24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2 242 373,00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2 255 773,00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на реализацию мероприятий по содействию трудоустройству граждан в рамках подпрограммы "Содействие трудоустройству граждан"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25 0 01 85060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1 926 000,00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329 773,00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22 857 933,34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22 857 933,34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22 857 933,34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22 857 933,34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 по организации и обеспечению отдыха и оздоровления детей, имеющих место жительства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1 529 166,67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05 1 05 82050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- в лагерях труда и отдыха с дневным пребыванием детей</w:t>
            </w:r>
            <w:proofErr w:type="gramEnd"/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05 S2050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611 666,67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150 505,05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150 505,05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150 505,05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150 505,05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1 505,05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"Молодежь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21 178 261,62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21 178 261,62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 в сфере молодежной политики"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8 968 428,32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муниципального бюджетного учреждения "Молодежный центр"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12 209 833,30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191 259 649,55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191 327 228,50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170 140 976,83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170 210 134,73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144 884,32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144 884,32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мероприятий, направленных на профилактику правонарушений несовершеннолетних"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профилактике правонарушений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03 1 04 20050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03 1 04 20050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03 1 04 20050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74 820,90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и проведение профилактических мероприятий"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противодействию злоупотреблению наркотиками и их незаконному обороту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03 2 03 20040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70 063,42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169 996 092,51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170 065 250,41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17 563 739,74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17 632 897,64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мероприятие "Проведение городских спортивных соревнований по видам спорта и физкультурных мероприятий, обеспечение участия сборных команд города в окружных, всероссийских соревнованиях, тренировочных мероприятиях, семинарах"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14 804 499,32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 по организации отдыха и оздоровления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855 872,00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материально-технической базы учреждений спорта и спортивных объектов"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1 903 368,42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1 972 526,32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</w:t>
            </w: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медицинского сопровождения тренировочного процесса, проведения тренировочных сборов и участия в соревнованиях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05 1 03 82110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05 1 03 82110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05 1 03 82110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1 808 200,00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1 873 900,00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по обеспечению физкультурно-спортивных организаций, осуществляющих подготовку спортивного резерва спортивным оборудованием, экипировкой и инвентарем, </w:t>
            </w:r>
            <w:proofErr w:type="spellStart"/>
            <w:r>
              <w:rPr>
                <w:sz w:val="20"/>
                <w:szCs w:val="20"/>
              </w:rPr>
              <w:t>медичинского</w:t>
            </w:r>
            <w:proofErr w:type="spellEnd"/>
            <w:r>
              <w:rPr>
                <w:sz w:val="20"/>
                <w:szCs w:val="20"/>
              </w:rPr>
              <w:t xml:space="preserve"> сопровождения тренировочного процесса, проведение тренировочных сборов и участия в соревнованиях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S2110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95 168,42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98 626,32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S2110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95 168,42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98 626,32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03 S2110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95 168,42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98 626,32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152 432 352,77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 высших достижений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"Спорт - норма жизни"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P5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P5 50810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P5 50810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P5 50810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714 421,05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712 842,10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20 404 251,67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20 404 251,67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условий для выполнения функций и полномочий в сфере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Управления физической культуры, спорта и молодежной политики Администрации города Ханты-Мансийска и подведомственных ему учреждений"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19 543 251,67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19 425 570,67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117 681,00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гражданского общества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мероприятия "Создание условий для реализации гражданских инициатив"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социально ориентированным некоммерческим организациям на оказание социально значимых услуг и реализацию социально значимых программ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17 1 01 61800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городского хозяйства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1 367 169 012,38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40 161 700,00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1 369 095 498,49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41 184 700,00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6 956 334,42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10 403 756,23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10 403 756,23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3 282 193,22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3 282 193,22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"Формирование, хранение и реализация городского резерва материалов и оборудования, приобретенного за счет средств городского бюджета, для устранения неисправностей, аварий и чрезвычайных ситуаций на объектах жилищно-коммунального хозяйства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Создание и содержание резервов материальных ресурсов (запасов) для </w:t>
            </w:r>
            <w:proofErr w:type="spellStart"/>
            <w:r>
              <w:rPr>
                <w:sz w:val="20"/>
                <w:szCs w:val="20"/>
              </w:rPr>
              <w:t>предупреждения</w:t>
            </w:r>
            <w:proofErr w:type="gramStart"/>
            <w:r>
              <w:rPr>
                <w:sz w:val="20"/>
                <w:szCs w:val="20"/>
              </w:rPr>
              <w:t>,л</w:t>
            </w:r>
            <w:proofErr w:type="gramEnd"/>
            <w:r>
              <w:rPr>
                <w:sz w:val="20"/>
                <w:szCs w:val="20"/>
              </w:rPr>
              <w:t>иквидации</w:t>
            </w:r>
            <w:proofErr w:type="spellEnd"/>
            <w:r>
              <w:rPr>
                <w:sz w:val="20"/>
                <w:szCs w:val="20"/>
              </w:rPr>
              <w:t xml:space="preserve"> чрезвычайных ситуаций в целях гражданской обороны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11 1 03 20030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11 1 03 20030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11 1 03 20030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1 925 000,00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"Защита населения и территории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"Защита населения и территории от чрезвычайных ситуаций, обеспечение пожарной безопасности города Ханты-Мансийска" муниципальной программы "Защита населения и территории  от чрезвычайных ситуаций, обеспечение пожарной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"Совершенствование системы предупреждения и защиты населения от чрезвычайных ситуаций природного и техногенного характера"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1 357 193,22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222 044,00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1 135 149,22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"Профилактика правонарушений в сфере обеспечения общественной безопасности и правопорядка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"Профилактика правонарушений"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функционирования и развития систем видеонаблюдения в сфере обеспечения общественной безопасности и правопорядка"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7 121 563,01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5 700 163,01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03 1 01 82290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03 1 01 82290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03 1 01 82290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обеспечение функционирования и развития систем видеонаблюдения в сфере общественного порядка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S2290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S2290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S2290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662 692 173,61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662 602 284,72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отдельных секторов экономики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сельскохозяйственного производства и обеспечение продовольственной безопасности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стабильной благополучной эпизоотической обстановки и защита населения от болезней, общих для человека и животных"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проведение мероприятий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27 2 08 84200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361 500,00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27 2 08 84200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27 2 08 84200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4 015,42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27 2 08 84200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27 2 08 84200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357 484,58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507 608 331,94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507 518 443,05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"Строительство, содержание и ремонт объектов дорожного хозяйства и инженерно-технических сооружений, расположенных на них"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184 568 814,78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267 496 804,05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267 496 804,05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267 496 804,05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267 496 804,05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264 821 835,56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2 674 968,49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55 542 713,11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55 452 824,22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"Повышение комплексной безопасности дорожного движения и устойчивости транспортной системы"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8 758 601,99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8 758 601,99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профилактике правонарушений в сфере безопасности дорожного движения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15 0 02 20060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2 769 201,99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Субсидии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15 0 02 82730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приобретение и установку работающих в автоматическом режиме специальных технических средств, имеющих функции фото- и киносъемки, видеозаписи для фиксации нарушений правил дорожного движения, а также на обработку и рассылку постановлений органов государственного контроля (надзора)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02 S2730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2 994 700,00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"Дорожная сеть"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46 784 111,12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46 694 222,23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42 105 700,00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42 024 800,00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42 105 700,00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42 024 800,00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82390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42 105 700,00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42 024 800,00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строительство (реконструкцию), капитальный ремонт и ремонт автомобильных дорог общего пользования местного значения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4 678 411,12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4 669 422,23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4 678 411,12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4 669 422,23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R1 S2390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4 678 411,12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4 669 422,23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360 387,70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154 361 953,97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91 144 529,84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63 217 424,13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63 217 424,13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62 141 410,03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62 141 410,03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62 141 410,03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62 141 410,03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1 026 014,10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1 026 014,10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1 026 014,10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1 026 014,10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586 456 292,37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34 110 200,00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588 472 667,37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35 133 200,00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55 542 378,61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33 063 582,00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33 063 582,00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12 958 841,16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12 958 841,16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12 958 841,16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12 958 841,16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20 104 740,84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20 104 740,84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20 104 740,84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20 104 740,84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22 478 796,61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68 694 670,70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69 497 670,70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жилищно-коммунального комплекса и повышение энергетической эффективности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13 881 770,70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13 661 770,70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13 881 770,70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13 661 770,70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"Ремонт (с заменой) систем теплоснабжения, водоснабжения и водоотведения, газоснабжения, электроснабжения и жилищного фонда для подготовки к осенне-зимнему сезону"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9 745 440,08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9 525 440,08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реализацию полномочий в сфере жилищно-коммунального комплекса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11 1 01 82591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6 429 300,00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6 253 300,00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11 1 01 82591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6 429 300,00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6 253 300,00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11 1 01 82591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6 429 300,00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6 253 300,00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1 708 815,08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реализацию полномочий в сфере жилищно-коммунального комплекса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S2591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1 563 325,00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S2591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1 563 325,00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01 S2591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1 607 325,00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1 563 325,00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"Переключение муниципального жилого фонда на канализационный коллектор и ликвидация выгребов"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2 736 330,62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"Актуализация схемы теплоснабжения, обосновывающих материалов схемы теплоснабжения и комплекса моделирования аварийных, внештатных ситуаций на системе теплоснабжения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11 1 08 00000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11 1 08 99990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11 1 08 99990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11 1 08 99990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54 812 900,00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55 835 900,00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54 812 900,00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55 835 900,00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20 705 300,00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20 705 300,00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19 705 300,00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19 705 300,00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12 0 02 61100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19 705 300,00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19 705 300,00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34 107 600,00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35 130 600,00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401 216 848,59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402 430 223,59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218 359 610,97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219 572 985,97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188 984 718,52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188 984 718,52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85 019 213,30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в области энергосбережения и повышения энергетической эффективности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12 0 04 20020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12 0 04 20020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12 0 04 20020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1 414 897,16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102 550 608,06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889 267,45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"Формирование комфортной городской среды"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28 485 625,00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29 699 000,00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55550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28 485 625,00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29 699 000,00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55550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28 485 625,00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29 699 000,00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F2 55550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28 485 625,00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29 699 000,00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179 957 237,62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179 957 237,62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культурной программы мероприятий и организация праздничного оформления административного центра Ханты-Мансийского автономного округа - Югры в период их проведения"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20 595 732,38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20 595 732,38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20 389 775,05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20 389 775,05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14 046 188,05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14 046 188,05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14 046 188,05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14 046 188,05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6 343 587,00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6 343 587,00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6 343 587,00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6 343 587,00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205 957,33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205 957,33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141 880,69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141 880,69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141 880,69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141 880,69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64 076,64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64 076,64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64 076,64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64 076,64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159 361 505,24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159 361 505,24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157 767 890,19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157 767 890,19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103 790 890,19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103 790 890,19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103 790 890,19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103 790 890,19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53 977 000,00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1 593 615,05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1 593 615,05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1 048 392,83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1 048 392,83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1 048 392,83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1 048 392,83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545 222,22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545 222,22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545 222,22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545 222,22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"Организация подъездных путей от городских дорог общего пользования, федеральных трасс  до границ территорий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61 002 394,47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61 002 394,47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61 002 394,47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61 002 394,47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жилищного хозяйства и содержание объектов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>–коммунальной инфраструктуры"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60 999 794,47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60 999 794,47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60 999 794,47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60 999 794,47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48 490 016,08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48 490 016,08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48 490 016,08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48 490 016,08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12 479 278,39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12 479 278,39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12 479 278,39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12 479 278,39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12 0 01 00590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30 500,00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условий для обеспечения качественными коммунальными, бытовыми услугами"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возмещение недополученных доходов организациям, осуществляющим реализацию электрической энергии населению и приравненным к нему категориям потребителей в зоне децентрализованного электроснабжения Ханты-Мансийского автономного округа – Югры по социально ориентированным тарифам и сжиженного газа по социально ориентированным розничным ценам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12 0 02 84230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ОКРУЖАЮЩЕЙ СРЕДЫ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Субвенции на осуществление отдельных полномочий Ханты-Мансийского автономного округа – Югры по организации деятельности по обращению с твердыми коммунальными отходами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168 600,00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12 046,26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156 553,74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89 978 046,94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89 978 046,94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38 265 081,02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47 143 762,02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3 682 322,70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комплексной безопасности образовательных организаций"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07 4 03 00590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886 881,20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Субвенции на организацию осуществления мероприятий по проведению дезинсекции и дератизации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Ханты-Мансийском</w:t>
            </w:r>
            <w:proofErr w:type="gramEnd"/>
            <w:r>
              <w:rPr>
                <w:sz w:val="20"/>
                <w:szCs w:val="20"/>
              </w:rPr>
              <w:t xml:space="preserve"> автономном округе – Югре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5 521 400,00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37 300,00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12 0 04 84280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5 484 100,00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"Доступная среда в городе Ханты-Мансийске"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дорожно-транспортной доступности для маломобильных групп населения"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1 912 408,81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физической культуры и спорта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физической культуры и спорта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массовой физической культуры и спорта"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мероприятий по организации отдыха и оздоровления детей в каникулярный период и внеурочное время на спортивных дворовых площадках и хоккейных кортах"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Мероприятий по организации отдыха и оздоровления детей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460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05 1 02 20010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Департамент градостроительства и архитектуры Администрации города Ханты-Мансийска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1 292 918 534,53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1 298 577 807,14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18 780 000,00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объекты муниципальной собственности в рамках муниципальной программы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14 700 000,00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197 184 403,12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197 184 403,12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транспортной системы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"Строительство, реконструкция, капитальный ремонт и ремонт объектов улично-дорожной сети города"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объекты муниципальной собственностью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32 739 278,00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Связь и информатика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362 240,00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164 082 885,12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164 082 885,12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"Основные направления развития в области управления и распоряжения муниципальной собственностью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"Организация обеспечения формирования состава и структуры муниципального имущества, предназначенного для решения вопросов местного значения, совершенствования системы его учета и обеспечения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его сохранностью"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4 057 900,00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"Содействие развитию садоводческих и огороднических некоммерческих объединений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кадастровых работ на земельных участках, предназначенных для организации проезда к территориям садоводческих, огороднических некоммерческих объединений граждан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19 0 02 99990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Муниципальная программа "Обеспечение градостроительной деятельности на территории города Ханты-Мансийска"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159 144 985,12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159 144 985,12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градостроительной документации, совершенствование базы нормативных документов и информационной системы обеспечения градостроительной деятельности"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49 411 488,21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49 511 488,21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23 0 01 82671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23 0 01 82671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23 0 01 82671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24 514 300,00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22 472 697,00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22 572 697,00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22 472 697,00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22 572 697,00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22 472 697,00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22 572 697,00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для реализации полномочий в области жилищного строительства (мероприятия по градостроительной деятельности)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S2671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S2671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01 S2671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2 424 491,21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деятельности Департамента градостроительства и архитектуры Администрации города Ханты-Мансийска и подведомственного ему учреждения"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109 133 496,91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109 133 496,91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60 040 463,68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60 040 463,68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43 805 279,20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43 805 279,20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43 805 279,20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43 805 279,20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15 425 184,48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15 425 184,48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15 425 184,48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15 425 184,48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23 0 02 00590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49 093 033,23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49 093 033,23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48 612 872,23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48 612 872,23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48 612 872,23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48 612 872,23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470 161,00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470 161,00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470 161,00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470 161,00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23 0 02 02040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экспертиз зданий и сооружений"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23 0 03 00000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23 0 03 99990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"Проведение ремонтных работ жилых помещений и общего имущества собственников помещений в многоквартирных жилых домах"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45 147 908,28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43 208 514,34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"Проектирование и строительство инженерных сетей на территории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"Проектирование и строительство систем инженерной инфраструктуры в целях обеспечения инженерной подготовки земельных участков для жилищного строительства"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Инвестиции в объекты муниципальной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24 0 01 42110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28 207 000,00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16 940 908,28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15 001 514,34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жилищного и дорожного хозяйства, благоустройство города Ханты-Мансийска"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8 060 606,06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"Обеспечение санитарного состояния и благоустройство, озеленение территории"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12 0 04 99990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"Формирование современной городской среды"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6 060 606,06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12 0 05 82420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12 0 05 82420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12 0 05 82420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6 000 000,00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содействие развитию исторических и иных местных традиций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S2420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60 606,06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S2420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60 606,06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05 S2420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60 606,06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"Осуществление городом Ханты-Мансийском функций административного центра Ханты-Мансийского автономного округа - Югры"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6 940 908,28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6 940 908,28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"Создание необходимых условий для формирования, сохранения, развития инфраструктуры и внешнего облика города Ханты-Мансийска как административного центра Ханты-Мансийского автономного округа – Югры 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6 940 908,28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6 940 908,28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Субсидия бюджету городского округа город Ханты-Мансийск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13 0 02 82400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6 871 499,20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осуществление функций административного центра Ханты-Мансийского автономного округа – Югры 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02 S2400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69 409,08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1 031 806 223,13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1 039 404 889,68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Дошкольное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132 122 223,00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132 122 223,00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132 122 223,00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"Развитие материально-технической базы образовательных организаций"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132 122 223,00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07 4 04 82030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07 4 04 82030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07 4 04 82030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10 000 000,00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118 910 000,00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на строительство и реконструкцию дошкольных образовательных, общеобразовательных организаций, организаций для отдыха и оздоровления детей, организаций, реализующих образовательно-молодежные проекты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S2030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13 212 223,00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S2030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13 212 223,00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04 S2030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1 111 112,00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13 212 223,00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1 020 695 111,13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907 282 666,68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"Развитие образования в городе Ханты-Мансийске"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1 020 695 111,13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907 282 666,68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"Ресурсное обеспечение системы образования"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07 4 00 00000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1 020 695 111,13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907 282 666,68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проект "Современная школа"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00000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1 020 695 111,13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907 282 666,68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на строительство и реконструкцию общеобразовательных организаций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265 589 500,00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265 589 500,00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265 589 500,00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Субсидии на приобретение, создание в соответствии с концессионными соглашениями, соглашениями о </w:t>
            </w:r>
            <w:proofErr w:type="spellStart"/>
            <w:r>
              <w:rPr>
                <w:sz w:val="20"/>
                <w:szCs w:val="20"/>
              </w:rPr>
              <w:t>муниципально</w:t>
            </w:r>
            <w:proofErr w:type="spellEnd"/>
            <w:r>
              <w:rPr>
                <w:sz w:val="20"/>
                <w:szCs w:val="20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653 036 100,00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816 554 400,00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653 036 100,00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816 554 400,00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82690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653 036 100,00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816 554 400,00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строительство и реконструкцию общеобразовательных организаций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29 509 944,45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29 509 944,45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S2680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29 509 944,45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за счет средств местного бюджета расходов на приобретение, создание в соответствии с концессионными соглашениями, соглашениями о </w:t>
            </w:r>
            <w:proofErr w:type="spellStart"/>
            <w:r>
              <w:rPr>
                <w:sz w:val="20"/>
                <w:szCs w:val="20"/>
              </w:rPr>
              <w:t>муниципально</w:t>
            </w:r>
            <w:proofErr w:type="spellEnd"/>
            <w:r>
              <w:rPr>
                <w:sz w:val="20"/>
                <w:szCs w:val="20"/>
              </w:rPr>
              <w:t>-частном партнерстве объектов недвижимого имущества для размещения общеобразовательных организаций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72 559 566,68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90 728 266,68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72 559 566,68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90 728 266,68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Бюджетные инвестиции</w:t>
            </w:r>
          </w:p>
        </w:tc>
        <w:tc>
          <w:tcPr>
            <w:tcW w:w="1145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26" w:type="dxa"/>
            <w:shd w:val="clear" w:color="auto" w:fill="auto"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41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4 E1 S2690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31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72 559 566,68</w:t>
            </w:r>
          </w:p>
        </w:tc>
        <w:tc>
          <w:tcPr>
            <w:tcW w:w="1732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653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90 728 266,68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5E4FE3" w:rsidTr="005E4FE3">
        <w:trPr>
          <w:cantSplit/>
        </w:trPr>
        <w:tc>
          <w:tcPr>
            <w:tcW w:w="3648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РАСХОДОВ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26" w:type="dxa"/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411" w:type="dxa"/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31" w:type="dxa"/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9 185 577 700,00</w:t>
            </w:r>
          </w:p>
        </w:tc>
        <w:tc>
          <w:tcPr>
            <w:tcW w:w="1732" w:type="dxa"/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3 553 982 400,00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9 233 222 200,00</w:t>
            </w:r>
          </w:p>
        </w:tc>
        <w:tc>
          <w:tcPr>
            <w:tcW w:w="1770" w:type="dxa"/>
            <w:shd w:val="clear" w:color="auto" w:fill="auto"/>
            <w:noWrap/>
            <w:vAlign w:val="bottom"/>
            <w:hideMark/>
          </w:tcPr>
          <w:p w:rsidR="005E4FE3" w:rsidRDefault="005E4FE3" w:rsidP="005E4FE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3 560 257 800,00</w:t>
            </w:r>
          </w:p>
        </w:tc>
      </w:tr>
    </w:tbl>
    <w:p w:rsidR="005E4FE3" w:rsidRPr="00EB10EA" w:rsidRDefault="005E4FE3" w:rsidP="005E4FE3">
      <w:pPr>
        <w:rPr>
          <w:szCs w:val="26"/>
        </w:rPr>
      </w:pPr>
    </w:p>
    <w:p w:rsidR="002500BB" w:rsidRPr="005E4FE3" w:rsidRDefault="002500BB" w:rsidP="005E4FE3">
      <w:pPr>
        <w:rPr>
          <w:szCs w:val="26"/>
        </w:rPr>
      </w:pPr>
    </w:p>
    <w:sectPr w:rsidR="002500BB" w:rsidRPr="005E4FE3" w:rsidSect="005E4FE3">
      <w:headerReference w:type="default" r:id="rId7"/>
      <w:pgSz w:w="16838" w:h="11906" w:orient="landscape"/>
      <w:pgMar w:top="567" w:right="567" w:bottom="567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7F7" w:rsidRDefault="006E27F7" w:rsidP="00E12559">
      <w:r>
        <w:separator/>
      </w:r>
    </w:p>
  </w:endnote>
  <w:endnote w:type="continuationSeparator" w:id="0">
    <w:p w:rsidR="006E27F7" w:rsidRDefault="006E27F7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7F7" w:rsidRDefault="006E27F7" w:rsidP="00E12559">
      <w:r>
        <w:separator/>
      </w:r>
    </w:p>
  </w:footnote>
  <w:footnote w:type="continuationSeparator" w:id="0">
    <w:p w:rsidR="006E27F7" w:rsidRDefault="006E27F7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41082"/>
      <w:docPartObj>
        <w:docPartGallery w:val="Page Numbers (Top of Page)"/>
        <w:docPartUnique/>
      </w:docPartObj>
    </w:sdtPr>
    <w:sdtEndPr/>
    <w:sdtContent>
      <w:p w:rsidR="005E4FE3" w:rsidRDefault="006E27F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0435">
          <w:rPr>
            <w:noProof/>
          </w:rPr>
          <w:t>78</w:t>
        </w:r>
        <w:r>
          <w:rPr>
            <w:noProof/>
          </w:rPr>
          <w:fldChar w:fldCharType="end"/>
        </w:r>
      </w:p>
    </w:sdtContent>
  </w:sdt>
  <w:p w:rsidR="005E4FE3" w:rsidRDefault="005E4F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1CC2"/>
    <w:rsid w:val="00001094"/>
    <w:rsid w:val="00006410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473F"/>
    <w:rsid w:val="00045A73"/>
    <w:rsid w:val="00053023"/>
    <w:rsid w:val="00053465"/>
    <w:rsid w:val="00053D90"/>
    <w:rsid w:val="000561B7"/>
    <w:rsid w:val="0006049E"/>
    <w:rsid w:val="00062AC1"/>
    <w:rsid w:val="000646A3"/>
    <w:rsid w:val="00064ED1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C54"/>
    <w:rsid w:val="000842B7"/>
    <w:rsid w:val="00084EF3"/>
    <w:rsid w:val="00085377"/>
    <w:rsid w:val="00085F79"/>
    <w:rsid w:val="00094253"/>
    <w:rsid w:val="0009541B"/>
    <w:rsid w:val="00097347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12AE"/>
    <w:rsid w:val="000F623C"/>
    <w:rsid w:val="000F6A68"/>
    <w:rsid w:val="00100A04"/>
    <w:rsid w:val="00105124"/>
    <w:rsid w:val="001060AA"/>
    <w:rsid w:val="001145FC"/>
    <w:rsid w:val="00114AAE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367A"/>
    <w:rsid w:val="00190533"/>
    <w:rsid w:val="00192AFE"/>
    <w:rsid w:val="00192B58"/>
    <w:rsid w:val="0019309E"/>
    <w:rsid w:val="0019509C"/>
    <w:rsid w:val="00197109"/>
    <w:rsid w:val="001A3021"/>
    <w:rsid w:val="001A3026"/>
    <w:rsid w:val="001A31FD"/>
    <w:rsid w:val="001A3BEB"/>
    <w:rsid w:val="001A7E25"/>
    <w:rsid w:val="001B0614"/>
    <w:rsid w:val="001B25EA"/>
    <w:rsid w:val="001B5D85"/>
    <w:rsid w:val="001C12F2"/>
    <w:rsid w:val="001C1AD2"/>
    <w:rsid w:val="001C42DF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6310"/>
    <w:rsid w:val="0024731F"/>
    <w:rsid w:val="002500BB"/>
    <w:rsid w:val="002513A1"/>
    <w:rsid w:val="00251E66"/>
    <w:rsid w:val="002548BD"/>
    <w:rsid w:val="00256A66"/>
    <w:rsid w:val="00262F02"/>
    <w:rsid w:val="00264C9C"/>
    <w:rsid w:val="00270270"/>
    <w:rsid w:val="00270CB6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561E"/>
    <w:rsid w:val="00286110"/>
    <w:rsid w:val="00291CC4"/>
    <w:rsid w:val="00295617"/>
    <w:rsid w:val="002957B8"/>
    <w:rsid w:val="00296E2D"/>
    <w:rsid w:val="002A40C7"/>
    <w:rsid w:val="002A4ABD"/>
    <w:rsid w:val="002A7A30"/>
    <w:rsid w:val="002B07B3"/>
    <w:rsid w:val="002B0D11"/>
    <w:rsid w:val="002B4BA9"/>
    <w:rsid w:val="002C2E1B"/>
    <w:rsid w:val="002C613F"/>
    <w:rsid w:val="002C6526"/>
    <w:rsid w:val="002D01CD"/>
    <w:rsid w:val="002D0C4A"/>
    <w:rsid w:val="002D47B0"/>
    <w:rsid w:val="002D6802"/>
    <w:rsid w:val="002E112C"/>
    <w:rsid w:val="002E249D"/>
    <w:rsid w:val="002E3D77"/>
    <w:rsid w:val="002E7E42"/>
    <w:rsid w:val="002F061B"/>
    <w:rsid w:val="002F0683"/>
    <w:rsid w:val="002F0CF7"/>
    <w:rsid w:val="002F5AB0"/>
    <w:rsid w:val="002F5C5F"/>
    <w:rsid w:val="00302FCF"/>
    <w:rsid w:val="0030435C"/>
    <w:rsid w:val="0030657B"/>
    <w:rsid w:val="003100A1"/>
    <w:rsid w:val="00312710"/>
    <w:rsid w:val="00314E83"/>
    <w:rsid w:val="003216D6"/>
    <w:rsid w:val="003238E2"/>
    <w:rsid w:val="003256CE"/>
    <w:rsid w:val="0032581D"/>
    <w:rsid w:val="003271E7"/>
    <w:rsid w:val="0033150E"/>
    <w:rsid w:val="00331659"/>
    <w:rsid w:val="00334544"/>
    <w:rsid w:val="00335DE0"/>
    <w:rsid w:val="00337C1F"/>
    <w:rsid w:val="00342DF9"/>
    <w:rsid w:val="00345A2E"/>
    <w:rsid w:val="00346DDD"/>
    <w:rsid w:val="00350378"/>
    <w:rsid w:val="00356067"/>
    <w:rsid w:val="0035656D"/>
    <w:rsid w:val="0036402B"/>
    <w:rsid w:val="003644F2"/>
    <w:rsid w:val="003657DC"/>
    <w:rsid w:val="00367F8A"/>
    <w:rsid w:val="003710F8"/>
    <w:rsid w:val="00372DD6"/>
    <w:rsid w:val="00373CF8"/>
    <w:rsid w:val="0037779C"/>
    <w:rsid w:val="00380FF7"/>
    <w:rsid w:val="0038136A"/>
    <w:rsid w:val="0038163E"/>
    <w:rsid w:val="00382242"/>
    <w:rsid w:val="00382FFC"/>
    <w:rsid w:val="00384BB2"/>
    <w:rsid w:val="00391CC2"/>
    <w:rsid w:val="0039250C"/>
    <w:rsid w:val="00392513"/>
    <w:rsid w:val="00394C6B"/>
    <w:rsid w:val="00395387"/>
    <w:rsid w:val="00396F4A"/>
    <w:rsid w:val="003A1B6E"/>
    <w:rsid w:val="003A3EA4"/>
    <w:rsid w:val="003A771D"/>
    <w:rsid w:val="003B0069"/>
    <w:rsid w:val="003B0205"/>
    <w:rsid w:val="003B0783"/>
    <w:rsid w:val="003B1DF5"/>
    <w:rsid w:val="003B4302"/>
    <w:rsid w:val="003B4B8C"/>
    <w:rsid w:val="003B5C63"/>
    <w:rsid w:val="003B5F1E"/>
    <w:rsid w:val="003B6036"/>
    <w:rsid w:val="003B6831"/>
    <w:rsid w:val="003C0BC4"/>
    <w:rsid w:val="003C15BE"/>
    <w:rsid w:val="003C2FF6"/>
    <w:rsid w:val="003C6E5B"/>
    <w:rsid w:val="003D51E5"/>
    <w:rsid w:val="003D6A37"/>
    <w:rsid w:val="003E1497"/>
    <w:rsid w:val="003E1907"/>
    <w:rsid w:val="003E5BEF"/>
    <w:rsid w:val="003E7B63"/>
    <w:rsid w:val="003F66F1"/>
    <w:rsid w:val="003F6D8F"/>
    <w:rsid w:val="004007E9"/>
    <w:rsid w:val="004109AF"/>
    <w:rsid w:val="00410C96"/>
    <w:rsid w:val="004120CC"/>
    <w:rsid w:val="00413971"/>
    <w:rsid w:val="0041724B"/>
    <w:rsid w:val="004216ED"/>
    <w:rsid w:val="00425A37"/>
    <w:rsid w:val="00432754"/>
    <w:rsid w:val="0044036F"/>
    <w:rsid w:val="00444582"/>
    <w:rsid w:val="00447061"/>
    <w:rsid w:val="004555AE"/>
    <w:rsid w:val="00472F81"/>
    <w:rsid w:val="00473173"/>
    <w:rsid w:val="0047414D"/>
    <w:rsid w:val="004755E0"/>
    <w:rsid w:val="004801E4"/>
    <w:rsid w:val="00481312"/>
    <w:rsid w:val="00485A54"/>
    <w:rsid w:val="004861D2"/>
    <w:rsid w:val="004918F5"/>
    <w:rsid w:val="004962AA"/>
    <w:rsid w:val="00496FEF"/>
    <w:rsid w:val="004A109F"/>
    <w:rsid w:val="004A12DC"/>
    <w:rsid w:val="004A449E"/>
    <w:rsid w:val="004A59DE"/>
    <w:rsid w:val="004A5EA8"/>
    <w:rsid w:val="004A6D46"/>
    <w:rsid w:val="004B0325"/>
    <w:rsid w:val="004B04A3"/>
    <w:rsid w:val="004B3975"/>
    <w:rsid w:val="004B659D"/>
    <w:rsid w:val="004C0CC1"/>
    <w:rsid w:val="004C1D1E"/>
    <w:rsid w:val="004C22F9"/>
    <w:rsid w:val="004C3195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2D43"/>
    <w:rsid w:val="00503473"/>
    <w:rsid w:val="00504EAD"/>
    <w:rsid w:val="005072CA"/>
    <w:rsid w:val="00514832"/>
    <w:rsid w:val="005151FA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7C0"/>
    <w:rsid w:val="00547F0C"/>
    <w:rsid w:val="00550FFC"/>
    <w:rsid w:val="0055120D"/>
    <w:rsid w:val="00553A06"/>
    <w:rsid w:val="00553E19"/>
    <w:rsid w:val="00554F15"/>
    <w:rsid w:val="00564333"/>
    <w:rsid w:val="00566C6E"/>
    <w:rsid w:val="00573AAD"/>
    <w:rsid w:val="00576271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3DD"/>
    <w:rsid w:val="005D47AA"/>
    <w:rsid w:val="005D57C7"/>
    <w:rsid w:val="005D79C0"/>
    <w:rsid w:val="005D7BBE"/>
    <w:rsid w:val="005E1FBE"/>
    <w:rsid w:val="005E3726"/>
    <w:rsid w:val="005E4FE3"/>
    <w:rsid w:val="005E6DDE"/>
    <w:rsid w:val="005E765F"/>
    <w:rsid w:val="005F1D33"/>
    <w:rsid w:val="005F2E55"/>
    <w:rsid w:val="005F584F"/>
    <w:rsid w:val="005F72EA"/>
    <w:rsid w:val="005F7371"/>
    <w:rsid w:val="006048DE"/>
    <w:rsid w:val="00614897"/>
    <w:rsid w:val="00615C39"/>
    <w:rsid w:val="00617580"/>
    <w:rsid w:val="00617816"/>
    <w:rsid w:val="00620D1B"/>
    <w:rsid w:val="00625D73"/>
    <w:rsid w:val="00626EA4"/>
    <w:rsid w:val="00630840"/>
    <w:rsid w:val="00635A23"/>
    <w:rsid w:val="00641319"/>
    <w:rsid w:val="0064295B"/>
    <w:rsid w:val="0064372D"/>
    <w:rsid w:val="00645884"/>
    <w:rsid w:val="0064653F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8154E"/>
    <w:rsid w:val="00681C71"/>
    <w:rsid w:val="006821C5"/>
    <w:rsid w:val="00682C24"/>
    <w:rsid w:val="006857DF"/>
    <w:rsid w:val="00686842"/>
    <w:rsid w:val="00691171"/>
    <w:rsid w:val="00692F3B"/>
    <w:rsid w:val="00694366"/>
    <w:rsid w:val="00694F4D"/>
    <w:rsid w:val="006A16C2"/>
    <w:rsid w:val="006A7937"/>
    <w:rsid w:val="006A7AFA"/>
    <w:rsid w:val="006A7B0C"/>
    <w:rsid w:val="006B0D0E"/>
    <w:rsid w:val="006B3879"/>
    <w:rsid w:val="006B4995"/>
    <w:rsid w:val="006C11C9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C66"/>
    <w:rsid w:val="006D51F4"/>
    <w:rsid w:val="006D5C72"/>
    <w:rsid w:val="006E27F7"/>
    <w:rsid w:val="006E73B9"/>
    <w:rsid w:val="006F17A6"/>
    <w:rsid w:val="006F1B84"/>
    <w:rsid w:val="006F1CE9"/>
    <w:rsid w:val="006F63F1"/>
    <w:rsid w:val="006F7641"/>
    <w:rsid w:val="00702E9A"/>
    <w:rsid w:val="00703110"/>
    <w:rsid w:val="0070374D"/>
    <w:rsid w:val="00707A8C"/>
    <w:rsid w:val="00710041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4043"/>
    <w:rsid w:val="007364CE"/>
    <w:rsid w:val="00736F37"/>
    <w:rsid w:val="00741A9A"/>
    <w:rsid w:val="00741BBA"/>
    <w:rsid w:val="0074470C"/>
    <w:rsid w:val="00747317"/>
    <w:rsid w:val="00751E54"/>
    <w:rsid w:val="007524E1"/>
    <w:rsid w:val="00756A99"/>
    <w:rsid w:val="00761B44"/>
    <w:rsid w:val="00763148"/>
    <w:rsid w:val="00767E99"/>
    <w:rsid w:val="0077135D"/>
    <w:rsid w:val="0077297B"/>
    <w:rsid w:val="00772DE8"/>
    <w:rsid w:val="00773B75"/>
    <w:rsid w:val="00775ED4"/>
    <w:rsid w:val="00777052"/>
    <w:rsid w:val="007818D9"/>
    <w:rsid w:val="007835D8"/>
    <w:rsid w:val="00792880"/>
    <w:rsid w:val="007941E5"/>
    <w:rsid w:val="00795316"/>
    <w:rsid w:val="007A2114"/>
    <w:rsid w:val="007A2AC8"/>
    <w:rsid w:val="007A5D0F"/>
    <w:rsid w:val="007A5E92"/>
    <w:rsid w:val="007A6A5C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1863"/>
    <w:rsid w:val="007E47F7"/>
    <w:rsid w:val="007E73D7"/>
    <w:rsid w:val="007F0986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2670F"/>
    <w:rsid w:val="00827414"/>
    <w:rsid w:val="008319C2"/>
    <w:rsid w:val="00832136"/>
    <w:rsid w:val="00832BB9"/>
    <w:rsid w:val="008357BD"/>
    <w:rsid w:val="00837EF3"/>
    <w:rsid w:val="0084006C"/>
    <w:rsid w:val="0084246F"/>
    <w:rsid w:val="00845107"/>
    <w:rsid w:val="00846208"/>
    <w:rsid w:val="00846258"/>
    <w:rsid w:val="008508C2"/>
    <w:rsid w:val="00852065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901BE"/>
    <w:rsid w:val="0089021D"/>
    <w:rsid w:val="00891235"/>
    <w:rsid w:val="00892A55"/>
    <w:rsid w:val="008939E0"/>
    <w:rsid w:val="00893E88"/>
    <w:rsid w:val="00893EB0"/>
    <w:rsid w:val="008A36BB"/>
    <w:rsid w:val="008A38FD"/>
    <w:rsid w:val="008A69CE"/>
    <w:rsid w:val="008B31A4"/>
    <w:rsid w:val="008B4735"/>
    <w:rsid w:val="008B6A10"/>
    <w:rsid w:val="008C04EB"/>
    <w:rsid w:val="008C2961"/>
    <w:rsid w:val="008C30E3"/>
    <w:rsid w:val="008C52F8"/>
    <w:rsid w:val="008C6133"/>
    <w:rsid w:val="008C67C3"/>
    <w:rsid w:val="008C7C9F"/>
    <w:rsid w:val="008D0322"/>
    <w:rsid w:val="008D2806"/>
    <w:rsid w:val="008D3613"/>
    <w:rsid w:val="008D67BA"/>
    <w:rsid w:val="008E0258"/>
    <w:rsid w:val="008E25E4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30496"/>
    <w:rsid w:val="00930D54"/>
    <w:rsid w:val="00934F35"/>
    <w:rsid w:val="009359A1"/>
    <w:rsid w:val="00937307"/>
    <w:rsid w:val="00940493"/>
    <w:rsid w:val="00944536"/>
    <w:rsid w:val="0094759C"/>
    <w:rsid w:val="009508B4"/>
    <w:rsid w:val="00956C80"/>
    <w:rsid w:val="00961FA1"/>
    <w:rsid w:val="00962D68"/>
    <w:rsid w:val="00963535"/>
    <w:rsid w:val="0097042E"/>
    <w:rsid w:val="00971591"/>
    <w:rsid w:val="009725D8"/>
    <w:rsid w:val="0097527B"/>
    <w:rsid w:val="009779E5"/>
    <w:rsid w:val="0098039B"/>
    <w:rsid w:val="00980E9C"/>
    <w:rsid w:val="009810A7"/>
    <w:rsid w:val="00982124"/>
    <w:rsid w:val="0098278F"/>
    <w:rsid w:val="00983363"/>
    <w:rsid w:val="00986A36"/>
    <w:rsid w:val="00987046"/>
    <w:rsid w:val="009908B7"/>
    <w:rsid w:val="009919FD"/>
    <w:rsid w:val="00993C1A"/>
    <w:rsid w:val="009945CD"/>
    <w:rsid w:val="009959CD"/>
    <w:rsid w:val="00996246"/>
    <w:rsid w:val="00996315"/>
    <w:rsid w:val="0099634C"/>
    <w:rsid w:val="009A0142"/>
    <w:rsid w:val="009A47C6"/>
    <w:rsid w:val="009A5EB0"/>
    <w:rsid w:val="009B2C21"/>
    <w:rsid w:val="009B3F94"/>
    <w:rsid w:val="009C3E30"/>
    <w:rsid w:val="009C5EED"/>
    <w:rsid w:val="009C61D4"/>
    <w:rsid w:val="009D0F96"/>
    <w:rsid w:val="009D2D3E"/>
    <w:rsid w:val="009D2FFC"/>
    <w:rsid w:val="009D34BA"/>
    <w:rsid w:val="009D3892"/>
    <w:rsid w:val="009D4735"/>
    <w:rsid w:val="009D5B6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71B5"/>
    <w:rsid w:val="00A214EE"/>
    <w:rsid w:val="00A275D9"/>
    <w:rsid w:val="00A30A64"/>
    <w:rsid w:val="00A30EAD"/>
    <w:rsid w:val="00A32516"/>
    <w:rsid w:val="00A351B9"/>
    <w:rsid w:val="00A3618A"/>
    <w:rsid w:val="00A37D7A"/>
    <w:rsid w:val="00A4052A"/>
    <w:rsid w:val="00A41296"/>
    <w:rsid w:val="00A4201A"/>
    <w:rsid w:val="00A4510A"/>
    <w:rsid w:val="00A563D8"/>
    <w:rsid w:val="00A61136"/>
    <w:rsid w:val="00A6129B"/>
    <w:rsid w:val="00A62C4B"/>
    <w:rsid w:val="00A6527F"/>
    <w:rsid w:val="00A7098E"/>
    <w:rsid w:val="00A70FA9"/>
    <w:rsid w:val="00A72958"/>
    <w:rsid w:val="00A72BD9"/>
    <w:rsid w:val="00A72C00"/>
    <w:rsid w:val="00A83B4D"/>
    <w:rsid w:val="00A957C4"/>
    <w:rsid w:val="00A97FE3"/>
    <w:rsid w:val="00AA4D76"/>
    <w:rsid w:val="00AA518D"/>
    <w:rsid w:val="00AA53F5"/>
    <w:rsid w:val="00AA7A6B"/>
    <w:rsid w:val="00AB06E0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1359"/>
    <w:rsid w:val="00AD2839"/>
    <w:rsid w:val="00AD4B0A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B00E7F"/>
    <w:rsid w:val="00B02D81"/>
    <w:rsid w:val="00B0359E"/>
    <w:rsid w:val="00B04D0B"/>
    <w:rsid w:val="00B135F8"/>
    <w:rsid w:val="00B15DE8"/>
    <w:rsid w:val="00B21B66"/>
    <w:rsid w:val="00B23344"/>
    <w:rsid w:val="00B23617"/>
    <w:rsid w:val="00B245C2"/>
    <w:rsid w:val="00B24697"/>
    <w:rsid w:val="00B25309"/>
    <w:rsid w:val="00B30295"/>
    <w:rsid w:val="00B303A5"/>
    <w:rsid w:val="00B30E3A"/>
    <w:rsid w:val="00B30F71"/>
    <w:rsid w:val="00B314C2"/>
    <w:rsid w:val="00B352D2"/>
    <w:rsid w:val="00B43D81"/>
    <w:rsid w:val="00B4574A"/>
    <w:rsid w:val="00B45AA7"/>
    <w:rsid w:val="00B53A72"/>
    <w:rsid w:val="00B57F8A"/>
    <w:rsid w:val="00B6150B"/>
    <w:rsid w:val="00B63E1F"/>
    <w:rsid w:val="00B6626D"/>
    <w:rsid w:val="00B76181"/>
    <w:rsid w:val="00B77E69"/>
    <w:rsid w:val="00B80B14"/>
    <w:rsid w:val="00B81877"/>
    <w:rsid w:val="00B81DC9"/>
    <w:rsid w:val="00B823DB"/>
    <w:rsid w:val="00B857B7"/>
    <w:rsid w:val="00B95B8D"/>
    <w:rsid w:val="00B96BBA"/>
    <w:rsid w:val="00BA1861"/>
    <w:rsid w:val="00BA4E24"/>
    <w:rsid w:val="00BA5506"/>
    <w:rsid w:val="00BA7704"/>
    <w:rsid w:val="00BA7E1C"/>
    <w:rsid w:val="00BB02E3"/>
    <w:rsid w:val="00BB35DE"/>
    <w:rsid w:val="00BB3F76"/>
    <w:rsid w:val="00BB46E6"/>
    <w:rsid w:val="00BB483A"/>
    <w:rsid w:val="00BC0D36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735A"/>
    <w:rsid w:val="00BE2310"/>
    <w:rsid w:val="00BE2FCC"/>
    <w:rsid w:val="00BE61D8"/>
    <w:rsid w:val="00BF10CE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3148E"/>
    <w:rsid w:val="00C40567"/>
    <w:rsid w:val="00C50226"/>
    <w:rsid w:val="00C50EC8"/>
    <w:rsid w:val="00C532EB"/>
    <w:rsid w:val="00C57FCE"/>
    <w:rsid w:val="00C616B3"/>
    <w:rsid w:val="00C61887"/>
    <w:rsid w:val="00C621FC"/>
    <w:rsid w:val="00C653EB"/>
    <w:rsid w:val="00C65B22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3C9E"/>
    <w:rsid w:val="00C9535F"/>
    <w:rsid w:val="00C97506"/>
    <w:rsid w:val="00CA0662"/>
    <w:rsid w:val="00CA4BC7"/>
    <w:rsid w:val="00CA53FE"/>
    <w:rsid w:val="00CA5779"/>
    <w:rsid w:val="00CA5798"/>
    <w:rsid w:val="00CA58EB"/>
    <w:rsid w:val="00CA5A2D"/>
    <w:rsid w:val="00CA5BB7"/>
    <w:rsid w:val="00CB2EC7"/>
    <w:rsid w:val="00CB327B"/>
    <w:rsid w:val="00CB76F4"/>
    <w:rsid w:val="00CC1F22"/>
    <w:rsid w:val="00CC7BF4"/>
    <w:rsid w:val="00CD60DA"/>
    <w:rsid w:val="00CD67E7"/>
    <w:rsid w:val="00CD6B64"/>
    <w:rsid w:val="00CE0E3D"/>
    <w:rsid w:val="00CE266A"/>
    <w:rsid w:val="00CE2F15"/>
    <w:rsid w:val="00CE2F44"/>
    <w:rsid w:val="00CE6394"/>
    <w:rsid w:val="00CE7D74"/>
    <w:rsid w:val="00CF303F"/>
    <w:rsid w:val="00CF3068"/>
    <w:rsid w:val="00CF6C2D"/>
    <w:rsid w:val="00CF6F85"/>
    <w:rsid w:val="00CF7310"/>
    <w:rsid w:val="00CF7DC3"/>
    <w:rsid w:val="00D02834"/>
    <w:rsid w:val="00D07F93"/>
    <w:rsid w:val="00D161E5"/>
    <w:rsid w:val="00D16527"/>
    <w:rsid w:val="00D16D6A"/>
    <w:rsid w:val="00D20215"/>
    <w:rsid w:val="00D20A74"/>
    <w:rsid w:val="00D21BC3"/>
    <w:rsid w:val="00D26512"/>
    <w:rsid w:val="00D265B4"/>
    <w:rsid w:val="00D35230"/>
    <w:rsid w:val="00D36B82"/>
    <w:rsid w:val="00D378F2"/>
    <w:rsid w:val="00D40769"/>
    <w:rsid w:val="00D452AA"/>
    <w:rsid w:val="00D47C97"/>
    <w:rsid w:val="00D55C96"/>
    <w:rsid w:val="00D55E5F"/>
    <w:rsid w:val="00D618D2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82AE5"/>
    <w:rsid w:val="00D83765"/>
    <w:rsid w:val="00D849E8"/>
    <w:rsid w:val="00D86432"/>
    <w:rsid w:val="00D92F40"/>
    <w:rsid w:val="00D95F4A"/>
    <w:rsid w:val="00D96943"/>
    <w:rsid w:val="00D973A6"/>
    <w:rsid w:val="00D974E0"/>
    <w:rsid w:val="00DA0FF9"/>
    <w:rsid w:val="00DA27D6"/>
    <w:rsid w:val="00DA28FD"/>
    <w:rsid w:val="00DA2AD2"/>
    <w:rsid w:val="00DA4229"/>
    <w:rsid w:val="00DA5497"/>
    <w:rsid w:val="00DA70E5"/>
    <w:rsid w:val="00DB132D"/>
    <w:rsid w:val="00DB14FB"/>
    <w:rsid w:val="00DB7E27"/>
    <w:rsid w:val="00DC4B2E"/>
    <w:rsid w:val="00DC4D47"/>
    <w:rsid w:val="00DC5EE6"/>
    <w:rsid w:val="00DC7791"/>
    <w:rsid w:val="00DD1DFA"/>
    <w:rsid w:val="00DD3CF6"/>
    <w:rsid w:val="00DD4F2A"/>
    <w:rsid w:val="00DD6C31"/>
    <w:rsid w:val="00DD7D32"/>
    <w:rsid w:val="00DE1037"/>
    <w:rsid w:val="00DE2C7B"/>
    <w:rsid w:val="00DE45E6"/>
    <w:rsid w:val="00DF00AE"/>
    <w:rsid w:val="00DF0DD1"/>
    <w:rsid w:val="00DF1AC7"/>
    <w:rsid w:val="00DF2029"/>
    <w:rsid w:val="00DF23F0"/>
    <w:rsid w:val="00DF5A21"/>
    <w:rsid w:val="00E01895"/>
    <w:rsid w:val="00E0498F"/>
    <w:rsid w:val="00E11ABD"/>
    <w:rsid w:val="00E12559"/>
    <w:rsid w:val="00E127FC"/>
    <w:rsid w:val="00E14EDD"/>
    <w:rsid w:val="00E15DF5"/>
    <w:rsid w:val="00E17016"/>
    <w:rsid w:val="00E173F8"/>
    <w:rsid w:val="00E17C72"/>
    <w:rsid w:val="00E20C14"/>
    <w:rsid w:val="00E21247"/>
    <w:rsid w:val="00E22B82"/>
    <w:rsid w:val="00E23A9A"/>
    <w:rsid w:val="00E255FD"/>
    <w:rsid w:val="00E25709"/>
    <w:rsid w:val="00E257D6"/>
    <w:rsid w:val="00E27282"/>
    <w:rsid w:val="00E27F1E"/>
    <w:rsid w:val="00E30363"/>
    <w:rsid w:val="00E31CEA"/>
    <w:rsid w:val="00E3352F"/>
    <w:rsid w:val="00E336C9"/>
    <w:rsid w:val="00E33A50"/>
    <w:rsid w:val="00E35C37"/>
    <w:rsid w:val="00E4093E"/>
    <w:rsid w:val="00E4123F"/>
    <w:rsid w:val="00E418E8"/>
    <w:rsid w:val="00E422F0"/>
    <w:rsid w:val="00E430C0"/>
    <w:rsid w:val="00E432F7"/>
    <w:rsid w:val="00E4533D"/>
    <w:rsid w:val="00E45AAF"/>
    <w:rsid w:val="00E47293"/>
    <w:rsid w:val="00E5115B"/>
    <w:rsid w:val="00E52F33"/>
    <w:rsid w:val="00E535DA"/>
    <w:rsid w:val="00E53C16"/>
    <w:rsid w:val="00E550BA"/>
    <w:rsid w:val="00E55365"/>
    <w:rsid w:val="00E60435"/>
    <w:rsid w:val="00E61CBC"/>
    <w:rsid w:val="00E61DE2"/>
    <w:rsid w:val="00E62874"/>
    <w:rsid w:val="00E639AD"/>
    <w:rsid w:val="00E64A70"/>
    <w:rsid w:val="00E66929"/>
    <w:rsid w:val="00E712E0"/>
    <w:rsid w:val="00E728E4"/>
    <w:rsid w:val="00E72DBC"/>
    <w:rsid w:val="00E815D3"/>
    <w:rsid w:val="00E8295A"/>
    <w:rsid w:val="00E851A0"/>
    <w:rsid w:val="00E8671E"/>
    <w:rsid w:val="00E9342C"/>
    <w:rsid w:val="00E9618C"/>
    <w:rsid w:val="00E9679A"/>
    <w:rsid w:val="00EA63E3"/>
    <w:rsid w:val="00EA79FB"/>
    <w:rsid w:val="00EA7D54"/>
    <w:rsid w:val="00EB1618"/>
    <w:rsid w:val="00EB3857"/>
    <w:rsid w:val="00EB4E6E"/>
    <w:rsid w:val="00EC1C71"/>
    <w:rsid w:val="00EC2ECB"/>
    <w:rsid w:val="00EC427C"/>
    <w:rsid w:val="00EC51BA"/>
    <w:rsid w:val="00EC54CC"/>
    <w:rsid w:val="00ED04C3"/>
    <w:rsid w:val="00ED1372"/>
    <w:rsid w:val="00ED185D"/>
    <w:rsid w:val="00ED6CA2"/>
    <w:rsid w:val="00ED7D86"/>
    <w:rsid w:val="00EE1CD6"/>
    <w:rsid w:val="00EE4B21"/>
    <w:rsid w:val="00EE697B"/>
    <w:rsid w:val="00EE72A9"/>
    <w:rsid w:val="00EF1A62"/>
    <w:rsid w:val="00EF39D7"/>
    <w:rsid w:val="00EF538E"/>
    <w:rsid w:val="00EF6930"/>
    <w:rsid w:val="00F0011F"/>
    <w:rsid w:val="00F014C4"/>
    <w:rsid w:val="00F0154D"/>
    <w:rsid w:val="00F01E94"/>
    <w:rsid w:val="00F034BE"/>
    <w:rsid w:val="00F107DA"/>
    <w:rsid w:val="00F11A0D"/>
    <w:rsid w:val="00F11AA0"/>
    <w:rsid w:val="00F127DF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2CA6"/>
    <w:rsid w:val="00F476B0"/>
    <w:rsid w:val="00F512A7"/>
    <w:rsid w:val="00F54259"/>
    <w:rsid w:val="00F57D26"/>
    <w:rsid w:val="00F60837"/>
    <w:rsid w:val="00F61E16"/>
    <w:rsid w:val="00F6354B"/>
    <w:rsid w:val="00F6650D"/>
    <w:rsid w:val="00F674BF"/>
    <w:rsid w:val="00F67FE7"/>
    <w:rsid w:val="00F708C8"/>
    <w:rsid w:val="00F715B1"/>
    <w:rsid w:val="00F72726"/>
    <w:rsid w:val="00F76080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337F"/>
    <w:rsid w:val="00F933B7"/>
    <w:rsid w:val="00F97BF3"/>
    <w:rsid w:val="00FA1260"/>
    <w:rsid w:val="00FA4C06"/>
    <w:rsid w:val="00FA5F88"/>
    <w:rsid w:val="00FB005F"/>
    <w:rsid w:val="00FB44BD"/>
    <w:rsid w:val="00FB51F7"/>
    <w:rsid w:val="00FB5387"/>
    <w:rsid w:val="00FB7B12"/>
    <w:rsid w:val="00FC5FDB"/>
    <w:rsid w:val="00FD1CD0"/>
    <w:rsid w:val="00FD1F55"/>
    <w:rsid w:val="00FD22F2"/>
    <w:rsid w:val="00FD79A7"/>
    <w:rsid w:val="00FE0B68"/>
    <w:rsid w:val="00FE129D"/>
    <w:rsid w:val="00FE3F68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32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0C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70C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0C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2559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semiHidden/>
    <w:unhideWhenUsed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2559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ZARE~1\AppData\Local\Temp\PlanningNormal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Городская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41</TotalTime>
  <Pages>79</Pages>
  <Words>28859</Words>
  <Characters>164497</Characters>
  <Application>Microsoft Office Word</Application>
  <DocSecurity>0</DocSecurity>
  <Lines>1370</Lines>
  <Paragraphs>385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192971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LazarevaOS</dc:creator>
  <cp:lastModifiedBy>Наталья Ю. Трефилова</cp:lastModifiedBy>
  <cp:revision>3</cp:revision>
  <dcterms:created xsi:type="dcterms:W3CDTF">2019-12-14T07:02:00Z</dcterms:created>
  <dcterms:modified xsi:type="dcterms:W3CDTF">2019-12-20T10:25:00Z</dcterms:modified>
</cp:coreProperties>
</file>