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6E" w:rsidRPr="0079106E" w:rsidRDefault="0079106E" w:rsidP="0079106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6E" w:rsidRPr="0079106E" w:rsidRDefault="0079106E" w:rsidP="0079106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10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79106E" w:rsidRPr="0079106E" w:rsidRDefault="0079106E" w:rsidP="0079106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10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9106E" w:rsidRPr="0079106E" w:rsidRDefault="0079106E" w:rsidP="0079106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10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79106E" w:rsidRPr="0079106E" w:rsidRDefault="0079106E" w:rsidP="007910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06E" w:rsidRPr="0079106E" w:rsidRDefault="0079106E" w:rsidP="007910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06E">
        <w:rPr>
          <w:rFonts w:ascii="Times New Roman" w:eastAsia="Times New Roman" w:hAnsi="Times New Roman"/>
          <w:b/>
          <w:sz w:val="28"/>
          <w:szCs w:val="28"/>
          <w:lang w:eastAsia="ru-RU"/>
        </w:rPr>
        <w:t>ДУМА  ГОРОДА  ХАНТЫ-МАНСИЙСКА</w:t>
      </w:r>
    </w:p>
    <w:p w:rsidR="0079106E" w:rsidRPr="0079106E" w:rsidRDefault="0079106E" w:rsidP="007910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06E" w:rsidRPr="0079106E" w:rsidRDefault="0079106E" w:rsidP="007910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9106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79106E" w:rsidRPr="0079106E" w:rsidRDefault="0079106E" w:rsidP="007910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9106E" w:rsidRPr="0079106E" w:rsidRDefault="00C256C5" w:rsidP="007910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99</w:t>
      </w:r>
      <w:r w:rsidR="0079106E" w:rsidRPr="0079106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79106E" w:rsidRPr="0079106E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79106E" w:rsidRPr="0079106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79106E" w:rsidRPr="0079106E" w:rsidRDefault="0079106E" w:rsidP="007910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9106E" w:rsidRPr="0079106E" w:rsidRDefault="0079106E" w:rsidP="0079106E">
      <w:pPr>
        <w:spacing w:after="0" w:line="25" w:lineRule="atLeast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9106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79106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79106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79106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79106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79106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79106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79106E" w:rsidRPr="0079106E" w:rsidRDefault="0079106E" w:rsidP="0079106E">
      <w:pPr>
        <w:spacing w:after="0"/>
        <w:jc w:val="right"/>
        <w:outlineLvl w:val="0"/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</w:pPr>
      <w:r w:rsidRPr="0079106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22 февраля 2017 года</w:t>
      </w:r>
    </w:p>
    <w:p w:rsidR="00E358D7" w:rsidRPr="0079106E" w:rsidRDefault="00E358D7" w:rsidP="00E35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x-none"/>
        </w:rPr>
      </w:pPr>
    </w:p>
    <w:p w:rsidR="00E358D7" w:rsidRDefault="00E358D7" w:rsidP="00E358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E358D7" w:rsidRDefault="00E358D7" w:rsidP="00E358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отдельные решения Думы</w:t>
      </w:r>
    </w:p>
    <w:p w:rsidR="00E358D7" w:rsidRDefault="00E358D7" w:rsidP="00E358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города Ханты-Мансийска </w:t>
      </w:r>
    </w:p>
    <w:p w:rsidR="00E358D7" w:rsidRDefault="00E358D7" w:rsidP="00E358D7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E358D7" w:rsidRDefault="00E358D7" w:rsidP="00E358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Решения Думы города Ханты-Мансийска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756AD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внесении изменений в отдельные решения Думы города Ханты-Мансийска</w:t>
      </w:r>
      <w:r w:rsidRPr="00A756A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497A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69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Ханты-Мансийска,</w:t>
      </w:r>
    </w:p>
    <w:p w:rsidR="00E358D7" w:rsidRDefault="00E358D7" w:rsidP="00E358D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8D7" w:rsidRDefault="00E358D7" w:rsidP="00E358D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E358D7" w:rsidRDefault="00E358D7" w:rsidP="00E358D7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E358D7" w:rsidRDefault="00E358D7" w:rsidP="00E35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Внести </w:t>
      </w:r>
      <w:r>
        <w:rPr>
          <w:rFonts w:ascii="Times New Roman" w:hAnsi="Times New Roman"/>
          <w:sz w:val="28"/>
          <w:szCs w:val="28"/>
          <w:lang w:eastAsia="ru-RU"/>
        </w:rPr>
        <w:t>изменения в отдельные решения Думы города Ханты-Мансийска согласно приложению к настоящему Решению.</w:t>
      </w:r>
    </w:p>
    <w:p w:rsidR="00E358D7" w:rsidRDefault="00E358D7" w:rsidP="00E35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 опубликования.</w:t>
      </w:r>
    </w:p>
    <w:p w:rsidR="00E358D7" w:rsidRDefault="00E358D7" w:rsidP="00E358D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8D7" w:rsidRDefault="00E358D7" w:rsidP="00E358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8D7" w:rsidRDefault="00E358D7" w:rsidP="00E358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8D7" w:rsidRDefault="00E358D7" w:rsidP="00E358D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E358D7" w:rsidRDefault="00E358D7" w:rsidP="00E358D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E358D7" w:rsidRDefault="00E358D7" w:rsidP="00E358D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358D7" w:rsidRDefault="00E358D7" w:rsidP="00E358D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E358D7" w:rsidRDefault="00E358D7" w:rsidP="00E358D7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</w:p>
    <w:p w:rsidR="00E358D7" w:rsidRDefault="00E358D7" w:rsidP="00E358D7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E358D7" w:rsidRDefault="00C256C5" w:rsidP="00E358D7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22 февраля 2017 года</w:t>
      </w:r>
      <w:r w:rsidR="00E358D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22 февраля 2017 года</w:t>
      </w:r>
    </w:p>
    <w:p w:rsidR="00E358D7" w:rsidRDefault="00E358D7" w:rsidP="00E358D7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358D7" w:rsidRDefault="00E358D7" w:rsidP="00C256C5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lastRenderedPageBreak/>
        <w:t xml:space="preserve">Приложение </w:t>
      </w:r>
    </w:p>
    <w:p w:rsidR="00E358D7" w:rsidRDefault="00E358D7" w:rsidP="00C256C5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к Решению Думы города Ханты-Мансийска</w:t>
      </w:r>
    </w:p>
    <w:p w:rsidR="00C256C5" w:rsidRPr="00C256C5" w:rsidRDefault="00E358D7" w:rsidP="00C256C5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</w:rPr>
        <w:t xml:space="preserve">от </w:t>
      </w:r>
      <w:r w:rsidR="00C256C5">
        <w:rPr>
          <w:rFonts w:ascii="Times New Roman" w:eastAsia="BatangChe" w:hAnsi="Times New Roman"/>
          <w:sz w:val="28"/>
          <w:szCs w:val="28"/>
        </w:rPr>
        <w:t>22 февраля 2017 года №</w:t>
      </w:r>
      <w:r w:rsidR="00C256C5" w:rsidRPr="00C256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99-</w:t>
      </w:r>
      <w:r w:rsidR="00C256C5" w:rsidRPr="00C256C5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VI</w:t>
      </w:r>
      <w:r w:rsidR="00C256C5" w:rsidRPr="00C256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</w:t>
      </w:r>
    </w:p>
    <w:p w:rsidR="00E358D7" w:rsidRDefault="00E358D7" w:rsidP="00E358D7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</w:p>
    <w:p w:rsidR="00E358D7" w:rsidRDefault="00E358D7" w:rsidP="00E358D7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</w:p>
    <w:p w:rsidR="00E358D7" w:rsidRPr="00E358D7" w:rsidRDefault="0056535F" w:rsidP="00E358D7">
      <w:pPr>
        <w:spacing w:after="0"/>
        <w:jc w:val="center"/>
        <w:rPr>
          <w:rFonts w:ascii="Times New Roman" w:eastAsia="BatangChe" w:hAnsi="Times New Roman"/>
          <w:b/>
          <w:sz w:val="28"/>
          <w:szCs w:val="28"/>
        </w:rPr>
      </w:pPr>
      <w:r>
        <w:rPr>
          <w:rFonts w:ascii="Times New Roman" w:eastAsia="BatangChe" w:hAnsi="Times New Roman"/>
          <w:b/>
          <w:sz w:val="28"/>
          <w:szCs w:val="28"/>
        </w:rPr>
        <w:t>Изменения</w:t>
      </w:r>
    </w:p>
    <w:p w:rsidR="00E358D7" w:rsidRPr="00E358D7" w:rsidRDefault="00E358D7" w:rsidP="00E358D7">
      <w:pPr>
        <w:spacing w:after="0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E358D7">
        <w:rPr>
          <w:rFonts w:ascii="Times New Roman" w:eastAsia="BatangChe" w:hAnsi="Times New Roman"/>
          <w:b/>
          <w:sz w:val="28"/>
          <w:szCs w:val="28"/>
        </w:rPr>
        <w:t>в отдельные решения Думы города Ханты-Мансийска</w:t>
      </w:r>
    </w:p>
    <w:p w:rsidR="00E358D7" w:rsidRDefault="00E358D7" w:rsidP="00E358D7">
      <w:pPr>
        <w:spacing w:after="0"/>
        <w:jc w:val="center"/>
        <w:rPr>
          <w:rFonts w:ascii="Times New Roman" w:eastAsia="BatangChe" w:hAnsi="Times New Roman"/>
          <w:sz w:val="28"/>
          <w:szCs w:val="28"/>
        </w:rPr>
      </w:pPr>
    </w:p>
    <w:p w:rsidR="00E358D7" w:rsidRDefault="00E358D7" w:rsidP="00E358D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E91CF9">
        <w:rPr>
          <w:rFonts w:ascii="Times New Roman" w:eastAsia="BatangChe" w:hAnsi="Times New Roman"/>
          <w:b/>
          <w:sz w:val="28"/>
          <w:szCs w:val="28"/>
        </w:rPr>
        <w:t>1.</w:t>
      </w:r>
      <w:r>
        <w:rPr>
          <w:rFonts w:ascii="Times New Roman" w:eastAsia="BatangChe" w:hAnsi="Times New Roman"/>
          <w:sz w:val="28"/>
          <w:szCs w:val="28"/>
        </w:rPr>
        <w:t xml:space="preserve"> В Решение Думы города Ханты-Мансийска от 28 октября 2011 года №119 «О порядке материально-технического и организационного обеспечения деятельности органов местного самоуправления» (в редакции Решения Думы города Ханты-Мансийска от 31 октября 2014 года №555-</w:t>
      </w:r>
      <w:r>
        <w:rPr>
          <w:rFonts w:ascii="Times New Roman" w:eastAsia="BatangChe" w:hAnsi="Times New Roman"/>
          <w:sz w:val="28"/>
          <w:szCs w:val="28"/>
          <w:lang w:val="en-US"/>
        </w:rPr>
        <w:t>V</w:t>
      </w:r>
      <w:r w:rsidRPr="00E358D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РД) внести следующие изменения:</w:t>
      </w:r>
    </w:p>
    <w:p w:rsidR="00E358D7" w:rsidRDefault="00E358D7" w:rsidP="00E358D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>а) в пункте 3.4 статьи 3 приложения к Решению слова «аппарат Думы» заменить словом «Администрация»;</w:t>
      </w:r>
    </w:p>
    <w:p w:rsidR="00E358D7" w:rsidRDefault="00E358D7" w:rsidP="00E358D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б) </w:t>
      </w:r>
      <w:r w:rsidR="0056535F">
        <w:rPr>
          <w:rFonts w:ascii="Times New Roman" w:eastAsia="BatangChe" w:hAnsi="Times New Roman"/>
          <w:sz w:val="28"/>
          <w:szCs w:val="28"/>
        </w:rPr>
        <w:t>в пункте 3.5 статьи 3 приложения к Решению слова «Глава Администрации» заменить словами «Председатель Думы»;</w:t>
      </w:r>
    </w:p>
    <w:p w:rsidR="0056535F" w:rsidRPr="006547B0" w:rsidRDefault="0056535F" w:rsidP="00E358D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в) пункт 3.6 статьи 3 приложения к Решению </w:t>
      </w:r>
      <w:r w:rsidR="004B6EC7">
        <w:rPr>
          <w:rFonts w:ascii="Times New Roman" w:eastAsia="BatangChe" w:hAnsi="Times New Roman"/>
          <w:sz w:val="28"/>
          <w:szCs w:val="28"/>
        </w:rPr>
        <w:t xml:space="preserve">дополнить предложением следующего содержания: </w:t>
      </w:r>
      <w:r w:rsidR="004B6EC7" w:rsidRPr="006547B0">
        <w:rPr>
          <w:rFonts w:ascii="Times New Roman" w:eastAsia="BatangChe" w:hAnsi="Times New Roman"/>
          <w:sz w:val="28"/>
          <w:szCs w:val="28"/>
        </w:rPr>
        <w:t>«</w:t>
      </w:r>
      <w:r w:rsidR="006547B0" w:rsidRPr="006547B0">
        <w:rPr>
          <w:rFonts w:ascii="Times New Roman" w:eastAsia="BatangChe" w:hAnsi="Times New Roman"/>
          <w:sz w:val="28"/>
          <w:szCs w:val="28"/>
        </w:rPr>
        <w:t xml:space="preserve">По отдельным направлениям организационного обеспечения </w:t>
      </w:r>
      <w:r w:rsidR="006547B0">
        <w:rPr>
          <w:rFonts w:ascii="Times New Roman" w:eastAsia="BatangChe" w:hAnsi="Times New Roman"/>
          <w:sz w:val="28"/>
          <w:szCs w:val="28"/>
        </w:rPr>
        <w:t xml:space="preserve">деятельности </w:t>
      </w:r>
      <w:r w:rsidR="006547B0" w:rsidRPr="006547B0">
        <w:rPr>
          <w:rFonts w:ascii="Times New Roman" w:eastAsia="BatangChe" w:hAnsi="Times New Roman"/>
          <w:sz w:val="28"/>
          <w:szCs w:val="28"/>
        </w:rPr>
        <w:t>между органами местного самоуправления могут заключаться соответствующие соглашения</w:t>
      </w:r>
      <w:proofErr w:type="gramStart"/>
      <w:r w:rsidR="006547B0" w:rsidRPr="006547B0">
        <w:rPr>
          <w:rFonts w:ascii="Times New Roman" w:eastAsia="BatangChe" w:hAnsi="Times New Roman"/>
          <w:sz w:val="28"/>
          <w:szCs w:val="28"/>
        </w:rPr>
        <w:t>.</w:t>
      </w:r>
      <w:r w:rsidR="004B6EC7" w:rsidRPr="006547B0">
        <w:rPr>
          <w:rFonts w:ascii="Times New Roman" w:eastAsia="BatangChe" w:hAnsi="Times New Roman"/>
          <w:sz w:val="28"/>
          <w:szCs w:val="28"/>
        </w:rPr>
        <w:t>».</w:t>
      </w:r>
      <w:proofErr w:type="gramEnd"/>
    </w:p>
    <w:p w:rsidR="0012262D" w:rsidRDefault="0012262D" w:rsidP="0012262D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E91CF9">
        <w:rPr>
          <w:rFonts w:ascii="Times New Roman" w:eastAsia="BatangChe" w:hAnsi="Times New Roman"/>
          <w:b/>
          <w:sz w:val="28"/>
          <w:szCs w:val="28"/>
        </w:rPr>
        <w:t>2.</w:t>
      </w:r>
      <w:r>
        <w:rPr>
          <w:rFonts w:ascii="Times New Roman" w:eastAsia="BatangChe" w:hAnsi="Times New Roman"/>
          <w:sz w:val="28"/>
          <w:szCs w:val="28"/>
        </w:rPr>
        <w:t xml:space="preserve"> В Решение Думы города Ханты-Мансийска от 01 апреля 2013 года №373-</w:t>
      </w:r>
      <w:r>
        <w:rPr>
          <w:rFonts w:ascii="Times New Roman" w:eastAsia="BatangChe" w:hAnsi="Times New Roman"/>
          <w:sz w:val="28"/>
          <w:szCs w:val="28"/>
          <w:lang w:val="en-US"/>
        </w:rPr>
        <w:t>V</w:t>
      </w:r>
      <w:r w:rsidRPr="0012262D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 xml:space="preserve">РД «О </w:t>
      </w:r>
      <w:proofErr w:type="gramStart"/>
      <w:r>
        <w:rPr>
          <w:rFonts w:ascii="Times New Roman" w:eastAsia="BatangChe" w:hAnsi="Times New Roman"/>
          <w:sz w:val="28"/>
          <w:szCs w:val="28"/>
        </w:rPr>
        <w:t>Положении</w:t>
      </w:r>
      <w:proofErr w:type="gramEnd"/>
      <w:r>
        <w:rPr>
          <w:rFonts w:ascii="Times New Roman" w:eastAsia="BatangChe" w:hAnsi="Times New Roman"/>
          <w:sz w:val="28"/>
          <w:szCs w:val="28"/>
        </w:rPr>
        <w:t xml:space="preserve"> о городском собрании» внести изменения, заменив в пункте 9 приложения к Решению слова «Главы Администрации» словом «Главы».</w:t>
      </w:r>
    </w:p>
    <w:p w:rsidR="0016410F" w:rsidRDefault="0016410F" w:rsidP="0012262D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16410F">
        <w:rPr>
          <w:rFonts w:ascii="Times New Roman" w:eastAsia="BatangChe" w:hAnsi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eastAsia="BatangChe" w:hAnsi="Times New Roman"/>
          <w:sz w:val="28"/>
          <w:szCs w:val="28"/>
        </w:rPr>
        <w:t>В Решение Думы города Ханты-Мансийска от 30 апреля 2004 года №79 «О Положении о муниципальной трехсторонней комиссии по регулированию социально-трудовых отношений» (в редакции решений Думы города Ханты-Мансийска от 27 апреля 2012 года №219, от 17 июля 2015 года №685-</w:t>
      </w:r>
      <w:r>
        <w:rPr>
          <w:rFonts w:ascii="Times New Roman" w:eastAsia="BatangChe" w:hAnsi="Times New Roman"/>
          <w:sz w:val="28"/>
          <w:szCs w:val="28"/>
          <w:lang w:val="en-US"/>
        </w:rPr>
        <w:t>V</w:t>
      </w:r>
      <w:r w:rsidRPr="00E358D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РД) внести изменения, исключив из пункта 9.3 раздела 9 приложения к Решению слово «Администрации».</w:t>
      </w:r>
      <w:proofErr w:type="gramEnd"/>
    </w:p>
    <w:p w:rsidR="0012262D" w:rsidRDefault="0012262D" w:rsidP="0012262D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="0016410F">
        <w:rPr>
          <w:rFonts w:ascii="Times New Roman" w:eastAsia="BatangChe" w:hAnsi="Times New Roman"/>
          <w:b/>
          <w:sz w:val="28"/>
          <w:szCs w:val="28"/>
        </w:rPr>
        <w:t>4</w:t>
      </w:r>
      <w:r w:rsidRPr="00E91CF9">
        <w:rPr>
          <w:rFonts w:ascii="Times New Roman" w:eastAsia="BatangChe" w:hAnsi="Times New Roman"/>
          <w:b/>
          <w:sz w:val="28"/>
          <w:szCs w:val="28"/>
        </w:rPr>
        <w:t>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="00D52886">
        <w:rPr>
          <w:rFonts w:ascii="Times New Roman" w:eastAsia="BatangChe" w:hAnsi="Times New Roman"/>
          <w:sz w:val="28"/>
          <w:szCs w:val="28"/>
        </w:rPr>
        <w:t>В Решение Думы города Ханты-Мансийска от 25 ноября 2011 года №135 «О Правилах депутатской этики депутатов Думы города Ханты-Мансийска»</w:t>
      </w:r>
      <w:r w:rsidR="00D52886" w:rsidRPr="00D52886">
        <w:rPr>
          <w:rFonts w:ascii="Times New Roman" w:eastAsia="BatangChe" w:hAnsi="Times New Roman"/>
          <w:sz w:val="28"/>
          <w:szCs w:val="28"/>
        </w:rPr>
        <w:t xml:space="preserve"> </w:t>
      </w:r>
      <w:r w:rsidR="00D52886">
        <w:rPr>
          <w:rFonts w:ascii="Times New Roman" w:eastAsia="BatangChe" w:hAnsi="Times New Roman"/>
          <w:sz w:val="28"/>
          <w:szCs w:val="28"/>
        </w:rPr>
        <w:t>(в редакции Решения Думы города Ханты-Мансийска от 03 марта 2014 года №490-</w:t>
      </w:r>
      <w:r w:rsidR="00D52886">
        <w:rPr>
          <w:rFonts w:ascii="Times New Roman" w:eastAsia="BatangChe" w:hAnsi="Times New Roman"/>
          <w:sz w:val="28"/>
          <w:szCs w:val="28"/>
          <w:lang w:val="en-US"/>
        </w:rPr>
        <w:t>V</w:t>
      </w:r>
      <w:r w:rsidR="00D52886" w:rsidRPr="00E358D7">
        <w:rPr>
          <w:rFonts w:ascii="Times New Roman" w:eastAsia="BatangChe" w:hAnsi="Times New Roman"/>
          <w:sz w:val="28"/>
          <w:szCs w:val="28"/>
        </w:rPr>
        <w:t xml:space="preserve"> </w:t>
      </w:r>
      <w:r w:rsidR="00D52886">
        <w:rPr>
          <w:rFonts w:ascii="Times New Roman" w:eastAsia="BatangChe" w:hAnsi="Times New Roman"/>
          <w:sz w:val="28"/>
          <w:szCs w:val="28"/>
        </w:rPr>
        <w:t>РД) внести следующие изменения:</w:t>
      </w:r>
    </w:p>
    <w:p w:rsidR="0012262D" w:rsidRDefault="00D52886" w:rsidP="00E358D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>а) в пункте 2.7 раздела 2 приложения к Решению слова «Главу города» заменить словами «Председателя Думы города»;</w:t>
      </w:r>
    </w:p>
    <w:p w:rsidR="00D52886" w:rsidRDefault="00D52886" w:rsidP="00E358D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>б) в пункте 7.1 раздела 7 приложения к Решению слова «Главы города» заменить словами «Председателя Думы города».</w:t>
      </w:r>
    </w:p>
    <w:p w:rsidR="00D52886" w:rsidRPr="00E358D7" w:rsidRDefault="00D52886" w:rsidP="00E358D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lastRenderedPageBreak/>
        <w:tab/>
      </w:r>
      <w:r w:rsidR="0016410F">
        <w:rPr>
          <w:rFonts w:ascii="Times New Roman" w:eastAsia="BatangChe" w:hAnsi="Times New Roman"/>
          <w:b/>
          <w:sz w:val="28"/>
          <w:szCs w:val="28"/>
        </w:rPr>
        <w:t>5</w:t>
      </w:r>
      <w:r w:rsidRPr="00E91CF9">
        <w:rPr>
          <w:rFonts w:ascii="Times New Roman" w:eastAsia="BatangChe" w:hAnsi="Times New Roman"/>
          <w:b/>
          <w:sz w:val="28"/>
          <w:szCs w:val="28"/>
        </w:rPr>
        <w:t>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="00E91CF9">
        <w:rPr>
          <w:rFonts w:ascii="Times New Roman" w:eastAsia="BatangChe" w:hAnsi="Times New Roman"/>
          <w:sz w:val="28"/>
          <w:szCs w:val="28"/>
        </w:rPr>
        <w:t>В Решение Думы города Ханты-Мансийска от 03 декабря 2012 года №317-</w:t>
      </w:r>
      <w:r w:rsidR="00E91CF9">
        <w:rPr>
          <w:rFonts w:ascii="Times New Roman" w:eastAsia="BatangChe" w:hAnsi="Times New Roman"/>
          <w:sz w:val="28"/>
          <w:szCs w:val="28"/>
          <w:lang w:val="en-US"/>
        </w:rPr>
        <w:t>V</w:t>
      </w:r>
      <w:r w:rsidR="00E91CF9" w:rsidRPr="0012262D">
        <w:rPr>
          <w:rFonts w:ascii="Times New Roman" w:eastAsia="BatangChe" w:hAnsi="Times New Roman"/>
          <w:sz w:val="28"/>
          <w:szCs w:val="28"/>
        </w:rPr>
        <w:t xml:space="preserve"> </w:t>
      </w:r>
      <w:r w:rsidR="00E91CF9">
        <w:rPr>
          <w:rFonts w:ascii="Times New Roman" w:eastAsia="BatangChe" w:hAnsi="Times New Roman"/>
          <w:sz w:val="28"/>
          <w:szCs w:val="28"/>
        </w:rPr>
        <w:t>РД «О компенсации депутатам Думы города Ханты-Мансийска, осуществляющим свои полномочия на непостоянной основе, расходов, связанных с  осуществлением депутатской деятельности» внести изменения, заменив в пункте 7 приложения к Решению слово «Главы» словами «Председателя Думы».</w:t>
      </w:r>
    </w:p>
    <w:sectPr w:rsidR="00D52886" w:rsidRPr="00E358D7" w:rsidSect="00784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A8"/>
    <w:rsid w:val="0012262D"/>
    <w:rsid w:val="0016410F"/>
    <w:rsid w:val="002E45B5"/>
    <w:rsid w:val="003B5796"/>
    <w:rsid w:val="0049699B"/>
    <w:rsid w:val="004B6EC7"/>
    <w:rsid w:val="0056535F"/>
    <w:rsid w:val="006547B0"/>
    <w:rsid w:val="0079106E"/>
    <w:rsid w:val="0089184A"/>
    <w:rsid w:val="00A32AA8"/>
    <w:rsid w:val="00C256C5"/>
    <w:rsid w:val="00D52886"/>
    <w:rsid w:val="00E358D7"/>
    <w:rsid w:val="00E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8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58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8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58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AFF777D32FF8E3A8B522264B4080A17B5703C065DC69799A2D5C885A2CE0E1CDB3A9DDE5E4CA0FD9E0AF46i7Y4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Наталья Ю. Трефилова</cp:lastModifiedBy>
  <cp:revision>7</cp:revision>
  <dcterms:created xsi:type="dcterms:W3CDTF">2017-01-26T05:30:00Z</dcterms:created>
  <dcterms:modified xsi:type="dcterms:W3CDTF">2017-02-22T10:13:00Z</dcterms:modified>
</cp:coreProperties>
</file>