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EA" w:rsidRPr="00606724" w:rsidRDefault="001A74EA" w:rsidP="001A74EA">
      <w:pPr>
        <w:pStyle w:val="a3"/>
        <w:tabs>
          <w:tab w:val="center" w:pos="4677"/>
          <w:tab w:val="left" w:pos="6633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21194" w:rsidRPr="00606724" w:rsidRDefault="00E24BA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</w:t>
      </w:r>
    </w:p>
    <w:p w:rsidR="00E169D6" w:rsidRDefault="00E24BA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</w:t>
      </w:r>
      <w:r w:rsidR="0023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2015 году </w:t>
      </w:r>
      <w:r w:rsidR="00F960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окружного</w:t>
      </w:r>
      <w:r w:rsidR="008C2DD3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молодежного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</w:t>
      </w:r>
      <w:r w:rsidR="00F960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</w:p>
    <w:p w:rsidR="00221194" w:rsidRPr="00606724" w:rsidRDefault="007B3597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«Золотое будущее»</w:t>
      </w:r>
    </w:p>
    <w:p w:rsidR="007B3597" w:rsidRPr="00606724" w:rsidRDefault="007B3597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606724" w:rsidRDefault="0022119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1. Общее положение</w:t>
      </w:r>
    </w:p>
    <w:p w:rsidR="00221194" w:rsidRPr="00606724" w:rsidRDefault="0022119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505F" w:rsidRPr="00606724" w:rsidRDefault="00C5505F" w:rsidP="00606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724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Окружной молодежн</w:t>
      </w:r>
      <w:r w:rsidR="00BE2F6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образовательный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 «Золотое будущее» (далее –  Форум) проводится в рамках реализации п.11.1 государственной программы </w:t>
      </w:r>
      <w:r w:rsidRPr="00606724">
        <w:rPr>
          <w:rFonts w:ascii="Times New Roman" w:hAnsi="Times New Roman" w:cs="Times New Roman"/>
          <w:sz w:val="28"/>
          <w:szCs w:val="28"/>
        </w:rPr>
        <w:t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 в 2014 - 2020</w:t>
      </w:r>
      <w:proofErr w:type="gramEnd"/>
      <w:r w:rsidRPr="00606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724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606724">
        <w:rPr>
          <w:rFonts w:ascii="Times New Roman" w:hAnsi="Times New Roman" w:cs="Times New Roman"/>
          <w:sz w:val="28"/>
          <w:szCs w:val="28"/>
        </w:rPr>
        <w:t xml:space="preserve">», утверждённой постановлением Правительства Ханты-Мансийского автономного округа </w:t>
      </w:r>
      <w:r w:rsidR="00995CDE">
        <w:rPr>
          <w:rFonts w:ascii="Times New Roman" w:hAnsi="Times New Roman" w:cs="Times New Roman"/>
          <w:sz w:val="28"/>
          <w:szCs w:val="28"/>
        </w:rPr>
        <w:t>–</w:t>
      </w:r>
      <w:r w:rsidRPr="00606724">
        <w:rPr>
          <w:rFonts w:ascii="Times New Roman" w:hAnsi="Times New Roman" w:cs="Times New Roman"/>
          <w:sz w:val="28"/>
          <w:szCs w:val="28"/>
        </w:rPr>
        <w:t xml:space="preserve"> Югры</w:t>
      </w:r>
      <w:r w:rsidR="00456CAB">
        <w:rPr>
          <w:rFonts w:ascii="Times New Roman" w:hAnsi="Times New Roman" w:cs="Times New Roman"/>
          <w:sz w:val="28"/>
          <w:szCs w:val="28"/>
        </w:rPr>
        <w:t xml:space="preserve"> </w:t>
      </w:r>
      <w:r w:rsidRPr="00606724">
        <w:rPr>
          <w:rFonts w:ascii="Times New Roman" w:hAnsi="Times New Roman" w:cs="Times New Roman"/>
          <w:sz w:val="28"/>
          <w:szCs w:val="28"/>
        </w:rPr>
        <w:t>от 09 октября 2013 года № 428-п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соответствии с настоящим Положением.</w:t>
      </w:r>
    </w:p>
    <w:p w:rsidR="00C5505F" w:rsidRPr="00606724" w:rsidRDefault="00C5505F" w:rsidP="006067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Форум </w:t>
      </w:r>
      <w:r w:rsidR="00BE2F60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состоится</w:t>
      </w:r>
      <w:r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3 по 6 июня 2015 года в городе Ханты-Мансийске.</w:t>
      </w:r>
    </w:p>
    <w:p w:rsidR="00C5505F" w:rsidRPr="00606724" w:rsidRDefault="00C5505F" w:rsidP="0060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24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606724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Положение определяет цели, задачи и порядок проведения Форума, </w:t>
      </w:r>
      <w:r w:rsidRPr="00606724">
        <w:rPr>
          <w:rFonts w:ascii="Times New Roman" w:eastAsia="Calibri" w:hAnsi="Times New Roman" w:cs="Times New Roman"/>
          <w:sz w:val="28"/>
          <w:szCs w:val="28"/>
        </w:rPr>
        <w:t>условия участия, основные направл</w:t>
      </w:r>
      <w:r w:rsidR="00110A81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r w:rsidR="00F64765">
        <w:rPr>
          <w:rFonts w:ascii="Times New Roman" w:eastAsia="Calibri" w:hAnsi="Times New Roman" w:cs="Times New Roman"/>
          <w:sz w:val="28"/>
          <w:szCs w:val="28"/>
        </w:rPr>
        <w:t>Форума</w:t>
      </w:r>
      <w:r w:rsidR="00110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05F" w:rsidRPr="00110A81" w:rsidRDefault="00C5505F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A81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</w:p>
    <w:p w:rsidR="00110A81" w:rsidRPr="00110A81" w:rsidRDefault="00110A81" w:rsidP="00110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A81">
        <w:rPr>
          <w:rFonts w:ascii="Times New Roman" w:eastAsia="Times New Roman" w:hAnsi="Times New Roman" w:cs="Times New Roman"/>
          <w:sz w:val="28"/>
          <w:szCs w:val="28"/>
        </w:rPr>
        <w:t>Профилактика экстремизма и национализма в молодежной среде через систему</w:t>
      </w:r>
      <w:r w:rsidRPr="00110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C5505F" w:rsidRPr="00606724" w:rsidRDefault="00C5505F" w:rsidP="006067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Pr="00606724">
        <w:rPr>
          <w:rFonts w:ascii="Times New Roman" w:eastAsia="Times New Roman" w:hAnsi="Times New Roman" w:cs="Times New Roman"/>
          <w:sz w:val="28"/>
          <w:szCs w:val="28"/>
        </w:rPr>
        <w:t>Задачами Форума являются: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10A81"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армонизация межнациональных отношений, содействие развитию и взаимообогащению национальных культур, </w:t>
      </w:r>
    </w:p>
    <w:p w:rsidR="00110A81" w:rsidRPr="00110A81" w:rsidRDefault="00110A81" w:rsidP="0011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>атриотическое, эстетическое, воспитание подрастающего поколения,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пропаганда в молодежной среде</w:t>
      </w:r>
      <w:r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общегражданской идентичности, многонациональности общества, активной жизненной и гражданской позиции;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10A81"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оддержка и мотивация социальной активности молодежи и студентов, открытие новых возможностей для раскрытия лидерского, творческого потенциала, пр</w:t>
      </w:r>
      <w:r w:rsidR="00B30DC4">
        <w:rPr>
          <w:rFonts w:ascii="Times New Roman" w:hAnsi="Times New Roman" w:cs="Times New Roman"/>
          <w:sz w:val="28"/>
          <w:szCs w:val="28"/>
          <w:shd w:val="clear" w:color="auto" w:fill="FFFFFF"/>
        </w:rPr>
        <w:t>опаганды здорового образа жизни;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10A81"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условий для обмена информацией в сфере культуры народов, обычаев и традиций;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10A81"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роведение мониторинга среди участников, с целью определения отношения молодежи к вопросам межнационального взаимодействия;</w:t>
      </w:r>
    </w:p>
    <w:p w:rsidR="00B30DC4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3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оддержка инициатив (проектов, программ), направленных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30DC4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 молодежи автономного округа.</w:t>
      </w:r>
    </w:p>
    <w:p w:rsidR="00456CAB" w:rsidRDefault="00456CAB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A81" w:rsidRPr="00110A81" w:rsidRDefault="00C91998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ab/>
        <w:t xml:space="preserve">Ожидаемые результаты </w:t>
      </w:r>
      <w:r w:rsidR="00B30DC4">
        <w:rPr>
          <w:rFonts w:ascii="Times New Roman" w:eastAsia="Calibri" w:hAnsi="Times New Roman" w:cs="Times New Roman"/>
          <w:sz w:val="28"/>
          <w:szCs w:val="28"/>
        </w:rPr>
        <w:t>Форума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 xml:space="preserve">бмен информацией в молодежной среде в муниципальных образованиях Югры об итогах проведения </w:t>
      </w:r>
      <w:r w:rsidR="00B30DC4">
        <w:rPr>
          <w:rFonts w:ascii="Times New Roman" w:eastAsia="Calibri" w:hAnsi="Times New Roman" w:cs="Times New Roman"/>
          <w:sz w:val="28"/>
          <w:szCs w:val="28"/>
        </w:rPr>
        <w:t xml:space="preserve">Форума 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>с охватом не менее 800 человек;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91D45">
        <w:rPr>
          <w:rFonts w:ascii="Times New Roman" w:eastAsia="Calibri" w:hAnsi="Times New Roman" w:cs="Times New Roman"/>
          <w:sz w:val="28"/>
          <w:szCs w:val="28"/>
        </w:rPr>
        <w:t xml:space="preserve">азработка </w:t>
      </w:r>
      <w:r w:rsidR="00B30DC4">
        <w:rPr>
          <w:rFonts w:ascii="Times New Roman" w:eastAsia="Calibri" w:hAnsi="Times New Roman" w:cs="Times New Roman"/>
          <w:sz w:val="28"/>
          <w:szCs w:val="28"/>
        </w:rPr>
        <w:t>инициатив</w:t>
      </w:r>
      <w:r w:rsidR="0045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>(проектов, программ)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>, направленных</w:t>
      </w:r>
      <w:r w:rsidR="00B3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r w:rsidR="00F6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реализацию национальной политики на территории автономного округа, в том числе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гражданско-</w:t>
      </w:r>
      <w:r w:rsidR="00F6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патриотическое воспитание </w:t>
      </w:r>
      <w:r w:rsidR="00B30DC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молодежи автономного округа</w:t>
      </w:r>
      <w:r w:rsidR="00F64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 xml:space="preserve">бмен опытом </w:t>
      </w:r>
      <w:r w:rsidR="00C91998">
        <w:rPr>
          <w:rFonts w:ascii="Times New Roman" w:eastAsia="Calibri" w:hAnsi="Times New Roman" w:cs="Times New Roman"/>
          <w:sz w:val="28"/>
          <w:szCs w:val="28"/>
        </w:rPr>
        <w:t>среди участников</w:t>
      </w:r>
      <w:r w:rsidR="00CD3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DC4">
        <w:rPr>
          <w:rFonts w:ascii="Times New Roman" w:eastAsia="Calibri" w:hAnsi="Times New Roman" w:cs="Times New Roman"/>
          <w:sz w:val="28"/>
          <w:szCs w:val="28"/>
        </w:rPr>
        <w:t>Форума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C91998">
        <w:rPr>
          <w:rFonts w:ascii="Times New Roman" w:eastAsia="Calibri" w:hAnsi="Times New Roman" w:cs="Times New Roman"/>
          <w:sz w:val="28"/>
          <w:szCs w:val="28"/>
        </w:rPr>
        <w:t xml:space="preserve"> вопросам 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>реализации мероприятий в сфере профилактики экстремизма</w:t>
      </w:r>
      <w:r w:rsidR="00C91998">
        <w:rPr>
          <w:rFonts w:ascii="Times New Roman" w:eastAsia="Calibri" w:hAnsi="Times New Roman" w:cs="Times New Roman"/>
          <w:sz w:val="28"/>
          <w:szCs w:val="28"/>
        </w:rPr>
        <w:t xml:space="preserve"> среди молодежи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0A81" w:rsidRDefault="00E169D6" w:rsidP="00B3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>одготовка материалов (публикаций, ст</w:t>
      </w:r>
      <w:r w:rsidR="00B30DC4">
        <w:rPr>
          <w:rFonts w:ascii="Times New Roman" w:eastAsia="Calibri" w:hAnsi="Times New Roman" w:cs="Times New Roman"/>
          <w:sz w:val="28"/>
          <w:szCs w:val="28"/>
        </w:rPr>
        <w:t>атей) в СМИ автономного округа.</w:t>
      </w:r>
    </w:p>
    <w:p w:rsidR="00C5505F" w:rsidRDefault="00C5505F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eastAsia="Calibri" w:hAnsi="Times New Roman" w:cs="Times New Roman"/>
          <w:sz w:val="28"/>
          <w:szCs w:val="28"/>
        </w:rPr>
        <w:t>1.</w:t>
      </w:r>
      <w:r w:rsidR="00C91998">
        <w:rPr>
          <w:rFonts w:ascii="Times New Roman" w:eastAsia="Calibri" w:hAnsi="Times New Roman" w:cs="Times New Roman"/>
          <w:sz w:val="28"/>
          <w:szCs w:val="28"/>
        </w:rPr>
        <w:t>7</w:t>
      </w:r>
      <w:r w:rsidRPr="006067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</w:t>
      </w:r>
      <w:r w:rsidR="00BE2F6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являются Департамент образования и молодежной политики Ханты-Мансийского автономного округа – Югры, автономное учреждение Ханты-Мансийского автономного округа – Югры «Центр технических видов спорта»</w:t>
      </w:r>
      <w:r w:rsidR="0016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организаторы)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505F" w:rsidRPr="00606724" w:rsidRDefault="00C5505F" w:rsidP="00606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05F" w:rsidRDefault="00C5505F" w:rsidP="006067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91998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r w:rsidR="00BE2F60"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участия в Форуме</w:t>
      </w:r>
    </w:p>
    <w:p w:rsidR="00C91998" w:rsidRPr="0099000A" w:rsidRDefault="00C91998" w:rsidP="006067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F60" w:rsidRPr="0099000A" w:rsidRDefault="00C5505F" w:rsidP="00606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2F60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</w:t>
      </w:r>
      <w:r w:rsidR="00BE2F60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– граждане Российской Федерации в возрасте от 18 до 35 лет, проживающие на территории Ханты-Мансийского автономного округа – Югры.</w:t>
      </w:r>
    </w:p>
    <w:p w:rsidR="00065498" w:rsidRPr="00065498" w:rsidRDefault="00BE2F60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="00065498" w:rsidRPr="00065498">
        <w:rPr>
          <w:rFonts w:ascii="Times New Roman" w:eastAsia="Times New Roman" w:hAnsi="Times New Roman" w:cs="Times New Roman"/>
          <w:sz w:val="28"/>
          <w:szCs w:val="28"/>
        </w:rPr>
        <w:t xml:space="preserve">Отбор участников </w:t>
      </w:r>
      <w:r w:rsidR="00C91998" w:rsidRPr="00065498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C91998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065498" w:rsidRPr="00065498">
        <w:rPr>
          <w:rFonts w:ascii="Times New Roman" w:eastAsia="Times New Roman" w:hAnsi="Times New Roman" w:cs="Times New Roman"/>
          <w:sz w:val="28"/>
          <w:szCs w:val="28"/>
        </w:rPr>
        <w:t xml:space="preserve"> на конкурсной основе.</w:t>
      </w:r>
      <w:r w:rsidR="00CD3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498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Форуме кандидату необходимо зарегистрироваться сайте АУ «Центр технических видов спорта» </w:t>
      </w:r>
      <w:hyperlink r:id="rId9" w:history="1">
        <w:r w:rsidR="00065498" w:rsidRPr="0099000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http://ctvs-ugra.ru</w:t>
        </w:r>
      </w:hyperlink>
      <w:r w:rsidR="00065498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сайт) </w:t>
      </w:r>
      <w:r w:rsidR="00456C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65498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с 14 по 24 мая 2015 года.</w:t>
      </w:r>
    </w:p>
    <w:p w:rsidR="00C91998" w:rsidRPr="00E169D6" w:rsidRDefault="00E169D6" w:rsidP="00E169D6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2.3. </w:t>
      </w:r>
      <w:r w:rsidR="00783DBF" w:rsidRPr="00E169D6">
        <w:rPr>
          <w:rFonts w:ascii="Times New Roman" w:eastAsia="Times New Roman" w:hAnsi="Times New Roman" w:cs="Times New Roman"/>
          <w:sz w:val="28"/>
          <w:szCs w:val="28"/>
        </w:rPr>
        <w:t xml:space="preserve">Экспертная комиссия </w:t>
      </w:r>
      <w:r w:rsidR="00783DBF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="00783DBF" w:rsidRPr="00E169D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отбор участников, согласно критериям отбора, указанным </w:t>
      </w:r>
      <w:r w:rsidR="007B30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3DBF" w:rsidRPr="00E169D6">
        <w:rPr>
          <w:rFonts w:ascii="Times New Roman" w:eastAsia="Times New Roman" w:hAnsi="Times New Roman" w:cs="Times New Roman"/>
          <w:sz w:val="28"/>
          <w:szCs w:val="28"/>
        </w:rPr>
        <w:t>п. 2.</w:t>
      </w:r>
      <w:r w:rsidR="007B30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3DBF" w:rsidRPr="00E169D6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783DBF">
        <w:rPr>
          <w:rFonts w:ascii="Times New Roman" w:eastAsia="Times New Roman" w:hAnsi="Times New Roman" w:cs="Times New Roman"/>
          <w:sz w:val="28"/>
          <w:szCs w:val="28"/>
        </w:rPr>
        <w:t>Положения.</w:t>
      </w:r>
      <w:r w:rsidR="00456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3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Экспертная комиссия Форума </w:t>
      </w:r>
      <w:r w:rsidRPr="00E169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формируется из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представителей общественных объединений</w:t>
      </w:r>
      <w:r w:rsidRPr="004B64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6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6476" w:rsidRPr="004B6476">
        <w:rPr>
          <w:rFonts w:ascii="Times New Roman" w:eastAsia="Times New Roman" w:hAnsi="Times New Roman" w:cs="Times New Roman"/>
          <w:sz w:val="28"/>
          <w:szCs w:val="28"/>
        </w:rPr>
        <w:t>Молодежного совета Ханты-Мансийского автономного округа – Югры при Координационном совете по делам национально-культурных автономий и взаимодействию с религиозными объединениями при Правительстве автономного округа</w:t>
      </w:r>
      <w:r w:rsidR="004B64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 и учреждений автономного округа, представител</w:t>
      </w:r>
      <w:r w:rsidR="00783DB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Департамента образования и молодежной политики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Ханты-Мансийско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го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автономно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го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456CA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br/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округ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а</w:t>
      </w:r>
      <w:r w:rsidR="00456CA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– Югр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ы,</w:t>
      </w:r>
      <w:r w:rsidR="00456CA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E169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представителя </w:t>
      </w:r>
      <w:r w:rsidR="00783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Департамента внутренней политики </w:t>
      </w:r>
      <w:r w:rsidR="00783DBF"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Ханты-Мансийско</w:t>
      </w:r>
      <w:r w:rsidR="00783DB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го</w:t>
      </w:r>
      <w:r w:rsidR="00783DBF"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автономно</w:t>
      </w:r>
      <w:r w:rsidR="00783DB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го</w:t>
      </w:r>
      <w:r w:rsidR="00783DBF"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округ</w:t>
      </w:r>
      <w:r w:rsidR="00783DB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а</w:t>
      </w:r>
      <w:r w:rsidR="00783DBF"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– Югр</w:t>
      </w:r>
      <w:r w:rsidR="00783DB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ы.</w:t>
      </w:r>
      <w:proofErr w:type="gramEnd"/>
    </w:p>
    <w:p w:rsidR="00065498" w:rsidRDefault="00BE2F60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решении о допуске кандидата в качестве участника Форума, организаторы учитывают общие критерии отбора:</w:t>
      </w:r>
    </w:p>
    <w:p w:rsidR="00D2293B" w:rsidRPr="00065498" w:rsidRDefault="00D2293B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наличие проекта,</w:t>
      </w:r>
      <w:r w:rsidR="00CD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направленного на профилактику экстремизма в молодежной среде, воспитание общероссийского гражданского самосознания, формирование гражданско-патр</w:t>
      </w:r>
      <w:r w:rsidR="00B91D45">
        <w:rPr>
          <w:rFonts w:ascii="Times New Roman" w:hAnsi="Times New Roman" w:cs="Times New Roman"/>
          <w:sz w:val="28"/>
          <w:szCs w:val="28"/>
          <w:shd w:val="clear" w:color="auto" w:fill="FFFFFF"/>
        </w:rPr>
        <w:t>иотического воспитания молодежи;</w:t>
      </w:r>
    </w:p>
    <w:p w:rsidR="00BE2F60" w:rsidRPr="00606724" w:rsidRDefault="00BE2F60" w:rsidP="00606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достижения кандидата в профессиональной деятельности, творчестве, спорте и др.;</w:t>
      </w:r>
    </w:p>
    <w:p w:rsidR="00BE2F60" w:rsidRPr="00606724" w:rsidRDefault="00BE2F60" w:rsidP="00606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общественно - политическая активность и проявление гражданской позиции;</w:t>
      </w:r>
    </w:p>
    <w:p w:rsidR="00065498" w:rsidRPr="00065498" w:rsidRDefault="00BE2F60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опыт реализации социально- значим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проектов в а</w:t>
      </w:r>
      <w:r w:rsidR="007B3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втономном округе, направленных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профилактику экстремизма в молодежной среде</w:t>
      </w:r>
      <w:r w:rsidR="00D229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общероссийского гражданского самосознания.</w:t>
      </w:r>
    </w:p>
    <w:p w:rsidR="00065498" w:rsidRPr="00606724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Окончательный список участников Форума формируется </w:t>
      </w:r>
      <w:r w:rsidR="00456C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2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2015 года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утверждается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протоколом Экспертной комиссии.</w:t>
      </w:r>
    </w:p>
    <w:p w:rsidR="00065498" w:rsidRPr="00606724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В срок до 27 мая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года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организаторами направляются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списк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Форума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органы, осуществляющие управление в сфере молодежной политики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формируют делегацию от своего муниципального образования автономного округа. За подготовку и соответствие списков, приехавших участников отвечают руководители делегаций. </w:t>
      </w:r>
    </w:p>
    <w:p w:rsidR="00065498" w:rsidRPr="00606724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 осуществляется ц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ентрализованный заезд де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легаций на Форум.</w:t>
      </w:r>
    </w:p>
    <w:p w:rsidR="00065498" w:rsidRPr="00606724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расходы, связанные с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проживания и питания участников Форума,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обеспечением инфраструктуры Форума, организацией общих мероприятий, разработку образовательной, спортивной, культурной программ осуществляются за счет средств организаторов.</w:t>
      </w:r>
    </w:p>
    <w:p w:rsidR="00065498" w:rsidRPr="00606724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 Расходы на проезд до места проведения Форума и обратно, осуществляет направляющая сторона.</w:t>
      </w:r>
    </w:p>
    <w:p w:rsidR="00CB3BD0" w:rsidRPr="0099000A" w:rsidRDefault="00CB3BD0" w:rsidP="006067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BD0" w:rsidRPr="00606724" w:rsidRDefault="00423E59" w:rsidP="0060672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B3BD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2F6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проведения</w:t>
      </w:r>
      <w:r w:rsidR="00CD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CD4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  <w:r w:rsidR="00D92887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3F0" w:rsidRPr="00606724" w:rsidRDefault="000573F0" w:rsidP="006067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6F71" w:rsidRPr="00C91998" w:rsidRDefault="00423E59" w:rsidP="00C9199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B4C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19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53B4C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1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Форума </w:t>
      </w:r>
      <w:r w:rsidR="00C919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проведение следующих мероприятий:</w:t>
      </w:r>
    </w:p>
    <w:p w:rsidR="00376F71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56CAB">
        <w:rPr>
          <w:rFonts w:ascii="Times New Roman" w:hAnsi="Times New Roman" w:cs="Times New Roman"/>
          <w:sz w:val="28"/>
          <w:szCs w:val="28"/>
          <w:shd w:val="clear" w:color="auto" w:fill="FFFFFF"/>
        </w:rPr>
        <w:t>.1.1. О</w:t>
      </w:r>
      <w:r w:rsidR="00376F71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 (мастер-классы, семинары, тренинги);</w:t>
      </w:r>
    </w:p>
    <w:p w:rsidR="00376F71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56CAB">
        <w:rPr>
          <w:rFonts w:ascii="Times New Roman" w:hAnsi="Times New Roman" w:cs="Times New Roman"/>
          <w:sz w:val="28"/>
          <w:szCs w:val="28"/>
          <w:shd w:val="clear" w:color="auto" w:fill="FFFFFF"/>
        </w:rPr>
        <w:t>.1.2. О</w:t>
      </w:r>
      <w:r w:rsidR="00376F71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бсуждение (круглые столы, дискуссионные площадки, деловые игры);</w:t>
      </w:r>
    </w:p>
    <w:p w:rsidR="00376F71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>.1.3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6CAB">
        <w:rPr>
          <w:rFonts w:ascii="Times New Roman" w:hAnsi="Times New Roman" w:cs="Times New Roman"/>
          <w:sz w:val="28"/>
          <w:szCs w:val="28"/>
          <w:shd w:val="clear" w:color="auto" w:fill="FFFFFF"/>
        </w:rPr>
        <w:t> Р</w:t>
      </w:r>
      <w:r w:rsidR="00376F71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 (рабочие группы, проектные мастерские);</w:t>
      </w:r>
    </w:p>
    <w:p w:rsidR="00376F71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.1.4. </w:t>
      </w:r>
      <w:r w:rsidR="00456CAB">
        <w:rPr>
          <w:rFonts w:ascii="Times New Roman" w:hAnsi="Times New Roman" w:cs="Times New Roman"/>
          <w:sz w:val="28"/>
          <w:szCs w:val="28"/>
          <w:shd w:val="clear" w:color="auto" w:fill="FFFFFF"/>
        </w:rPr>
        <w:t> П</w:t>
      </w:r>
      <w:r w:rsidR="00376F71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рактика (общественно-значимые акции).</w:t>
      </w:r>
    </w:p>
    <w:p w:rsidR="008C2DD3" w:rsidRPr="00606724" w:rsidRDefault="00423E59" w:rsidP="006067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E0AD9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6425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D5FF7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6C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2CD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</w:t>
      </w:r>
      <w:r w:rsidR="00456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5947" w:rsidRPr="00606724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BA5947">
        <w:rPr>
          <w:rFonts w:ascii="Times New Roman" w:eastAsia="Calibri" w:hAnsi="Times New Roman" w:cs="Times New Roman"/>
          <w:sz w:val="28"/>
          <w:szCs w:val="28"/>
        </w:rPr>
        <w:t>й</w:t>
      </w:r>
      <w:r w:rsidR="0045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6ED" w:rsidRPr="00606724">
        <w:rPr>
          <w:rFonts w:ascii="Times New Roman" w:eastAsia="Calibri" w:hAnsi="Times New Roman" w:cs="Times New Roman"/>
          <w:sz w:val="28"/>
          <w:szCs w:val="28"/>
        </w:rPr>
        <w:t xml:space="preserve">окружного молодежного дискуссионного клуба «Диалог», организация встреч и дискуссий с известными политическими, общественными деятелями </w:t>
      </w:r>
      <w:r w:rsidR="00192CD4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 w:rsidR="008C2DD3" w:rsidRPr="00606724">
        <w:rPr>
          <w:rFonts w:ascii="Times New Roman" w:eastAsia="Calibri" w:hAnsi="Times New Roman" w:cs="Times New Roman"/>
          <w:sz w:val="28"/>
          <w:szCs w:val="28"/>
        </w:rPr>
        <w:t xml:space="preserve"> с обсуждением следующих проблем:</w:t>
      </w:r>
    </w:p>
    <w:p w:rsidR="008C2DD3" w:rsidRPr="00606724" w:rsidRDefault="008C2DD3" w:rsidP="006067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24">
        <w:rPr>
          <w:rFonts w:ascii="Times New Roman" w:eastAsia="Calibri" w:hAnsi="Times New Roman" w:cs="Times New Roman"/>
          <w:sz w:val="28"/>
          <w:szCs w:val="28"/>
        </w:rPr>
        <w:t>- «СМИ в межкультурном и межнациональном пространстве»;</w:t>
      </w:r>
    </w:p>
    <w:p w:rsidR="008C2DD3" w:rsidRDefault="008C2DD3" w:rsidP="006067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24">
        <w:rPr>
          <w:rFonts w:ascii="Times New Roman" w:eastAsia="Calibri" w:hAnsi="Times New Roman" w:cs="Times New Roman"/>
          <w:sz w:val="28"/>
          <w:szCs w:val="28"/>
        </w:rPr>
        <w:t>- «Роль молодых людей в форм</w:t>
      </w:r>
      <w:r w:rsidR="00DD5FF7" w:rsidRPr="00606724">
        <w:rPr>
          <w:rFonts w:ascii="Times New Roman" w:eastAsia="Calibri" w:hAnsi="Times New Roman" w:cs="Times New Roman"/>
          <w:sz w:val="28"/>
          <w:szCs w:val="28"/>
        </w:rPr>
        <w:t>ировании национальной политики».</w:t>
      </w:r>
    </w:p>
    <w:p w:rsidR="00192CD4" w:rsidRPr="00065498" w:rsidRDefault="00423E59" w:rsidP="0006549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92CD4">
        <w:rPr>
          <w:rFonts w:ascii="Times New Roman" w:eastAsia="Calibri" w:hAnsi="Times New Roman" w:cs="Times New Roman"/>
          <w:sz w:val="28"/>
          <w:szCs w:val="28"/>
        </w:rPr>
        <w:t>.</w:t>
      </w:r>
      <w:r w:rsidR="00E169D6">
        <w:rPr>
          <w:rFonts w:ascii="Times New Roman" w:eastAsia="Calibri" w:hAnsi="Times New Roman" w:cs="Times New Roman"/>
          <w:sz w:val="28"/>
          <w:szCs w:val="28"/>
        </w:rPr>
        <w:t>3.</w:t>
      </w:r>
      <w:r w:rsidR="00456CAB">
        <w:rPr>
          <w:rFonts w:ascii="Times New Roman" w:eastAsia="Calibri" w:hAnsi="Times New Roman" w:cs="Times New Roman"/>
          <w:sz w:val="28"/>
          <w:szCs w:val="28"/>
        </w:rPr>
        <w:t> </w:t>
      </w:r>
      <w:r w:rsidR="00192CD4">
        <w:rPr>
          <w:rFonts w:ascii="Times New Roman" w:eastAsia="Calibri" w:hAnsi="Times New Roman" w:cs="Times New Roman"/>
          <w:sz w:val="28"/>
          <w:szCs w:val="28"/>
        </w:rPr>
        <w:t>Проведение мероприятий в рамках Форума, приуроченных</w:t>
      </w:r>
      <w:r w:rsidR="00B91D45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456CAB">
        <w:rPr>
          <w:rFonts w:ascii="Times New Roman" w:eastAsia="Calibri" w:hAnsi="Times New Roman" w:cs="Times New Roman"/>
          <w:sz w:val="28"/>
          <w:szCs w:val="28"/>
        </w:rPr>
        <w:br/>
      </w:r>
      <w:r w:rsidR="00192CD4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70-лети</w:t>
      </w:r>
      <w:r w:rsidR="0019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="00192CD4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Победы в Великой Отечественной войне 1941-1945 годов, год</w:t>
      </w:r>
      <w:r w:rsidR="0006549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92CD4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языка и Литературы. </w:t>
      </w:r>
    </w:p>
    <w:p w:rsidR="00BE2F60" w:rsidRPr="00606724" w:rsidRDefault="00423E59" w:rsidP="0060672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D5FF7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69D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D5FF7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2F60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экспертов на площадки привлекаются знаковые фигуры и лидеры общественного мнения: представители органов исполнительной и законодательной власти, политики, общественные деятели, видные ученые, предприниматели и успешные управленцы, квалифицированные тренеры.</w:t>
      </w:r>
    </w:p>
    <w:p w:rsidR="004E272A" w:rsidRDefault="00423E59" w:rsidP="00B048D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E2F6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Контакты</w:t>
      </w:r>
    </w:p>
    <w:p w:rsidR="00B048DB" w:rsidRPr="00606724" w:rsidRDefault="00B048DB" w:rsidP="00B048D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02A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523A2E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.1. Куратор</w:t>
      </w:r>
      <w:r w:rsidR="0098396B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04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0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Форума:</w:t>
      </w:r>
    </w:p>
    <w:p w:rsidR="00F9602A" w:rsidRPr="00606724" w:rsidRDefault="007E0AD9" w:rsidP="006067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0672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Шония Хатуна Отариевна, главный специалист-эксперт отдела молодежной политики Департамента образования и молодежной политики Ханты-Мансийского автономного округа – Югры, тел.: 8 (3467) 32-95-02, </w:t>
      </w:r>
      <w:r w:rsidR="00606724" w:rsidRPr="006067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606724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06724" w:rsidRPr="006067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60672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  <w:lang w:val="en-US"/>
          </w:rPr>
          <w:t>shoniyaho</w:t>
        </w:r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</w:rPr>
          <w:t>@</w:t>
        </w:r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  <w:lang w:val="en-US"/>
          </w:rPr>
          <w:t>doinhmao</w:t>
        </w:r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</w:rPr>
          <w:t>.</w:t>
        </w:r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  <w:lang w:val="en-US"/>
          </w:rPr>
          <w:t>ru</w:t>
        </w:r>
      </w:hyperlink>
      <w:r w:rsidRPr="0060672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523A2E" w:rsidRPr="00606724" w:rsidRDefault="00523A2E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Панчетовская</w:t>
      </w:r>
      <w:proofErr w:type="spellEnd"/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Владимировна, 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организации и проведения мероприятий в сфере государственной молодежной политики</w:t>
      </w:r>
      <w:r w:rsidR="0098396B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учреждения Ханты-Мансийского автономного округа – Югры «Центр технических видов спорта»</w:t>
      </w:r>
      <w:r w:rsid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, тел: 8 (3467) 31 82 15,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1" w:history="1"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molodpressa</w:t>
        </w:r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E0AD9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2FC1" w:rsidRPr="00606724" w:rsidRDefault="00602FC1" w:rsidP="0060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82" w:rsidRPr="00606724" w:rsidRDefault="00923C82" w:rsidP="0060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425" w:rsidRPr="00606724" w:rsidRDefault="00356425" w:rsidP="0060672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56425" w:rsidRPr="00606724" w:rsidSect="00B048DB">
      <w:headerReference w:type="default" r:id="rId12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7D" w:rsidRDefault="00267C7D" w:rsidP="00B048DB">
      <w:pPr>
        <w:spacing w:after="0" w:line="240" w:lineRule="auto"/>
      </w:pPr>
      <w:r>
        <w:separator/>
      </w:r>
    </w:p>
  </w:endnote>
  <w:endnote w:type="continuationSeparator" w:id="0">
    <w:p w:rsidR="00267C7D" w:rsidRDefault="00267C7D" w:rsidP="00B0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7D" w:rsidRDefault="00267C7D" w:rsidP="00B048DB">
      <w:pPr>
        <w:spacing w:after="0" w:line="240" w:lineRule="auto"/>
      </w:pPr>
      <w:r>
        <w:separator/>
      </w:r>
    </w:p>
  </w:footnote>
  <w:footnote w:type="continuationSeparator" w:id="0">
    <w:p w:rsidR="00267C7D" w:rsidRDefault="00267C7D" w:rsidP="00B0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90690"/>
      <w:docPartObj>
        <w:docPartGallery w:val="Page Numbers (Top of Page)"/>
        <w:docPartUnique/>
      </w:docPartObj>
    </w:sdtPr>
    <w:sdtEndPr/>
    <w:sdtContent>
      <w:p w:rsidR="00B048DB" w:rsidRDefault="00267C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F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48DB" w:rsidRDefault="00B048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0EB9"/>
    <w:multiLevelType w:val="multilevel"/>
    <w:tmpl w:val="849A9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D0320BB"/>
    <w:multiLevelType w:val="multilevel"/>
    <w:tmpl w:val="D3ACFB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9F1F24"/>
    <w:multiLevelType w:val="multilevel"/>
    <w:tmpl w:val="C29ECD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F7A7C02"/>
    <w:multiLevelType w:val="multilevel"/>
    <w:tmpl w:val="B6A8F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9701018"/>
    <w:multiLevelType w:val="hybridMultilevel"/>
    <w:tmpl w:val="B8BEF714"/>
    <w:lvl w:ilvl="0" w:tplc="388A8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E56556"/>
    <w:multiLevelType w:val="multilevel"/>
    <w:tmpl w:val="ACC20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0772D31"/>
    <w:multiLevelType w:val="hybridMultilevel"/>
    <w:tmpl w:val="DF80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931E3"/>
    <w:multiLevelType w:val="multilevel"/>
    <w:tmpl w:val="9BF44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1543B64"/>
    <w:multiLevelType w:val="multilevel"/>
    <w:tmpl w:val="36EE8F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F0E3878"/>
    <w:multiLevelType w:val="multilevel"/>
    <w:tmpl w:val="3C68E4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1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716C4"/>
    <w:multiLevelType w:val="hybridMultilevel"/>
    <w:tmpl w:val="1A743A6E"/>
    <w:lvl w:ilvl="0" w:tplc="DE12121A">
      <w:start w:val="1"/>
      <w:numFmt w:val="decimal"/>
      <w:lvlText w:val="%1."/>
      <w:lvlJc w:val="left"/>
      <w:pPr>
        <w:ind w:left="2313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D0"/>
    <w:rsid w:val="000050F8"/>
    <w:rsid w:val="00053B4C"/>
    <w:rsid w:val="000573F0"/>
    <w:rsid w:val="00065498"/>
    <w:rsid w:val="000842DA"/>
    <w:rsid w:val="00110A81"/>
    <w:rsid w:val="00133BAC"/>
    <w:rsid w:val="00151BE4"/>
    <w:rsid w:val="00160A35"/>
    <w:rsid w:val="00164CE4"/>
    <w:rsid w:val="00192CD4"/>
    <w:rsid w:val="001A74EA"/>
    <w:rsid w:val="001E4FDA"/>
    <w:rsid w:val="001F5810"/>
    <w:rsid w:val="00221194"/>
    <w:rsid w:val="0023242A"/>
    <w:rsid w:val="00267C7D"/>
    <w:rsid w:val="002A08CC"/>
    <w:rsid w:val="002C606E"/>
    <w:rsid w:val="002E58E9"/>
    <w:rsid w:val="00356425"/>
    <w:rsid w:val="00376F71"/>
    <w:rsid w:val="003A46E4"/>
    <w:rsid w:val="003B6DBE"/>
    <w:rsid w:val="00423E59"/>
    <w:rsid w:val="004308CD"/>
    <w:rsid w:val="00456A5F"/>
    <w:rsid w:val="00456CAB"/>
    <w:rsid w:val="00483335"/>
    <w:rsid w:val="004B6476"/>
    <w:rsid w:val="004E065F"/>
    <w:rsid w:val="004E272A"/>
    <w:rsid w:val="00523A2E"/>
    <w:rsid w:val="00524D44"/>
    <w:rsid w:val="0059386F"/>
    <w:rsid w:val="005960E5"/>
    <w:rsid w:val="00602FC1"/>
    <w:rsid w:val="00606724"/>
    <w:rsid w:val="00684444"/>
    <w:rsid w:val="00731F91"/>
    <w:rsid w:val="00754162"/>
    <w:rsid w:val="00783DBF"/>
    <w:rsid w:val="007B3041"/>
    <w:rsid w:val="007B3597"/>
    <w:rsid w:val="007E0AD9"/>
    <w:rsid w:val="007F7FE6"/>
    <w:rsid w:val="00842F67"/>
    <w:rsid w:val="00897ED8"/>
    <w:rsid w:val="008A6EAC"/>
    <w:rsid w:val="008C2DD3"/>
    <w:rsid w:val="008C5A2D"/>
    <w:rsid w:val="00923C82"/>
    <w:rsid w:val="00950B48"/>
    <w:rsid w:val="009752BA"/>
    <w:rsid w:val="0098396B"/>
    <w:rsid w:val="0099000A"/>
    <w:rsid w:val="00995CDE"/>
    <w:rsid w:val="009B4FF1"/>
    <w:rsid w:val="00A016ED"/>
    <w:rsid w:val="00A11524"/>
    <w:rsid w:val="00A157C3"/>
    <w:rsid w:val="00A412F4"/>
    <w:rsid w:val="00A70C98"/>
    <w:rsid w:val="00A93560"/>
    <w:rsid w:val="00AB2412"/>
    <w:rsid w:val="00B048DB"/>
    <w:rsid w:val="00B30DC4"/>
    <w:rsid w:val="00B618F6"/>
    <w:rsid w:val="00B6395C"/>
    <w:rsid w:val="00B91D45"/>
    <w:rsid w:val="00BA2FD6"/>
    <w:rsid w:val="00BA5947"/>
    <w:rsid w:val="00BE2F60"/>
    <w:rsid w:val="00C0032E"/>
    <w:rsid w:val="00C5505F"/>
    <w:rsid w:val="00C91998"/>
    <w:rsid w:val="00CB3BD0"/>
    <w:rsid w:val="00CC5DE3"/>
    <w:rsid w:val="00CD355C"/>
    <w:rsid w:val="00D2293B"/>
    <w:rsid w:val="00D4105F"/>
    <w:rsid w:val="00D471DC"/>
    <w:rsid w:val="00D65525"/>
    <w:rsid w:val="00D66B73"/>
    <w:rsid w:val="00D92887"/>
    <w:rsid w:val="00D9682F"/>
    <w:rsid w:val="00DD5FF7"/>
    <w:rsid w:val="00E169D6"/>
    <w:rsid w:val="00E24BA4"/>
    <w:rsid w:val="00E37059"/>
    <w:rsid w:val="00E64867"/>
    <w:rsid w:val="00E87FFC"/>
    <w:rsid w:val="00EA1C70"/>
    <w:rsid w:val="00EA403E"/>
    <w:rsid w:val="00EC7DDF"/>
    <w:rsid w:val="00F64765"/>
    <w:rsid w:val="00F679D6"/>
    <w:rsid w:val="00F9602A"/>
    <w:rsid w:val="00FE3200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8DB"/>
  </w:style>
  <w:style w:type="paragraph" w:styleId="aa">
    <w:name w:val="footer"/>
    <w:basedOn w:val="a"/>
    <w:link w:val="ab"/>
    <w:uiPriority w:val="99"/>
    <w:semiHidden/>
    <w:unhideWhenUsed/>
    <w:rsid w:val="00B0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8DB"/>
  </w:style>
  <w:style w:type="paragraph" w:styleId="aa">
    <w:name w:val="footer"/>
    <w:basedOn w:val="a"/>
    <w:link w:val="ab"/>
    <w:uiPriority w:val="99"/>
    <w:semiHidden/>
    <w:unhideWhenUsed/>
    <w:rsid w:val="00B0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lodpress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oniyaho@doin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tvs-ug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5C51-EEFF-48C0-930C-496DEE73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Бетева Ксения Викторовна</cp:lastModifiedBy>
  <cp:revision>3</cp:revision>
  <cp:lastPrinted>2015-05-21T08:58:00Z</cp:lastPrinted>
  <dcterms:created xsi:type="dcterms:W3CDTF">2015-05-21T10:19:00Z</dcterms:created>
  <dcterms:modified xsi:type="dcterms:W3CDTF">2015-05-21T10:19:00Z</dcterms:modified>
</cp:coreProperties>
</file>