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6" w:rsidRDefault="00A84AE6" w:rsidP="00A84AE6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E6" w:rsidRDefault="00A84AE6" w:rsidP="00A8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84AE6" w:rsidRDefault="00A84AE6" w:rsidP="00A8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84AE6" w:rsidRDefault="00A84AE6" w:rsidP="00A84A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A84AE6" w:rsidRDefault="00A84AE6" w:rsidP="00A84AE6">
      <w:pPr>
        <w:pStyle w:val="3"/>
        <w:rPr>
          <w:sz w:val="28"/>
          <w:szCs w:val="28"/>
        </w:rPr>
      </w:pPr>
    </w:p>
    <w:p w:rsidR="00A84AE6" w:rsidRDefault="00A84AE6" w:rsidP="00A84AE6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A84AE6" w:rsidRDefault="00A84AE6" w:rsidP="00A84AE6">
      <w:pPr>
        <w:jc w:val="center"/>
        <w:rPr>
          <w:sz w:val="28"/>
          <w:szCs w:val="28"/>
        </w:rPr>
      </w:pPr>
    </w:p>
    <w:p w:rsidR="00A84AE6" w:rsidRDefault="00A84AE6" w:rsidP="00A84AE6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84AE6" w:rsidRDefault="00A84AE6" w:rsidP="00A84AE6">
      <w:pPr>
        <w:rPr>
          <w:sz w:val="28"/>
          <w:szCs w:val="28"/>
        </w:rPr>
      </w:pPr>
    </w:p>
    <w:p w:rsidR="00A84AE6" w:rsidRDefault="00A84AE6" w:rsidP="00A84AE6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29 декабря 2016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</w:t>
      </w:r>
      <w:r w:rsidR="008145A5">
        <w:rPr>
          <w:bCs/>
          <w:sz w:val="28"/>
          <w:szCs w:val="28"/>
        </w:rPr>
        <w:t xml:space="preserve">                              №4</w:t>
      </w:r>
    </w:p>
    <w:p w:rsidR="00A84AE6" w:rsidRDefault="00A84AE6" w:rsidP="00A84AE6">
      <w:pPr>
        <w:pStyle w:val="5"/>
        <w:jc w:val="center"/>
        <w:rPr>
          <w:b w:val="0"/>
          <w:sz w:val="28"/>
          <w:szCs w:val="28"/>
        </w:rPr>
      </w:pPr>
    </w:p>
    <w:p w:rsidR="00A84AE6" w:rsidRDefault="00A84AE6" w:rsidP="00A84AE6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A84AE6" w:rsidRDefault="00A84AE6" w:rsidP="00A84AE6">
      <w:pPr>
        <w:rPr>
          <w:sz w:val="28"/>
          <w:szCs w:val="28"/>
        </w:rPr>
      </w:pPr>
    </w:p>
    <w:p w:rsidR="00A84AE6" w:rsidRDefault="00074AE2" w:rsidP="00A84AE6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84AE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вне</w:t>
      </w:r>
      <w:r w:rsidR="00A84AE6">
        <w:rPr>
          <w:b w:val="0"/>
          <w:sz w:val="28"/>
          <w:szCs w:val="28"/>
        </w:rPr>
        <w:t>очередном заседании</w:t>
      </w:r>
    </w:p>
    <w:p w:rsidR="00A84AE6" w:rsidRDefault="00A84AE6" w:rsidP="00A84AE6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A84AE6" w:rsidRDefault="00A84AE6" w:rsidP="00A84AE6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A84AE6" w:rsidRDefault="00A84AE6" w:rsidP="00A84AE6">
      <w:pPr>
        <w:jc w:val="both"/>
        <w:rPr>
          <w:sz w:val="28"/>
          <w:szCs w:val="28"/>
        </w:rPr>
      </w:pPr>
    </w:p>
    <w:p w:rsidR="00D41230" w:rsidRDefault="00D41230" w:rsidP="00A84AE6">
      <w:pPr>
        <w:jc w:val="both"/>
        <w:rPr>
          <w:sz w:val="28"/>
          <w:szCs w:val="28"/>
        </w:rPr>
      </w:pPr>
    </w:p>
    <w:p w:rsidR="00A84AE6" w:rsidRDefault="00A84AE6" w:rsidP="00A84AE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</w:t>
      </w:r>
      <w:r w:rsidR="00074AE2">
        <w:rPr>
          <w:bCs/>
          <w:sz w:val="28"/>
          <w:szCs w:val="28"/>
        </w:rPr>
        <w:t>вне</w:t>
      </w:r>
      <w:r>
        <w:rPr>
          <w:bCs/>
          <w:sz w:val="28"/>
          <w:szCs w:val="28"/>
        </w:rPr>
        <w:t>очередное     заседание  Думы   города    Ханты-Мансийска</w:t>
      </w:r>
      <w:r w:rsidR="00074AE2">
        <w:rPr>
          <w:bCs/>
          <w:sz w:val="28"/>
          <w:szCs w:val="28"/>
        </w:rPr>
        <w:t xml:space="preserve">  шестого  созыва 30 декабря 2016 года в 15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A84AE6" w:rsidRDefault="00A84AE6" w:rsidP="00A84AE6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</w:t>
      </w:r>
      <w:r w:rsidR="00074AE2">
        <w:rPr>
          <w:sz w:val="28"/>
          <w:szCs w:val="28"/>
        </w:rPr>
        <w:t>города Ханты-Мансийска следующие</w:t>
      </w:r>
      <w:r>
        <w:rPr>
          <w:sz w:val="28"/>
          <w:szCs w:val="28"/>
        </w:rPr>
        <w:t xml:space="preserve"> вопросы:</w:t>
      </w:r>
    </w:p>
    <w:p w:rsidR="00D41230" w:rsidRPr="00D41230" w:rsidRDefault="00D41230" w:rsidP="00D41230">
      <w:pPr>
        <w:pStyle w:val="2"/>
        <w:spacing w:after="0" w:line="240" w:lineRule="auto"/>
        <w:ind w:firstLine="708"/>
        <w:jc w:val="both"/>
        <w:outlineLvl w:val="0"/>
        <w:rPr>
          <w:snapToGrid w:val="0"/>
          <w:sz w:val="28"/>
          <w:szCs w:val="28"/>
        </w:rPr>
      </w:pPr>
      <w:r w:rsidRPr="00D41230">
        <w:rPr>
          <w:snapToGrid w:val="0"/>
          <w:sz w:val="28"/>
          <w:szCs w:val="28"/>
        </w:rPr>
        <w:t xml:space="preserve">2.1.О внесении </w:t>
      </w:r>
      <w:r>
        <w:rPr>
          <w:snapToGrid w:val="0"/>
          <w:sz w:val="28"/>
          <w:szCs w:val="28"/>
        </w:rPr>
        <w:t xml:space="preserve">  </w:t>
      </w:r>
      <w:r w:rsidRPr="00D41230">
        <w:rPr>
          <w:snapToGrid w:val="0"/>
          <w:sz w:val="28"/>
          <w:szCs w:val="28"/>
        </w:rPr>
        <w:t xml:space="preserve">изменений </w:t>
      </w:r>
      <w:r>
        <w:rPr>
          <w:snapToGrid w:val="0"/>
          <w:sz w:val="28"/>
          <w:szCs w:val="28"/>
        </w:rPr>
        <w:t xml:space="preserve">  </w:t>
      </w:r>
      <w:r w:rsidRPr="00D41230">
        <w:rPr>
          <w:snapToGrid w:val="0"/>
          <w:sz w:val="28"/>
          <w:szCs w:val="28"/>
        </w:rPr>
        <w:t xml:space="preserve">в </w:t>
      </w:r>
      <w:r>
        <w:rPr>
          <w:snapToGrid w:val="0"/>
          <w:sz w:val="28"/>
          <w:szCs w:val="28"/>
        </w:rPr>
        <w:t xml:space="preserve">  </w:t>
      </w:r>
      <w:r w:rsidRPr="00D41230">
        <w:rPr>
          <w:snapToGrid w:val="0"/>
          <w:sz w:val="28"/>
          <w:szCs w:val="28"/>
        </w:rPr>
        <w:t xml:space="preserve">Решение </w:t>
      </w:r>
      <w:r>
        <w:rPr>
          <w:snapToGrid w:val="0"/>
          <w:sz w:val="28"/>
          <w:szCs w:val="28"/>
        </w:rPr>
        <w:t xml:space="preserve">  </w:t>
      </w:r>
      <w:r w:rsidRPr="00D41230">
        <w:rPr>
          <w:snapToGrid w:val="0"/>
          <w:sz w:val="28"/>
          <w:szCs w:val="28"/>
        </w:rPr>
        <w:t xml:space="preserve">Думы </w:t>
      </w:r>
      <w:r>
        <w:rPr>
          <w:snapToGrid w:val="0"/>
          <w:sz w:val="28"/>
          <w:szCs w:val="28"/>
        </w:rPr>
        <w:t xml:space="preserve"> </w:t>
      </w:r>
      <w:r w:rsidRPr="00D41230">
        <w:rPr>
          <w:snapToGrid w:val="0"/>
          <w:sz w:val="28"/>
          <w:szCs w:val="28"/>
        </w:rPr>
        <w:t xml:space="preserve">города </w:t>
      </w:r>
      <w:r>
        <w:rPr>
          <w:snapToGrid w:val="0"/>
          <w:sz w:val="28"/>
          <w:szCs w:val="28"/>
        </w:rPr>
        <w:t xml:space="preserve">  </w:t>
      </w:r>
      <w:r w:rsidRPr="00D41230">
        <w:rPr>
          <w:snapToGrid w:val="0"/>
          <w:sz w:val="28"/>
          <w:szCs w:val="28"/>
        </w:rPr>
        <w:t>Ханты-Мансийска</w:t>
      </w:r>
    </w:p>
    <w:p w:rsidR="00D41230" w:rsidRDefault="00D41230" w:rsidP="00D41230">
      <w:pPr>
        <w:pStyle w:val="2"/>
        <w:spacing w:after="0" w:line="240" w:lineRule="auto"/>
        <w:jc w:val="both"/>
        <w:rPr>
          <w:snapToGrid w:val="0"/>
          <w:sz w:val="28"/>
          <w:szCs w:val="28"/>
        </w:rPr>
      </w:pPr>
      <w:r w:rsidRPr="00D41230">
        <w:rPr>
          <w:snapToGrid w:val="0"/>
          <w:sz w:val="28"/>
          <w:szCs w:val="28"/>
        </w:rPr>
        <w:t>от 18 декабря 2015 года № 763-</w:t>
      </w:r>
      <w:r w:rsidRPr="00D41230">
        <w:rPr>
          <w:snapToGrid w:val="0"/>
          <w:sz w:val="28"/>
          <w:szCs w:val="28"/>
          <w:lang w:val="en-US"/>
        </w:rPr>
        <w:t>V</w:t>
      </w:r>
      <w:r w:rsidRPr="00D41230">
        <w:rPr>
          <w:snapToGrid w:val="0"/>
          <w:sz w:val="28"/>
          <w:szCs w:val="28"/>
        </w:rPr>
        <w:t xml:space="preserve"> РД «О бюджете города Ханты-Мансийска</w:t>
      </w:r>
      <w:r>
        <w:rPr>
          <w:snapToGrid w:val="0"/>
          <w:sz w:val="28"/>
          <w:szCs w:val="28"/>
        </w:rPr>
        <w:t xml:space="preserve">                 </w:t>
      </w:r>
      <w:r w:rsidRPr="00D41230">
        <w:rPr>
          <w:snapToGrid w:val="0"/>
          <w:sz w:val="28"/>
          <w:szCs w:val="28"/>
        </w:rPr>
        <w:t>на 2016 год».</w:t>
      </w:r>
    </w:p>
    <w:p w:rsidR="00074AE2" w:rsidRPr="00D41230" w:rsidRDefault="00D41230" w:rsidP="00D41230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Администрация города Ханты-Мансийска.</w:t>
      </w:r>
    </w:p>
    <w:p w:rsidR="00A84AE6" w:rsidRDefault="00D41230" w:rsidP="00A84AE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84AE6">
        <w:rPr>
          <w:sz w:val="28"/>
          <w:szCs w:val="28"/>
        </w:rPr>
        <w:t>.Разное.</w:t>
      </w:r>
    </w:p>
    <w:p w:rsidR="00A84AE6" w:rsidRDefault="00A84AE6" w:rsidP="00A84AE6">
      <w:pPr>
        <w:jc w:val="both"/>
        <w:rPr>
          <w:sz w:val="28"/>
          <w:szCs w:val="28"/>
        </w:rPr>
      </w:pPr>
    </w:p>
    <w:p w:rsidR="00A84AE6" w:rsidRDefault="00A84AE6" w:rsidP="00A84AE6">
      <w:pPr>
        <w:jc w:val="both"/>
        <w:rPr>
          <w:sz w:val="28"/>
          <w:szCs w:val="28"/>
        </w:rPr>
      </w:pPr>
    </w:p>
    <w:p w:rsidR="00A84AE6" w:rsidRDefault="00A84AE6" w:rsidP="00A84AE6">
      <w:pPr>
        <w:jc w:val="both"/>
        <w:rPr>
          <w:sz w:val="28"/>
          <w:szCs w:val="28"/>
        </w:rPr>
      </w:pPr>
    </w:p>
    <w:p w:rsidR="00A84AE6" w:rsidRDefault="00A84AE6" w:rsidP="00A84AE6">
      <w:pPr>
        <w:jc w:val="both"/>
        <w:rPr>
          <w:sz w:val="28"/>
          <w:szCs w:val="28"/>
        </w:rPr>
      </w:pPr>
    </w:p>
    <w:p w:rsidR="00A84AE6" w:rsidRDefault="00A84AE6" w:rsidP="00A84AE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84AE6" w:rsidRDefault="00A84AE6" w:rsidP="00A84AE6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</w:t>
      </w:r>
      <w:r w:rsidR="00D41230">
        <w:rPr>
          <w:sz w:val="28"/>
          <w:szCs w:val="28"/>
        </w:rPr>
        <w:t xml:space="preserve"> </w:t>
      </w:r>
      <w:r>
        <w:rPr>
          <w:sz w:val="28"/>
          <w:szCs w:val="28"/>
        </w:rPr>
        <w:t>Пенчуков</w:t>
      </w:r>
    </w:p>
    <w:p w:rsidR="00A84AE6" w:rsidRDefault="00A84AE6" w:rsidP="00A84AE6">
      <w:pPr>
        <w:ind w:firstLine="708"/>
        <w:rPr>
          <w:sz w:val="28"/>
          <w:szCs w:val="28"/>
        </w:rPr>
      </w:pPr>
    </w:p>
    <w:p w:rsidR="00A84AE6" w:rsidRDefault="00A84AE6" w:rsidP="00A84AE6">
      <w:pPr>
        <w:jc w:val="center"/>
        <w:rPr>
          <w:b/>
          <w:sz w:val="28"/>
          <w:szCs w:val="28"/>
        </w:rPr>
      </w:pPr>
    </w:p>
    <w:p w:rsidR="00A84AE6" w:rsidRDefault="00A84AE6" w:rsidP="00A84AE6">
      <w:pPr>
        <w:jc w:val="center"/>
        <w:rPr>
          <w:b/>
          <w:sz w:val="28"/>
          <w:szCs w:val="28"/>
        </w:rPr>
      </w:pPr>
    </w:p>
    <w:p w:rsidR="00A84AE6" w:rsidRDefault="00A84AE6" w:rsidP="00A84AE6">
      <w:pPr>
        <w:jc w:val="center"/>
        <w:rPr>
          <w:b/>
          <w:sz w:val="28"/>
          <w:szCs w:val="28"/>
        </w:rPr>
      </w:pPr>
    </w:p>
    <w:p w:rsidR="00A84AE6" w:rsidRDefault="00A84AE6" w:rsidP="00A84AE6">
      <w:pPr>
        <w:jc w:val="center"/>
        <w:rPr>
          <w:b/>
          <w:sz w:val="28"/>
          <w:szCs w:val="28"/>
        </w:rPr>
      </w:pPr>
    </w:p>
    <w:p w:rsidR="00A84AE6" w:rsidRDefault="00A84AE6" w:rsidP="00A84AE6">
      <w:pPr>
        <w:jc w:val="center"/>
        <w:rPr>
          <w:b/>
          <w:sz w:val="28"/>
          <w:szCs w:val="28"/>
        </w:rPr>
      </w:pPr>
    </w:p>
    <w:p w:rsidR="00A84AE6" w:rsidRDefault="00A84AE6" w:rsidP="00A84AE6">
      <w:pPr>
        <w:jc w:val="center"/>
        <w:rPr>
          <w:b/>
          <w:sz w:val="28"/>
          <w:szCs w:val="28"/>
        </w:rPr>
      </w:pPr>
    </w:p>
    <w:p w:rsidR="00A84AE6" w:rsidRDefault="00A84AE6" w:rsidP="00A84AE6">
      <w:pPr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A84AE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77"/>
    <w:rsid w:val="00074AE2"/>
    <w:rsid w:val="000D21E7"/>
    <w:rsid w:val="001F3E77"/>
    <w:rsid w:val="00336264"/>
    <w:rsid w:val="008145A5"/>
    <w:rsid w:val="00A84AE6"/>
    <w:rsid w:val="00D41230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84A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84A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84A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412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41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84A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4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84A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84A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4A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AE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412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412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2016-12-29T07:29:00Z</dcterms:created>
  <dcterms:modified xsi:type="dcterms:W3CDTF">2016-12-30T06:25:00Z</dcterms:modified>
</cp:coreProperties>
</file>