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6C73AB" w:rsidRDefault="006C73AB" w:rsidP="00EC4DF8">
      <w:pPr>
        <w:jc w:val="center"/>
        <w:rPr>
          <w:b/>
        </w:rPr>
      </w:pPr>
    </w:p>
    <w:p w:rsidR="006C73AB" w:rsidRDefault="006C73AB" w:rsidP="00EC4DF8">
      <w:pPr>
        <w:jc w:val="center"/>
        <w:rPr>
          <w:b/>
        </w:rPr>
      </w:pPr>
    </w:p>
    <w:p w:rsidR="00EC4DF8" w:rsidRDefault="00DF3870" w:rsidP="00EC4DF8">
      <w:pPr>
        <w:jc w:val="center"/>
        <w:rPr>
          <w:b/>
        </w:rPr>
      </w:pPr>
      <w:r>
        <w:rPr>
          <w:b/>
        </w:rPr>
        <w:t>О проведении ежегодного конкурса</w:t>
      </w:r>
    </w:p>
    <w:p w:rsidR="00DF3870" w:rsidRDefault="00DF3870" w:rsidP="00EC4DF8">
      <w:pPr>
        <w:jc w:val="center"/>
        <w:rPr>
          <w:b/>
        </w:rPr>
      </w:pPr>
      <w:r>
        <w:rPr>
          <w:b/>
        </w:rPr>
        <w:t>«Лучший муниципальный служащий</w:t>
      </w:r>
    </w:p>
    <w:p w:rsidR="00DF3870" w:rsidRDefault="00DF3870" w:rsidP="00EC4DF8">
      <w:pPr>
        <w:jc w:val="center"/>
        <w:rPr>
          <w:b/>
        </w:rPr>
      </w:pPr>
      <w:r>
        <w:rPr>
          <w:b/>
        </w:rPr>
        <w:t>города Ханты-Мансийска» в 2016 году</w:t>
      </w:r>
    </w:p>
    <w:p w:rsidR="00DF3870" w:rsidRPr="00DF3870" w:rsidRDefault="00DF3870" w:rsidP="00EC4DF8">
      <w:pPr>
        <w:jc w:val="center"/>
        <w:rPr>
          <w:b/>
        </w:rPr>
      </w:pPr>
    </w:p>
    <w:p w:rsidR="00E5133A" w:rsidRPr="002556DB" w:rsidRDefault="00843C74" w:rsidP="00DB648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0C1E72">
        <w:t xml:space="preserve">Положением о проведении ежегодного конкурса «Лучший муниципальный служащий города Ханты-Мансийска», утвержденным </w:t>
      </w:r>
      <w:r>
        <w:t>постановлением Администрации города Хан</w:t>
      </w:r>
      <w:r w:rsidR="001D535D">
        <w:t>ты-Мансийска от 01.02.2016 № 79</w:t>
      </w:r>
      <w:r w:rsidR="007C1B15">
        <w:t xml:space="preserve"> (далее – Положение о Конкурсе)</w:t>
      </w:r>
      <w:r w:rsidR="00DF3870">
        <w:t>, с целью повышения престижа муниципальной службы</w:t>
      </w:r>
      <w:r w:rsidR="00DB648B">
        <w:t>, выявления и поддержки муниципальных служащих,</w:t>
      </w:r>
      <w:r w:rsidR="00DF3870">
        <w:t xml:space="preserve"> </w:t>
      </w:r>
      <w:r w:rsidR="00DB648B" w:rsidRPr="00DB648B">
        <w:t>имеющих значительные</w:t>
      </w:r>
      <w:r w:rsidR="00DB648B">
        <w:t xml:space="preserve"> </w:t>
      </w:r>
      <w:r w:rsidR="00DB648B" w:rsidRPr="00DB648B">
        <w:t>достижения в области местного самоуправления</w:t>
      </w:r>
      <w:r w:rsidR="006F1E97">
        <w:t xml:space="preserve">, </w:t>
      </w:r>
      <w:r w:rsidR="00DF3870">
        <w:t>стимулирования профессиональной служебной деятельности муниципальных служащих</w:t>
      </w:r>
      <w:r w:rsidR="002556DB">
        <w:t xml:space="preserve"> органов местного самоуправления города Ханты-Мансийска, </w:t>
      </w:r>
      <w:r w:rsidR="00C96F1F"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2556DB">
        <w:t xml:space="preserve">объявляет о проведении конкурса </w:t>
      </w:r>
      <w:r>
        <w:t>«Лучший муниципальный служащий города Ханты-Мансийска»</w:t>
      </w:r>
      <w:r w:rsidR="00D71EDA">
        <w:t xml:space="preserve"> (далее –</w:t>
      </w:r>
      <w:r w:rsidR="000C1E72">
        <w:t xml:space="preserve"> К</w:t>
      </w:r>
      <w:r w:rsidR="00D71EDA">
        <w:t>онкурс).</w:t>
      </w:r>
    </w:p>
    <w:p w:rsidR="00E5133A" w:rsidRDefault="002556DB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Для участия в </w:t>
      </w:r>
      <w:r w:rsidR="001D535D">
        <w:rPr>
          <w:rFonts w:ascii="TimesNewRomanPSMT" w:hAnsi="TimesNewRomanPSMT" w:cs="TimesNewRomanPSMT"/>
        </w:rPr>
        <w:t>К</w:t>
      </w:r>
      <w:r>
        <w:rPr>
          <w:rFonts w:ascii="TimesNewRomanPSMT" w:hAnsi="TimesNewRomanPSMT" w:cs="TimesNewRomanPSMT"/>
        </w:rPr>
        <w:t>онкурсе</w:t>
      </w:r>
      <w:r w:rsidR="00E5133A" w:rsidRPr="00E5133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приглашаются </w:t>
      </w:r>
      <w:r w:rsidR="00E5133A" w:rsidRPr="00E5133A">
        <w:rPr>
          <w:rFonts w:ascii="TimesNewRomanPSMT" w:hAnsi="TimesNewRomanPSMT" w:cs="TimesNewRomanPSMT"/>
        </w:rPr>
        <w:t>муниципальные служащие органов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местного самоуправления города Ханты-Мансийска, достигшие высоких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практических результатов в работе, внесшие вклад в развитие местного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самоуправления и эффективное решение вопросов местного значения,</w:t>
      </w:r>
      <w:r w:rsidR="00E5133A">
        <w:rPr>
          <w:rFonts w:ascii="TimesNewRomanPSMT" w:hAnsi="TimesNewRomanPSMT" w:cs="TimesNewRomanPSMT"/>
        </w:rPr>
        <w:t xml:space="preserve"> </w:t>
      </w:r>
      <w:r w:rsidR="00E5133A" w:rsidRPr="00E5133A">
        <w:rPr>
          <w:rFonts w:ascii="TimesNewRomanPSMT" w:hAnsi="TimesNewRomanPSMT" w:cs="TimesNewRomanPSMT"/>
        </w:rPr>
        <w:t>содействующие углублению профе</w:t>
      </w:r>
      <w:r w:rsidR="00DB648B">
        <w:rPr>
          <w:rFonts w:ascii="TimesNewRomanPSMT" w:hAnsi="TimesNewRomanPSMT" w:cs="TimesNewRomanPSMT"/>
        </w:rPr>
        <w:t>ссиональных знаний в этой сфере</w:t>
      </w:r>
      <w:r w:rsidR="00E5133A" w:rsidRPr="00E5133A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Стаж службы участника Конкурса должен составлять не менее одного года на дату объявления Конкурса.</w:t>
      </w:r>
    </w:p>
    <w:p w:rsidR="00E5133A" w:rsidRDefault="00E5133A" w:rsidP="002556DB">
      <w:pPr>
        <w:jc w:val="both"/>
        <w:rPr>
          <w:u w:val="single"/>
        </w:rPr>
      </w:pPr>
    </w:p>
    <w:p w:rsidR="00E5133A" w:rsidRPr="002556DB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</w:rPr>
      </w:pPr>
      <w:r w:rsidRPr="002556DB">
        <w:rPr>
          <w:rFonts w:ascii="TimesNewRomanPSMT" w:hAnsi="TimesNewRomanPSMT" w:cs="TimesNewRomanPSMT"/>
          <w:b/>
          <w:u w:val="single"/>
        </w:rPr>
        <w:t>Конкурс включает следующие номинации</w:t>
      </w:r>
      <w:r w:rsidRPr="002556DB">
        <w:rPr>
          <w:rFonts w:ascii="TimesNewRomanPSMT" w:hAnsi="TimesNewRomanPSMT" w:cs="TimesNewRomanPSMT"/>
          <w:b/>
        </w:rPr>
        <w:t>: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в сфере организации муниципального хозяйства и систем</w:t>
      </w:r>
      <w:r>
        <w:rPr>
          <w:rFonts w:ascii="TimesNewRomanPSMT" w:hAnsi="TimesNewRomanPSMT" w:cs="TimesNewRomanPSMT"/>
        </w:rPr>
        <w:t xml:space="preserve"> </w:t>
      </w:r>
      <w:r w:rsidRPr="00E5133A">
        <w:rPr>
          <w:rFonts w:ascii="TimesNewRomanPSMT" w:hAnsi="TimesNewRomanPSMT" w:cs="TimesNewRomanPSMT"/>
        </w:rPr>
        <w:t>жизнеобеспечения;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в сфере градостроительства, архитектуры и землепользования;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в сфере образования и молодежной политики;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по опеке и попечительству;</w:t>
      </w:r>
    </w:p>
    <w:p w:rsidR="00E5133A" w:rsidRP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по правовой работе;</w:t>
      </w:r>
    </w:p>
    <w:p w:rsid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</w:t>
      </w:r>
      <w:r w:rsidRPr="00E5133A">
        <w:rPr>
          <w:rFonts w:ascii="TimesNewRomanPSMT" w:hAnsi="TimesNewRomanPSMT" w:cs="TimesNewRomanPSMT"/>
        </w:rPr>
        <w:t>пециалист по кадровой работе.</w:t>
      </w:r>
    </w:p>
    <w:p w:rsidR="00E5133A" w:rsidRDefault="00E5133A" w:rsidP="00E5133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:rsidR="002556DB" w:rsidRDefault="002556DB" w:rsidP="006C73A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Конкурсная комиссия по результатам рассмотрения представленных участниками Конкурса документов определяет победителей Конкурса (I, </w:t>
      </w:r>
      <w:r w:rsidRPr="00E5133A">
        <w:rPr>
          <w:rFonts w:ascii="TimesNewRomanPSMT" w:hAnsi="TimesNewRomanPSMT" w:cs="TimesNewRomanPSMT"/>
        </w:rPr>
        <w:t>II</w:t>
      </w:r>
      <w:r>
        <w:rPr>
          <w:rFonts w:ascii="TimesNewRomanPSMT" w:hAnsi="TimesNewRomanPSMT" w:cs="TimesNewRomanPSMT"/>
        </w:rPr>
        <w:t xml:space="preserve">, </w:t>
      </w:r>
      <w:r w:rsidRPr="00E5133A">
        <w:rPr>
          <w:rFonts w:ascii="TimesNewRomanPSMT" w:hAnsi="TimesNewRomanPSMT" w:cs="TimesNewRomanPSMT"/>
        </w:rPr>
        <w:t>III место</w:t>
      </w:r>
      <w:r>
        <w:rPr>
          <w:rFonts w:ascii="TimesNewRomanPSMT" w:hAnsi="TimesNewRomanPSMT" w:cs="TimesNewRomanPSMT"/>
        </w:rPr>
        <w:t>) в каждой номинации.</w:t>
      </w:r>
    </w:p>
    <w:p w:rsidR="00E8349D" w:rsidRDefault="00E8349D" w:rsidP="006C73A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итогам Конкурса, его победителям вручаются дипломы и денежные премии в размере:</w:t>
      </w: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место - 15 000 рублей;</w:t>
      </w: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 место - 10 000 рублей;</w:t>
      </w:r>
    </w:p>
    <w:p w:rsidR="00E8349D" w:rsidRDefault="00E8349D" w:rsidP="00E834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 место - 5 000 рублей.</w:t>
      </w:r>
    </w:p>
    <w:p w:rsidR="007C1B15" w:rsidRDefault="007C1B15" w:rsidP="002556D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</w:p>
    <w:p w:rsidR="007C1B15" w:rsidRDefault="007C1B15" w:rsidP="007C1B1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7C1B15">
        <w:rPr>
          <w:rFonts w:ascii="TimesNewRomanPSMT" w:hAnsi="TimesNewRomanPSMT" w:cs="TimesNewRomanPSMT"/>
          <w:b/>
        </w:rPr>
        <w:t xml:space="preserve">Документы от участников Конкурса ждут с 27 мая </w:t>
      </w:r>
      <w:r w:rsidR="006C73AB">
        <w:rPr>
          <w:rFonts w:ascii="TimesNewRomanPSMT" w:hAnsi="TimesNewRomanPSMT" w:cs="TimesNewRomanPSMT"/>
          <w:b/>
        </w:rPr>
        <w:t xml:space="preserve">по 27 июня 2016 года по адресу: </w:t>
      </w:r>
      <w:r w:rsidRPr="007C1B15">
        <w:rPr>
          <w:rFonts w:ascii="TimesNewRomanPSMT" w:hAnsi="TimesNewRomanPSMT" w:cs="TimesNewRomanPSMT"/>
          <w:b/>
        </w:rPr>
        <w:t>ул. Дзержинского, 6, каб. 110</w:t>
      </w:r>
      <w:r>
        <w:rPr>
          <w:rFonts w:ascii="TimesNewRomanPSMT" w:hAnsi="TimesNewRomanPSMT" w:cs="TimesNewRomanPSMT"/>
        </w:rPr>
        <w:t>, г. Ханты-Мансийск, Ханты-Мансийский автономный округ – Югра, Тюменская область, 628011, управление кадровой работы и муниципальной службы Администрации города Ханты-Мансийска.</w:t>
      </w:r>
    </w:p>
    <w:p w:rsidR="007C1B15" w:rsidRDefault="007C1B15" w:rsidP="007C1B1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</w:p>
    <w:p w:rsidR="007C1B15" w:rsidRDefault="007C1B15" w:rsidP="00D71ED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 подготовке документов необходимо руководствоваться Положением о Конкурсе. </w:t>
      </w:r>
    </w:p>
    <w:p w:rsidR="007C1B15" w:rsidRDefault="007C1B15" w:rsidP="00D71ED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</w:p>
    <w:p w:rsidR="007C1B15" w:rsidRPr="007C1B15" w:rsidRDefault="007C1B15" w:rsidP="00D71ED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/>
        </w:rPr>
      </w:pPr>
      <w:r w:rsidRPr="007C1B15">
        <w:rPr>
          <w:rFonts w:ascii="TimesNewRomanPSMT" w:hAnsi="TimesNewRomanPSMT" w:cs="TimesNewRomanPSMT"/>
          <w:b/>
        </w:rPr>
        <w:t>Контактные лица:</w:t>
      </w:r>
    </w:p>
    <w:p w:rsidR="00DB648B" w:rsidRDefault="00DB648B" w:rsidP="00DB648B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DB648B" w:rsidRDefault="00DB648B" w:rsidP="00DB64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color w:val="000000"/>
          <w:shd w:val="clear" w:color="auto" w:fill="FFFFFF"/>
        </w:rPr>
        <w:t xml:space="preserve">Олейникова Ольга Игорьевна, </w:t>
      </w:r>
      <w:r>
        <w:rPr>
          <w:rFonts w:ascii="TimesNewRomanPSMT" w:hAnsi="TimesNewRomanPSMT" w:cs="TimesNewRomanPSMT"/>
        </w:rPr>
        <w:t xml:space="preserve">тел.: 8(3467)352-362, </w:t>
      </w:r>
      <w:r w:rsidRPr="006C73AB">
        <w:rPr>
          <w:lang w:val="en-US"/>
        </w:rPr>
        <w:t>e</w:t>
      </w:r>
      <w:r w:rsidRPr="006C73AB">
        <w:t>-</w:t>
      </w:r>
      <w:r w:rsidRPr="006C73AB">
        <w:rPr>
          <w:lang w:val="en-US"/>
        </w:rPr>
        <w:t>mail</w:t>
      </w:r>
      <w:r w:rsidRPr="006C73AB">
        <w:t>: OleynikovaO</w:t>
      </w:r>
      <w:r w:rsidRPr="006C73AB">
        <w:rPr>
          <w:color w:val="000000"/>
          <w:shd w:val="clear" w:color="auto" w:fill="FFFFFF"/>
        </w:rPr>
        <w:t>@admhmansy.ru</w:t>
      </w:r>
    </w:p>
    <w:p w:rsidR="007C1B15" w:rsidRPr="00DB648B" w:rsidRDefault="00DB648B" w:rsidP="00DB648B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ascii="TimesNewRomanPSMT" w:hAnsi="TimesNewRomanPSMT" w:cs="TimesNewRomanPSMT"/>
        </w:rPr>
        <w:t xml:space="preserve">Адамова Наталья Анатольевна, тел.: 8(3467)352-442, </w:t>
      </w:r>
      <w:r w:rsidRPr="006C73AB">
        <w:rPr>
          <w:lang w:val="en-US"/>
        </w:rPr>
        <w:t>e</w:t>
      </w:r>
      <w:r w:rsidRPr="006C73AB">
        <w:t>-</w:t>
      </w:r>
      <w:r w:rsidRPr="006C73AB">
        <w:rPr>
          <w:lang w:val="en-US"/>
        </w:rPr>
        <w:t>mail</w:t>
      </w:r>
      <w:r w:rsidRPr="006C73AB">
        <w:t>: AdamovaNA</w:t>
      </w:r>
      <w:r w:rsidRPr="006C73AB">
        <w:rPr>
          <w:color w:val="000000"/>
          <w:shd w:val="clear" w:color="auto" w:fill="FFFFFF"/>
        </w:rPr>
        <w:t>@admhmansy.ru</w:t>
      </w:r>
    </w:p>
    <w:p w:rsidR="007C1B15" w:rsidRPr="007C1B15" w:rsidRDefault="007C1B15" w:rsidP="007C1B1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 xml:space="preserve">Лиман Василий Александрович, тел.: 8(3467)352-492, </w:t>
      </w:r>
      <w:r w:rsidR="006C73AB" w:rsidRPr="006C73AB">
        <w:rPr>
          <w:lang w:val="en-US"/>
        </w:rPr>
        <w:t>e</w:t>
      </w:r>
      <w:r w:rsidR="006C73AB" w:rsidRPr="006C73AB">
        <w:t>-</w:t>
      </w:r>
      <w:r w:rsidR="006C73AB" w:rsidRPr="006C73AB">
        <w:rPr>
          <w:lang w:val="en-US"/>
        </w:rPr>
        <w:t>mail</w:t>
      </w:r>
      <w:r w:rsidR="006C73AB" w:rsidRPr="006C73AB">
        <w:t xml:space="preserve">: </w:t>
      </w:r>
      <w:r w:rsidRPr="006C73AB">
        <w:rPr>
          <w:color w:val="000000"/>
          <w:shd w:val="clear" w:color="auto" w:fill="FFFFFF"/>
        </w:rPr>
        <w:t>LimanV@admhmansy.ru</w:t>
      </w:r>
    </w:p>
    <w:p w:rsidR="006C73AB" w:rsidRDefault="006C73AB" w:rsidP="00D71EDA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</w:p>
    <w:sectPr w:rsidR="006C73AB" w:rsidSect="006C73AB">
      <w:headerReference w:type="even" r:id="rId6"/>
      <w:pgSz w:w="11906" w:h="16838"/>
      <w:pgMar w:top="568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47" w:rsidRDefault="00563447">
      <w:r>
        <w:separator/>
      </w:r>
    </w:p>
  </w:endnote>
  <w:endnote w:type="continuationSeparator" w:id="0">
    <w:p w:rsidR="00563447" w:rsidRDefault="0056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47" w:rsidRDefault="00563447">
      <w:r>
        <w:separator/>
      </w:r>
    </w:p>
  </w:footnote>
  <w:footnote w:type="continuationSeparator" w:id="0">
    <w:p w:rsidR="00563447" w:rsidRDefault="0056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53" w:rsidRDefault="00763826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8"/>
    <w:rsid w:val="00010ECB"/>
    <w:rsid w:val="000134A0"/>
    <w:rsid w:val="000137CC"/>
    <w:rsid w:val="0002157A"/>
    <w:rsid w:val="00037ADA"/>
    <w:rsid w:val="000B2CA2"/>
    <w:rsid w:val="000B4C18"/>
    <w:rsid w:val="000B69C8"/>
    <w:rsid w:val="000C1E72"/>
    <w:rsid w:val="000D1CCE"/>
    <w:rsid w:val="000F2315"/>
    <w:rsid w:val="000F510E"/>
    <w:rsid w:val="00105BEB"/>
    <w:rsid w:val="00137F20"/>
    <w:rsid w:val="00194DDA"/>
    <w:rsid w:val="001C58B7"/>
    <w:rsid w:val="001D535D"/>
    <w:rsid w:val="001D7040"/>
    <w:rsid w:val="001E5826"/>
    <w:rsid w:val="001E5943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56DB"/>
    <w:rsid w:val="00257C5C"/>
    <w:rsid w:val="00281298"/>
    <w:rsid w:val="002B4A23"/>
    <w:rsid w:val="002C03B4"/>
    <w:rsid w:val="002C3B33"/>
    <w:rsid w:val="002E395D"/>
    <w:rsid w:val="00301630"/>
    <w:rsid w:val="0032345A"/>
    <w:rsid w:val="00337924"/>
    <w:rsid w:val="00384060"/>
    <w:rsid w:val="003948DC"/>
    <w:rsid w:val="003A1F3D"/>
    <w:rsid w:val="003A728D"/>
    <w:rsid w:val="003C1F27"/>
    <w:rsid w:val="003F30FD"/>
    <w:rsid w:val="003F428C"/>
    <w:rsid w:val="00402AEF"/>
    <w:rsid w:val="004061B1"/>
    <w:rsid w:val="00410955"/>
    <w:rsid w:val="004171C9"/>
    <w:rsid w:val="00435E99"/>
    <w:rsid w:val="0043665E"/>
    <w:rsid w:val="00436E68"/>
    <w:rsid w:val="00445027"/>
    <w:rsid w:val="004575D0"/>
    <w:rsid w:val="00475E51"/>
    <w:rsid w:val="00497D29"/>
    <w:rsid w:val="004B1F87"/>
    <w:rsid w:val="004C239A"/>
    <w:rsid w:val="004D65F7"/>
    <w:rsid w:val="004E3DDB"/>
    <w:rsid w:val="004E7627"/>
    <w:rsid w:val="004F35FC"/>
    <w:rsid w:val="004F44A9"/>
    <w:rsid w:val="004F6E74"/>
    <w:rsid w:val="005010E8"/>
    <w:rsid w:val="00525653"/>
    <w:rsid w:val="00526280"/>
    <w:rsid w:val="00530A6A"/>
    <w:rsid w:val="00531E3F"/>
    <w:rsid w:val="00544BEC"/>
    <w:rsid w:val="005478D8"/>
    <w:rsid w:val="00563447"/>
    <w:rsid w:val="00567549"/>
    <w:rsid w:val="005871CE"/>
    <w:rsid w:val="005A3B66"/>
    <w:rsid w:val="005A4939"/>
    <w:rsid w:val="005A494E"/>
    <w:rsid w:val="005B570F"/>
    <w:rsid w:val="005C2467"/>
    <w:rsid w:val="005D568B"/>
    <w:rsid w:val="005E7997"/>
    <w:rsid w:val="005F3533"/>
    <w:rsid w:val="00612550"/>
    <w:rsid w:val="0061464B"/>
    <w:rsid w:val="00631A6D"/>
    <w:rsid w:val="00650C65"/>
    <w:rsid w:val="00652B36"/>
    <w:rsid w:val="00652DF2"/>
    <w:rsid w:val="0068218D"/>
    <w:rsid w:val="00683C82"/>
    <w:rsid w:val="00683FAC"/>
    <w:rsid w:val="006A1AE0"/>
    <w:rsid w:val="006B1DA1"/>
    <w:rsid w:val="006C73AB"/>
    <w:rsid w:val="006C7D53"/>
    <w:rsid w:val="006D1598"/>
    <w:rsid w:val="006D2B18"/>
    <w:rsid w:val="006D63DD"/>
    <w:rsid w:val="006F1E97"/>
    <w:rsid w:val="006F53FA"/>
    <w:rsid w:val="00700ACC"/>
    <w:rsid w:val="007077BA"/>
    <w:rsid w:val="00710B2A"/>
    <w:rsid w:val="007156C8"/>
    <w:rsid w:val="007303F7"/>
    <w:rsid w:val="007311ED"/>
    <w:rsid w:val="00743899"/>
    <w:rsid w:val="00763826"/>
    <w:rsid w:val="007776A1"/>
    <w:rsid w:val="007801C9"/>
    <w:rsid w:val="007805B6"/>
    <w:rsid w:val="007B1047"/>
    <w:rsid w:val="007B4155"/>
    <w:rsid w:val="007B763F"/>
    <w:rsid w:val="007C1B15"/>
    <w:rsid w:val="007D30E2"/>
    <w:rsid w:val="007E4178"/>
    <w:rsid w:val="00813136"/>
    <w:rsid w:val="0082082A"/>
    <w:rsid w:val="008220C5"/>
    <w:rsid w:val="00827DBF"/>
    <w:rsid w:val="008324D7"/>
    <w:rsid w:val="0083309D"/>
    <w:rsid w:val="00843C74"/>
    <w:rsid w:val="0086411B"/>
    <w:rsid w:val="00867BCF"/>
    <w:rsid w:val="00880A13"/>
    <w:rsid w:val="008828AC"/>
    <w:rsid w:val="008906C5"/>
    <w:rsid w:val="0089435A"/>
    <w:rsid w:val="008A0631"/>
    <w:rsid w:val="008A4603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3821"/>
    <w:rsid w:val="00946ED6"/>
    <w:rsid w:val="00947B6B"/>
    <w:rsid w:val="009730AE"/>
    <w:rsid w:val="00976B98"/>
    <w:rsid w:val="00980561"/>
    <w:rsid w:val="009A1E96"/>
    <w:rsid w:val="009B5861"/>
    <w:rsid w:val="009E36C2"/>
    <w:rsid w:val="009E4F21"/>
    <w:rsid w:val="00A37ED8"/>
    <w:rsid w:val="00A42991"/>
    <w:rsid w:val="00A44F2E"/>
    <w:rsid w:val="00A47891"/>
    <w:rsid w:val="00A57D56"/>
    <w:rsid w:val="00A746BE"/>
    <w:rsid w:val="00A76AD9"/>
    <w:rsid w:val="00A869C0"/>
    <w:rsid w:val="00A92703"/>
    <w:rsid w:val="00AA70B5"/>
    <w:rsid w:val="00AB0F93"/>
    <w:rsid w:val="00AC1A8C"/>
    <w:rsid w:val="00AC449F"/>
    <w:rsid w:val="00AD4451"/>
    <w:rsid w:val="00AD4792"/>
    <w:rsid w:val="00B07B6E"/>
    <w:rsid w:val="00B1196E"/>
    <w:rsid w:val="00B16877"/>
    <w:rsid w:val="00B34DA9"/>
    <w:rsid w:val="00B440D6"/>
    <w:rsid w:val="00B44C1C"/>
    <w:rsid w:val="00B4634F"/>
    <w:rsid w:val="00B579E8"/>
    <w:rsid w:val="00B7123C"/>
    <w:rsid w:val="00B8559A"/>
    <w:rsid w:val="00B94FE4"/>
    <w:rsid w:val="00BD25FC"/>
    <w:rsid w:val="00BE165C"/>
    <w:rsid w:val="00BE33AA"/>
    <w:rsid w:val="00BF00E2"/>
    <w:rsid w:val="00BF1CA3"/>
    <w:rsid w:val="00BF4DF9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802A2"/>
    <w:rsid w:val="00C96F1F"/>
    <w:rsid w:val="00CA1D60"/>
    <w:rsid w:val="00CB2C97"/>
    <w:rsid w:val="00CB717E"/>
    <w:rsid w:val="00CF765D"/>
    <w:rsid w:val="00D42A65"/>
    <w:rsid w:val="00D54B93"/>
    <w:rsid w:val="00D71EDA"/>
    <w:rsid w:val="00D7464A"/>
    <w:rsid w:val="00D75AB7"/>
    <w:rsid w:val="00D91C0D"/>
    <w:rsid w:val="00D95F1F"/>
    <w:rsid w:val="00DA17A9"/>
    <w:rsid w:val="00DA4F19"/>
    <w:rsid w:val="00DB3E17"/>
    <w:rsid w:val="00DB648B"/>
    <w:rsid w:val="00DF2DFC"/>
    <w:rsid w:val="00DF3870"/>
    <w:rsid w:val="00E21530"/>
    <w:rsid w:val="00E32615"/>
    <w:rsid w:val="00E333FD"/>
    <w:rsid w:val="00E44E33"/>
    <w:rsid w:val="00E5133A"/>
    <w:rsid w:val="00E74EC6"/>
    <w:rsid w:val="00E80F0F"/>
    <w:rsid w:val="00E8349D"/>
    <w:rsid w:val="00EB40C5"/>
    <w:rsid w:val="00EC4DF8"/>
    <w:rsid w:val="00EE7FC6"/>
    <w:rsid w:val="00F31091"/>
    <w:rsid w:val="00F3507B"/>
    <w:rsid w:val="00F478A2"/>
    <w:rsid w:val="00F56626"/>
    <w:rsid w:val="00F6650A"/>
    <w:rsid w:val="00F8362A"/>
    <w:rsid w:val="00F86540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536717-3A2E-43A4-B281-213278B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2506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Болдышева Надежда Михайловна</cp:lastModifiedBy>
  <cp:revision>2</cp:revision>
  <cp:lastPrinted>2016-05-26T10:16:00Z</cp:lastPrinted>
  <dcterms:created xsi:type="dcterms:W3CDTF">2016-05-31T06:01:00Z</dcterms:created>
  <dcterms:modified xsi:type="dcterms:W3CDTF">2016-05-31T06:01:00Z</dcterms:modified>
</cp:coreProperties>
</file>