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94" w:rsidRDefault="007511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1194" w:rsidRDefault="00751194">
      <w:pPr>
        <w:pStyle w:val="ConsPlusNormal"/>
        <w:jc w:val="both"/>
        <w:outlineLvl w:val="0"/>
      </w:pPr>
    </w:p>
    <w:p w:rsidR="00751194" w:rsidRDefault="00751194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751194" w:rsidRDefault="00751194">
      <w:pPr>
        <w:pStyle w:val="ConsPlusTitle"/>
        <w:jc w:val="center"/>
      </w:pPr>
    </w:p>
    <w:p w:rsidR="00751194" w:rsidRDefault="00751194">
      <w:pPr>
        <w:pStyle w:val="ConsPlusTitle"/>
        <w:jc w:val="center"/>
      </w:pPr>
      <w:r>
        <w:t>ПОСТАНОВЛЕНИЕ</w:t>
      </w:r>
    </w:p>
    <w:p w:rsidR="00751194" w:rsidRDefault="00751194">
      <w:pPr>
        <w:pStyle w:val="ConsPlusTitle"/>
        <w:jc w:val="center"/>
      </w:pPr>
      <w:r>
        <w:t>от 23 мая 2011 г. N 79</w:t>
      </w:r>
    </w:p>
    <w:p w:rsidR="00751194" w:rsidRDefault="00751194">
      <w:pPr>
        <w:pStyle w:val="ConsPlusTitle"/>
        <w:jc w:val="center"/>
      </w:pPr>
    </w:p>
    <w:p w:rsidR="00751194" w:rsidRDefault="00751194">
      <w:pPr>
        <w:pStyle w:val="ConsPlusTitle"/>
        <w:jc w:val="center"/>
      </w:pPr>
      <w:r>
        <w:t>О КОМИССИЯХ ПО СОБЛЮДЕНИЮ ТРЕБОВАНИЙ</w:t>
      </w:r>
    </w:p>
    <w:p w:rsidR="00751194" w:rsidRDefault="00751194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751194" w:rsidRDefault="00751194">
      <w:pPr>
        <w:pStyle w:val="ConsPlusTitle"/>
        <w:jc w:val="center"/>
      </w:pPr>
      <w:r>
        <w:t>ХАНТЫ-МАНСИЙСКОГО АВТОНОМНОГО ОКРУГА - ЮГРЫ</w:t>
      </w:r>
    </w:p>
    <w:p w:rsidR="00751194" w:rsidRDefault="00751194">
      <w:pPr>
        <w:pStyle w:val="ConsPlusTitle"/>
        <w:jc w:val="center"/>
      </w:pPr>
      <w:r>
        <w:t>И УРЕГУЛИРОВАНИЮ КОНФЛИКТА ИНТЕРЕСОВ</w:t>
      </w:r>
    </w:p>
    <w:p w:rsidR="00751194" w:rsidRDefault="007511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511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194" w:rsidRDefault="007511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1194" w:rsidRDefault="007511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ХМАО - Югры</w:t>
            </w:r>
            <w:proofErr w:type="gramEnd"/>
          </w:p>
          <w:p w:rsidR="00751194" w:rsidRDefault="00751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15.03.2012 </w:t>
            </w:r>
            <w:hyperlink r:id="rId5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15.03.2013 </w:t>
            </w:r>
            <w:hyperlink r:id="rId6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22.04.2013 </w:t>
            </w:r>
            <w:hyperlink r:id="rId7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</w:p>
          <w:p w:rsidR="00751194" w:rsidRDefault="00751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27.08.2013 </w:t>
            </w:r>
            <w:hyperlink r:id="rId8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 (ред. 26.02.2016), от 21.03.2014 </w:t>
            </w:r>
            <w:hyperlink r:id="rId9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751194" w:rsidRDefault="00751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28.07.2014 </w:t>
            </w:r>
            <w:hyperlink r:id="rId10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20.06.2015 </w:t>
            </w:r>
            <w:hyperlink r:id="rId11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15.10.2015 </w:t>
            </w:r>
            <w:hyperlink r:id="rId12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,</w:t>
            </w:r>
          </w:p>
          <w:p w:rsidR="00751194" w:rsidRDefault="00751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26.02.2016 </w:t>
            </w:r>
            <w:hyperlink r:id="rId13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11.04.2017 </w:t>
            </w:r>
            <w:hyperlink r:id="rId14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05.12.2017 </w:t>
            </w:r>
            <w:hyperlink r:id="rId15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1194" w:rsidRDefault="00751194">
      <w:pPr>
        <w:pStyle w:val="ConsPlusNormal"/>
        <w:jc w:val="center"/>
      </w:pPr>
    </w:p>
    <w:p w:rsidR="00751194" w:rsidRDefault="0075119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6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года N 273 "О противодействии коррупции",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  <w:proofErr w:type="gramEnd"/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 (приложение 1).</w:t>
      </w:r>
    </w:p>
    <w:p w:rsidR="00751194" w:rsidRDefault="007511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1.1</w:t>
      </w:r>
      <w:proofErr w:type="gramStart"/>
      <w:r>
        <w:t xml:space="preserve"> У</w:t>
      </w:r>
      <w:proofErr w:type="gramEnd"/>
      <w:r>
        <w:t xml:space="preserve">твердить </w:t>
      </w:r>
      <w:hyperlink w:anchor="P216" w:history="1">
        <w:r>
          <w:rPr>
            <w:color w:val="0000FF"/>
          </w:rPr>
          <w:t>Порядок</w:t>
        </w:r>
      </w:hyperlink>
      <w:r>
        <w:t xml:space="preserve"> регистрации обращений граждан, замещавших в органах государственной власти должности государственной гражданской службы Ханты-Мансийского автономного округа - Югры, включенные в перечень должностей, утвержденный нормативным правовым актом Ханты-Мансийского автономного округа - Югры,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их должностные (служебные) обязанности, до истечения двух лет со дня увольнения с государственной гражданской службы Ханты-Мансийского автономного округа - Югры (приложение 2 к постановлению).</w:t>
      </w:r>
    </w:p>
    <w:p w:rsidR="00751194" w:rsidRDefault="00751194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28.07.2014 N 78)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1.2</w:t>
      </w:r>
      <w:proofErr w:type="gramStart"/>
      <w:r>
        <w:t xml:space="preserve"> У</w:t>
      </w:r>
      <w:proofErr w:type="gramEnd"/>
      <w:r>
        <w:t xml:space="preserve">твердить </w:t>
      </w:r>
      <w:hyperlink w:anchor="P269" w:history="1">
        <w:r>
          <w:rPr>
            <w:color w:val="0000FF"/>
          </w:rPr>
          <w:t>Порядок</w:t>
        </w:r>
      </w:hyperlink>
      <w:r>
        <w:t xml:space="preserve"> регистрации заявлений государственных гражданских служащих Ханты-Мансийского автономного округа - Югры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(приложение 3 к постановлению).</w:t>
      </w:r>
    </w:p>
    <w:p w:rsidR="00751194" w:rsidRDefault="00751194">
      <w:pPr>
        <w:pStyle w:val="ConsPlusNormal"/>
        <w:jc w:val="both"/>
      </w:pPr>
      <w:r>
        <w:t xml:space="preserve">(п. 1.2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28.07.2014 N 78)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2. Руководителям органов государственной власти Ханты-Мансийского автономного округа - Югры в течение десяти дней с момента вступления в силу настоящего постановления обеспечить приведение правовых актов 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 в соответствие с настоящим постановлением.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Рекомендовать органам местного самоуправления муниципальных образований Ханты-Мансийского автономного округа - Югры при разработке и утверждении Положения о комиссиях по соблюдению требований к служебному поведению муниципальных служащих и урегулированию конфликта интересов руководствоваться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и настоящим постановлением.</w:t>
      </w:r>
      <w:proofErr w:type="gramEnd"/>
    </w:p>
    <w:p w:rsidR="00751194" w:rsidRDefault="007511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15.03.2012 N 38)</w:t>
      </w:r>
    </w:p>
    <w:p w:rsidR="00751194" w:rsidRDefault="00751194">
      <w:pPr>
        <w:pStyle w:val="ConsPlusNormal"/>
        <w:ind w:firstLine="540"/>
        <w:jc w:val="both"/>
      </w:pPr>
    </w:p>
    <w:p w:rsidR="00751194" w:rsidRDefault="00751194">
      <w:pPr>
        <w:pStyle w:val="ConsPlusNormal"/>
        <w:jc w:val="right"/>
      </w:pPr>
      <w:r>
        <w:t>Губернатор</w:t>
      </w:r>
    </w:p>
    <w:p w:rsidR="00751194" w:rsidRDefault="00751194">
      <w:pPr>
        <w:pStyle w:val="ConsPlusNormal"/>
        <w:jc w:val="right"/>
      </w:pPr>
      <w:r>
        <w:t>Ханты-Мансийского</w:t>
      </w:r>
    </w:p>
    <w:p w:rsidR="00751194" w:rsidRDefault="00751194">
      <w:pPr>
        <w:pStyle w:val="ConsPlusNormal"/>
        <w:jc w:val="right"/>
      </w:pPr>
      <w:r>
        <w:t>автономного округа - Югры</w:t>
      </w:r>
    </w:p>
    <w:p w:rsidR="00751194" w:rsidRDefault="00751194">
      <w:pPr>
        <w:pStyle w:val="ConsPlusNormal"/>
        <w:jc w:val="right"/>
      </w:pPr>
      <w:r>
        <w:t>Н.В.КОМАРОВА</w:t>
      </w:r>
    </w:p>
    <w:p w:rsidR="00751194" w:rsidRDefault="00751194">
      <w:pPr>
        <w:pStyle w:val="ConsPlusNormal"/>
        <w:ind w:firstLine="540"/>
        <w:jc w:val="both"/>
      </w:pPr>
    </w:p>
    <w:p w:rsidR="00751194" w:rsidRDefault="00751194">
      <w:pPr>
        <w:pStyle w:val="ConsPlusNormal"/>
        <w:ind w:firstLine="540"/>
        <w:jc w:val="both"/>
      </w:pPr>
    </w:p>
    <w:p w:rsidR="00751194" w:rsidRDefault="00751194">
      <w:pPr>
        <w:pStyle w:val="ConsPlusNormal"/>
        <w:ind w:firstLine="540"/>
        <w:jc w:val="both"/>
      </w:pPr>
    </w:p>
    <w:p w:rsidR="00751194" w:rsidRDefault="00751194">
      <w:pPr>
        <w:pStyle w:val="ConsPlusNormal"/>
        <w:ind w:firstLine="540"/>
        <w:jc w:val="both"/>
      </w:pPr>
    </w:p>
    <w:p w:rsidR="00751194" w:rsidRDefault="00751194">
      <w:pPr>
        <w:pStyle w:val="ConsPlusNormal"/>
        <w:ind w:firstLine="540"/>
        <w:jc w:val="both"/>
      </w:pPr>
    </w:p>
    <w:p w:rsidR="00751194" w:rsidRDefault="00751194">
      <w:pPr>
        <w:pStyle w:val="ConsPlusNormal"/>
        <w:jc w:val="right"/>
        <w:outlineLvl w:val="0"/>
      </w:pPr>
      <w:r>
        <w:t xml:space="preserve">Приложение </w:t>
      </w:r>
      <w:hyperlink r:id="rId24" w:history="1">
        <w:r>
          <w:rPr>
            <w:color w:val="0000FF"/>
          </w:rPr>
          <w:t>1</w:t>
        </w:r>
      </w:hyperlink>
    </w:p>
    <w:p w:rsidR="00751194" w:rsidRDefault="00751194">
      <w:pPr>
        <w:pStyle w:val="ConsPlusNormal"/>
        <w:jc w:val="right"/>
      </w:pPr>
      <w:r>
        <w:t>к постановлению Губернатора</w:t>
      </w:r>
    </w:p>
    <w:p w:rsidR="00751194" w:rsidRDefault="00751194">
      <w:pPr>
        <w:pStyle w:val="ConsPlusNormal"/>
        <w:jc w:val="right"/>
      </w:pPr>
      <w:r>
        <w:t>Ханты-Мансийского</w:t>
      </w:r>
    </w:p>
    <w:p w:rsidR="00751194" w:rsidRDefault="00751194">
      <w:pPr>
        <w:pStyle w:val="ConsPlusNormal"/>
        <w:jc w:val="right"/>
      </w:pPr>
      <w:r>
        <w:t>автономного округа - Югры</w:t>
      </w:r>
    </w:p>
    <w:p w:rsidR="00751194" w:rsidRDefault="00751194">
      <w:pPr>
        <w:pStyle w:val="ConsPlusNormal"/>
        <w:jc w:val="right"/>
      </w:pPr>
      <w:r>
        <w:t>от 23.05.2011 N 79</w:t>
      </w:r>
    </w:p>
    <w:p w:rsidR="00751194" w:rsidRDefault="00751194">
      <w:pPr>
        <w:pStyle w:val="ConsPlusNormal"/>
        <w:ind w:firstLine="540"/>
        <w:jc w:val="both"/>
      </w:pPr>
    </w:p>
    <w:p w:rsidR="00751194" w:rsidRDefault="00751194">
      <w:pPr>
        <w:pStyle w:val="ConsPlusTitle"/>
        <w:jc w:val="center"/>
      </w:pPr>
      <w:bookmarkStart w:id="0" w:name="P43"/>
      <w:bookmarkEnd w:id="0"/>
      <w:r>
        <w:t>ПОЛОЖЕНИЕ</w:t>
      </w:r>
    </w:p>
    <w:p w:rsidR="00751194" w:rsidRDefault="00751194">
      <w:pPr>
        <w:pStyle w:val="ConsPlusTitle"/>
        <w:jc w:val="center"/>
      </w:pPr>
      <w:r>
        <w:t>О КОМИССИЯХ ПО СОБЛЮДЕНИЮ ТРЕБОВАНИЙ</w:t>
      </w:r>
    </w:p>
    <w:p w:rsidR="00751194" w:rsidRDefault="00751194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751194" w:rsidRDefault="00751194">
      <w:pPr>
        <w:pStyle w:val="ConsPlusTitle"/>
        <w:jc w:val="center"/>
      </w:pPr>
      <w:r>
        <w:t>ХАНТЫ-МАНСИЙСКОГО АВТОНОМНОГО ОКРУГА - ЮГРЫ</w:t>
      </w:r>
    </w:p>
    <w:p w:rsidR="00751194" w:rsidRDefault="00751194">
      <w:pPr>
        <w:pStyle w:val="ConsPlusTitle"/>
        <w:jc w:val="center"/>
      </w:pPr>
      <w:r>
        <w:t>И УРЕГУЛИРОВАНИЮ КОНФЛИКТА ИНТЕРЕСОВ</w:t>
      </w:r>
    </w:p>
    <w:p w:rsidR="00751194" w:rsidRDefault="00751194">
      <w:pPr>
        <w:pStyle w:val="ConsPlusTitle"/>
        <w:jc w:val="center"/>
      </w:pPr>
      <w:r>
        <w:t>(ДАЛЕЕ - ПОЛОЖЕНИЕ)</w:t>
      </w:r>
    </w:p>
    <w:p w:rsidR="00751194" w:rsidRDefault="007511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511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194" w:rsidRDefault="007511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1194" w:rsidRDefault="007511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ХМАО - Югры</w:t>
            </w:r>
            <w:proofErr w:type="gramEnd"/>
          </w:p>
          <w:p w:rsidR="00751194" w:rsidRDefault="00751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15.03.2012 </w:t>
            </w:r>
            <w:hyperlink r:id="rId25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15.03.2013 </w:t>
            </w:r>
            <w:hyperlink r:id="rId26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22.04.2013 </w:t>
            </w:r>
            <w:hyperlink r:id="rId27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</w:p>
          <w:p w:rsidR="00751194" w:rsidRDefault="00751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27.08.2013 </w:t>
            </w:r>
            <w:hyperlink r:id="rId28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 (ред. 26.02.2016), от 21.03.2014 </w:t>
            </w:r>
            <w:hyperlink r:id="rId29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751194" w:rsidRDefault="00751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28.07.2014 </w:t>
            </w:r>
            <w:hyperlink r:id="rId30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20.06.2015 </w:t>
            </w:r>
            <w:hyperlink r:id="rId31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15.10.2015 </w:t>
            </w:r>
            <w:hyperlink r:id="rId32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,</w:t>
            </w:r>
          </w:p>
          <w:p w:rsidR="00751194" w:rsidRDefault="00751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26.02.2016 </w:t>
            </w:r>
            <w:hyperlink r:id="rId33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11.04.2017 </w:t>
            </w:r>
            <w:hyperlink r:id="rId34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05.12.2017 </w:t>
            </w:r>
            <w:hyperlink r:id="rId35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1194" w:rsidRDefault="00751194">
      <w:pPr>
        <w:pStyle w:val="ConsPlusNormal"/>
        <w:ind w:firstLine="540"/>
        <w:jc w:val="both"/>
      </w:pPr>
    </w:p>
    <w:p w:rsidR="00751194" w:rsidRDefault="0075119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основы порядка формирования и деятельности комиссий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 (далее - комиссия), образуемых в государственных органах Ханты-Мансийского автономного округа - Югры (далее - автономный округ), исполнительных органах государственной власти автономного округа (далее - органы государственной власти) в соответствии с Федеральными законами от 27 июля 2004 года </w:t>
      </w:r>
      <w:hyperlink r:id="rId36" w:history="1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79-ФЗ</w:t>
        </w:r>
      </w:hyperlink>
      <w:r>
        <w:t xml:space="preserve"> "О государственной гражданской службе Российской Федерации" (далее - Федеральный закон "О государственной гражданской службе Российской Федерации"), от 25 декабря 2008 года </w:t>
      </w:r>
      <w:hyperlink r:id="rId37" w:history="1">
        <w:r>
          <w:rPr>
            <w:color w:val="0000FF"/>
          </w:rPr>
          <w:t>N 273-ФЗ</w:t>
        </w:r>
      </w:hyperlink>
      <w:r>
        <w:t xml:space="preserve"> "О противодействии коррупции" (далее - Федеральный закон "О противодействии коррупции"), </w:t>
      </w:r>
      <w:hyperlink r:id="rId3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  <w:proofErr w:type="gramEnd"/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нормативными правовыми актами автономного округа.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органу государственной власти:</w:t>
      </w:r>
    </w:p>
    <w:p w:rsidR="00751194" w:rsidRDefault="00751194">
      <w:pPr>
        <w:pStyle w:val="ConsPlusNormal"/>
        <w:spacing w:before="220"/>
        <w:ind w:firstLine="540"/>
        <w:jc w:val="both"/>
      </w:pPr>
      <w:proofErr w:type="gramStart"/>
      <w:r>
        <w:t>а) в обеспечении соблюдения государственными гражданскими служащими автономного округа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"</w:t>
      </w:r>
      <w:hyperlink r:id="rId40" w:history="1">
        <w:r>
          <w:rPr>
            <w:color w:val="0000FF"/>
          </w:rPr>
          <w:t>О государственной гражданской службе</w:t>
        </w:r>
      </w:hyperlink>
      <w:r>
        <w:t xml:space="preserve"> Российской Федерации", </w:t>
      </w:r>
      <w:hyperlink r:id="rId41" w:history="1">
        <w:r>
          <w:rPr>
            <w:color w:val="0000FF"/>
          </w:rPr>
          <w:t>"О противодействии коррупции"</w:t>
        </w:r>
      </w:hyperlink>
      <w:r>
        <w:t>, иными нормативными правовыми актами Российской Федерации (далее - требования к служебному поведению и (или) требования об урегулировании конфликта интересов);</w:t>
      </w:r>
      <w:proofErr w:type="gramEnd"/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б) в </w:t>
      </w:r>
      <w:proofErr w:type="gramStart"/>
      <w:r>
        <w:t>осуществлении</w:t>
      </w:r>
      <w:proofErr w:type="gramEnd"/>
      <w:r>
        <w:t xml:space="preserve"> в органе государственной власти мер по предупреждению коррупции.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автономного округа в органах государственной власти, за исключением гражданских служащих, замещающих должности государственной гражданской службы автономного округа, назначение на которые и освобождение от которых осуществляются Губернатором автономного округа, либо замещающих должности руководителей и заместителей</w:t>
      </w:r>
      <w:proofErr w:type="gramEnd"/>
      <w:r>
        <w:t xml:space="preserve"> руководителей аппарата Думы автономного округа, Избирательной комиссии автономного округа и аппарата Счетной палаты автономного округа.</w:t>
      </w:r>
    </w:p>
    <w:p w:rsidR="00751194" w:rsidRDefault="00751194">
      <w:pPr>
        <w:pStyle w:val="ConsPlusNormal"/>
        <w:spacing w:before="220"/>
        <w:ind w:firstLine="540"/>
        <w:jc w:val="both"/>
      </w:pP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автономного округа, назначение на которые и освобождение от которых осуществляются Губернатором автономного округа, рассматривает комиссия по соблюдению требований к служебному поведению лиц, замещающих должности государственной гражданской службы Ханты-Мансийского автономного округа - Югры, назначение на которые и освобождение</w:t>
      </w:r>
      <w:proofErr w:type="gramEnd"/>
      <w:r>
        <w:t xml:space="preserve"> от которых осуществляется Губернатором Ханты-Мансийского автономного округа - Югры, и урегулированию конфликта интересов.</w:t>
      </w:r>
    </w:p>
    <w:p w:rsidR="00751194" w:rsidRDefault="00751194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27.08.2013 N 110;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15.10.2015 N 119)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территориальном структурном подразделении органа государственной власти может создаваться комиссия, рассматривающая вопросы, связанные с соблюдением требований к служебному поведению и урегулированием конфликта интересов, в отношении гражданских служащих, замещающих должности государственной гражданской службы автономного округа в территориальном подразделении органа государственной власти.</w:t>
      </w:r>
      <w:proofErr w:type="gramEnd"/>
    </w:p>
    <w:p w:rsidR="00751194" w:rsidRDefault="00751194">
      <w:pPr>
        <w:pStyle w:val="ConsPlusNormal"/>
        <w:spacing w:before="220"/>
        <w:ind w:firstLine="540"/>
        <w:jc w:val="both"/>
      </w:pPr>
      <w:r>
        <w:t>6. Комиссия образуется правовыми актами органа государственной власти, которым утверждаются ее состав и порядок работы.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751194" w:rsidRDefault="00751194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органа государственной власти (председатель комиссии), руководитель подразделения по вопросам государственной службы и кадров органа государственной власти либо должностное лицо кадровой службы, ответственное за работу по профилактике коррупционных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органа государственной власти, определяемые его руководителем;</w:t>
      </w:r>
      <w:proofErr w:type="gramEnd"/>
    </w:p>
    <w:p w:rsidR="00751194" w:rsidRDefault="00751194">
      <w:pPr>
        <w:pStyle w:val="ConsPlusNormal"/>
        <w:spacing w:before="220"/>
        <w:ind w:firstLine="540"/>
        <w:jc w:val="both"/>
      </w:pPr>
      <w:bookmarkStart w:id="1" w:name="P68"/>
      <w:bookmarkEnd w:id="1"/>
      <w:r>
        <w:t>б) представитель Департамента государственной гражданской службы и кадровой политики автономного округа;</w:t>
      </w:r>
    </w:p>
    <w:p w:rsidR="00751194" w:rsidRDefault="0075119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21.03.2014 N 30)</w:t>
      </w:r>
    </w:p>
    <w:p w:rsidR="00751194" w:rsidRDefault="00751194">
      <w:pPr>
        <w:pStyle w:val="ConsPlusNormal"/>
        <w:spacing w:before="220"/>
        <w:ind w:firstLine="540"/>
        <w:jc w:val="both"/>
      </w:pPr>
      <w:bookmarkStart w:id="2" w:name="P70"/>
      <w:bookmarkEnd w:id="2"/>
      <w:r>
        <w:t>в) представитель (представители)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государственной гражданской службой.</w:t>
      </w:r>
    </w:p>
    <w:p w:rsidR="00751194" w:rsidRDefault="00751194">
      <w:pPr>
        <w:pStyle w:val="ConsPlusNormal"/>
        <w:jc w:val="both"/>
      </w:pPr>
      <w:r>
        <w:t xml:space="preserve">(в ред. постановлений Губернатора ХМАО - Югры от 15.03.2013 </w:t>
      </w:r>
      <w:hyperlink r:id="rId45" w:history="1">
        <w:r>
          <w:rPr>
            <w:color w:val="0000FF"/>
          </w:rPr>
          <w:t>N 31</w:t>
        </w:r>
      </w:hyperlink>
      <w:r>
        <w:t xml:space="preserve">, от 28.07.2014 </w:t>
      </w:r>
      <w:hyperlink r:id="rId46" w:history="1">
        <w:r>
          <w:rPr>
            <w:color w:val="0000FF"/>
          </w:rPr>
          <w:t>N 78</w:t>
        </w:r>
      </w:hyperlink>
      <w:r>
        <w:t>)</w:t>
      </w:r>
    </w:p>
    <w:p w:rsidR="00751194" w:rsidRDefault="00751194">
      <w:pPr>
        <w:pStyle w:val="ConsPlusNormal"/>
        <w:spacing w:before="220"/>
        <w:ind w:firstLine="540"/>
        <w:jc w:val="both"/>
      </w:pPr>
      <w:bookmarkStart w:id="3" w:name="P72"/>
      <w:bookmarkEnd w:id="3"/>
      <w:r>
        <w:t>8. Руководитель органа государственной власти может принять решение о включении в состав комиссии:</w:t>
      </w:r>
    </w:p>
    <w:p w:rsidR="00751194" w:rsidRDefault="0075119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15.03.2012 N 38)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органе государственной власти в соответствии с </w:t>
      </w:r>
      <w:hyperlink r:id="rId48" w:history="1">
        <w:r>
          <w:rPr>
            <w:color w:val="0000FF"/>
          </w:rPr>
          <w:t>подпунктом 2 пункта 1 статьи 15</w:t>
        </w:r>
      </w:hyperlink>
      <w:r>
        <w:t xml:space="preserve"> Закона Ханты-Мансийского автономного округа - Югры от 26 февраля 2006 года N 33-оз "Об общественной палате Ханты-Мансийского автономного округа - Югры";</w:t>
      </w:r>
    </w:p>
    <w:p w:rsidR="00751194" w:rsidRDefault="00751194">
      <w:pPr>
        <w:pStyle w:val="ConsPlusNormal"/>
        <w:jc w:val="both"/>
      </w:pPr>
      <w:r>
        <w:t xml:space="preserve">(пп. "а"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15.03.2013 N 31)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органе государственной власти;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органе государственной власти.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9. Все члены комиссии при принятии решений обладают равными правами.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В отсутствие председателя комиссии его обязанности исполняет заместитель председателя комиссии.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68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70" w:history="1">
        <w:r>
          <w:rPr>
            <w:color w:val="0000FF"/>
          </w:rPr>
          <w:t>"в" пункта 7</w:t>
        </w:r>
      </w:hyperlink>
      <w:r>
        <w:t xml:space="preserve"> и в </w:t>
      </w:r>
      <w:hyperlink w:anchor="P72" w:history="1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в установленном порядке по согласованию с Департаментом государственной гражданской службы и кадровой политики автономного округа,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органе государственной власти, с общественной организацией ветеранов, созданной в</w:t>
      </w:r>
      <w:proofErr w:type="gramEnd"/>
      <w:r>
        <w:t xml:space="preserve"> </w:t>
      </w:r>
      <w:proofErr w:type="gramStart"/>
      <w:r>
        <w:t>органе государственной власти, с профсоюзной организацией, действующей в установленном порядке в органе государственной власти, на основании запроса руководителя органа государственной власти.</w:t>
      </w:r>
      <w:proofErr w:type="gramEnd"/>
      <w:r>
        <w:t xml:space="preserve"> Согласование осуществляется в десятидневный срок со дня получения запроса.</w:t>
      </w:r>
    </w:p>
    <w:p w:rsidR="00751194" w:rsidRDefault="00751194">
      <w:pPr>
        <w:pStyle w:val="ConsPlusNormal"/>
        <w:jc w:val="both"/>
      </w:pPr>
      <w:r>
        <w:t xml:space="preserve">(в ред. постановлений Губернатора ХМАО - Югры от 15.03.2013 </w:t>
      </w:r>
      <w:hyperlink r:id="rId50" w:history="1">
        <w:r>
          <w:rPr>
            <w:color w:val="0000FF"/>
          </w:rPr>
          <w:t>N 31</w:t>
        </w:r>
      </w:hyperlink>
      <w:r>
        <w:t xml:space="preserve">, от 21.03.2014 </w:t>
      </w:r>
      <w:hyperlink r:id="rId51" w:history="1">
        <w:r>
          <w:rPr>
            <w:color w:val="0000FF"/>
          </w:rPr>
          <w:t>N 30</w:t>
        </w:r>
      </w:hyperlink>
      <w:r>
        <w:t>)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гражданской службы в органе государственной власти, должно составлять не менее одной четверти от общего числа членов комиссии.</w:t>
      </w:r>
    </w:p>
    <w:p w:rsidR="00751194" w:rsidRDefault="007511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15.03.2012 N 38)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ею решения.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13. В </w:t>
      </w:r>
      <w:proofErr w:type="gramStart"/>
      <w:r>
        <w:t>заседаниях</w:t>
      </w:r>
      <w:proofErr w:type="gramEnd"/>
      <w:r>
        <w:t xml:space="preserve"> комиссии с правом совещательного голоса участвуют:</w:t>
      </w:r>
    </w:p>
    <w:p w:rsidR="00751194" w:rsidRDefault="00751194">
      <w:pPr>
        <w:pStyle w:val="ConsPlusNormal"/>
        <w:spacing w:before="220"/>
        <w:ind w:firstLine="540"/>
        <w:jc w:val="both"/>
      </w:pPr>
      <w:proofErr w:type="gramStart"/>
      <w:r>
        <w:t>а) непосредственный руководитель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органе государственной власти должности государственной гражданской службы автономного округа, аналогичные должности, замещаемой гражданским служащим, в отношении которого комиссией рассматривается этот вопрос;</w:t>
      </w:r>
      <w:proofErr w:type="gramEnd"/>
    </w:p>
    <w:p w:rsidR="00751194" w:rsidRDefault="00751194">
      <w:pPr>
        <w:pStyle w:val="ConsPlusNormal"/>
        <w:spacing w:before="220"/>
        <w:ind w:firstLine="540"/>
        <w:jc w:val="both"/>
      </w:pPr>
      <w:bookmarkStart w:id="4" w:name="P87"/>
      <w:bookmarkEnd w:id="4"/>
      <w:proofErr w:type="gramStart"/>
      <w:r>
        <w:t>б) другие гражданские служащие, замещающие должности государственной гражданской службы автономного округа в органе государственной власти; специалисты, которые могут дать пояснения по вопросам государственной гражданской службы и вопросу, рассматриваемому комиссией; должностные лица других государственных органов, органов местного самоуправления; представители заинтересованных организаций;</w:t>
      </w:r>
      <w:proofErr w:type="gramEnd"/>
      <w:r>
        <w:t xml:space="preserve"> </w:t>
      </w:r>
      <w:proofErr w:type="gramStart"/>
      <w:r>
        <w:t>представитель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на основании ходатайства гражданского служащего, в отношении которого рассматривается этот вопрос, или любого члена комиссии.</w:t>
      </w:r>
      <w:proofErr w:type="gramEnd"/>
    </w:p>
    <w:p w:rsidR="00751194" w:rsidRDefault="00751194">
      <w:pPr>
        <w:pStyle w:val="ConsPlusNormal"/>
        <w:spacing w:before="220"/>
        <w:ind w:firstLine="540"/>
        <w:jc w:val="both"/>
      </w:pPr>
      <w:r>
        <w:t>13.1. При рассмотрении комиссией вопроса в отношении гражданского служащего, сообщившего в правоохранительные или иные органы государственной власти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751194" w:rsidRDefault="007511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13.1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27.08.2013 N 110 (ред. 26.02.2016))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14. Заседание комиссии считается правомочным, если на нем присутствует не менее двух третей от общего числа ее членов. Проведение заседания комиссии без участия лиц, указанных в </w:t>
      </w:r>
      <w:hyperlink w:anchor="P68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70" w:history="1">
        <w:r>
          <w:rPr>
            <w:color w:val="0000FF"/>
          </w:rPr>
          <w:t>"в" пункта 7</w:t>
        </w:r>
      </w:hyperlink>
      <w:r>
        <w:t xml:space="preserve"> настоящего Положения, недопустимо.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дня, он обязан до начала заседания заявить об этом. В </w:t>
      </w:r>
      <w:proofErr w:type="gramStart"/>
      <w:r>
        <w:t>таком</w:t>
      </w:r>
      <w:proofErr w:type="gramEnd"/>
      <w:r>
        <w:t xml:space="preserve"> случае соответствующий член комиссии не принимает участия в рассмотрении указанного вопроса.</w:t>
      </w:r>
    </w:p>
    <w:p w:rsidR="00751194" w:rsidRDefault="00751194">
      <w:pPr>
        <w:pStyle w:val="ConsPlusNormal"/>
        <w:spacing w:before="220"/>
        <w:ind w:firstLine="540"/>
        <w:jc w:val="both"/>
      </w:pPr>
      <w:bookmarkStart w:id="5" w:name="P92"/>
      <w:bookmarkEnd w:id="5"/>
      <w:r>
        <w:t>16. Основаниями для проведения заседания комиссии являются:</w:t>
      </w:r>
    </w:p>
    <w:p w:rsidR="00751194" w:rsidRDefault="00751194">
      <w:pPr>
        <w:pStyle w:val="ConsPlusNormal"/>
        <w:spacing w:before="220"/>
        <w:ind w:firstLine="540"/>
        <w:jc w:val="both"/>
      </w:pPr>
      <w:bookmarkStart w:id="6" w:name="P93"/>
      <w:bookmarkEnd w:id="6"/>
      <w:proofErr w:type="gramStart"/>
      <w:r>
        <w:t xml:space="preserve">а) представление руководителем органа государственной власти в соответствии с </w:t>
      </w:r>
      <w:hyperlink r:id="rId54" w:history="1">
        <w:r>
          <w:rPr>
            <w:color w:val="0000FF"/>
          </w:rPr>
          <w:t>пунктом 23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Ханты-Мансийского автономного округа - Югры, и государственными гражданскими служащими Ханты-Мансийского автономного округа - Югры, и соблюдения государственными гражданскими служащими Ханты-Мансийского автономного округа - Югры требований к служебному поведению, утвержденного постановлением Губернатора Ханты-Мансийского автономного округа - Югры от</w:t>
      </w:r>
      <w:proofErr w:type="gramEnd"/>
      <w:r>
        <w:t xml:space="preserve"> 14 апреля 2010 года N 72, материалов проверки, свидетельствующих:</w:t>
      </w:r>
    </w:p>
    <w:p w:rsidR="00751194" w:rsidRDefault="00751194">
      <w:pPr>
        <w:pStyle w:val="ConsPlusNormal"/>
        <w:spacing w:before="220"/>
        <w:ind w:firstLine="540"/>
        <w:jc w:val="both"/>
      </w:pPr>
      <w:bookmarkStart w:id="7" w:name="P94"/>
      <w:bookmarkEnd w:id="7"/>
      <w:r>
        <w:t>о представлении гражданским служащим недостоверных или неполных сведений о доходах, об имуществе и обязательствах имущественного характера;</w:t>
      </w:r>
    </w:p>
    <w:p w:rsidR="00751194" w:rsidRDefault="00751194">
      <w:pPr>
        <w:pStyle w:val="ConsPlusNormal"/>
        <w:spacing w:before="220"/>
        <w:ind w:firstLine="540"/>
        <w:jc w:val="both"/>
      </w:pPr>
      <w:bookmarkStart w:id="8" w:name="P95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751194" w:rsidRDefault="0075119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05.12.2017 N 132)</w:t>
      </w:r>
    </w:p>
    <w:p w:rsidR="00751194" w:rsidRDefault="00751194">
      <w:pPr>
        <w:pStyle w:val="ConsPlusNormal"/>
        <w:spacing w:before="220"/>
        <w:ind w:firstLine="540"/>
        <w:jc w:val="both"/>
      </w:pPr>
      <w:bookmarkStart w:id="9" w:name="P97"/>
      <w:bookmarkEnd w:id="9"/>
      <w:r>
        <w:t>б) поступившее в подразделение по вопросам государственной службы и кадров органа государственной власти:</w:t>
      </w:r>
    </w:p>
    <w:p w:rsidR="00751194" w:rsidRDefault="00751194">
      <w:pPr>
        <w:pStyle w:val="ConsPlusNormal"/>
        <w:spacing w:before="220"/>
        <w:ind w:firstLine="540"/>
        <w:jc w:val="both"/>
      </w:pPr>
      <w:bookmarkStart w:id="10" w:name="P98"/>
      <w:bookmarkEnd w:id="10"/>
      <w:proofErr w:type="gramStart"/>
      <w:r>
        <w:t>обращение гражданина, замещавшего в органе государственной власти должность государственной гражданской службы автономного округа, включенную в перечень должностей, утвержденный нормативным правовым актом автономного округа,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</w:t>
      </w:r>
      <w:proofErr w:type="gramEnd"/>
      <w:r>
        <w:t>) обязанности, до истечения двух лет со дня увольнения с государственной гражданской службы автономного округа;</w:t>
      </w:r>
    </w:p>
    <w:p w:rsidR="00751194" w:rsidRDefault="00751194">
      <w:pPr>
        <w:pStyle w:val="ConsPlusNormal"/>
        <w:spacing w:before="220"/>
        <w:ind w:firstLine="540"/>
        <w:jc w:val="both"/>
      </w:pPr>
      <w:bookmarkStart w:id="11" w:name="P99"/>
      <w:bookmarkEnd w:id="11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51194" w:rsidRDefault="00751194">
      <w:pPr>
        <w:pStyle w:val="ConsPlusNormal"/>
        <w:spacing w:before="220"/>
        <w:ind w:firstLine="540"/>
        <w:jc w:val="both"/>
      </w:pPr>
      <w:bookmarkStart w:id="12" w:name="P100"/>
      <w:bookmarkEnd w:id="12"/>
      <w:proofErr w:type="gramStart"/>
      <w:r>
        <w:t xml:space="preserve">заявление гражданского служащего о невозможности выполнить требования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года N 79-ФЗ) в связи</w:t>
      </w:r>
      <w:proofErr w:type="gramEnd"/>
      <w:r>
        <w:t xml:space="preserve"> </w:t>
      </w:r>
      <w:proofErr w:type="gramStart"/>
      <w: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751194" w:rsidRDefault="00751194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20.06.2015 N 61)</w:t>
      </w:r>
    </w:p>
    <w:p w:rsidR="00751194" w:rsidRDefault="00751194">
      <w:pPr>
        <w:pStyle w:val="ConsPlusNormal"/>
        <w:spacing w:before="220"/>
        <w:ind w:firstLine="540"/>
        <w:jc w:val="both"/>
      </w:pPr>
      <w:bookmarkStart w:id="13" w:name="P102"/>
      <w:bookmarkEnd w:id="13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по форме, утвержденной органом государственной власти;</w:t>
      </w:r>
    </w:p>
    <w:p w:rsidR="00751194" w:rsidRDefault="00751194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26.02.2016 N 22)</w:t>
      </w:r>
    </w:p>
    <w:p w:rsidR="00751194" w:rsidRDefault="00751194">
      <w:pPr>
        <w:pStyle w:val="ConsPlusNormal"/>
        <w:spacing w:before="220"/>
        <w:ind w:firstLine="540"/>
        <w:jc w:val="both"/>
      </w:pPr>
      <w:bookmarkStart w:id="14" w:name="P104"/>
      <w:bookmarkEnd w:id="14"/>
      <w:r>
        <w:t>в) представление руководителя органа государственной власти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органе государственной власти мер по предупреждению коррупции;</w:t>
      </w:r>
    </w:p>
    <w:p w:rsidR="00751194" w:rsidRDefault="00751194">
      <w:pPr>
        <w:pStyle w:val="ConsPlusNormal"/>
        <w:spacing w:before="220"/>
        <w:ind w:firstLine="540"/>
        <w:jc w:val="both"/>
      </w:pPr>
      <w:bookmarkStart w:id="15" w:name="P105"/>
      <w:bookmarkEnd w:id="15"/>
      <w:proofErr w:type="gramStart"/>
      <w:r>
        <w:t xml:space="preserve">г) представление руководителем органа государственной власти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5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>
        <w:t xml:space="preserve"> их доходам");</w:t>
      </w:r>
    </w:p>
    <w:p w:rsidR="00751194" w:rsidRDefault="00751194">
      <w:pPr>
        <w:pStyle w:val="ConsPlusNormal"/>
        <w:jc w:val="both"/>
      </w:pPr>
      <w:r>
        <w:t xml:space="preserve">(пп. "г"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22.04.2013 N 57)</w:t>
      </w:r>
    </w:p>
    <w:p w:rsidR="00751194" w:rsidRDefault="00751194">
      <w:pPr>
        <w:pStyle w:val="ConsPlusNormal"/>
        <w:spacing w:before="220"/>
        <w:ind w:firstLine="540"/>
        <w:jc w:val="both"/>
      </w:pPr>
      <w:bookmarkStart w:id="16" w:name="P107"/>
      <w:bookmarkEnd w:id="16"/>
      <w:proofErr w:type="gramStart"/>
      <w:r>
        <w:t xml:space="preserve">д) поступившее в соответствии с </w:t>
      </w:r>
      <w:hyperlink r:id="rId6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и </w:t>
      </w:r>
      <w:hyperlink r:id="rId6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орган государственной власти уведомление коммерческой или некоммерческой организации о заключении с гражданином, замещавшим должность государственной гражданской службы автономного округа в органе государственной власти, трудового или гражданско-правового договора на выполнение работ (оказание услуг), если отдельные функции государственного управления данной</w:t>
      </w:r>
      <w:proofErr w:type="gramEnd"/>
      <w:r>
        <w:t xml:space="preserve"> </w:t>
      </w:r>
      <w:proofErr w:type="gramStart"/>
      <w:r>
        <w:t>организацией входили в его должностные (служебные) обязанности, исполняемые во время замещения должности в органе государственной власти,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>
        <w:t xml:space="preserve"> договора в коммерческой или некоммерческой организации комиссией не рассматривался.</w:t>
      </w:r>
    </w:p>
    <w:p w:rsidR="00751194" w:rsidRDefault="00751194">
      <w:pPr>
        <w:pStyle w:val="ConsPlusNormal"/>
        <w:jc w:val="both"/>
      </w:pPr>
      <w:r>
        <w:t xml:space="preserve">(пп. "д"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20.06.2015 N 61)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17.1. Обращение, указанное в </w:t>
      </w:r>
      <w:hyperlink w:anchor="P98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гражданской службы автономного округа в органе государственной власти, в установленном </w:t>
      </w:r>
      <w:hyperlink w:anchor="P216" w:history="1">
        <w:r>
          <w:rPr>
            <w:color w:val="0000FF"/>
          </w:rPr>
          <w:t>Порядке</w:t>
        </w:r>
      </w:hyperlink>
      <w:r>
        <w:t xml:space="preserve"> (приложение 2 к постановлению).</w:t>
      </w:r>
    </w:p>
    <w:p w:rsidR="00751194" w:rsidRDefault="007511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28.07.2014 N 78)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98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подпункта "б" пункта 16</w:t>
        </w:r>
      </w:hyperlink>
      <w:r>
        <w:t xml:space="preserve"> настоящего Положения, подается гражданским служащим, планирующим свое увольнение с государственной гражданской службы автономного округа, и подлежит рассмотрению комиссией в соответствии с настоящим Положением.</w:t>
      </w:r>
    </w:p>
    <w:p w:rsidR="00751194" w:rsidRDefault="007511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28.07.2014 N 78)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17.3. Заявление, указанное в </w:t>
      </w:r>
      <w:hyperlink w:anchor="P99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третьем подпункта "б" пункта 16</w:t>
        </w:r>
      </w:hyperlink>
      <w:r>
        <w:t xml:space="preserve"> настоящего Положения, подается гражданским служащим в установленном </w:t>
      </w:r>
      <w:hyperlink w:anchor="P269" w:history="1">
        <w:r>
          <w:rPr>
            <w:color w:val="0000FF"/>
          </w:rPr>
          <w:t>Порядке</w:t>
        </w:r>
      </w:hyperlink>
      <w:r>
        <w:t xml:space="preserve"> (приложение 3 к постановлению).</w:t>
      </w:r>
    </w:p>
    <w:p w:rsidR="00751194" w:rsidRDefault="007511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17.3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28.07.2014 N 78)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17.4. </w:t>
      </w:r>
      <w:proofErr w:type="gramStart"/>
      <w:r>
        <w:t xml:space="preserve">Уведомление, указанное в </w:t>
      </w:r>
      <w:hyperlink w:anchor="P107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по вопросам государственной службы и кадров органа государственной власти, которое осуществляет подготовку мотивированного заключения о соблюдении гражданином, замещавшим должность государственной гражданской службы автономного округа в органе государственной власти автономного округа, требований </w:t>
      </w:r>
      <w:hyperlink r:id="rId6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 (далее - заключение).</w:t>
      </w:r>
      <w:proofErr w:type="gramEnd"/>
    </w:p>
    <w:p w:rsidR="00751194" w:rsidRDefault="007511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17.4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28.07.2014 N 78;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26.02.2016 N 22)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17.5. </w:t>
      </w:r>
      <w:proofErr w:type="gramStart"/>
      <w:r>
        <w:t xml:space="preserve">Уведомление, указанное в </w:t>
      </w:r>
      <w:hyperlink w:anchor="P102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 подразделение кадровой службы органа государственной власти по профилактике коррупционных и иных правонарушений либо должностное лицо кадровой службы органа государственной власти, ответственное за работу по профилактике коррупционных и иных правонарушений, подготавливает мотивированное заключение по результатам его рассмотрения.</w:t>
      </w:r>
      <w:proofErr w:type="gramEnd"/>
    </w:p>
    <w:p w:rsidR="00751194" w:rsidRDefault="007511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17.5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26.02.2016 N 22)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17.6.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98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02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7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органа государственной власти имеют право проводить собеседование с гражданским служащим, представившим обращение или уведомление, получать от него письменные пояснения, а руководитель органа государственной</w:t>
      </w:r>
      <w:proofErr w:type="gramEnd"/>
      <w:r>
        <w:t xml:space="preserve"> власти или его заместитель, специально на то уполномоченный, может направлять в установленном порядке запросы в органы государственной власти,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</w:t>
      </w:r>
      <w:proofErr w:type="gramStart"/>
      <w:r>
        <w:t>случае</w:t>
      </w:r>
      <w:proofErr w:type="gramEnd"/>
      <w:r>
        <w:t xml:space="preserve">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Мотивированные заключения должны содержать:</w:t>
      </w:r>
    </w:p>
    <w:p w:rsidR="00751194" w:rsidRDefault="00751194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05.12.2017 N 132)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а) информацию, изложенную в </w:t>
      </w:r>
      <w:proofErr w:type="gramStart"/>
      <w:r>
        <w:t>обращениях</w:t>
      </w:r>
      <w:proofErr w:type="gramEnd"/>
      <w:r>
        <w:t xml:space="preserve"> или уведомлениях, указанных в </w:t>
      </w:r>
      <w:hyperlink w:anchor="P9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2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7" w:history="1">
        <w:r>
          <w:rPr>
            <w:color w:val="0000FF"/>
          </w:rPr>
          <w:t>подпункте "д" пункта 16</w:t>
        </w:r>
      </w:hyperlink>
      <w:r>
        <w:t xml:space="preserve"> Положения;</w:t>
      </w:r>
    </w:p>
    <w:p w:rsidR="00751194" w:rsidRDefault="00751194">
      <w:pPr>
        <w:pStyle w:val="ConsPlusNormal"/>
        <w:jc w:val="both"/>
      </w:pPr>
      <w:r>
        <w:t xml:space="preserve">(пп. "а"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05.12.2017 N 132)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б) информацию, полученную от органов государственной власти, органов местного самоуправления и заинтересованных организаций на основании запросов;</w:t>
      </w:r>
    </w:p>
    <w:p w:rsidR="00751194" w:rsidRDefault="00751194">
      <w:pPr>
        <w:pStyle w:val="ConsPlusNormal"/>
        <w:jc w:val="both"/>
      </w:pPr>
      <w:r>
        <w:t xml:space="preserve">(пп. "б"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05.12.2017 N 132)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8" w:history="1">
        <w:proofErr w:type="gramStart"/>
        <w:r>
          <w:rPr>
            <w:color w:val="0000FF"/>
          </w:rPr>
          <w:t>абзацах</w:t>
        </w:r>
        <w:proofErr w:type="gramEnd"/>
        <w:r>
          <w:rPr>
            <w:color w:val="0000FF"/>
          </w:rPr>
          <w:t xml:space="preserve"> втором</w:t>
        </w:r>
      </w:hyperlink>
      <w:r>
        <w:t xml:space="preserve"> и </w:t>
      </w:r>
      <w:hyperlink w:anchor="P102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7" w:history="1">
        <w:r>
          <w:rPr>
            <w:color w:val="0000FF"/>
          </w:rPr>
          <w:t>подпункте "д" пункта 16</w:t>
        </w:r>
      </w:hyperlink>
      <w:r>
        <w:t xml:space="preserve"> Положения, а также рекомендации для принятия одного из решений в соответствии с </w:t>
      </w:r>
      <w:hyperlink w:anchor="P154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69" w:history="1">
        <w:r>
          <w:rPr>
            <w:color w:val="0000FF"/>
          </w:rPr>
          <w:t>25.3</w:t>
        </w:r>
      </w:hyperlink>
      <w:r>
        <w:t xml:space="preserve">, </w:t>
      </w:r>
      <w:hyperlink w:anchor="P176" w:history="1">
        <w:r>
          <w:rPr>
            <w:color w:val="0000FF"/>
          </w:rPr>
          <w:t>26.1</w:t>
        </w:r>
      </w:hyperlink>
      <w:r>
        <w:t xml:space="preserve"> Положения или иного решения.</w:t>
      </w:r>
    </w:p>
    <w:p w:rsidR="00751194" w:rsidRDefault="00751194">
      <w:pPr>
        <w:pStyle w:val="ConsPlusNormal"/>
        <w:jc w:val="both"/>
      </w:pPr>
      <w:r>
        <w:t xml:space="preserve">(пп. "в"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05.12.2017 N 132)</w:t>
      </w:r>
    </w:p>
    <w:p w:rsidR="00751194" w:rsidRDefault="00751194">
      <w:pPr>
        <w:pStyle w:val="ConsPlusNormal"/>
        <w:jc w:val="both"/>
      </w:pPr>
      <w:r>
        <w:t xml:space="preserve">(п. 17.6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26.02.2016 N 22)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информации, содержащей основания для проведения заседания комиссии: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5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37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751194" w:rsidRDefault="00751194">
      <w:pPr>
        <w:pStyle w:val="ConsPlusNormal"/>
        <w:jc w:val="both"/>
      </w:pPr>
      <w:r>
        <w:t xml:space="preserve">(пп. "а"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26.02.2016 N 22)</w:t>
      </w:r>
    </w:p>
    <w:p w:rsidR="00751194" w:rsidRDefault="00751194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гражданского служащего, в отношении которого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заседании, с информацией, поступившей в подразделение органа государственной власти по вопросам государственной службы и кадров, и с результатами ее проверки;</w:t>
      </w:r>
      <w:proofErr w:type="gramEnd"/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решения об удовлетворении указанных ходатайств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51194" w:rsidRDefault="00751194">
      <w:pPr>
        <w:pStyle w:val="ConsPlusNormal"/>
        <w:spacing w:before="220"/>
        <w:ind w:firstLine="540"/>
        <w:jc w:val="both"/>
      </w:pPr>
      <w:bookmarkStart w:id="17" w:name="P135"/>
      <w:bookmarkEnd w:id="17"/>
      <w:r>
        <w:t xml:space="preserve">18.1. Заседание комиссии по рассмотрению заявлений, указанных в </w:t>
      </w:r>
      <w:hyperlink w:anchor="P99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00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проводится до истечения срока, установленного для представления сведений о доходах, об имуществе и обязательствах имущественного характера. При невозможности проведения заседания в указанный срок -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51194" w:rsidRDefault="007511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28.07.2014 N 78;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26.02.2016 N 22)</w:t>
      </w:r>
    </w:p>
    <w:p w:rsidR="00751194" w:rsidRDefault="00751194">
      <w:pPr>
        <w:pStyle w:val="ConsPlusNormal"/>
        <w:spacing w:before="220"/>
        <w:ind w:firstLine="540"/>
        <w:jc w:val="both"/>
      </w:pPr>
      <w:bookmarkStart w:id="18" w:name="P137"/>
      <w:bookmarkEnd w:id="18"/>
      <w:r>
        <w:t xml:space="preserve">18.2. Уведомление, указанное в </w:t>
      </w:r>
      <w:hyperlink w:anchor="P107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"д" пункта 16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751194" w:rsidRDefault="007511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28.07.2014 N 78)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органе государственной власти.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97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751194" w:rsidRDefault="007511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26.02.2016 N 22)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гражданского служащего или гражданина в случае:</w:t>
      </w:r>
    </w:p>
    <w:p w:rsidR="00751194" w:rsidRDefault="00751194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97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указание о намерении гражданского служащего или гражданина лично присутствовать на заседании комиссии;</w:t>
      </w:r>
      <w:proofErr w:type="gramEnd"/>
    </w:p>
    <w:p w:rsidR="00751194" w:rsidRDefault="00751194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751194" w:rsidRDefault="00751194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26.02.2016 N 22)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гражданского служащего или гражданина, замещавшего должность государственной гражданской службы автономного округа в органе государственной власти, и иных лиц, рассматриваются материалы по существу, а также дополнительные материалы.</w:t>
      </w:r>
    </w:p>
    <w:p w:rsidR="00751194" w:rsidRDefault="007511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51194" w:rsidRDefault="00751194">
      <w:pPr>
        <w:pStyle w:val="ConsPlusNormal"/>
        <w:spacing w:before="220"/>
        <w:ind w:firstLine="540"/>
        <w:jc w:val="both"/>
      </w:pPr>
      <w:bookmarkStart w:id="19" w:name="P148"/>
      <w:bookmarkEnd w:id="19"/>
      <w:r>
        <w:t xml:space="preserve">22. По итогам рассмотрения вопроса, указанного в </w:t>
      </w:r>
      <w:hyperlink w:anchor="P94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а) установить, что представленные гражданским служащим сведения о доходах, об имуществе и обязательствах имущественного характера являются достоверными и полными;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б) установить, что представленные гражданским служащим сведения о доходах, об имуществе и обязательствах имущественного характера являются недостоверными и (или) неполными. В </w:t>
      </w:r>
      <w:proofErr w:type="gramStart"/>
      <w:r>
        <w:t>этом</w:t>
      </w:r>
      <w:proofErr w:type="gramEnd"/>
      <w:r>
        <w:t xml:space="preserve"> случае комиссия рекомендует руководителю органа государственной власти применить к гражданскому служащему конкретную меру ответственности.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95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б) установить, что гражданский служащий не соблюдал требования к служебному поведению и (или) требования об урегулировании конфликта интересов. В </w:t>
      </w:r>
      <w:proofErr w:type="gramStart"/>
      <w:r>
        <w:t>этом</w:t>
      </w:r>
      <w:proofErr w:type="gramEnd"/>
      <w:r>
        <w:t xml:space="preserve"> случае комиссия рекомендует руководителю органа государственной власти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751194" w:rsidRDefault="00751194">
      <w:pPr>
        <w:pStyle w:val="ConsPlusNormal"/>
        <w:spacing w:before="220"/>
        <w:ind w:firstLine="540"/>
        <w:jc w:val="both"/>
      </w:pPr>
      <w:bookmarkStart w:id="20" w:name="P154"/>
      <w:bookmarkEnd w:id="20"/>
      <w:r>
        <w:t xml:space="preserve">24. По итогам рассмотрения вопроса, указанного в </w:t>
      </w:r>
      <w:hyperlink w:anchor="P98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51194" w:rsidRDefault="00751194">
      <w:pPr>
        <w:pStyle w:val="ConsPlusNormal"/>
        <w:spacing w:before="220"/>
        <w:ind w:firstLine="540"/>
        <w:jc w:val="both"/>
      </w:pPr>
      <w:proofErr w:type="gramStart"/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751194" w:rsidRDefault="00751194">
      <w:pPr>
        <w:pStyle w:val="ConsPlusNormal"/>
        <w:spacing w:before="220"/>
        <w:ind w:firstLine="540"/>
        <w:jc w:val="both"/>
      </w:pPr>
      <w:bookmarkStart w:id="21" w:name="P157"/>
      <w:bookmarkEnd w:id="21"/>
      <w:r>
        <w:t xml:space="preserve">25. По итогам рассмотрения вопроса, указанного в </w:t>
      </w:r>
      <w:hyperlink w:anchor="P99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>
        <w:t>В этом случае комиссия рекомендует гражданскому служащему принять меры по представлению указанных сведений;</w:t>
      </w:r>
      <w:proofErr w:type="gramEnd"/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</w:t>
      </w:r>
      <w:proofErr w:type="gramStart"/>
      <w:r>
        <w:t>этом</w:t>
      </w:r>
      <w:proofErr w:type="gramEnd"/>
      <w:r>
        <w:t xml:space="preserve"> случае комиссия рекомендует руководителю органа государственной власти применить к гражданскому служащему конкретную меру ответственности.</w:t>
      </w:r>
    </w:p>
    <w:p w:rsidR="00751194" w:rsidRDefault="00751194">
      <w:pPr>
        <w:pStyle w:val="ConsPlusNormal"/>
        <w:spacing w:before="220"/>
        <w:ind w:firstLine="540"/>
        <w:jc w:val="both"/>
      </w:pPr>
      <w:bookmarkStart w:id="22" w:name="P161"/>
      <w:bookmarkEnd w:id="22"/>
      <w:r>
        <w:t xml:space="preserve">25.1. По итогам рассмотрения вопроса, указанного в </w:t>
      </w:r>
      <w:hyperlink w:anchor="P105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51194" w:rsidRDefault="00751194">
      <w:pPr>
        <w:pStyle w:val="ConsPlusNormal"/>
        <w:spacing w:before="220"/>
        <w:ind w:firstLine="540"/>
        <w:jc w:val="both"/>
      </w:pPr>
      <w:proofErr w:type="gramStart"/>
      <w:r>
        <w:t xml:space="preserve">а) признать, что сведения, представленные гражданским служащим в соответствии с </w:t>
      </w:r>
      <w:hyperlink r:id="rId8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  <w:proofErr w:type="gramEnd"/>
    </w:p>
    <w:p w:rsidR="00751194" w:rsidRDefault="00751194">
      <w:pPr>
        <w:pStyle w:val="ConsPlusNormal"/>
        <w:spacing w:before="220"/>
        <w:ind w:firstLine="540"/>
        <w:jc w:val="both"/>
      </w:pPr>
      <w:proofErr w:type="gramStart"/>
      <w:r>
        <w:t xml:space="preserve">б) признать, что сведения, представленные гражданским служащим в соответствии с </w:t>
      </w:r>
      <w:hyperlink r:id="rId8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</w:t>
      </w:r>
      <w:proofErr w:type="gramEnd"/>
      <w:r>
        <w:t xml:space="preserve"> </w:t>
      </w:r>
      <w:proofErr w:type="gramStart"/>
      <w:r>
        <w:t>В этом случае комиссия рекомендует руководителю органа государственной власти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751194" w:rsidRDefault="00751194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22.04.2013 N 57)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00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7 мая 2013 года N 79-ФЗ, являются объективными и уважительными;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7 мая 2013 года N 79-ФЗ, не являются объективными и уважительными. В </w:t>
      </w:r>
      <w:proofErr w:type="gramStart"/>
      <w:r>
        <w:t>этом</w:t>
      </w:r>
      <w:proofErr w:type="gramEnd"/>
      <w:r>
        <w:t xml:space="preserve"> случае комиссия рекомендует руководителю органа государственной власти применить к гражданскому служащему конкретную меру ответственности.</w:t>
      </w:r>
    </w:p>
    <w:p w:rsidR="00751194" w:rsidRDefault="007511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25.2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20.06.2015 N 61)</w:t>
      </w:r>
    </w:p>
    <w:p w:rsidR="00751194" w:rsidRDefault="00751194">
      <w:pPr>
        <w:pStyle w:val="ConsPlusNormal"/>
        <w:spacing w:before="220"/>
        <w:ind w:firstLine="540"/>
        <w:jc w:val="both"/>
      </w:pPr>
      <w:bookmarkStart w:id="23" w:name="P169"/>
      <w:bookmarkEnd w:id="23"/>
      <w:r>
        <w:t xml:space="preserve">25.3. По итогам рассмотрения заявления, указанного в </w:t>
      </w:r>
      <w:hyperlink w:anchor="P102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</w:t>
      </w:r>
      <w:proofErr w:type="gramStart"/>
      <w:r>
        <w:t>этом</w:t>
      </w:r>
      <w:proofErr w:type="gramEnd"/>
      <w:r>
        <w:t xml:space="preserve"> случае комиссия рекомендует гражданскому служащему и (или) руководителю органа государственной власти принять меры по урегулированию конфликта интересов или по недопущению его возникновения;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в) признать, что гражданский служащий не соблюдал требования об урегулировании конфликта интересов. В </w:t>
      </w:r>
      <w:proofErr w:type="gramStart"/>
      <w:r>
        <w:t>этом</w:t>
      </w:r>
      <w:proofErr w:type="gramEnd"/>
      <w:r>
        <w:t xml:space="preserve"> случае комиссия рекомендует руководителю органа государственной власти применить к гражданскому служащему конкретную меру ответственности.</w:t>
      </w:r>
    </w:p>
    <w:p w:rsidR="00751194" w:rsidRDefault="007511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25.3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26.02.2016 N 22)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93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"а"</w:t>
        </w:r>
      </w:hyperlink>
      <w:r>
        <w:t xml:space="preserve">, </w:t>
      </w:r>
      <w:hyperlink w:anchor="P97" w:history="1">
        <w:r>
          <w:rPr>
            <w:color w:val="0000FF"/>
          </w:rPr>
          <w:t>"б"</w:t>
        </w:r>
      </w:hyperlink>
      <w:r>
        <w:t xml:space="preserve">, </w:t>
      </w:r>
      <w:hyperlink w:anchor="P105" w:history="1">
        <w:r>
          <w:rPr>
            <w:color w:val="0000FF"/>
          </w:rPr>
          <w:t>"г"</w:t>
        </w:r>
      </w:hyperlink>
      <w:r>
        <w:t xml:space="preserve"> и </w:t>
      </w:r>
      <w:hyperlink w:anchor="P107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48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57" w:history="1">
        <w:r>
          <w:rPr>
            <w:color w:val="0000FF"/>
          </w:rPr>
          <w:t>25</w:t>
        </w:r>
      </w:hyperlink>
      <w:r>
        <w:t xml:space="preserve">, </w:t>
      </w:r>
      <w:hyperlink w:anchor="P161" w:history="1">
        <w:r>
          <w:rPr>
            <w:color w:val="0000FF"/>
          </w:rPr>
          <w:t>25.1</w:t>
        </w:r>
      </w:hyperlink>
      <w:r>
        <w:t xml:space="preserve"> - </w:t>
      </w:r>
      <w:hyperlink w:anchor="P169" w:history="1">
        <w:r>
          <w:rPr>
            <w:color w:val="0000FF"/>
          </w:rPr>
          <w:t>25.3</w:t>
        </w:r>
      </w:hyperlink>
      <w:r>
        <w:t xml:space="preserve"> и </w:t>
      </w:r>
      <w:hyperlink w:anchor="P176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</w:t>
      </w:r>
      <w:proofErr w:type="gramStart"/>
      <w:r>
        <w:t>протоколе</w:t>
      </w:r>
      <w:proofErr w:type="gramEnd"/>
      <w:r>
        <w:t xml:space="preserve"> заседания комиссии.</w:t>
      </w:r>
    </w:p>
    <w:p w:rsidR="00751194" w:rsidRDefault="00751194">
      <w:pPr>
        <w:pStyle w:val="ConsPlusNormal"/>
        <w:jc w:val="both"/>
      </w:pPr>
      <w:r>
        <w:t xml:space="preserve">(в ред. постановлений Губернатора ХМАО - Югры от 20.06.2015 </w:t>
      </w:r>
      <w:hyperlink r:id="rId90" w:history="1">
        <w:r>
          <w:rPr>
            <w:color w:val="0000FF"/>
          </w:rPr>
          <w:t>N 61</w:t>
        </w:r>
      </w:hyperlink>
      <w:r>
        <w:t xml:space="preserve">, от 26.02.2016 </w:t>
      </w:r>
      <w:hyperlink r:id="rId91" w:history="1">
        <w:r>
          <w:rPr>
            <w:color w:val="0000FF"/>
          </w:rPr>
          <w:t>N 22</w:t>
        </w:r>
      </w:hyperlink>
      <w:r>
        <w:t>)</w:t>
      </w:r>
    </w:p>
    <w:p w:rsidR="00751194" w:rsidRDefault="00751194">
      <w:pPr>
        <w:pStyle w:val="ConsPlusNormal"/>
        <w:spacing w:before="220"/>
        <w:ind w:firstLine="540"/>
        <w:jc w:val="both"/>
      </w:pPr>
      <w:bookmarkStart w:id="24" w:name="P176"/>
      <w:bookmarkEnd w:id="24"/>
      <w:r>
        <w:t xml:space="preserve">26.1. По итогам рассмотрения уведомления, указанного в </w:t>
      </w:r>
      <w:hyperlink w:anchor="P107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гражданской службы автономного округа в органе государственной власти, одно из следующих решений: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</w:t>
      </w:r>
      <w:proofErr w:type="gramStart"/>
      <w:r>
        <w:t>этом</w:t>
      </w:r>
      <w:proofErr w:type="gramEnd"/>
      <w:r>
        <w:t xml:space="preserve">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751194" w:rsidRDefault="007511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26.1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04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правовых актов органа государственной власти, решений или поручений руководителя органа государственной власти, которые в установленном порядке представляются на рассмотрение руководителя соответствующего органа.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92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решений, принимаемых по итогам рассмотрения вопроса, указанного в </w:t>
      </w:r>
      <w:hyperlink w:anchor="P98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органа государственной власти носят рекомендательный характер. Решение, принимаемое по итогам рассмотрения вопроса, указанного в </w:t>
      </w:r>
      <w:hyperlink w:anchor="P98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31. В </w:t>
      </w:r>
      <w:proofErr w:type="gramStart"/>
      <w:r>
        <w:t>протоколе</w:t>
      </w:r>
      <w:proofErr w:type="gramEnd"/>
      <w:r>
        <w:t xml:space="preserve"> заседания комиссии указываются: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а) дата заседания, фамилии, имена, отчества членов комиссии и других лиц, присутствующих на заседании;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орган государственной власти;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32. Члены комиссии, несогласные с решением, вправе в письменной форме изложить свое мнение, которое </w:t>
      </w:r>
      <w:proofErr w:type="gramStart"/>
      <w:r>
        <w:t>подлежит обязательному приобщению к протоколу заседания комиссии и с которым должен</w:t>
      </w:r>
      <w:proofErr w:type="gramEnd"/>
      <w:r>
        <w:t xml:space="preserve"> быть ознакомлен гражданский служащий.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33. Копии протокола заседания комиссии в семидневный срок со дня заседания направляются руководителю органа государственной власти, полностью или в виде выписок из него - гражданскому служащему, а также по решению комиссии - иным заинтересованным лицам.</w:t>
      </w:r>
    </w:p>
    <w:p w:rsidR="00751194" w:rsidRDefault="00751194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26.02.2016 N 22)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33.1. </w:t>
      </w:r>
      <w:proofErr w:type="gramStart"/>
      <w:r>
        <w:t xml:space="preserve">Выписка из протокола заседания комиссии, заверенная подписью секретаря комиссии и печатью органа государственной власти, вручается гражданину, замещавшему должность государственной гражданской службы автономного округа в органе государственной власти, в отношении которого рассматривался вопрос, указанный в </w:t>
      </w:r>
      <w:hyperlink w:anchor="P98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</w:t>
      </w:r>
      <w:proofErr w:type="gramEnd"/>
      <w:r>
        <w:t xml:space="preserve"> дня, следующего за днем проведения соответствующего заседания комиссии. Также о принятом комиссией решении гражданин уведомляется устно в течение трех рабочих дней.</w:t>
      </w:r>
    </w:p>
    <w:p w:rsidR="00751194" w:rsidRDefault="007511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33.1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11.04.2017 N 41)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34. Руководитель органа государственной власти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О рассмотрении рекомендаций комиссии и принятом решении руководитель органа государственной власти в письменной форме уведомляет комиссию в месячный срок со дня поступления к нему протокола заседания. Решение руководителя органа государственной власти </w:t>
      </w:r>
      <w:proofErr w:type="gramStart"/>
      <w:r>
        <w:t>оглашается на ближайшем заседании комиссии и принимается</w:t>
      </w:r>
      <w:proofErr w:type="gramEnd"/>
      <w:r>
        <w:t xml:space="preserve"> к сведению без обсуждения.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органа государственной власти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  <w:proofErr w:type="gramEnd"/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эту информацию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751194" w:rsidRDefault="00751194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подразделением по вопросам государственной службы и кадров.</w:t>
      </w:r>
    </w:p>
    <w:p w:rsidR="00751194" w:rsidRDefault="00751194">
      <w:pPr>
        <w:pStyle w:val="ConsPlusNormal"/>
        <w:ind w:firstLine="540"/>
        <w:jc w:val="both"/>
      </w:pPr>
    </w:p>
    <w:p w:rsidR="00751194" w:rsidRDefault="00751194">
      <w:pPr>
        <w:pStyle w:val="ConsPlusNormal"/>
        <w:ind w:firstLine="540"/>
        <w:jc w:val="both"/>
      </w:pPr>
    </w:p>
    <w:p w:rsidR="00751194" w:rsidRDefault="00751194">
      <w:pPr>
        <w:pStyle w:val="ConsPlusNormal"/>
        <w:ind w:firstLine="540"/>
        <w:jc w:val="both"/>
      </w:pPr>
    </w:p>
    <w:p w:rsidR="00751194" w:rsidRDefault="00751194">
      <w:pPr>
        <w:pStyle w:val="ConsPlusNormal"/>
        <w:ind w:firstLine="540"/>
        <w:jc w:val="both"/>
      </w:pPr>
    </w:p>
    <w:p w:rsidR="00751194" w:rsidRDefault="00751194">
      <w:pPr>
        <w:pStyle w:val="ConsPlusNormal"/>
        <w:ind w:firstLine="540"/>
        <w:jc w:val="both"/>
      </w:pPr>
    </w:p>
    <w:p w:rsidR="00751194" w:rsidRDefault="00751194">
      <w:pPr>
        <w:pStyle w:val="ConsPlusNormal"/>
        <w:jc w:val="right"/>
        <w:outlineLvl w:val="0"/>
      </w:pPr>
      <w:r>
        <w:t>Приложение 2</w:t>
      </w:r>
    </w:p>
    <w:p w:rsidR="00751194" w:rsidRDefault="00751194">
      <w:pPr>
        <w:pStyle w:val="ConsPlusNormal"/>
        <w:jc w:val="right"/>
      </w:pPr>
      <w:r>
        <w:t>к постановлению Губернатора</w:t>
      </w:r>
    </w:p>
    <w:p w:rsidR="00751194" w:rsidRDefault="00751194">
      <w:pPr>
        <w:pStyle w:val="ConsPlusNormal"/>
        <w:jc w:val="right"/>
      </w:pPr>
      <w:r>
        <w:t>Ханты-Мансийского</w:t>
      </w:r>
    </w:p>
    <w:p w:rsidR="00751194" w:rsidRDefault="00751194">
      <w:pPr>
        <w:pStyle w:val="ConsPlusNormal"/>
        <w:jc w:val="right"/>
      </w:pPr>
      <w:r>
        <w:t>автономного округа - Югры</w:t>
      </w:r>
    </w:p>
    <w:p w:rsidR="00751194" w:rsidRDefault="00751194">
      <w:pPr>
        <w:pStyle w:val="ConsPlusNormal"/>
        <w:jc w:val="right"/>
      </w:pPr>
      <w:r>
        <w:t>от 23.05.2011 N 79</w:t>
      </w:r>
    </w:p>
    <w:p w:rsidR="00751194" w:rsidRDefault="00751194">
      <w:pPr>
        <w:pStyle w:val="ConsPlusNormal"/>
      </w:pPr>
    </w:p>
    <w:p w:rsidR="00751194" w:rsidRDefault="00751194">
      <w:pPr>
        <w:pStyle w:val="ConsPlusTitle"/>
        <w:jc w:val="center"/>
      </w:pPr>
      <w:bookmarkStart w:id="25" w:name="P216"/>
      <w:bookmarkEnd w:id="25"/>
      <w:r>
        <w:t>ПОРЯДОК</w:t>
      </w:r>
    </w:p>
    <w:p w:rsidR="00751194" w:rsidRDefault="00751194">
      <w:pPr>
        <w:pStyle w:val="ConsPlusTitle"/>
        <w:jc w:val="center"/>
      </w:pPr>
      <w:r>
        <w:t>РЕГИСТРАЦИИ ОБРАЩЕНИЙ ГРАЖДАН, ЗАМЕЩАВШИХ</w:t>
      </w:r>
    </w:p>
    <w:p w:rsidR="00751194" w:rsidRDefault="00751194">
      <w:pPr>
        <w:pStyle w:val="ConsPlusTitle"/>
        <w:jc w:val="center"/>
      </w:pPr>
      <w:r>
        <w:t xml:space="preserve">В </w:t>
      </w:r>
      <w:proofErr w:type="gramStart"/>
      <w:r>
        <w:t>ОРГАНАХ</w:t>
      </w:r>
      <w:proofErr w:type="gramEnd"/>
      <w:r>
        <w:t xml:space="preserve"> ГОСУДАРСТВЕННОЙ ВЛАСТИ ДОЛЖНОСТИ ГОСУДАРСТВЕННОЙ</w:t>
      </w:r>
    </w:p>
    <w:p w:rsidR="00751194" w:rsidRDefault="00751194">
      <w:pPr>
        <w:pStyle w:val="ConsPlusTitle"/>
        <w:jc w:val="center"/>
      </w:pPr>
      <w:r>
        <w:t xml:space="preserve">ГРАЖДАНСКОЙ СЛУЖБЫ </w:t>
      </w:r>
      <w:proofErr w:type="gramStart"/>
      <w:r>
        <w:t>ХАНТЫ-МАНСИЙСКОГО</w:t>
      </w:r>
      <w:proofErr w:type="gramEnd"/>
      <w:r>
        <w:t xml:space="preserve"> АВТОНОМНОГО</w:t>
      </w:r>
    </w:p>
    <w:p w:rsidR="00751194" w:rsidRDefault="00751194">
      <w:pPr>
        <w:pStyle w:val="ConsPlusTitle"/>
        <w:jc w:val="center"/>
      </w:pPr>
      <w:r>
        <w:t>ОКРУГА - ЮГРЫ, ВКЛЮЧЕННЫЕ В ПЕРЕЧЕНЬ ДОЛЖНОСТЕЙ,</w:t>
      </w:r>
    </w:p>
    <w:p w:rsidR="00751194" w:rsidRDefault="00751194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НОРМАТИВНЫМ ПРАВОВЫМ АКТОМ ХАНТЫ-МАНСИЙСКОГО</w:t>
      </w:r>
    </w:p>
    <w:p w:rsidR="00751194" w:rsidRDefault="00751194">
      <w:pPr>
        <w:pStyle w:val="ConsPlusTitle"/>
        <w:jc w:val="center"/>
      </w:pPr>
      <w:r>
        <w:t>АВТОНОМНОГО ОКРУГА - ЮГРЫ, О ДАЧЕ СОГЛАСИЯ НА ЗАМЕЩЕНИЕ</w:t>
      </w:r>
    </w:p>
    <w:p w:rsidR="00751194" w:rsidRDefault="00751194">
      <w:pPr>
        <w:pStyle w:val="ConsPlusTitle"/>
        <w:jc w:val="center"/>
      </w:pPr>
      <w:r>
        <w:t>ДОЛЖНОСТИ В КОММЕРЧЕСКОЙ ИЛИ НЕКОММЕРЧЕСКОЙ ОРГАНИЗАЦИИ</w:t>
      </w:r>
    </w:p>
    <w:p w:rsidR="00751194" w:rsidRDefault="00751194">
      <w:pPr>
        <w:pStyle w:val="ConsPlusTitle"/>
        <w:jc w:val="center"/>
      </w:pPr>
      <w:r>
        <w:t xml:space="preserve">ЛИБО НА ВЫПОЛНЕНИЕ РАБОТЫ НА УСЛОВИЯХ </w:t>
      </w:r>
      <w:proofErr w:type="gramStart"/>
      <w:r>
        <w:t>ГРАЖДАНСКО-ПРАВОВОГО</w:t>
      </w:r>
      <w:proofErr w:type="gramEnd"/>
    </w:p>
    <w:p w:rsidR="00751194" w:rsidRDefault="00751194">
      <w:pPr>
        <w:pStyle w:val="ConsPlusTitle"/>
        <w:jc w:val="center"/>
      </w:pPr>
      <w:r>
        <w:t>ДОГОВОРА В КОММЕРЧЕСКОЙ ИЛИ НЕКОММЕРЧЕСКОЙ ОРГАНИЗАЦИИ,</w:t>
      </w:r>
    </w:p>
    <w:p w:rsidR="00751194" w:rsidRDefault="00751194">
      <w:pPr>
        <w:pStyle w:val="ConsPlusTitle"/>
        <w:jc w:val="center"/>
      </w:pPr>
      <w:r>
        <w:t>ЕСЛИ ОТДЕЛЬНЫЕ ФУНКЦИИ ПО ГОСУДАРСТВЕННОМУ УПРАВЛЕНИЮ</w:t>
      </w:r>
    </w:p>
    <w:p w:rsidR="00751194" w:rsidRDefault="00751194">
      <w:pPr>
        <w:pStyle w:val="ConsPlusTitle"/>
        <w:jc w:val="center"/>
      </w:pPr>
      <w:r>
        <w:t>ЭТОЙ ОРГАНИЗАЦИЕЙ ВХОДИЛИ В ИХ ДОЛЖНОСТНЫЕ (СЛУЖЕБНЫЕ)</w:t>
      </w:r>
    </w:p>
    <w:p w:rsidR="00751194" w:rsidRDefault="00751194">
      <w:pPr>
        <w:pStyle w:val="ConsPlusTitle"/>
        <w:jc w:val="center"/>
      </w:pPr>
      <w:r>
        <w:t>ОБЯЗАННОСТИ, ДО ИСТЕЧЕНИЯ ДВУХ ЛЕТ СО ДНЯ УВОЛЬНЕНИЯ</w:t>
      </w:r>
    </w:p>
    <w:p w:rsidR="00751194" w:rsidRDefault="00751194">
      <w:pPr>
        <w:pStyle w:val="ConsPlusTitle"/>
        <w:jc w:val="center"/>
      </w:pPr>
      <w:r>
        <w:t>С ГОСУДАРСТВЕННОЙ ГРАЖДАНСКОЙ СЛУЖБЫ</w:t>
      </w:r>
    </w:p>
    <w:p w:rsidR="00751194" w:rsidRDefault="00751194">
      <w:pPr>
        <w:pStyle w:val="ConsPlusTitle"/>
        <w:jc w:val="center"/>
      </w:pPr>
      <w:r>
        <w:t>ХАНТЫ-МАНСИЙСКОГО АВТОНОМНОГО ОКРУГА - ЮГРЫ</w:t>
      </w:r>
    </w:p>
    <w:p w:rsidR="00751194" w:rsidRDefault="007511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511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194" w:rsidRDefault="007511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1194" w:rsidRDefault="00751194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9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28.07.2014 N 78;</w:t>
            </w:r>
          </w:p>
          <w:p w:rsidR="00751194" w:rsidRDefault="00751194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Губернатора ХМАО - Югры от 20.06.2015 </w:t>
            </w:r>
            <w:hyperlink r:id="rId97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,</w:t>
            </w:r>
          </w:p>
          <w:p w:rsidR="00751194" w:rsidRDefault="00751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15.10.2015 </w:t>
            </w:r>
            <w:hyperlink r:id="rId98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1194" w:rsidRDefault="00751194">
      <w:pPr>
        <w:pStyle w:val="ConsPlusNormal"/>
      </w:pPr>
    </w:p>
    <w:p w:rsidR="00751194" w:rsidRDefault="0075119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определяются требования к обращениям граждан, замещавших должности государственной гражданской службы автономного округа в органах государственной власти,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</w:t>
      </w:r>
      <w:proofErr w:type="gramEnd"/>
      <w:r>
        <w:t xml:space="preserve"> в их должностные (служебные) обязанности, до истечения двух лет со дня увольнения с государственной гражданской службы (далее - обращение, гражданин, должность гражданской службы, организация).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2. Обращение представляется в письменной форме в подразделение по вопросам государственной службы и кадров органа государственной власти.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3. В </w:t>
      </w:r>
      <w:proofErr w:type="gramStart"/>
      <w:r>
        <w:t>обращении</w:t>
      </w:r>
      <w:proofErr w:type="gramEnd"/>
      <w:r>
        <w:t xml:space="preserve"> должны содержаться следующие сведения о гражданине:</w:t>
      </w:r>
    </w:p>
    <w:p w:rsidR="00751194" w:rsidRDefault="00751194">
      <w:pPr>
        <w:pStyle w:val="ConsPlusNormal"/>
        <w:spacing w:before="220"/>
        <w:ind w:firstLine="540"/>
        <w:jc w:val="both"/>
      </w:pPr>
      <w:bookmarkStart w:id="26" w:name="P239"/>
      <w:bookmarkEnd w:id="26"/>
      <w:r>
        <w:t>а) фамилия, имя, отчество;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б) дата рождения;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в) адрес места жительства;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г) замещаемые должности в течение последних двух лет до увольнения с государственной гражданской службы автономного округа;</w:t>
      </w:r>
    </w:p>
    <w:p w:rsidR="00751194" w:rsidRDefault="00751194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15.10.2015 N 119)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д)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е) должностные (служебные) обязанности, исполняемые гражданином во время замещения им должности государственной гражданской службы автономного округа;</w:t>
      </w:r>
    </w:p>
    <w:p w:rsidR="00751194" w:rsidRDefault="00751194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15.10.2015 N 119)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ж) функции по государственному управлению в отношении организации;</w:t>
      </w:r>
    </w:p>
    <w:p w:rsidR="00751194" w:rsidRDefault="00751194">
      <w:pPr>
        <w:pStyle w:val="ConsPlusNormal"/>
        <w:spacing w:before="220"/>
        <w:ind w:firstLine="540"/>
        <w:jc w:val="both"/>
      </w:pPr>
      <w:bookmarkStart w:id="27" w:name="P248"/>
      <w:bookmarkEnd w:id="27"/>
      <w:r>
        <w:t>з) 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4. Если поступившее обращение соответствует требованиям, предусмотренным </w:t>
      </w:r>
      <w:hyperlink w:anchor="P23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48" w:history="1">
        <w:r>
          <w:rPr>
            <w:color w:val="0000FF"/>
          </w:rPr>
          <w:t>"з" пункта 3</w:t>
        </w:r>
      </w:hyperlink>
      <w:r>
        <w:t xml:space="preserve"> настоящего порядка, то подразделение по вопросам государственной службы и кадров органа государственной власти направляет его для рассмотрения в соответствующую комиссию.</w:t>
      </w:r>
    </w:p>
    <w:p w:rsidR="00751194" w:rsidRDefault="007511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20.06.2015 N 61)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5. Секретарь комиссии в течение двух рабочих дней со дня поступления обращения в комиссию представляет председателю комиссии: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обращение;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копию должностного регламента гражданина по последней должности гражданской службы;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копию положения об органе государственной власти автономного округа, в котором гражданин замещал должность гражданской службы непосредственно перед увольнением;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копию приказа о расторжении служебного контракта, освобождении от должности гражданской службы и увольнении с гражданской службы гражданина;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иные документы, необходимые для рассмотрения обращения.</w:t>
      </w:r>
    </w:p>
    <w:p w:rsidR="00751194" w:rsidRDefault="00751194">
      <w:pPr>
        <w:pStyle w:val="ConsPlusNormal"/>
      </w:pPr>
    </w:p>
    <w:p w:rsidR="00751194" w:rsidRDefault="00751194">
      <w:pPr>
        <w:pStyle w:val="ConsPlusNormal"/>
      </w:pPr>
    </w:p>
    <w:p w:rsidR="00751194" w:rsidRDefault="00751194">
      <w:pPr>
        <w:pStyle w:val="ConsPlusNormal"/>
      </w:pPr>
    </w:p>
    <w:p w:rsidR="00751194" w:rsidRDefault="00751194">
      <w:pPr>
        <w:pStyle w:val="ConsPlusNormal"/>
      </w:pPr>
    </w:p>
    <w:p w:rsidR="00751194" w:rsidRDefault="00751194">
      <w:pPr>
        <w:pStyle w:val="ConsPlusNormal"/>
      </w:pPr>
    </w:p>
    <w:p w:rsidR="00751194" w:rsidRDefault="00751194">
      <w:pPr>
        <w:pStyle w:val="ConsPlusNormal"/>
        <w:jc w:val="right"/>
        <w:outlineLvl w:val="0"/>
      </w:pPr>
      <w:r>
        <w:t>Приложение 3</w:t>
      </w:r>
    </w:p>
    <w:p w:rsidR="00751194" w:rsidRDefault="00751194">
      <w:pPr>
        <w:pStyle w:val="ConsPlusNormal"/>
        <w:jc w:val="right"/>
      </w:pPr>
      <w:r>
        <w:t>к постановлению Губернатора</w:t>
      </w:r>
    </w:p>
    <w:p w:rsidR="00751194" w:rsidRDefault="00751194">
      <w:pPr>
        <w:pStyle w:val="ConsPlusNormal"/>
        <w:jc w:val="right"/>
      </w:pPr>
      <w:r>
        <w:t>Ханты-Мансийского</w:t>
      </w:r>
    </w:p>
    <w:p w:rsidR="00751194" w:rsidRDefault="00751194">
      <w:pPr>
        <w:pStyle w:val="ConsPlusNormal"/>
        <w:jc w:val="right"/>
      </w:pPr>
      <w:r>
        <w:t>автономного округа - Югры</w:t>
      </w:r>
    </w:p>
    <w:p w:rsidR="00751194" w:rsidRDefault="00751194">
      <w:pPr>
        <w:pStyle w:val="ConsPlusNormal"/>
        <w:jc w:val="right"/>
      </w:pPr>
      <w:r>
        <w:t>от 23.05.2011 N 79</w:t>
      </w:r>
    </w:p>
    <w:p w:rsidR="00751194" w:rsidRDefault="00751194">
      <w:pPr>
        <w:pStyle w:val="ConsPlusNormal"/>
      </w:pPr>
    </w:p>
    <w:p w:rsidR="00751194" w:rsidRDefault="00751194">
      <w:pPr>
        <w:pStyle w:val="ConsPlusTitle"/>
        <w:jc w:val="center"/>
      </w:pPr>
      <w:bookmarkStart w:id="28" w:name="P269"/>
      <w:bookmarkEnd w:id="28"/>
      <w:r>
        <w:t>ПОРЯДОК</w:t>
      </w:r>
    </w:p>
    <w:p w:rsidR="00751194" w:rsidRDefault="00751194">
      <w:pPr>
        <w:pStyle w:val="ConsPlusTitle"/>
        <w:jc w:val="center"/>
      </w:pPr>
      <w:r>
        <w:t>РЕГИСТРАЦИИ ЗАЯВЛЕНИЙ ГОСУДАРСТВЕННЫХ ГРАЖДАНСКИХ СЛУЖАЩИХ</w:t>
      </w:r>
    </w:p>
    <w:p w:rsidR="00751194" w:rsidRDefault="00751194">
      <w:pPr>
        <w:pStyle w:val="ConsPlusTitle"/>
        <w:jc w:val="center"/>
      </w:pPr>
      <w:r>
        <w:t>ХАНТЫ-МАНСИЙСКОГО АВТОНОМНОГО ОКРУГА - ЮГРЫ О НЕВОЗМОЖНОСТИ</w:t>
      </w:r>
    </w:p>
    <w:p w:rsidR="00751194" w:rsidRDefault="00751194">
      <w:pPr>
        <w:pStyle w:val="ConsPlusTitle"/>
        <w:jc w:val="center"/>
      </w:pPr>
      <w:r>
        <w:t>ПО ОБЪЕКТИВНЫМ ПРИЧИНАМ ПРЕДСТАВИТЬ СВЕДЕНИЯ О ДОХОДАХ,</w:t>
      </w:r>
    </w:p>
    <w:p w:rsidR="00751194" w:rsidRDefault="00751194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751194" w:rsidRDefault="00751194">
      <w:pPr>
        <w:pStyle w:val="ConsPlusTitle"/>
        <w:jc w:val="center"/>
      </w:pPr>
      <w:r>
        <w:t>СВОИХ СУПРУГОВ И НЕСОВЕРШЕННОЛЕТНИХ ДЕТЕЙ</w:t>
      </w:r>
    </w:p>
    <w:p w:rsidR="00751194" w:rsidRDefault="007511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511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194" w:rsidRDefault="007511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1194" w:rsidRDefault="00751194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10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28.07.2014 N 78;</w:t>
            </w:r>
          </w:p>
          <w:p w:rsidR="00751194" w:rsidRDefault="00751194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20.06.2015 N 61)</w:t>
            </w:r>
          </w:p>
        </w:tc>
      </w:tr>
    </w:tbl>
    <w:p w:rsidR="00751194" w:rsidRDefault="00751194">
      <w:pPr>
        <w:pStyle w:val="ConsPlusNormal"/>
      </w:pPr>
    </w:p>
    <w:p w:rsidR="00751194" w:rsidRDefault="00751194">
      <w:pPr>
        <w:pStyle w:val="ConsPlusNormal"/>
        <w:ind w:firstLine="540"/>
        <w:jc w:val="both"/>
      </w:pPr>
      <w:r>
        <w:t>1. Настоящим Порядком определяются требования к заявлениям гражданских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заявление).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2. Заявление представляется в письменной форме в подразделение по вопросам государственной службы и кадров органа государственной власти в сроки, установленные для подачи данными лицами сведений о доходах, об имуществе и обязательствах имущественного характера.</w:t>
      </w:r>
    </w:p>
    <w:p w:rsidR="00751194" w:rsidRDefault="00751194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20.06.2015 N 61)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3. В </w:t>
      </w:r>
      <w:proofErr w:type="gramStart"/>
      <w:r>
        <w:t>заявлении</w:t>
      </w:r>
      <w:proofErr w:type="gramEnd"/>
      <w:r>
        <w:t xml:space="preserve"> должны содержаться следующие сведения о гражданине: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а) фамилия, имя, отчество;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б) число, месяц и год рождения;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в) замещаемая должность гражданской службы;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г) основания для письменного заявления;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д) принятые меры по реализации требований </w:t>
      </w:r>
      <w:hyperlink r:id="rId105" w:history="1">
        <w:r>
          <w:rPr>
            <w:color w:val="0000FF"/>
          </w:rPr>
          <w:t>ст. 20</w:t>
        </w:r>
      </w:hyperlink>
      <w:r>
        <w:t xml:space="preserve"> Федерального закона от 27.07.2004 N 79-ФЗ "О государственной гражданской службе в Российской Федерации" (с приложением подтверждающих документов).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отсутствия в заявлении указанных сведений оно возвращается гражданину с предложением дополнить соответствующей информацией.</w:t>
      </w:r>
    </w:p>
    <w:p w:rsidR="00751194" w:rsidRDefault="00751194">
      <w:pPr>
        <w:pStyle w:val="ConsPlusNormal"/>
        <w:spacing w:before="220"/>
        <w:ind w:firstLine="540"/>
        <w:jc w:val="both"/>
      </w:pPr>
      <w:r>
        <w:t>4. Секретарь комиссии передает председателю комиссии заявление в течение одного рабочего дня с момента его поступления в комиссию.</w:t>
      </w:r>
    </w:p>
    <w:p w:rsidR="00751194" w:rsidRDefault="00751194">
      <w:pPr>
        <w:pStyle w:val="ConsPlusNormal"/>
        <w:ind w:firstLine="540"/>
        <w:jc w:val="both"/>
      </w:pPr>
    </w:p>
    <w:p w:rsidR="00751194" w:rsidRDefault="00751194">
      <w:pPr>
        <w:pStyle w:val="ConsPlusNormal"/>
        <w:ind w:firstLine="540"/>
        <w:jc w:val="both"/>
      </w:pPr>
    </w:p>
    <w:p w:rsidR="00751194" w:rsidRDefault="007511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7712" w:rsidRDefault="00707712"/>
    <w:sectPr w:rsidR="00707712" w:rsidSect="0077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grammar="clean"/>
  <w:defaultTabStop w:val="708"/>
  <w:characterSpacingControl w:val="doNotCompress"/>
  <w:compat/>
  <w:rsids>
    <w:rsidRoot w:val="00751194"/>
    <w:rsid w:val="00707712"/>
    <w:rsid w:val="0075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11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1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11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11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11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11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11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1888C350EB2CCEAFC8E521EB40094C7B897CF4925DA41A2B74565174B9B71F03CA2AF748C2A452563A20548F3999DBA3CB45BFE04BD8C3B0D7FE5yDu8M" TargetMode="External"/><Relationship Id="rId21" Type="http://schemas.openxmlformats.org/officeDocument/2006/relationships/hyperlink" Target="consultantplus://offline/ref=D1888C350EB2CCEAFC8E521EB40094C7B897CF492CDC40A0B14D381D43C27DF23BADF0638B63492463A20449FBC698AF2DEC56F91DA28C24117DE4D1y4u7M" TargetMode="External"/><Relationship Id="rId42" Type="http://schemas.openxmlformats.org/officeDocument/2006/relationships/hyperlink" Target="consultantplus://offline/ref=D1888C350EB2CCEAFC8E521EB40094C7B897CF492CDB46A1B448381D43C27DF23BADF0638B63492463A2054DF0C698AF2DEC56F91DA28C24117DE4D1y4u7M" TargetMode="External"/><Relationship Id="rId47" Type="http://schemas.openxmlformats.org/officeDocument/2006/relationships/hyperlink" Target="consultantplus://offline/ref=D1888C350EB2CCEAFC8E521EB40094C7B897CF492ADA43A3B34565174B9B71F03CA2AF748C2A452563A2044DF3999DBA3CB45BFE04BD8C3B0D7FE5yDu8M" TargetMode="External"/><Relationship Id="rId63" Type="http://schemas.openxmlformats.org/officeDocument/2006/relationships/hyperlink" Target="consultantplus://offline/ref=D1888C350EB2CCEAFC8E521EB40094C7B897CF492CDC40A4BF4A381D43C27DF23BADF0638B63492463A2054EF8C698AF2DEC56F91DA28C24117DE4D1y4u7M" TargetMode="External"/><Relationship Id="rId68" Type="http://schemas.openxmlformats.org/officeDocument/2006/relationships/hyperlink" Target="consultantplus://offline/ref=D1888C350EB2CCEAFC8E521EB40094C7B897CF492CDC40A0B14D381D43C27DF23BADF0638B63492463A20448FBC698AF2DEC56F91DA28C24117DE4D1y4u7M" TargetMode="External"/><Relationship Id="rId84" Type="http://schemas.openxmlformats.org/officeDocument/2006/relationships/hyperlink" Target="consultantplus://offline/ref=D1888C350EB2CCEAFC8E4C13A26CC3C8BC95984129DA4EF0EB1A3E4A1C927BA77BEDF636C82744276BA9511CBC98C1FE6EA75AF804BE8D24y0u7M" TargetMode="External"/><Relationship Id="rId89" Type="http://schemas.openxmlformats.org/officeDocument/2006/relationships/hyperlink" Target="consultantplus://offline/ref=D1888C350EB2CCEAFC8E521EB40094C7B897CF492CDF42A3BE4D381D43C27DF23BADF0638B63492463A2054FFAC698AF2DEC56F91DA28C24117DE4D1y4u7M" TargetMode="External"/><Relationship Id="rId7" Type="http://schemas.openxmlformats.org/officeDocument/2006/relationships/hyperlink" Target="consultantplus://offline/ref=D1888C350EB2CCEAFC8E521EB40094C7B897CF4925D540A7B24565174B9B71F03CA2AF748C2A452563A2044BF3999DBA3CB45BFE04BD8C3B0D7FE5yDu8M" TargetMode="External"/><Relationship Id="rId71" Type="http://schemas.openxmlformats.org/officeDocument/2006/relationships/hyperlink" Target="consultantplus://offline/ref=D1888C350EB2CCEAFC8E521EB40094C7B897CF492CDB47AFB548381D43C27DF23BADF0638B63492463A2054CFAC698AF2DEC56F91DA28C24117DE4D1y4u7M" TargetMode="External"/><Relationship Id="rId92" Type="http://schemas.openxmlformats.org/officeDocument/2006/relationships/hyperlink" Target="consultantplus://offline/ref=D1888C350EB2CCEAFC8E4C13A26CC3C8BD9D91452ED84EF0EB1A3E4A1C927BA77BEDF635C02C107427F7084DFFD3CDFF77BB5BF8y1u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888C350EB2CCEAFC8E4C13A26CC3C8BD9D91452EDB4EF0EB1A3E4A1C927BA77BEDF636C827462561A9511CBC98C1FE6EA75AF804BE8D24y0u7M" TargetMode="External"/><Relationship Id="rId29" Type="http://schemas.openxmlformats.org/officeDocument/2006/relationships/hyperlink" Target="consultantplus://offline/ref=D1888C350EB2CCEAFC8E521EB40094C7B897CF492CDA42A5BF48381D43C27DF23BADF0638B63492463A2054DFFC698AF2DEC56F91DA28C24117DE4D1y4u7M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D1888C350EB2CCEAFC8E521EB40094C7B897CF492CDC40A4BF4A381D43C27DF23BADF0638B63492463A2054FFDC698AF2DEC56F91DA28C24117DE4D1y4u7M" TargetMode="External"/><Relationship Id="rId24" Type="http://schemas.openxmlformats.org/officeDocument/2006/relationships/hyperlink" Target="consultantplus://offline/ref=D1888C350EB2CCEAFC8E521EB40094C7B897CF492CDC40A0B14D381D43C27DF23BADF0638B63492463A20449FDC698AF2DEC56F91DA28C24117DE4D1y4u7M" TargetMode="External"/><Relationship Id="rId32" Type="http://schemas.openxmlformats.org/officeDocument/2006/relationships/hyperlink" Target="consultantplus://offline/ref=D1888C350EB2CCEAFC8E521EB40094C7B897CF492CDF45AFB64B381D43C27DF23BADF0638B63492463A2054DFFC698AF2DEC56F91DA28C24117DE4D1y4u7M" TargetMode="External"/><Relationship Id="rId37" Type="http://schemas.openxmlformats.org/officeDocument/2006/relationships/hyperlink" Target="consultantplus://offline/ref=D1888C350EB2CCEAFC8E4C13A26CC3C8BD9D91452ED84EF0EB1A3E4A1C927BA77BEDF636C827442C64A9511CBC98C1FE6EA75AF804BE8D24y0u7M" TargetMode="External"/><Relationship Id="rId40" Type="http://schemas.openxmlformats.org/officeDocument/2006/relationships/hyperlink" Target="consultantplus://offline/ref=D1888C350EB2CCEAFC8E4C13A26CC3C8BD9D91452EDB4EF0EB1A3E4A1C927BA769EDAE3AC8205A2462BC074DF9yCu5M" TargetMode="External"/><Relationship Id="rId45" Type="http://schemas.openxmlformats.org/officeDocument/2006/relationships/hyperlink" Target="consultantplus://offline/ref=D1888C350EB2CCEAFC8E521EB40094C7B897CF4925DA41A2B74565174B9B71F03CA2AF748C2A452563A2054BF3999DBA3CB45BFE04BD8C3B0D7FE5yDu8M" TargetMode="External"/><Relationship Id="rId53" Type="http://schemas.openxmlformats.org/officeDocument/2006/relationships/hyperlink" Target="consultantplus://offline/ref=D1888C350EB2CCEAFC8E521EB40094C7B897CF492CDB46A1B448381D43C27DF23BADF0638B63492463A2054CF8C698AF2DEC56F91DA28C24117DE4D1y4u7M" TargetMode="External"/><Relationship Id="rId58" Type="http://schemas.openxmlformats.org/officeDocument/2006/relationships/hyperlink" Target="consultantplus://offline/ref=D1888C350EB2CCEAFC8E521EB40094C7B897CF492CDF42A3BE4D381D43C27DF23BADF0638B63492463A2054DFFC698AF2DEC56F91DA28C24117DE4D1y4u7M" TargetMode="External"/><Relationship Id="rId66" Type="http://schemas.openxmlformats.org/officeDocument/2006/relationships/hyperlink" Target="consultantplus://offline/ref=D1888C350EB2CCEAFC8E521EB40094C7B897CF492CDC40A0B14D381D43C27DF23BADF0638B63492463A20448FAC698AF2DEC56F91DA28C24117DE4D1y4u7M" TargetMode="External"/><Relationship Id="rId74" Type="http://schemas.openxmlformats.org/officeDocument/2006/relationships/hyperlink" Target="consultantplus://offline/ref=D1888C350EB2CCEAFC8E521EB40094C7B897CF492CDB47AFB548381D43C27DF23BADF0638B63492463A2054CFEC698AF2DEC56F91DA28C24117DE4D1y4u7M" TargetMode="External"/><Relationship Id="rId79" Type="http://schemas.openxmlformats.org/officeDocument/2006/relationships/hyperlink" Target="consultantplus://offline/ref=D1888C350EB2CCEAFC8E521EB40094C7B897CF492CDC40A0B14D381D43C27DF23BADF0638B63492463A20448FFC698AF2DEC56F91DA28C24117DE4D1y4u7M" TargetMode="External"/><Relationship Id="rId87" Type="http://schemas.openxmlformats.org/officeDocument/2006/relationships/hyperlink" Target="consultantplus://offline/ref=D1888C350EB2CCEAFC8E4C13A26CC3C8BC9D914429DB4EF0EB1A3E4A1C927BA769EDAE3AC8205A2462BC074DF9yCu5M" TargetMode="External"/><Relationship Id="rId102" Type="http://schemas.openxmlformats.org/officeDocument/2006/relationships/hyperlink" Target="consultantplus://offline/ref=D1888C350EB2CCEAFC8E521EB40094C7B897CF492CDC40A0B14D381D43C27DF23BADF0638B63492463A20445F0C698AF2DEC56F91DA28C24117DE4D1y4u7M" TargetMode="External"/><Relationship Id="rId5" Type="http://schemas.openxmlformats.org/officeDocument/2006/relationships/hyperlink" Target="consultantplus://offline/ref=D1888C350EB2CCEAFC8E521EB40094C7B897CF492ADA43A3B34565174B9B71F03CA2AF748C2A452563A20548F3999DBA3CB45BFE04BD8C3B0D7FE5yDu8M" TargetMode="External"/><Relationship Id="rId61" Type="http://schemas.openxmlformats.org/officeDocument/2006/relationships/hyperlink" Target="consultantplus://offline/ref=D1888C350EB2CCEAFC8E4C13A26CC3C8BD9D91452ED84EF0EB1A3E4A1C927BA77BEDF634CB2C107427F7084DFFD3CDFF77BB5BF8y1u2M" TargetMode="External"/><Relationship Id="rId82" Type="http://schemas.openxmlformats.org/officeDocument/2006/relationships/hyperlink" Target="consultantplus://offline/ref=D1888C350EB2CCEAFC8E521EB40094C7B897CF492CDC40A0B14D381D43C27DF23BADF0638B63492463A2044BF8C698AF2DEC56F91DA28C24117DE4D1y4u7M" TargetMode="External"/><Relationship Id="rId90" Type="http://schemas.openxmlformats.org/officeDocument/2006/relationships/hyperlink" Target="consultantplus://offline/ref=D1888C350EB2CCEAFC8E521EB40094C7B897CF492CDC40A4BF4A381D43C27DF23BADF0638B63492463A20549F8C698AF2DEC56F91DA28C24117DE4D1y4u7M" TargetMode="External"/><Relationship Id="rId95" Type="http://schemas.openxmlformats.org/officeDocument/2006/relationships/hyperlink" Target="consultantplus://offline/ref=D1888C350EB2CCEAFC8E521EB40094C7B897CF492CD94CA0B349381D43C27DF23BADF0638B63492463A2054DFDC698AF2DEC56F91DA28C24117DE4D1y4u7M" TargetMode="External"/><Relationship Id="rId19" Type="http://schemas.openxmlformats.org/officeDocument/2006/relationships/hyperlink" Target="consultantplus://offline/ref=D1888C350EB2CCEAFC8E521EB40094C7B897CF492CDC40A0B14D381D43C27DF23BADF0638B63492463A2044EF1C698AF2DEC56F91DA28C24117DE4D1y4u7M" TargetMode="External"/><Relationship Id="rId14" Type="http://schemas.openxmlformats.org/officeDocument/2006/relationships/hyperlink" Target="consultantplus://offline/ref=D1888C350EB2CCEAFC8E521EB40094C7B897CF492CD94CA0B349381D43C27DF23BADF0638B63492463A2054DFDC698AF2DEC56F91DA28C24117DE4D1y4u7M" TargetMode="External"/><Relationship Id="rId22" Type="http://schemas.openxmlformats.org/officeDocument/2006/relationships/hyperlink" Target="consultantplus://offline/ref=D1888C350EB2CCEAFC8E4C13A26CC3C8BC9B994625DC4EF0EB1A3E4A1C927BA769EDAE3AC8205A2462BC074DF9yCu5M" TargetMode="External"/><Relationship Id="rId27" Type="http://schemas.openxmlformats.org/officeDocument/2006/relationships/hyperlink" Target="consultantplus://offline/ref=D1888C350EB2CCEAFC8E521EB40094C7B897CF4925D540A7B24565174B9B71F03CA2AF748C2A452563A2044BF3999DBA3CB45BFE04BD8C3B0D7FE5yDu8M" TargetMode="External"/><Relationship Id="rId30" Type="http://schemas.openxmlformats.org/officeDocument/2006/relationships/hyperlink" Target="consultantplus://offline/ref=D1888C350EB2CCEAFC8E521EB40094C7B897CF492CDC40A0B14D381D43C27DF23BADF0638B63492463A20449FCC698AF2DEC56F91DA28C24117DE4D1y4u7M" TargetMode="External"/><Relationship Id="rId35" Type="http://schemas.openxmlformats.org/officeDocument/2006/relationships/hyperlink" Target="consultantplus://offline/ref=D1888C350EB2CCEAFC8E521EB40094C7B897CF492CDB47AFB548381D43C27DF23BADF0638B63492463A2054DF1C698AF2DEC56F91DA28C24117DE4D1y4u7M" TargetMode="External"/><Relationship Id="rId43" Type="http://schemas.openxmlformats.org/officeDocument/2006/relationships/hyperlink" Target="consultantplus://offline/ref=D1888C350EB2CCEAFC8E521EB40094C7B897CF492CDF45AFB64B381D43C27DF23BADF0638B63492463A2054DFFC698AF2DEC56F91DA28C24117DE4D1y4u7M" TargetMode="External"/><Relationship Id="rId48" Type="http://schemas.openxmlformats.org/officeDocument/2006/relationships/hyperlink" Target="consultantplus://offline/ref=D1888C350EB2CCEAFC8E521EB40094C7B897CF492CDA45A7B14D381D43C27DF23BADF0638B63492463A2044AF8C698AF2DEC56F91DA28C24117DE4D1y4u7M" TargetMode="External"/><Relationship Id="rId56" Type="http://schemas.openxmlformats.org/officeDocument/2006/relationships/hyperlink" Target="consultantplus://offline/ref=D1888C350EB2CCEAFC8E4C13A26CC3C8BC9D914429DB4EF0EB1A3E4A1C927BA769EDAE3AC8205A2462BC074DF9yCu5M" TargetMode="External"/><Relationship Id="rId64" Type="http://schemas.openxmlformats.org/officeDocument/2006/relationships/hyperlink" Target="consultantplus://offline/ref=D1888C350EB2CCEAFC8E521EB40094C7B897CF492CDC40A0B14D381D43C27DF23BADF0638B63492463A20449F1C698AF2DEC56F91DA28C24117DE4D1y4u7M" TargetMode="External"/><Relationship Id="rId69" Type="http://schemas.openxmlformats.org/officeDocument/2006/relationships/hyperlink" Target="consultantplus://offline/ref=D1888C350EB2CCEAFC8E521EB40094C7B897CF492CDF42A3BE4D381D43C27DF23BADF0638B63492463A2054DF1C698AF2DEC56F91DA28C24117DE4D1y4u7M" TargetMode="External"/><Relationship Id="rId77" Type="http://schemas.openxmlformats.org/officeDocument/2006/relationships/hyperlink" Target="consultantplus://offline/ref=D1888C350EB2CCEAFC8E521EB40094C7B897CF492CDC40A0B14D381D43C27DF23BADF0638B63492463A20448FDC698AF2DEC56F91DA28C24117DE4D1y4u7M" TargetMode="External"/><Relationship Id="rId100" Type="http://schemas.openxmlformats.org/officeDocument/2006/relationships/hyperlink" Target="consultantplus://offline/ref=D1888C350EB2CCEAFC8E521EB40094C7B897CF492CDF45AFB64B381D43C27DF23BADF0638B63492463A2054CF8C698AF2DEC56F91DA28C24117DE4D1y4u7M" TargetMode="External"/><Relationship Id="rId105" Type="http://schemas.openxmlformats.org/officeDocument/2006/relationships/hyperlink" Target="consultantplus://offline/ref=D1888C350EB2CCEAFC8E4C13A26CC3C8BD9D91452EDB4EF0EB1A3E4A1C927BA77BEDF636C8274C2763A9511CBC98C1FE6EA75AF804BE8D24y0u7M" TargetMode="External"/><Relationship Id="rId8" Type="http://schemas.openxmlformats.org/officeDocument/2006/relationships/hyperlink" Target="consultantplus://offline/ref=D1888C350EB2CCEAFC8E521EB40094C7B897CF492CDB46A1B448381D43C27DF23BADF0638B63492463A2054DFFC698AF2DEC56F91DA28C24117DE4D1y4u7M" TargetMode="External"/><Relationship Id="rId51" Type="http://schemas.openxmlformats.org/officeDocument/2006/relationships/hyperlink" Target="consultantplus://offline/ref=D1888C350EB2CCEAFC8E521EB40094C7B897CF492CDA42A5BF48381D43C27DF23BADF0638B63492463A2054DFFC698AF2DEC56F91DA28C24117DE4D1y4u7M" TargetMode="External"/><Relationship Id="rId72" Type="http://schemas.openxmlformats.org/officeDocument/2006/relationships/hyperlink" Target="consultantplus://offline/ref=D1888C350EB2CCEAFC8E521EB40094C7B897CF492CDB47AFB548381D43C27DF23BADF0638B63492463A2054CFCC698AF2DEC56F91DA28C24117DE4D1y4u7M" TargetMode="External"/><Relationship Id="rId80" Type="http://schemas.openxmlformats.org/officeDocument/2006/relationships/hyperlink" Target="consultantplus://offline/ref=D1888C350EB2CCEAFC8E521EB40094C7B897CF492CDF42A3BE4D381D43C27DF23BADF0638B63492463A2054CFEC698AF2DEC56F91DA28C24117DE4D1y4u7M" TargetMode="External"/><Relationship Id="rId85" Type="http://schemas.openxmlformats.org/officeDocument/2006/relationships/hyperlink" Target="consultantplus://offline/ref=D1888C350EB2CCEAFC8E521EB40094C7B897CF4925D540A7B24565174B9B71F03CA2AF748C2A452563A20444F3999DBA3CB45BFE04BD8C3B0D7FE5yDu8M" TargetMode="External"/><Relationship Id="rId93" Type="http://schemas.openxmlformats.org/officeDocument/2006/relationships/hyperlink" Target="consultantplus://offline/ref=D1888C350EB2CCEAFC8E521EB40094C7B897CF492CDC40A0B14D381D43C27DF23BADF0638B63492463A2044BF9C698AF2DEC56F91DA28C24117DE4D1y4u7M" TargetMode="External"/><Relationship Id="rId98" Type="http://schemas.openxmlformats.org/officeDocument/2006/relationships/hyperlink" Target="consultantplus://offline/ref=D1888C350EB2CCEAFC8E521EB40094C7B897CF492CDF45AFB64B381D43C27DF23BADF0638B63492463A2054DF0C698AF2DEC56F91DA28C24117DE4D1y4u7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1888C350EB2CCEAFC8E521EB40094C7B897CF492CDF45AFB64B381D43C27DF23BADF0638B63492463A2054DFEC698AF2DEC56F91DA28C24117DE4D1y4u7M" TargetMode="External"/><Relationship Id="rId17" Type="http://schemas.openxmlformats.org/officeDocument/2006/relationships/hyperlink" Target="consultantplus://offline/ref=D1888C350EB2CCEAFC8E4C13A26CC3C8BD9D91452ED84EF0EB1A3E4A1C927BA77BEDF636C827442C64A9511CBC98C1FE6EA75AF804BE8D24y0u7M" TargetMode="External"/><Relationship Id="rId25" Type="http://schemas.openxmlformats.org/officeDocument/2006/relationships/hyperlink" Target="consultantplus://offline/ref=D1888C350EB2CCEAFC8E521EB40094C7B897CF492ADA43A3B34565174B9B71F03CA2AF748C2A452563A20545F3999DBA3CB45BFE04BD8C3B0D7FE5yDu8M" TargetMode="External"/><Relationship Id="rId33" Type="http://schemas.openxmlformats.org/officeDocument/2006/relationships/hyperlink" Target="consultantplus://offline/ref=D1888C350EB2CCEAFC8E521EB40094C7B897CF492CDF42A3BE4D381D43C27DF23BADF0638B63492463A2054DFEC698AF2DEC56F91DA28C24117DE4D1y4u7M" TargetMode="External"/><Relationship Id="rId38" Type="http://schemas.openxmlformats.org/officeDocument/2006/relationships/hyperlink" Target="consultantplus://offline/ref=D1888C350EB2CCEAFC8E4C13A26CC3C8BC9B994625DC4EF0EB1A3E4A1C927BA77BEDF636C827442165A9511CBC98C1FE6EA75AF804BE8D24y0u7M" TargetMode="External"/><Relationship Id="rId46" Type="http://schemas.openxmlformats.org/officeDocument/2006/relationships/hyperlink" Target="consultantplus://offline/ref=D1888C350EB2CCEAFC8E521EB40094C7B897CF492CDC40A0B14D381D43C27DF23BADF0638B63492463A20449FEC698AF2DEC56F91DA28C24117DE4D1y4u7M" TargetMode="External"/><Relationship Id="rId59" Type="http://schemas.openxmlformats.org/officeDocument/2006/relationships/hyperlink" Target="consultantplus://offline/ref=D1888C350EB2CCEAFC8E4C13A26CC3C8BC95984129DA4EF0EB1A3E4A1C927BA77BEDF636C82744276BA9511CBC98C1FE6EA75AF804BE8D24y0u7M" TargetMode="External"/><Relationship Id="rId67" Type="http://schemas.openxmlformats.org/officeDocument/2006/relationships/hyperlink" Target="consultantplus://offline/ref=D1888C350EB2CCEAFC8E4C13A26CC3C8BD9D91452ED84EF0EB1A3E4A1C927BA77BEDF635C02C107427F7084DFFD3CDFF77BB5BF8y1u2M" TargetMode="External"/><Relationship Id="rId103" Type="http://schemas.openxmlformats.org/officeDocument/2006/relationships/hyperlink" Target="consultantplus://offline/ref=D1888C350EB2CCEAFC8E521EB40094C7B897CF492CDC40A4BF4A381D43C27DF23BADF0638B63492463A20549FCC698AF2DEC56F91DA28C24117DE4D1y4u7M" TargetMode="External"/><Relationship Id="rId20" Type="http://schemas.openxmlformats.org/officeDocument/2006/relationships/hyperlink" Target="consultantplus://offline/ref=D1888C350EB2CCEAFC8E521EB40094C7B897CF492CDC40A0B14D381D43C27DF23BADF0638B63492463A20449F9C698AF2DEC56F91DA28C24117DE4D1y4u7M" TargetMode="External"/><Relationship Id="rId41" Type="http://schemas.openxmlformats.org/officeDocument/2006/relationships/hyperlink" Target="consultantplus://offline/ref=D1888C350EB2CCEAFC8E4C13A26CC3C8BD9D91452ED84EF0EB1A3E4A1C927BA769EDAE3AC8205A2462BC074DF9yCu5M" TargetMode="External"/><Relationship Id="rId54" Type="http://schemas.openxmlformats.org/officeDocument/2006/relationships/hyperlink" Target="consultantplus://offline/ref=D1888C350EB2CCEAFC8E521EB40094C7B897CF492CDB46A1B04D381D43C27DF23BADF0638B63492463A20545F9C698AF2DEC56F91DA28C24117DE4D1y4u7M" TargetMode="External"/><Relationship Id="rId62" Type="http://schemas.openxmlformats.org/officeDocument/2006/relationships/hyperlink" Target="consultantplus://offline/ref=D1888C350EB2CCEAFC8E4C13A26CC3C8BD9C994C2CD84EF0EB1A3E4A1C927BA77BEDF636CF26472E37F34118F5CDCBE068B845FB1ABDy8u5M" TargetMode="External"/><Relationship Id="rId70" Type="http://schemas.openxmlformats.org/officeDocument/2006/relationships/hyperlink" Target="consultantplus://offline/ref=D1888C350EB2CCEAFC8E521EB40094C7B897CF492CDF42A3BE4D381D43C27DF23BADF0638B63492463A2054CF8C698AF2DEC56F91DA28C24117DE4D1y4u7M" TargetMode="External"/><Relationship Id="rId75" Type="http://schemas.openxmlformats.org/officeDocument/2006/relationships/hyperlink" Target="consultantplus://offline/ref=D1888C350EB2CCEAFC8E521EB40094C7B897CF492CDF42A3BE4D381D43C27DF23BADF0638B63492463A2054CFAC698AF2DEC56F91DA28C24117DE4D1y4u7M" TargetMode="External"/><Relationship Id="rId83" Type="http://schemas.openxmlformats.org/officeDocument/2006/relationships/hyperlink" Target="consultantplus://offline/ref=D1888C350EB2CCEAFC8E4C13A26CC3C8BC95984129DA4EF0EB1A3E4A1C927BA77BEDF636C82744276BA9511CBC98C1FE6EA75AF804BE8D24y0u7M" TargetMode="External"/><Relationship Id="rId88" Type="http://schemas.openxmlformats.org/officeDocument/2006/relationships/hyperlink" Target="consultantplus://offline/ref=D1888C350EB2CCEAFC8E521EB40094C7B897CF492CDC40A4BF4A381D43C27DF23BADF0638B63492463A2054EFEC698AF2DEC56F91DA28C24117DE4D1y4u7M" TargetMode="External"/><Relationship Id="rId91" Type="http://schemas.openxmlformats.org/officeDocument/2006/relationships/hyperlink" Target="consultantplus://offline/ref=D1888C350EB2CCEAFC8E521EB40094C7B897CF492CDF42A3BE4D381D43C27DF23BADF0638B63492463A2054FFFC698AF2DEC56F91DA28C24117DE4D1y4u7M" TargetMode="External"/><Relationship Id="rId96" Type="http://schemas.openxmlformats.org/officeDocument/2006/relationships/hyperlink" Target="consultantplus://offline/ref=D1888C350EB2CCEAFC8E521EB40094C7B897CF492CDC40A0B14D381D43C27DF23BADF0638B63492463A2044BFDC698AF2DEC56F91DA28C24117DE4D1y4u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888C350EB2CCEAFC8E521EB40094C7B897CF4925DA41A2B74565174B9B71F03CA2AF748C2A452563A20548F3999DBA3CB45BFE04BD8C3B0D7FE5yDu8M" TargetMode="External"/><Relationship Id="rId15" Type="http://schemas.openxmlformats.org/officeDocument/2006/relationships/hyperlink" Target="consultantplus://offline/ref=D1888C350EB2CCEAFC8E521EB40094C7B897CF492CDB47AFB548381D43C27DF23BADF0638B63492463A2054DF1C698AF2DEC56F91DA28C24117DE4D1y4u7M" TargetMode="External"/><Relationship Id="rId23" Type="http://schemas.openxmlformats.org/officeDocument/2006/relationships/hyperlink" Target="consultantplus://offline/ref=D1888C350EB2CCEAFC8E521EB40094C7B897CF492ADA43A3B34565174B9B71F03CA2AF748C2A452563A2054BF3999DBA3CB45BFE04BD8C3B0D7FE5yDu8M" TargetMode="External"/><Relationship Id="rId28" Type="http://schemas.openxmlformats.org/officeDocument/2006/relationships/hyperlink" Target="consultantplus://offline/ref=D1888C350EB2CCEAFC8E521EB40094C7B897CF492CDB46A1B448381D43C27DF23BADF0638B63492463A2054DFFC698AF2DEC56F91DA28C24117DE4D1y4u7M" TargetMode="External"/><Relationship Id="rId36" Type="http://schemas.openxmlformats.org/officeDocument/2006/relationships/hyperlink" Target="consultantplus://offline/ref=D1888C350EB2CCEAFC8E4C13A26CC3C8BD9D91452EDB4EF0EB1A3E4A1C927BA77BEDF636C827462561A9511CBC98C1FE6EA75AF804BE8D24y0u7M" TargetMode="External"/><Relationship Id="rId49" Type="http://schemas.openxmlformats.org/officeDocument/2006/relationships/hyperlink" Target="consultantplus://offline/ref=D1888C350EB2CCEAFC8E521EB40094C7B897CF4925DA41A2B74565174B9B71F03CA2AF748C2A452563A20545F3999DBA3CB45BFE04BD8C3B0D7FE5yDu8M" TargetMode="External"/><Relationship Id="rId57" Type="http://schemas.openxmlformats.org/officeDocument/2006/relationships/hyperlink" Target="consultantplus://offline/ref=D1888C350EB2CCEAFC8E521EB40094C7B897CF492CDC40A4BF4A381D43C27DF23BADF0638B63492463A2054FF0C698AF2DEC56F91DA28C24117DE4D1y4u7M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D1888C350EB2CCEAFC8E521EB40094C7B897CF492CDC40A0B14D381D43C27DF23BADF0638B63492463A2044EF0C698AF2DEC56F91DA28C24117DE4D1y4u7M" TargetMode="External"/><Relationship Id="rId31" Type="http://schemas.openxmlformats.org/officeDocument/2006/relationships/hyperlink" Target="consultantplus://offline/ref=D1888C350EB2CCEAFC8E521EB40094C7B897CF492CDC40A4BF4A381D43C27DF23BADF0638B63492463A2054FFEC698AF2DEC56F91DA28C24117DE4D1y4u7M" TargetMode="External"/><Relationship Id="rId44" Type="http://schemas.openxmlformats.org/officeDocument/2006/relationships/hyperlink" Target="consultantplus://offline/ref=D1888C350EB2CCEAFC8E521EB40094C7B897CF492CDA42A5BF48381D43C27DF23BADF0638B63492463A2054DFFC698AF2DEC56F91DA28C24117DE4D1y4u7M" TargetMode="External"/><Relationship Id="rId52" Type="http://schemas.openxmlformats.org/officeDocument/2006/relationships/hyperlink" Target="consultantplus://offline/ref=D1888C350EB2CCEAFC8E521EB40094C7B897CF492ADA43A3B34565174B9B71F03CA2AF748C2A452563A2044CF3999DBA3CB45BFE04BD8C3B0D7FE5yDu8M" TargetMode="External"/><Relationship Id="rId60" Type="http://schemas.openxmlformats.org/officeDocument/2006/relationships/hyperlink" Target="consultantplus://offline/ref=D1888C350EB2CCEAFC8E521EB40094C7B897CF4925D540A7B24565174B9B71F03CA2AF748C2A452563A2044AF3999DBA3CB45BFE04BD8C3B0D7FE5yDu8M" TargetMode="External"/><Relationship Id="rId65" Type="http://schemas.openxmlformats.org/officeDocument/2006/relationships/hyperlink" Target="consultantplus://offline/ref=D1888C350EB2CCEAFC8E521EB40094C7B897CF492CDC40A0B14D381D43C27DF23BADF0638B63492463A20448F9C698AF2DEC56F91DA28C24117DE4D1y4u7M" TargetMode="External"/><Relationship Id="rId73" Type="http://schemas.openxmlformats.org/officeDocument/2006/relationships/hyperlink" Target="consultantplus://offline/ref=D1888C350EB2CCEAFC8E521EB40094C7B897CF492CDB47AFB548381D43C27DF23BADF0638B63492463A2054CFDC698AF2DEC56F91DA28C24117DE4D1y4u7M" TargetMode="External"/><Relationship Id="rId78" Type="http://schemas.openxmlformats.org/officeDocument/2006/relationships/hyperlink" Target="consultantplus://offline/ref=D1888C350EB2CCEAFC8E521EB40094C7B897CF492CDF42A3BE4D381D43C27DF23BADF0638B63492463A2054CFDC698AF2DEC56F91DA28C24117DE4D1y4u7M" TargetMode="External"/><Relationship Id="rId81" Type="http://schemas.openxmlformats.org/officeDocument/2006/relationships/hyperlink" Target="consultantplus://offline/ref=D1888C350EB2CCEAFC8E521EB40094C7B897CF492CDF42A3BE4D381D43C27DF23BADF0638B63492463A2054CF0C698AF2DEC56F91DA28C24117DE4D1y4u7M" TargetMode="External"/><Relationship Id="rId86" Type="http://schemas.openxmlformats.org/officeDocument/2006/relationships/hyperlink" Target="consultantplus://offline/ref=D1888C350EB2CCEAFC8E4C13A26CC3C8BC9D914429DB4EF0EB1A3E4A1C927BA769EDAE3AC8205A2462BC074DF9yCu5M" TargetMode="External"/><Relationship Id="rId94" Type="http://schemas.openxmlformats.org/officeDocument/2006/relationships/hyperlink" Target="consultantplus://offline/ref=D1888C350EB2CCEAFC8E521EB40094C7B897CF492CDF42A3BE4D381D43C27DF23BADF0638B63492463A2054FF0C698AF2DEC56F91DA28C24117DE4D1y4u7M" TargetMode="External"/><Relationship Id="rId99" Type="http://schemas.openxmlformats.org/officeDocument/2006/relationships/hyperlink" Target="consultantplus://offline/ref=D1888C350EB2CCEAFC8E521EB40094C7B897CF492CDF45AFB64B381D43C27DF23BADF0638B63492463A2054DF1C698AF2DEC56F91DA28C24117DE4D1y4u7M" TargetMode="External"/><Relationship Id="rId101" Type="http://schemas.openxmlformats.org/officeDocument/2006/relationships/hyperlink" Target="consultantplus://offline/ref=D1888C350EB2CCEAFC8E521EB40094C7B897CF492CDC40A4BF4A381D43C27DF23BADF0638B63492463A20549FAC698AF2DEC56F91DA28C24117DE4D1y4u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1888C350EB2CCEAFC8E521EB40094C7B897CF492CDA42A5BF48381D43C27DF23BADF0638B63492463A2054DFFC698AF2DEC56F91DA28C24117DE4D1y4u7M" TargetMode="External"/><Relationship Id="rId13" Type="http://schemas.openxmlformats.org/officeDocument/2006/relationships/hyperlink" Target="consultantplus://offline/ref=D1888C350EB2CCEAFC8E521EB40094C7B897CF492CDF42A3BE4D381D43C27DF23BADF0638B63492463A2054DFDC698AF2DEC56F91DA28C24117DE4D1y4u7M" TargetMode="External"/><Relationship Id="rId18" Type="http://schemas.openxmlformats.org/officeDocument/2006/relationships/hyperlink" Target="consultantplus://offline/ref=D1888C350EB2CCEAFC8E4C13A26CC3C8BC9B994625DC4EF0EB1A3E4A1C927BA77BEDF636C827442165A9511CBC98C1FE6EA75AF804BE8D24y0u7M" TargetMode="External"/><Relationship Id="rId39" Type="http://schemas.openxmlformats.org/officeDocument/2006/relationships/hyperlink" Target="consultantplus://offline/ref=D1888C350EB2CCEAFC8E4C13A26CC3C8BC949641268B19F2BA4F304F14C221B76DA4FB30D626453B61A204y4u5M" TargetMode="External"/><Relationship Id="rId34" Type="http://schemas.openxmlformats.org/officeDocument/2006/relationships/hyperlink" Target="consultantplus://offline/ref=D1888C350EB2CCEAFC8E521EB40094C7B897CF492CD94CA0B349381D43C27DF23BADF0638B63492463A2054DFDC698AF2DEC56F91DA28C24117DE4D1y4u7M" TargetMode="External"/><Relationship Id="rId50" Type="http://schemas.openxmlformats.org/officeDocument/2006/relationships/hyperlink" Target="consultantplus://offline/ref=D1888C350EB2CCEAFC8E521EB40094C7B897CF4925DA41A2B74565174B9B71F03CA2AF748C2A452563A2044DF3999DBA3CB45BFE04BD8C3B0D7FE5yDu8M" TargetMode="External"/><Relationship Id="rId55" Type="http://schemas.openxmlformats.org/officeDocument/2006/relationships/hyperlink" Target="consultantplus://offline/ref=D1888C350EB2CCEAFC8E521EB40094C7B897CF492CDB47AFB548381D43C27DF23BADF0638B63492463A2054CF8C698AF2DEC56F91DA28C24117DE4D1y4u7M" TargetMode="External"/><Relationship Id="rId76" Type="http://schemas.openxmlformats.org/officeDocument/2006/relationships/hyperlink" Target="consultantplus://offline/ref=D1888C350EB2CCEAFC8E521EB40094C7B897CF492CDF42A3BE4D381D43C27DF23BADF0638B63492463A2054CFBC698AF2DEC56F91DA28C24117DE4D1y4u7M" TargetMode="External"/><Relationship Id="rId97" Type="http://schemas.openxmlformats.org/officeDocument/2006/relationships/hyperlink" Target="consultantplus://offline/ref=D1888C350EB2CCEAFC8E521EB40094C7B897CF492CDC40A4BF4A381D43C27DF23BADF0638B63492463A20549FAC698AF2DEC56F91DA28C24117DE4D1y4u7M" TargetMode="External"/><Relationship Id="rId104" Type="http://schemas.openxmlformats.org/officeDocument/2006/relationships/hyperlink" Target="consultantplus://offline/ref=D1888C350EB2CCEAFC8E521EB40094C7B897CF492CDC40A4BF4A381D43C27DF23BADF0638B63492463A20549FCC698AF2DEC56F91DA28C24117DE4D1y4u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9621</Words>
  <Characters>54846</Characters>
  <Application>Microsoft Office Word</Application>
  <DocSecurity>0</DocSecurity>
  <Lines>457</Lines>
  <Paragraphs>128</Paragraphs>
  <ScaleCrop>false</ScaleCrop>
  <Company/>
  <LinksUpToDate>false</LinksUpToDate>
  <CharactersWithSpaces>64339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AdamovaNA</dc:creator>
  <cp:keywords/>
  <dc:description/>
  <cp:lastModifiedBy/>
  <cp:revision>1</cp:revision>
  <dcterms:created xsi:type="dcterms:W3CDTF">2018-11-07T12:46:00Z</dcterms:created>
</cp:coreProperties>
</file>