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 xml:space="preserve">        «__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>»_________ 201</w:t>
      </w:r>
      <w:r w:rsidR="00325948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в лице 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1. В соответствии с информационным сообщением о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продаже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на аукционе</w:t>
      </w:r>
      <w:r w:rsidR="006B0A77" w:rsidRPr="006B0A77">
        <w:t xml:space="preserve"> 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Автотранспортного средства</w:t>
      </w:r>
      <w:r w:rsidR="007C3A65" w:rsidRPr="007C3A6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57BBF" w:rsidRPr="00F57BBF">
        <w:rPr>
          <w:rFonts w:ascii="Times New Roman" w:eastAsia="Times New Roman" w:hAnsi="Times New Roman" w:cs="Times New Roman"/>
          <w:szCs w:val="20"/>
          <w:lang w:eastAsia="ru-RU"/>
        </w:rPr>
        <w:t>ГАЗ 2217 (10 мест)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F57BBF" w:rsidRPr="00F57BBF">
        <w:rPr>
          <w:rFonts w:ascii="Times New Roman" w:eastAsia="Times New Roman" w:hAnsi="Times New Roman" w:cs="Times New Roman"/>
          <w:szCs w:val="20"/>
          <w:lang w:eastAsia="ru-RU"/>
        </w:rPr>
        <w:t>идентификационный номер (VIN) Х9622170070516438</w:t>
      </w:r>
      <w:r w:rsidR="007C3A65">
        <w:rPr>
          <w:rFonts w:ascii="Times New Roman" w:eastAsia="Times New Roman" w:hAnsi="Times New Roman" w:cs="Times New Roman"/>
          <w:szCs w:val="20"/>
          <w:lang w:eastAsia="ru-RU"/>
        </w:rPr>
        <w:t>)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который состоится </w:t>
      </w:r>
      <w:r w:rsidR="001D74F1" w:rsidRPr="001D74F1">
        <w:rPr>
          <w:rFonts w:ascii="Times New Roman" w:eastAsia="Times New Roman" w:hAnsi="Times New Roman" w:cs="Times New Roman"/>
          <w:szCs w:val="20"/>
          <w:lang w:eastAsia="ru-RU"/>
        </w:rPr>
        <w:t>07 июня 2017 года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>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F57BBF" w:rsidRPr="00F57BBF">
        <w:rPr>
          <w:rFonts w:ascii="Times New Roman" w:eastAsia="Times New Roman" w:hAnsi="Times New Roman" w:cs="Times New Roman"/>
          <w:bCs/>
          <w:szCs w:val="20"/>
          <w:lang w:eastAsia="ru-RU"/>
        </w:rPr>
        <w:t>28 000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E76816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двадцать </w:t>
      </w:r>
      <w:r w:rsidR="00F57BBF">
        <w:rPr>
          <w:rFonts w:ascii="Times New Roman" w:eastAsia="Times New Roman" w:hAnsi="Times New Roman" w:cs="Times New Roman"/>
          <w:bCs/>
          <w:szCs w:val="20"/>
          <w:lang w:eastAsia="ru-RU"/>
        </w:rPr>
        <w:t>восемь тысяч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1D74F1" w:rsidRDefault="008B2EB4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</w:t>
      </w:r>
      <w:r w:rsidR="001D74F1">
        <w:rPr>
          <w:rFonts w:ascii="Times New Roman" w:eastAsia="Times New Roman" w:hAnsi="Times New Roman" w:cs="Times New Roman"/>
          <w:szCs w:val="24"/>
          <w:lang w:eastAsia="ru-RU"/>
        </w:rPr>
        <w:t>несен до подачи заявки на счет: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ИНН 8601002423 КПП 860101001</w:t>
      </w:r>
    </w:p>
    <w:p w:rsidR="001D74F1" w:rsidRPr="001D74F1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>Получатель: Управление федерального</w:t>
      </w:r>
      <w:bookmarkStart w:id="0" w:name="_GoBack"/>
      <w:bookmarkEnd w:id="0"/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 казначейства по Ханты-Мансийскому автономному округу-Югре (Департамент  муниципальной собственности,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л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05873035210)</w:t>
      </w:r>
    </w:p>
    <w:p w:rsidR="008B2EB4" w:rsidRPr="008B2EB4" w:rsidRDefault="001D74F1" w:rsidP="001D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D74F1">
        <w:rPr>
          <w:rFonts w:ascii="Times New Roman" w:eastAsia="Times New Roman" w:hAnsi="Times New Roman" w:cs="Times New Roman"/>
          <w:szCs w:val="24"/>
          <w:lang w:eastAsia="ru-RU"/>
        </w:rPr>
        <w:t xml:space="preserve">Банк получателя: РКЦ г. Ханты-Мансийска, г. Ханты-Мансийск БИК 047162000 </w:t>
      </w:r>
      <w:proofErr w:type="gramStart"/>
      <w:r w:rsidRPr="001D74F1">
        <w:rPr>
          <w:rFonts w:ascii="Times New Roman" w:eastAsia="Times New Roman" w:hAnsi="Times New Roman" w:cs="Times New Roman"/>
          <w:szCs w:val="24"/>
          <w:lang w:eastAsia="ru-RU"/>
        </w:rPr>
        <w:t>р</w:t>
      </w:r>
      <w:proofErr w:type="gramEnd"/>
      <w:r w:rsidRPr="001D74F1">
        <w:rPr>
          <w:rFonts w:ascii="Times New Roman" w:eastAsia="Times New Roman" w:hAnsi="Times New Roman" w:cs="Times New Roman"/>
          <w:szCs w:val="24"/>
          <w:lang w:eastAsia="ru-RU"/>
        </w:rPr>
        <w:t>/с 40302810000003000034 ОКТМО 71871000  ОГРН 1028600512710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7. Настоящий договор составлен в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двух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юридическую силу, </w:t>
      </w:r>
      <w:r w:rsidR="001D74F1">
        <w:rPr>
          <w:rFonts w:ascii="Times New Roman" w:eastAsia="Times New Roman" w:hAnsi="Times New Roman" w:cs="Times New Roman"/>
          <w:szCs w:val="20"/>
          <w:lang w:eastAsia="ru-RU"/>
        </w:rPr>
        <w:t>по одному для каждой из Сторон.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D74F1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25948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66DE8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3A65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76816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57BBF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13</cp:revision>
  <cp:lastPrinted>2012-11-29T05:34:00Z</cp:lastPrinted>
  <dcterms:created xsi:type="dcterms:W3CDTF">2013-08-27T11:30:00Z</dcterms:created>
  <dcterms:modified xsi:type="dcterms:W3CDTF">2017-05-04T10:49:00Z</dcterms:modified>
</cp:coreProperties>
</file>