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FB" w:rsidRDefault="00D679FB" w:rsidP="00D679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679FB" w:rsidRDefault="00D679FB" w:rsidP="00D679FB">
      <w:pPr>
        <w:jc w:val="center"/>
        <w:rPr>
          <w:sz w:val="28"/>
          <w:szCs w:val="28"/>
        </w:rPr>
      </w:pPr>
    </w:p>
    <w:p w:rsidR="00D679FB" w:rsidRDefault="00D679FB" w:rsidP="00D679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E0794E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sz w:val="28"/>
        </w:rPr>
        <w:t>Администрации города Ханты-Мансийска от 29.03.2012 №376 «О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Ханты-Мансийска»</w:t>
      </w:r>
    </w:p>
    <w:p w:rsidR="00D679FB" w:rsidRDefault="00D679FB" w:rsidP="00D67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9FB" w:rsidRDefault="00D679FB" w:rsidP="00D6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целью реализации статьи 16 Федерального закона от 06.10.2003 №131-ФЗ «Об общих принципах организации местного самоуправления в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 подготовлен</w:t>
      </w:r>
      <w:r>
        <w:rPr>
          <w:rFonts w:ascii="Times New Roman" w:hAnsi="Times New Roman" w:cs="Times New Roman"/>
          <w:sz w:val="28"/>
          <w:szCs w:val="28"/>
        </w:rPr>
        <w:t>о и подписано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9FB" w:rsidRDefault="00D679FB" w:rsidP="00D679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Согласно вышеназванной статье к</w:t>
      </w:r>
      <w:r>
        <w:rPr>
          <w:rFonts w:eastAsiaTheme="minorHAnsi"/>
          <w:sz w:val="28"/>
          <w:szCs w:val="28"/>
          <w:lang w:eastAsia="en-US"/>
        </w:rPr>
        <w:t xml:space="preserve"> вопросам местного значения городского округа относятся</w:t>
      </w:r>
      <w:r w:rsidRPr="00D679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создание условий для предоставления транспортных услуг населению и организация транспортного обслуживания населен</w:t>
      </w:r>
      <w:r>
        <w:rPr>
          <w:rFonts w:eastAsiaTheme="minorHAnsi"/>
          <w:sz w:val="28"/>
          <w:szCs w:val="28"/>
          <w:lang w:eastAsia="en-US"/>
        </w:rPr>
        <w:t>ия в границах городского округа.</w:t>
      </w:r>
    </w:p>
    <w:p w:rsidR="00D679FB" w:rsidRDefault="00D679FB" w:rsidP="00D679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учетом наличия на левом берегу реки Иртыша в границе города Ханты-Мансийска дачных кооперативов Администрация города Ханты-Мансийска обязана обеспечить предоставление транспортных услуг до данных объектов.</w:t>
      </w:r>
    </w:p>
    <w:p w:rsidR="00D679FB" w:rsidRDefault="00D679FB" w:rsidP="00D679F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Учитывая, что единственным транспортом, которым можно добраться до дачных участков на левом берегу Иртыша, является водный транспорт, существует необходимость в утверждении </w:t>
      </w:r>
      <w:r>
        <w:rPr>
          <w:sz w:val="28"/>
        </w:rPr>
        <w:t>порядк</w:t>
      </w:r>
      <w:r>
        <w:rPr>
          <w:sz w:val="28"/>
        </w:rPr>
        <w:t>а</w:t>
      </w:r>
      <w:r>
        <w:rPr>
          <w:sz w:val="28"/>
        </w:rPr>
        <w:t xml:space="preserve">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</w:t>
      </w:r>
      <w:r>
        <w:rPr>
          <w:sz w:val="28"/>
        </w:rPr>
        <w:t>.</w:t>
      </w:r>
    </w:p>
    <w:p w:rsidR="00E0794E" w:rsidRDefault="00E0794E" w:rsidP="00D679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D679FB" w:rsidRDefault="00D679FB" w:rsidP="00D679FB">
      <w:pPr>
        <w:jc w:val="both"/>
        <w:rPr>
          <w:rFonts w:eastAsia="Calibri" w:cstheme="minorBidi"/>
          <w:sz w:val="28"/>
          <w:szCs w:val="28"/>
        </w:rPr>
      </w:pPr>
    </w:p>
    <w:p w:rsidR="00B12523" w:rsidRDefault="00B12523" w:rsidP="00D679FB">
      <w:pPr>
        <w:ind w:firstLine="709"/>
        <w:jc w:val="both"/>
      </w:pPr>
    </w:p>
    <w:sectPr w:rsidR="00B1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E8"/>
    <w:rsid w:val="000D15E8"/>
    <w:rsid w:val="00B12523"/>
    <w:rsid w:val="00D679FB"/>
    <w:rsid w:val="00E0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Мамичев Сергей Александрович</dc:creator>
  <cp:keywords/>
  <dc:description/>
  <cp:lastModifiedBy>Мамичев Сергей Александрович</cp:lastModifiedBy>
  <cp:revision>3</cp:revision>
  <dcterms:created xsi:type="dcterms:W3CDTF">2017-04-18T12:11:00Z</dcterms:created>
  <dcterms:modified xsi:type="dcterms:W3CDTF">2017-04-18T12:18:00Z</dcterms:modified>
</cp:coreProperties>
</file>