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72" w:rsidRPr="00E37CD2" w:rsidRDefault="00C1027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Приложение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города Ханты-Мансийска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 xml:space="preserve"> от «___» _________ 20___ №______</w:t>
      </w:r>
    </w:p>
    <w:p w:rsidR="00E37CD2" w:rsidRPr="00E37CD2" w:rsidRDefault="00E37CD2" w:rsidP="00E37CD2">
      <w:pPr>
        <w:spacing w:after="0" w:line="240" w:lineRule="auto"/>
        <w:rPr>
          <w:rFonts w:ascii="Times New Roman" w:hAnsi="Times New Roman"/>
        </w:rPr>
      </w:pPr>
    </w:p>
    <w:p w:rsid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«Приложение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>города Ханты-Мансийска</w:t>
      </w:r>
    </w:p>
    <w:p w:rsidR="00E37CD2" w:rsidRPr="00E37CD2" w:rsidRDefault="00E37CD2" w:rsidP="00E37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CD2">
        <w:rPr>
          <w:rFonts w:ascii="Times New Roman" w:hAnsi="Times New Roman"/>
          <w:sz w:val="28"/>
          <w:szCs w:val="28"/>
        </w:rPr>
        <w:t xml:space="preserve"> от 18.10.2013 №1346</w:t>
      </w:r>
    </w:p>
    <w:p w:rsidR="00D82378" w:rsidRPr="00D82378" w:rsidRDefault="00D82378" w:rsidP="00D82378">
      <w:pPr>
        <w:spacing w:after="0" w:line="240" w:lineRule="auto"/>
        <w:rPr>
          <w:rFonts w:ascii="Times New Roman" w:hAnsi="Times New Roman"/>
        </w:rPr>
      </w:pPr>
    </w:p>
    <w:p w:rsidR="00D82378" w:rsidRPr="00D82378" w:rsidRDefault="00D82378" w:rsidP="00D82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10272" w:rsidRPr="00E202DE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«</w:t>
      </w:r>
      <w:r w:rsidR="00D77719">
        <w:rPr>
          <w:rFonts w:ascii="Times New Roman" w:hAnsi="Times New Roman"/>
          <w:sz w:val="28"/>
          <w:szCs w:val="28"/>
        </w:rPr>
        <w:t>Р</w:t>
      </w:r>
      <w:r w:rsidRPr="00046BD2">
        <w:rPr>
          <w:rFonts w:ascii="Times New Roman" w:hAnsi="Times New Roman"/>
          <w:sz w:val="28"/>
          <w:szCs w:val="28"/>
        </w:rPr>
        <w:t>азвити</w:t>
      </w:r>
      <w:r w:rsidR="00445639" w:rsidRPr="00046BD2">
        <w:rPr>
          <w:rFonts w:ascii="Times New Roman" w:hAnsi="Times New Roman"/>
          <w:sz w:val="28"/>
          <w:szCs w:val="28"/>
        </w:rPr>
        <w:t>е</w:t>
      </w:r>
      <w:r w:rsidRPr="00046BD2">
        <w:rPr>
          <w:rFonts w:ascii="Times New Roman" w:hAnsi="Times New Roman"/>
          <w:sz w:val="28"/>
          <w:szCs w:val="28"/>
        </w:rPr>
        <w:t xml:space="preserve"> </w:t>
      </w:r>
      <w:r w:rsidRPr="00E202DE">
        <w:rPr>
          <w:rFonts w:ascii="Times New Roman" w:hAnsi="Times New Roman"/>
          <w:sz w:val="28"/>
          <w:szCs w:val="28"/>
        </w:rPr>
        <w:t xml:space="preserve">транспортной </w:t>
      </w:r>
      <w:r w:rsidR="00D77719">
        <w:rPr>
          <w:rFonts w:ascii="Times New Roman" w:hAnsi="Times New Roman"/>
          <w:sz w:val="28"/>
          <w:szCs w:val="28"/>
        </w:rPr>
        <w:t xml:space="preserve">системы </w:t>
      </w:r>
      <w:r w:rsidRPr="00E202DE">
        <w:rPr>
          <w:rFonts w:ascii="Times New Roman" w:hAnsi="Times New Roman"/>
          <w:sz w:val="28"/>
          <w:szCs w:val="28"/>
        </w:rPr>
        <w:t>города Ханты-Мансийска»</w:t>
      </w:r>
    </w:p>
    <w:p w:rsidR="00C10272" w:rsidRPr="00E202DE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на 2016-2020годы</w:t>
      </w:r>
    </w:p>
    <w:p w:rsidR="00C10272" w:rsidRPr="00E202DE" w:rsidRDefault="00C10272" w:rsidP="00C10272">
      <w:pPr>
        <w:tabs>
          <w:tab w:val="left" w:pos="1105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tabs>
          <w:tab w:val="left" w:pos="1105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Паспорт  программы</w:t>
      </w:r>
    </w:p>
    <w:p w:rsidR="00C10272" w:rsidRPr="00E202DE" w:rsidRDefault="00C10272" w:rsidP="00C10272">
      <w:pPr>
        <w:tabs>
          <w:tab w:val="left" w:pos="1105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7"/>
        <w:gridCol w:w="7231"/>
      </w:tblGrid>
      <w:tr w:rsidR="00C10272" w:rsidRPr="00E202DE" w:rsidTr="00445A67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D77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D77719">
              <w:rPr>
                <w:rFonts w:ascii="Times New Roman" w:hAnsi="Times New Roman"/>
                <w:sz w:val="28"/>
                <w:szCs w:val="28"/>
              </w:rPr>
              <w:t>Р</w:t>
            </w:r>
            <w:r w:rsidR="00D77719" w:rsidRPr="00046BD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D77719" w:rsidRPr="00E202DE">
              <w:rPr>
                <w:rFonts w:ascii="Times New Roman" w:hAnsi="Times New Roman"/>
                <w:sz w:val="28"/>
                <w:szCs w:val="28"/>
              </w:rPr>
              <w:t xml:space="preserve">транспортной </w:t>
            </w:r>
            <w:r w:rsidR="00D77719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D77719" w:rsidRPr="00E202DE">
              <w:rPr>
                <w:rFonts w:ascii="Times New Roman" w:hAnsi="Times New Roman"/>
                <w:sz w:val="28"/>
                <w:szCs w:val="28"/>
              </w:rPr>
              <w:t xml:space="preserve">города Ханты-Мансийска </w:t>
            </w:r>
            <w:r w:rsidRPr="00E202DE">
              <w:rPr>
                <w:rFonts w:ascii="Times New Roman" w:hAnsi="Times New Roman"/>
                <w:sz w:val="28"/>
                <w:szCs w:val="28"/>
              </w:rPr>
              <w:t>» на 2016-2020 годы (далее - программа)</w:t>
            </w:r>
          </w:p>
        </w:tc>
      </w:tr>
      <w:tr w:rsidR="00C10272" w:rsidRPr="00E202DE" w:rsidTr="00445A67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Распоряжение Правительства Российской Федерации                от 22.11.2008 № 1734-р «О транспортной стратегии Российской Федерации до 2030 года»;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 xml:space="preserve">Федеральная целевая программа «Развитие транспортной системы России (2010-2020 годы)», утвержденная постановлением Правительства Российской Федерации от </w:t>
            </w:r>
            <w:r w:rsidRPr="00E202DE">
              <w:rPr>
                <w:rFonts w:ascii="Times New Roman" w:hAnsi="Times New Roman"/>
              </w:rPr>
              <w:t xml:space="preserve"> </w:t>
            </w:r>
            <w:r w:rsidRPr="00E202DE">
              <w:rPr>
                <w:rFonts w:ascii="Times New Roman" w:hAnsi="Times New Roman"/>
                <w:sz w:val="28"/>
                <w:szCs w:val="28"/>
              </w:rPr>
              <w:t>05.12.2001 № 848;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государственная программа Ханты-Мансийского автономного округа - Югры «Развитие транспортной системы Ханты-Мансийского автономного округа - Югры на 2016-2020 годы», утвержденная постановлением Правительства Ханты-Мансийского автономного округа - Югры от 09.10.2013 № 418-п;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Ханты-Мансийска от 27.09.2013 № 263-р «О разработке муниципальной программы «Развитие транспортной системы города Ханты-Мансийска» на 2014-2020 годы</w:t>
            </w:r>
          </w:p>
        </w:tc>
      </w:tr>
      <w:tr w:rsidR="00C10272" w:rsidRPr="00E202DE" w:rsidTr="00445A67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9F3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C10272" w:rsidRPr="00E202DE" w:rsidTr="00445A67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Координатор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C10272" w:rsidRPr="00E202DE" w:rsidTr="00445A67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Pr="00E202D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</w:t>
            </w:r>
            <w:r w:rsidRPr="00E202DE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города Ханты-Мансийска» (далее - МКУ «Управление капитального строительства города Ханты-Мансийска»),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«Служба муниципального заказа в ЖКХ» (далее -  МКУ «Служба муниципального заказа в ЖКХ»),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управление транспорта, связи и дорог Администрации города Ханты-Мансийска,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управление информатизации Администрации города Ханты-Мансийска</w:t>
            </w:r>
          </w:p>
        </w:tc>
      </w:tr>
      <w:tr w:rsidR="00C10272" w:rsidRPr="00E202DE" w:rsidTr="00445A67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  <w:r w:rsidRPr="00E202DE">
              <w:rPr>
                <w:rFonts w:ascii="Times New Roman" w:hAnsi="Times New Roman"/>
                <w:sz w:val="28"/>
                <w:szCs w:val="28"/>
              </w:rPr>
              <w:tab/>
            </w:r>
            <w:r w:rsidRPr="00E202D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1.Развитие  улично-дорожной сети города.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4.</w:t>
            </w:r>
            <w:r w:rsidRPr="00E2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2DE">
              <w:rPr>
                <w:rFonts w:ascii="Times New Roman" w:hAnsi="Times New Roman"/>
                <w:sz w:val="28"/>
                <w:szCs w:val="28"/>
              </w:rPr>
              <w:t>Создание современной системы управления и регулирования дорожным движением.</w:t>
            </w:r>
          </w:p>
        </w:tc>
      </w:tr>
      <w:tr w:rsidR="00C10272" w:rsidRPr="00E202DE" w:rsidTr="00445A67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Программа реализуется с 2016 по 2020 годы в один этап</w:t>
            </w:r>
          </w:p>
          <w:p w:rsidR="00C10272" w:rsidRPr="00E202DE" w:rsidRDefault="00C10272" w:rsidP="00C102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72" w:rsidRPr="00E202DE" w:rsidTr="00445A67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Перечень подпрограмм   программы (при наличии)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C10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10272" w:rsidRPr="00E202DE" w:rsidTr="00445A67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272" w:rsidRPr="00E202DE" w:rsidRDefault="00C10272" w:rsidP="00292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 программы (всего) 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DF" w:rsidRPr="00292CDF" w:rsidRDefault="00C10272" w:rsidP="00292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CDF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 </w:t>
            </w:r>
            <w:r w:rsidR="00CE023F" w:rsidRPr="00292CDF">
              <w:rPr>
                <w:rFonts w:ascii="Times New Roman" w:hAnsi="Times New Roman"/>
                <w:sz w:val="28"/>
                <w:szCs w:val="28"/>
              </w:rPr>
              <w:t>20</w:t>
            </w:r>
            <w:r w:rsidR="00292CDF" w:rsidRPr="00292CDF">
              <w:rPr>
                <w:rFonts w:ascii="Times New Roman" w:hAnsi="Times New Roman"/>
                <w:sz w:val="28"/>
                <w:szCs w:val="28"/>
              </w:rPr>
              <w:t>9</w:t>
            </w:r>
            <w:r w:rsidR="001026DA" w:rsidRPr="00292CDF">
              <w:rPr>
                <w:rFonts w:ascii="Times New Roman" w:hAnsi="Times New Roman"/>
                <w:sz w:val="28"/>
                <w:szCs w:val="28"/>
              </w:rPr>
              <w:t> </w:t>
            </w:r>
            <w:r w:rsidR="00292CDF" w:rsidRPr="00292CDF">
              <w:rPr>
                <w:rFonts w:ascii="Times New Roman" w:hAnsi="Times New Roman"/>
                <w:sz w:val="28"/>
                <w:szCs w:val="28"/>
              </w:rPr>
              <w:t>132</w:t>
            </w:r>
            <w:r w:rsidR="001026DA" w:rsidRPr="00292CDF">
              <w:rPr>
                <w:rFonts w:ascii="Times New Roman" w:hAnsi="Times New Roman"/>
                <w:sz w:val="28"/>
                <w:szCs w:val="28"/>
              </w:rPr>
              <w:t> </w:t>
            </w:r>
            <w:r w:rsidR="00292CDF" w:rsidRPr="00292CDF">
              <w:rPr>
                <w:rFonts w:ascii="Times New Roman" w:hAnsi="Times New Roman"/>
                <w:sz w:val="28"/>
                <w:szCs w:val="28"/>
              </w:rPr>
              <w:t>76</w:t>
            </w:r>
            <w:r w:rsidR="00CE023F" w:rsidRPr="00292CDF">
              <w:rPr>
                <w:rFonts w:ascii="Times New Roman" w:hAnsi="Times New Roman"/>
                <w:sz w:val="28"/>
                <w:szCs w:val="28"/>
              </w:rPr>
              <w:t>5</w:t>
            </w:r>
            <w:r w:rsidR="001026DA" w:rsidRPr="00292CDF">
              <w:rPr>
                <w:rFonts w:ascii="Times New Roman" w:hAnsi="Times New Roman"/>
                <w:sz w:val="28"/>
                <w:szCs w:val="28"/>
              </w:rPr>
              <w:t>,64</w:t>
            </w:r>
            <w:r w:rsidR="00292CDF" w:rsidRPr="00292CD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92CDF" w:rsidRPr="00292CDF" w:rsidRDefault="00292CDF" w:rsidP="00292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CDF">
              <w:rPr>
                <w:rFonts w:ascii="Times New Roman" w:hAnsi="Times New Roman"/>
                <w:sz w:val="28"/>
                <w:szCs w:val="28"/>
              </w:rPr>
              <w:t>703 032 524,06 рублей - бюджет Ханты-Мансийского автономного округа – Югры;</w:t>
            </w:r>
          </w:p>
          <w:p w:rsidR="00C10272" w:rsidRPr="00292CDF" w:rsidRDefault="00292CDF" w:rsidP="00292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CDF">
              <w:rPr>
                <w:rFonts w:ascii="Times New Roman" w:hAnsi="Times New Roman"/>
                <w:sz w:val="28"/>
                <w:szCs w:val="28"/>
              </w:rPr>
              <w:t>506 100 241,58 рублей - бюджет города Ханты-Мансийска.</w:t>
            </w:r>
          </w:p>
        </w:tc>
      </w:tr>
    </w:tbl>
    <w:p w:rsidR="00C10272" w:rsidRPr="00E202DE" w:rsidRDefault="00C10272" w:rsidP="00C10272">
      <w:pPr>
        <w:pStyle w:val="a5"/>
        <w:ind w:left="0"/>
        <w:jc w:val="center"/>
        <w:rPr>
          <w:sz w:val="28"/>
          <w:szCs w:val="28"/>
        </w:rPr>
      </w:pPr>
    </w:p>
    <w:p w:rsidR="0022327D" w:rsidRPr="00E202DE" w:rsidRDefault="00BF3D6F" w:rsidP="00BF3D6F">
      <w:pPr>
        <w:pStyle w:val="a5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 xml:space="preserve">Раздел </w:t>
      </w:r>
      <w:r w:rsidRPr="00E202DE">
        <w:rPr>
          <w:sz w:val="28"/>
          <w:szCs w:val="28"/>
          <w:lang w:val="en-US"/>
        </w:rPr>
        <w:t>I</w:t>
      </w:r>
      <w:r w:rsidRPr="00E202DE">
        <w:rPr>
          <w:sz w:val="28"/>
          <w:szCs w:val="28"/>
        </w:rPr>
        <w:t xml:space="preserve">. </w:t>
      </w:r>
      <w:r w:rsidR="0022327D" w:rsidRPr="00E202DE">
        <w:rPr>
          <w:sz w:val="28"/>
          <w:szCs w:val="28"/>
        </w:rPr>
        <w:t>Характеристика проблемы, на решение которой</w:t>
      </w:r>
    </w:p>
    <w:p w:rsidR="0022327D" w:rsidRPr="00E202DE" w:rsidRDefault="0022327D" w:rsidP="0022327D">
      <w:pPr>
        <w:pStyle w:val="a5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направлена программа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B841A7" w:rsidP="00C102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C10272" w:rsidRPr="00E202DE">
        <w:rPr>
          <w:rFonts w:ascii="Times New Roman" w:hAnsi="Times New Roman"/>
          <w:bCs/>
          <w:sz w:val="28"/>
          <w:szCs w:val="28"/>
        </w:rPr>
        <w:t>Анализ положения городского округа в структуре пространственной</w:t>
      </w:r>
    </w:p>
    <w:p w:rsidR="00C10272" w:rsidRPr="00E202DE" w:rsidRDefault="00C10272" w:rsidP="00C102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02DE">
        <w:rPr>
          <w:rFonts w:ascii="Times New Roman" w:hAnsi="Times New Roman"/>
          <w:bCs/>
          <w:sz w:val="28"/>
          <w:szCs w:val="28"/>
        </w:rPr>
        <w:t>организации субъектов Российской Федерации</w:t>
      </w: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02DE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Муниципальное образование - городской округ город Ханты-Мансийск – административный центр Ханты-Мансийского автономного округа – Югры. </w:t>
      </w: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Город Ханты-Мансийск расположен в живописном месте Западно-Сибирской низменности у подножья крутых склонов правого берега р. Иртыш, в </w:t>
      </w:r>
      <w:smartTag w:uri="urn:schemas-microsoft-com:office:smarttags" w:element="metricconverter">
        <w:smartTagPr>
          <w:attr w:name="ProductID" w:val="20 км"/>
        </w:smartTagPr>
        <w:r w:rsidRPr="00E202DE">
          <w:rPr>
            <w:rFonts w:ascii="Times New Roman" w:hAnsi="Times New Roman"/>
            <w:sz w:val="28"/>
            <w:szCs w:val="28"/>
          </w:rPr>
          <w:t>20 км</w:t>
        </w:r>
      </w:smartTag>
      <w:r w:rsidRPr="00E202DE">
        <w:rPr>
          <w:rFonts w:ascii="Times New Roman" w:hAnsi="Times New Roman"/>
          <w:sz w:val="28"/>
          <w:szCs w:val="28"/>
        </w:rPr>
        <w:t xml:space="preserve"> от места слияния рек Иртыша и Оби.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Площадь территории муниципального образования составляет 33 776 га, протяженность улично-дорожной сети города – около 1</w:t>
      </w:r>
      <w:r w:rsidR="00BB6378">
        <w:rPr>
          <w:rFonts w:ascii="Times New Roman" w:hAnsi="Times New Roman"/>
          <w:sz w:val="28"/>
          <w:szCs w:val="28"/>
        </w:rPr>
        <w:t>62</w:t>
      </w:r>
      <w:r w:rsidR="000937AA" w:rsidRPr="00E202DE">
        <w:rPr>
          <w:rFonts w:ascii="Times New Roman" w:hAnsi="Times New Roman"/>
          <w:sz w:val="28"/>
          <w:szCs w:val="28"/>
        </w:rPr>
        <w:t>,</w:t>
      </w:r>
      <w:r w:rsidR="00BB6378">
        <w:rPr>
          <w:rFonts w:ascii="Times New Roman" w:hAnsi="Times New Roman"/>
          <w:sz w:val="28"/>
          <w:szCs w:val="28"/>
        </w:rPr>
        <w:t>2</w:t>
      </w:r>
      <w:r w:rsidRPr="00E202DE">
        <w:rPr>
          <w:rFonts w:ascii="Times New Roman" w:hAnsi="Times New Roman"/>
          <w:sz w:val="28"/>
          <w:szCs w:val="28"/>
        </w:rPr>
        <w:t xml:space="preserve"> км. Часть территории городского округа занимают пойменные территории, затапливаемые паводко</w:t>
      </w:r>
      <w:r w:rsidR="00942CBF">
        <w:rPr>
          <w:rFonts w:ascii="Times New Roman" w:hAnsi="Times New Roman"/>
          <w:sz w:val="28"/>
          <w:szCs w:val="28"/>
        </w:rPr>
        <w:t>выми</w:t>
      </w:r>
      <w:r w:rsidRPr="00E202DE">
        <w:rPr>
          <w:rFonts w:ascii="Times New Roman" w:hAnsi="Times New Roman"/>
          <w:sz w:val="28"/>
          <w:szCs w:val="28"/>
        </w:rPr>
        <w:t xml:space="preserve"> </w:t>
      </w:r>
      <w:r w:rsidR="00942CBF">
        <w:rPr>
          <w:rFonts w:ascii="Times New Roman" w:hAnsi="Times New Roman"/>
          <w:sz w:val="28"/>
          <w:szCs w:val="28"/>
        </w:rPr>
        <w:t>водами</w:t>
      </w:r>
      <w:r w:rsidRPr="00E202DE">
        <w:rPr>
          <w:rFonts w:ascii="Times New Roman" w:hAnsi="Times New Roman"/>
          <w:sz w:val="28"/>
          <w:szCs w:val="28"/>
        </w:rPr>
        <w:t>. Река Иртыш огибает город и является его естественной границей с юго-востока, юга и запада.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Климатическая зона, в которой расположен </w:t>
      </w:r>
      <w:proofErr w:type="gramStart"/>
      <w:r w:rsidRPr="00E202DE">
        <w:rPr>
          <w:rFonts w:ascii="Times New Roman" w:hAnsi="Times New Roman"/>
          <w:sz w:val="28"/>
          <w:szCs w:val="28"/>
        </w:rPr>
        <w:t>город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Ханты-Мансийск, характеризуется ярко выраженным умеренным континентальным климатом с продолжительной суровой зимой с ветрами и коротким, жарким летом. Территория городского округа приравнена к районам Крайнего Севера.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Ханты-Мансийск имеет сформированную транспортную инфраструктуру, развивается как точка пересечения путей автомобильного, воздушного и речного транспорта. 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B841A7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10272" w:rsidRPr="00E202DE">
        <w:rPr>
          <w:rFonts w:ascii="Times New Roman" w:hAnsi="Times New Roman"/>
          <w:sz w:val="28"/>
          <w:szCs w:val="28"/>
        </w:rPr>
        <w:t>Социально-экономическая характеристика, характеристика</w:t>
      </w:r>
    </w:p>
    <w:p w:rsidR="00C10272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градостроительной деятельности, деятельности в сфере транспорта, оценка транспортного спроса.</w:t>
      </w:r>
    </w:p>
    <w:p w:rsidR="00E37CD2" w:rsidRPr="00E202DE" w:rsidRDefault="00E37CD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Численности населения на 01.01.201</w:t>
      </w:r>
      <w:r w:rsidR="007823EA" w:rsidRPr="0093623A">
        <w:rPr>
          <w:rFonts w:ascii="Times New Roman" w:hAnsi="Times New Roman"/>
          <w:sz w:val="28"/>
          <w:szCs w:val="28"/>
        </w:rPr>
        <w:t>7</w:t>
      </w:r>
      <w:r w:rsidRPr="0093623A">
        <w:rPr>
          <w:rFonts w:ascii="Times New Roman" w:hAnsi="Times New Roman"/>
          <w:sz w:val="28"/>
          <w:szCs w:val="28"/>
        </w:rPr>
        <w:t xml:space="preserve"> года составила 9</w:t>
      </w:r>
      <w:r w:rsidR="007823EA" w:rsidRPr="0093623A">
        <w:rPr>
          <w:rFonts w:ascii="Times New Roman" w:hAnsi="Times New Roman"/>
          <w:sz w:val="28"/>
          <w:szCs w:val="28"/>
        </w:rPr>
        <w:t xml:space="preserve">8778 </w:t>
      </w:r>
      <w:r w:rsidRPr="0093623A">
        <w:rPr>
          <w:rFonts w:ascii="Times New Roman" w:hAnsi="Times New Roman"/>
          <w:sz w:val="28"/>
          <w:szCs w:val="28"/>
        </w:rPr>
        <w:t>чел. (</w:t>
      </w:r>
      <w:r w:rsidR="007823EA" w:rsidRPr="0093623A">
        <w:rPr>
          <w:rFonts w:ascii="Times New Roman" w:hAnsi="Times New Roman"/>
          <w:sz w:val="28"/>
          <w:szCs w:val="28"/>
        </w:rPr>
        <w:t xml:space="preserve">по итогам </w:t>
      </w:r>
      <w:r w:rsidRPr="0093623A">
        <w:rPr>
          <w:rFonts w:ascii="Times New Roman" w:hAnsi="Times New Roman"/>
          <w:sz w:val="28"/>
          <w:szCs w:val="28"/>
        </w:rPr>
        <w:t xml:space="preserve"> 201</w:t>
      </w:r>
      <w:r w:rsidR="007823EA" w:rsidRPr="0093623A">
        <w:rPr>
          <w:rFonts w:ascii="Times New Roman" w:hAnsi="Times New Roman"/>
          <w:sz w:val="28"/>
          <w:szCs w:val="28"/>
        </w:rPr>
        <w:t>5</w:t>
      </w:r>
      <w:r w:rsidRPr="0093623A">
        <w:rPr>
          <w:rFonts w:ascii="Times New Roman" w:hAnsi="Times New Roman"/>
          <w:sz w:val="28"/>
          <w:szCs w:val="28"/>
        </w:rPr>
        <w:t xml:space="preserve"> года – 9</w:t>
      </w:r>
      <w:r w:rsidR="007823EA" w:rsidRPr="0093623A">
        <w:rPr>
          <w:rFonts w:ascii="Times New Roman" w:hAnsi="Times New Roman"/>
          <w:sz w:val="28"/>
          <w:szCs w:val="28"/>
        </w:rPr>
        <w:t>6936</w:t>
      </w:r>
      <w:r w:rsidRPr="0093623A">
        <w:rPr>
          <w:rFonts w:ascii="Times New Roman" w:hAnsi="Times New Roman"/>
          <w:sz w:val="28"/>
          <w:szCs w:val="28"/>
        </w:rPr>
        <w:t xml:space="preserve"> чел.).</w:t>
      </w: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 xml:space="preserve">Среднегодовая численность населения увеличилась на </w:t>
      </w:r>
      <w:r w:rsidR="007823EA" w:rsidRPr="0093623A">
        <w:rPr>
          <w:rFonts w:ascii="Times New Roman" w:hAnsi="Times New Roman"/>
          <w:sz w:val="28"/>
          <w:szCs w:val="28"/>
        </w:rPr>
        <w:t>1,8</w:t>
      </w:r>
      <w:r w:rsidRPr="0093623A">
        <w:rPr>
          <w:rFonts w:ascii="Times New Roman" w:hAnsi="Times New Roman"/>
          <w:sz w:val="28"/>
          <w:szCs w:val="28"/>
        </w:rPr>
        <w:t>% и составила 9</w:t>
      </w:r>
      <w:r w:rsidR="007823EA" w:rsidRPr="0093623A">
        <w:rPr>
          <w:rFonts w:ascii="Times New Roman" w:hAnsi="Times New Roman"/>
          <w:sz w:val="28"/>
          <w:szCs w:val="28"/>
        </w:rPr>
        <w:t>7857</w:t>
      </w:r>
      <w:r w:rsidRPr="0093623A">
        <w:rPr>
          <w:rFonts w:ascii="Times New Roman" w:hAnsi="Times New Roman"/>
          <w:sz w:val="28"/>
          <w:szCs w:val="28"/>
        </w:rPr>
        <w:t xml:space="preserve"> чел. (</w:t>
      </w:r>
      <w:r w:rsidR="007823EA" w:rsidRPr="0093623A">
        <w:rPr>
          <w:rFonts w:ascii="Times New Roman" w:hAnsi="Times New Roman"/>
          <w:sz w:val="28"/>
          <w:szCs w:val="28"/>
        </w:rPr>
        <w:t xml:space="preserve">по итогам </w:t>
      </w:r>
      <w:r w:rsidRPr="0093623A">
        <w:rPr>
          <w:rFonts w:ascii="Times New Roman" w:hAnsi="Times New Roman"/>
          <w:sz w:val="28"/>
          <w:szCs w:val="28"/>
        </w:rPr>
        <w:t>201</w:t>
      </w:r>
      <w:r w:rsidR="007823EA" w:rsidRPr="0093623A">
        <w:rPr>
          <w:rFonts w:ascii="Times New Roman" w:hAnsi="Times New Roman"/>
          <w:sz w:val="28"/>
          <w:szCs w:val="28"/>
        </w:rPr>
        <w:t>5</w:t>
      </w:r>
      <w:r w:rsidRPr="0093623A">
        <w:rPr>
          <w:rFonts w:ascii="Times New Roman" w:hAnsi="Times New Roman"/>
          <w:sz w:val="28"/>
          <w:szCs w:val="28"/>
        </w:rPr>
        <w:t xml:space="preserve"> года – 9</w:t>
      </w:r>
      <w:r w:rsidR="007823EA" w:rsidRPr="0093623A">
        <w:rPr>
          <w:rFonts w:ascii="Times New Roman" w:hAnsi="Times New Roman"/>
          <w:sz w:val="28"/>
          <w:szCs w:val="28"/>
        </w:rPr>
        <w:t>6145</w:t>
      </w:r>
      <w:r w:rsidRPr="0093623A">
        <w:rPr>
          <w:rFonts w:ascii="Times New Roman" w:hAnsi="Times New Roman"/>
          <w:sz w:val="28"/>
          <w:szCs w:val="28"/>
        </w:rPr>
        <w:t xml:space="preserve"> чел.).</w:t>
      </w:r>
    </w:p>
    <w:p w:rsidR="00C10272" w:rsidRPr="0093623A" w:rsidRDefault="007823EA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Е</w:t>
      </w:r>
      <w:r w:rsidR="00C10272" w:rsidRPr="0093623A">
        <w:rPr>
          <w:rFonts w:ascii="Times New Roman" w:hAnsi="Times New Roman"/>
          <w:sz w:val="28"/>
          <w:szCs w:val="28"/>
        </w:rPr>
        <w:t>стественный прирост составил 12</w:t>
      </w:r>
      <w:r w:rsidRPr="0093623A">
        <w:rPr>
          <w:rFonts w:ascii="Times New Roman" w:hAnsi="Times New Roman"/>
          <w:sz w:val="28"/>
          <w:szCs w:val="28"/>
        </w:rPr>
        <w:t>18</w:t>
      </w:r>
      <w:r w:rsidR="00C10272" w:rsidRPr="0093623A">
        <w:rPr>
          <w:rFonts w:ascii="Times New Roman" w:hAnsi="Times New Roman"/>
          <w:sz w:val="28"/>
          <w:szCs w:val="28"/>
        </w:rPr>
        <w:t xml:space="preserve"> чел. Миграционный прирост населения составил </w:t>
      </w:r>
      <w:r w:rsidRPr="0093623A">
        <w:rPr>
          <w:rFonts w:ascii="Times New Roman" w:hAnsi="Times New Roman"/>
          <w:sz w:val="28"/>
          <w:szCs w:val="28"/>
        </w:rPr>
        <w:t>624</w:t>
      </w:r>
      <w:r w:rsidR="00C10272" w:rsidRPr="0093623A">
        <w:rPr>
          <w:rFonts w:ascii="Times New Roman" w:hAnsi="Times New Roman"/>
          <w:sz w:val="28"/>
          <w:szCs w:val="28"/>
        </w:rPr>
        <w:t xml:space="preserve"> чел.</w:t>
      </w:r>
    </w:p>
    <w:p w:rsidR="00C10272" w:rsidRPr="0093623A" w:rsidRDefault="007823EA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Д</w:t>
      </w:r>
      <w:r w:rsidR="00C10272" w:rsidRPr="0093623A">
        <w:rPr>
          <w:rFonts w:ascii="Times New Roman" w:hAnsi="Times New Roman"/>
          <w:sz w:val="28"/>
          <w:szCs w:val="28"/>
        </w:rPr>
        <w:t>инамик</w:t>
      </w:r>
      <w:r w:rsidRPr="0093623A">
        <w:rPr>
          <w:rFonts w:ascii="Times New Roman" w:hAnsi="Times New Roman"/>
          <w:sz w:val="28"/>
          <w:szCs w:val="28"/>
        </w:rPr>
        <w:t>а</w:t>
      </w:r>
      <w:r w:rsidR="00C10272" w:rsidRPr="0093623A">
        <w:rPr>
          <w:rFonts w:ascii="Times New Roman" w:hAnsi="Times New Roman"/>
          <w:sz w:val="28"/>
          <w:szCs w:val="28"/>
        </w:rPr>
        <w:t xml:space="preserve"> показател</w:t>
      </w:r>
      <w:r w:rsidRPr="0093623A">
        <w:rPr>
          <w:rFonts w:ascii="Times New Roman" w:hAnsi="Times New Roman"/>
          <w:sz w:val="28"/>
          <w:szCs w:val="28"/>
        </w:rPr>
        <w:t>ей</w:t>
      </w:r>
      <w:r w:rsidR="00C10272" w:rsidRPr="0093623A">
        <w:rPr>
          <w:rFonts w:ascii="Times New Roman" w:hAnsi="Times New Roman"/>
          <w:sz w:val="28"/>
          <w:szCs w:val="28"/>
        </w:rPr>
        <w:t xml:space="preserve"> уровня жизни населения:</w:t>
      </w: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доход</w:t>
      </w:r>
      <w:r w:rsidR="007823EA" w:rsidRPr="0093623A">
        <w:rPr>
          <w:rFonts w:ascii="Times New Roman" w:hAnsi="Times New Roman"/>
          <w:sz w:val="28"/>
          <w:szCs w:val="28"/>
        </w:rPr>
        <w:t>ы</w:t>
      </w:r>
      <w:r w:rsidRPr="0093623A">
        <w:rPr>
          <w:rFonts w:ascii="Times New Roman" w:hAnsi="Times New Roman"/>
          <w:sz w:val="28"/>
          <w:szCs w:val="28"/>
        </w:rPr>
        <w:t xml:space="preserve"> на душу населения</w:t>
      </w:r>
      <w:r w:rsidR="007823EA" w:rsidRPr="0093623A">
        <w:rPr>
          <w:rFonts w:ascii="Times New Roman" w:hAnsi="Times New Roman"/>
          <w:sz w:val="28"/>
          <w:szCs w:val="28"/>
        </w:rPr>
        <w:t xml:space="preserve"> снизились</w:t>
      </w:r>
      <w:r w:rsidRPr="0093623A">
        <w:rPr>
          <w:rFonts w:ascii="Times New Roman" w:hAnsi="Times New Roman"/>
          <w:b/>
          <w:sz w:val="28"/>
          <w:szCs w:val="28"/>
        </w:rPr>
        <w:t xml:space="preserve"> </w:t>
      </w:r>
      <w:r w:rsidRPr="0093623A">
        <w:rPr>
          <w:rFonts w:ascii="Times New Roman" w:hAnsi="Times New Roman"/>
          <w:sz w:val="28"/>
          <w:szCs w:val="28"/>
        </w:rPr>
        <w:t>с 4</w:t>
      </w:r>
      <w:r w:rsidR="007823EA" w:rsidRPr="0093623A">
        <w:rPr>
          <w:rFonts w:ascii="Times New Roman" w:hAnsi="Times New Roman"/>
          <w:sz w:val="28"/>
          <w:szCs w:val="28"/>
        </w:rPr>
        <w:t>7590</w:t>
      </w:r>
      <w:r w:rsidRPr="0093623A">
        <w:rPr>
          <w:rFonts w:ascii="Times New Roman" w:hAnsi="Times New Roman"/>
          <w:sz w:val="28"/>
          <w:szCs w:val="28"/>
        </w:rPr>
        <w:t>,</w:t>
      </w:r>
      <w:r w:rsidR="007823EA" w:rsidRPr="0093623A">
        <w:rPr>
          <w:rFonts w:ascii="Times New Roman" w:hAnsi="Times New Roman"/>
          <w:sz w:val="28"/>
          <w:szCs w:val="28"/>
        </w:rPr>
        <w:t>44</w:t>
      </w:r>
      <w:r w:rsidRPr="0093623A">
        <w:rPr>
          <w:rFonts w:ascii="Times New Roman" w:hAnsi="Times New Roman"/>
          <w:sz w:val="28"/>
          <w:szCs w:val="28"/>
        </w:rPr>
        <w:t xml:space="preserve"> руб. до 47 </w:t>
      </w:r>
      <w:r w:rsidR="007823EA" w:rsidRPr="0093623A">
        <w:rPr>
          <w:rFonts w:ascii="Times New Roman" w:hAnsi="Times New Roman"/>
          <w:sz w:val="28"/>
          <w:szCs w:val="28"/>
        </w:rPr>
        <w:t>460</w:t>
      </w:r>
      <w:r w:rsidRPr="0093623A">
        <w:rPr>
          <w:rFonts w:ascii="Times New Roman" w:hAnsi="Times New Roman"/>
          <w:sz w:val="28"/>
          <w:szCs w:val="28"/>
        </w:rPr>
        <w:t>,4</w:t>
      </w:r>
      <w:r w:rsidR="007823EA" w:rsidRPr="0093623A">
        <w:rPr>
          <w:rFonts w:ascii="Times New Roman" w:hAnsi="Times New Roman"/>
          <w:sz w:val="28"/>
          <w:szCs w:val="28"/>
        </w:rPr>
        <w:t>0</w:t>
      </w:r>
      <w:r w:rsidRPr="0093623A">
        <w:rPr>
          <w:rFonts w:ascii="Times New Roman" w:hAnsi="Times New Roman"/>
          <w:sz w:val="28"/>
          <w:szCs w:val="28"/>
        </w:rPr>
        <w:t xml:space="preserve"> руб. </w:t>
      </w:r>
      <w:r w:rsidR="007823EA" w:rsidRPr="0093623A">
        <w:rPr>
          <w:rFonts w:ascii="Times New Roman" w:hAnsi="Times New Roman"/>
          <w:sz w:val="28"/>
          <w:szCs w:val="28"/>
        </w:rPr>
        <w:t>что составило</w:t>
      </w:r>
      <w:r w:rsidRPr="0093623A">
        <w:rPr>
          <w:rFonts w:ascii="Times New Roman" w:hAnsi="Times New Roman"/>
          <w:sz w:val="28"/>
          <w:szCs w:val="28"/>
        </w:rPr>
        <w:t xml:space="preserve"> </w:t>
      </w:r>
      <w:r w:rsidR="007823EA" w:rsidRPr="0093623A">
        <w:rPr>
          <w:rFonts w:ascii="Times New Roman" w:hAnsi="Times New Roman"/>
          <w:sz w:val="28"/>
          <w:szCs w:val="28"/>
        </w:rPr>
        <w:t>99,7</w:t>
      </w:r>
      <w:r w:rsidRPr="0093623A">
        <w:rPr>
          <w:rFonts w:ascii="Times New Roman" w:hAnsi="Times New Roman"/>
          <w:sz w:val="28"/>
          <w:szCs w:val="28"/>
        </w:rPr>
        <w:t>%;</w:t>
      </w: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среднемесячная заработная плата</w:t>
      </w:r>
      <w:r w:rsidRPr="0093623A">
        <w:rPr>
          <w:rFonts w:ascii="Times New Roman" w:hAnsi="Times New Roman"/>
          <w:b/>
          <w:sz w:val="28"/>
          <w:szCs w:val="28"/>
        </w:rPr>
        <w:t xml:space="preserve"> </w:t>
      </w:r>
      <w:r w:rsidRPr="0093623A">
        <w:rPr>
          <w:rFonts w:ascii="Times New Roman" w:hAnsi="Times New Roman"/>
          <w:sz w:val="28"/>
          <w:szCs w:val="28"/>
        </w:rPr>
        <w:t>составила</w:t>
      </w:r>
      <w:r w:rsidRPr="0093623A">
        <w:rPr>
          <w:rFonts w:ascii="Times New Roman" w:hAnsi="Times New Roman"/>
          <w:b/>
          <w:sz w:val="28"/>
          <w:szCs w:val="28"/>
        </w:rPr>
        <w:t xml:space="preserve"> </w:t>
      </w:r>
      <w:r w:rsidR="007823EA" w:rsidRPr="0093623A">
        <w:rPr>
          <w:rFonts w:ascii="Times New Roman" w:hAnsi="Times New Roman"/>
          <w:sz w:val="28"/>
          <w:szCs w:val="28"/>
        </w:rPr>
        <w:t>65980,6</w:t>
      </w:r>
      <w:r w:rsidRPr="0093623A">
        <w:rPr>
          <w:rFonts w:ascii="Times New Roman" w:hAnsi="Times New Roman"/>
          <w:sz w:val="28"/>
          <w:szCs w:val="28"/>
        </w:rPr>
        <w:t xml:space="preserve"> руб. или 10</w:t>
      </w:r>
      <w:r w:rsidR="007823EA" w:rsidRPr="0093623A">
        <w:rPr>
          <w:rFonts w:ascii="Times New Roman" w:hAnsi="Times New Roman"/>
          <w:sz w:val="28"/>
          <w:szCs w:val="28"/>
        </w:rPr>
        <w:t>2</w:t>
      </w:r>
      <w:r w:rsidRPr="0093623A">
        <w:rPr>
          <w:rFonts w:ascii="Times New Roman" w:hAnsi="Times New Roman"/>
          <w:sz w:val="28"/>
          <w:szCs w:val="28"/>
        </w:rPr>
        <w:t>,</w:t>
      </w:r>
      <w:r w:rsidR="007823EA" w:rsidRPr="0093623A">
        <w:rPr>
          <w:rFonts w:ascii="Times New Roman" w:hAnsi="Times New Roman"/>
          <w:sz w:val="28"/>
          <w:szCs w:val="28"/>
        </w:rPr>
        <w:t>0</w:t>
      </w:r>
      <w:r w:rsidRPr="0093623A">
        <w:rPr>
          <w:rFonts w:ascii="Times New Roman" w:hAnsi="Times New Roman"/>
          <w:sz w:val="28"/>
          <w:szCs w:val="28"/>
        </w:rPr>
        <w:t>% (соответствующий период 201</w:t>
      </w:r>
      <w:r w:rsidR="007823EA" w:rsidRPr="0093623A">
        <w:rPr>
          <w:rFonts w:ascii="Times New Roman" w:hAnsi="Times New Roman"/>
          <w:sz w:val="28"/>
          <w:szCs w:val="28"/>
        </w:rPr>
        <w:t>5</w:t>
      </w:r>
      <w:r w:rsidRPr="0093623A">
        <w:rPr>
          <w:rFonts w:ascii="Times New Roman" w:hAnsi="Times New Roman"/>
          <w:sz w:val="28"/>
          <w:szCs w:val="28"/>
        </w:rPr>
        <w:t xml:space="preserve"> года – 64</w:t>
      </w:r>
      <w:r w:rsidR="007823EA" w:rsidRPr="0093623A">
        <w:rPr>
          <w:rFonts w:ascii="Times New Roman" w:hAnsi="Times New Roman"/>
          <w:sz w:val="28"/>
          <w:szCs w:val="28"/>
        </w:rPr>
        <w:t>714,8</w:t>
      </w:r>
      <w:r w:rsidRPr="0093623A">
        <w:rPr>
          <w:rFonts w:ascii="Times New Roman" w:hAnsi="Times New Roman"/>
          <w:sz w:val="28"/>
          <w:szCs w:val="28"/>
        </w:rPr>
        <w:t xml:space="preserve"> руб.).</w:t>
      </w:r>
    </w:p>
    <w:p w:rsidR="00C10272" w:rsidRPr="0093623A" w:rsidRDefault="00C10272" w:rsidP="005564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23A">
        <w:rPr>
          <w:sz w:val="28"/>
          <w:szCs w:val="28"/>
        </w:rPr>
        <w:t>Система общего образования в городе Ханты-Мансийске представлена 1</w:t>
      </w:r>
      <w:r w:rsidR="00FB70D1" w:rsidRPr="0093623A">
        <w:rPr>
          <w:sz w:val="28"/>
          <w:szCs w:val="28"/>
        </w:rPr>
        <w:t>0</w:t>
      </w:r>
      <w:r w:rsidRPr="0093623A">
        <w:rPr>
          <w:sz w:val="28"/>
          <w:szCs w:val="28"/>
        </w:rPr>
        <w:t xml:space="preserve"> образовательными учреждениями: 6 средних, 1 специальная (коррекционная) общеобразовательная школа VIII вида, 3 учреждения, реализующих программы повышенного уровня – школа с углубленным изучением отдельных предметов, гимназия и лицей-интернат. </w:t>
      </w:r>
    </w:p>
    <w:p w:rsidR="00C10272" w:rsidRPr="0093623A" w:rsidRDefault="00C10272" w:rsidP="005564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23A">
        <w:rPr>
          <w:sz w:val="28"/>
          <w:szCs w:val="28"/>
        </w:rPr>
        <w:t xml:space="preserve">Дополнительное образование предоставляют 16 организаций разной ведомственной принадлежности системы образования, культуры и спорта, а также негосударственные образовательные учреждения, имеющие лицензию на ведение образовательной деятельности. </w:t>
      </w:r>
    </w:p>
    <w:p w:rsidR="000202B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>По основ</w:t>
      </w:r>
      <w:r w:rsidR="00CF2EA8" w:rsidRPr="0093623A">
        <w:rPr>
          <w:rFonts w:ascii="Times New Roman" w:hAnsi="Times New Roman"/>
          <w:sz w:val="28"/>
          <w:szCs w:val="28"/>
        </w:rPr>
        <w:t>ным</w:t>
      </w:r>
      <w:r w:rsidRPr="0093623A">
        <w:rPr>
          <w:rFonts w:ascii="Times New Roman" w:hAnsi="Times New Roman"/>
          <w:sz w:val="28"/>
          <w:szCs w:val="28"/>
        </w:rPr>
        <w:t xml:space="preserve"> видам промышленной продукции</w:t>
      </w:r>
      <w:r w:rsidRPr="0093623A">
        <w:rPr>
          <w:rFonts w:ascii="Times New Roman" w:hAnsi="Times New Roman"/>
          <w:b/>
          <w:sz w:val="28"/>
          <w:szCs w:val="28"/>
        </w:rPr>
        <w:t xml:space="preserve"> </w:t>
      </w:r>
      <w:r w:rsidRPr="0093623A">
        <w:rPr>
          <w:rFonts w:ascii="Times New Roman" w:hAnsi="Times New Roman"/>
          <w:bCs/>
          <w:sz w:val="28"/>
          <w:szCs w:val="28"/>
        </w:rPr>
        <w:t xml:space="preserve">объем </w:t>
      </w:r>
      <w:proofErr w:type="gramStart"/>
      <w:r w:rsidRPr="0093623A">
        <w:rPr>
          <w:rFonts w:ascii="Times New Roman" w:hAnsi="Times New Roman"/>
          <w:bCs/>
          <w:sz w:val="28"/>
          <w:szCs w:val="28"/>
        </w:rPr>
        <w:t>отгруженных товаров собственного производства, выполненных работ и услуг собственными силами по крупным и средним предприятиям составил</w:t>
      </w:r>
      <w:proofErr w:type="gramEnd"/>
      <w:r w:rsidRPr="0093623A">
        <w:rPr>
          <w:rFonts w:ascii="Times New Roman" w:hAnsi="Times New Roman"/>
          <w:bCs/>
          <w:sz w:val="28"/>
          <w:szCs w:val="28"/>
        </w:rPr>
        <w:t xml:space="preserve"> </w:t>
      </w:r>
      <w:r w:rsidR="000202B2" w:rsidRPr="0093623A">
        <w:rPr>
          <w:rFonts w:ascii="Times New Roman" w:hAnsi="Times New Roman"/>
          <w:bCs/>
          <w:sz w:val="28"/>
          <w:szCs w:val="28"/>
        </w:rPr>
        <w:t>11994,2</w:t>
      </w:r>
      <w:r w:rsidRPr="0093623A">
        <w:rPr>
          <w:rFonts w:ascii="Times New Roman" w:hAnsi="Times New Roman"/>
          <w:bCs/>
          <w:sz w:val="28"/>
          <w:szCs w:val="28"/>
        </w:rPr>
        <w:t xml:space="preserve"> млн. руб. </w:t>
      </w:r>
      <w:r w:rsidRPr="00BD60D8">
        <w:rPr>
          <w:rFonts w:ascii="Times New Roman" w:hAnsi="Times New Roman"/>
          <w:bCs/>
          <w:sz w:val="28"/>
          <w:szCs w:val="28"/>
        </w:rPr>
        <w:t xml:space="preserve">или </w:t>
      </w:r>
      <w:r w:rsidR="00BD60D8" w:rsidRPr="00BD60D8">
        <w:rPr>
          <w:rFonts w:ascii="Times New Roman" w:hAnsi="Times New Roman"/>
          <w:bCs/>
          <w:sz w:val="28"/>
          <w:szCs w:val="28"/>
        </w:rPr>
        <w:t>123,2</w:t>
      </w:r>
      <w:r w:rsidRPr="00BD60D8">
        <w:rPr>
          <w:rFonts w:ascii="Times New Roman" w:hAnsi="Times New Roman"/>
          <w:bCs/>
          <w:sz w:val="28"/>
          <w:szCs w:val="28"/>
        </w:rPr>
        <w:t>%</w:t>
      </w:r>
      <w:r w:rsidRPr="0093623A">
        <w:rPr>
          <w:rFonts w:ascii="Times New Roman" w:hAnsi="Times New Roman"/>
          <w:bCs/>
          <w:sz w:val="28"/>
          <w:szCs w:val="28"/>
        </w:rPr>
        <w:t xml:space="preserve"> к </w:t>
      </w:r>
      <w:r w:rsidRPr="0093623A">
        <w:rPr>
          <w:rFonts w:ascii="Times New Roman" w:hAnsi="Times New Roman"/>
          <w:bCs/>
          <w:sz w:val="28"/>
          <w:szCs w:val="28"/>
        </w:rPr>
        <w:lastRenderedPageBreak/>
        <w:t>соответствующему периоду 201</w:t>
      </w:r>
      <w:r w:rsidR="000202B2" w:rsidRPr="0093623A">
        <w:rPr>
          <w:rFonts w:ascii="Times New Roman" w:hAnsi="Times New Roman"/>
          <w:bCs/>
          <w:sz w:val="28"/>
          <w:szCs w:val="28"/>
        </w:rPr>
        <w:t>5</w:t>
      </w:r>
      <w:r w:rsidRPr="0093623A">
        <w:rPr>
          <w:rFonts w:ascii="Times New Roman" w:hAnsi="Times New Roman"/>
          <w:bCs/>
          <w:sz w:val="28"/>
          <w:szCs w:val="28"/>
        </w:rPr>
        <w:t xml:space="preserve"> года (9</w:t>
      </w:r>
      <w:r w:rsidR="000202B2" w:rsidRPr="0093623A">
        <w:rPr>
          <w:rFonts w:ascii="Times New Roman" w:hAnsi="Times New Roman"/>
          <w:bCs/>
          <w:sz w:val="28"/>
          <w:szCs w:val="28"/>
        </w:rPr>
        <w:t>737,1</w:t>
      </w:r>
      <w:r w:rsidRPr="0093623A">
        <w:rPr>
          <w:rFonts w:ascii="Times New Roman" w:hAnsi="Times New Roman"/>
          <w:bCs/>
          <w:sz w:val="28"/>
          <w:szCs w:val="28"/>
        </w:rPr>
        <w:t xml:space="preserve"> млн. руб.).</w:t>
      </w: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623A">
        <w:rPr>
          <w:rFonts w:ascii="Times New Roman" w:hAnsi="Times New Roman"/>
          <w:bCs/>
          <w:sz w:val="28"/>
          <w:szCs w:val="28"/>
        </w:rPr>
        <w:t>Наибольшую долю в промышленном производстве занимают предприятия по производству, передаче и распределению электроэнергии, газа и воды – 9</w:t>
      </w:r>
      <w:r w:rsidR="00F71659" w:rsidRPr="0093623A">
        <w:rPr>
          <w:rFonts w:ascii="Times New Roman" w:hAnsi="Times New Roman"/>
          <w:bCs/>
          <w:sz w:val="28"/>
          <w:szCs w:val="28"/>
        </w:rPr>
        <w:t>3</w:t>
      </w:r>
      <w:r w:rsidRPr="0093623A">
        <w:rPr>
          <w:rFonts w:ascii="Times New Roman" w:hAnsi="Times New Roman"/>
          <w:bCs/>
          <w:sz w:val="28"/>
          <w:szCs w:val="28"/>
        </w:rPr>
        <w:t>,</w:t>
      </w:r>
      <w:r w:rsidR="00F71659" w:rsidRPr="0093623A">
        <w:rPr>
          <w:rFonts w:ascii="Times New Roman" w:hAnsi="Times New Roman"/>
          <w:bCs/>
          <w:sz w:val="28"/>
          <w:szCs w:val="28"/>
        </w:rPr>
        <w:t>7</w:t>
      </w:r>
      <w:r w:rsidRPr="0093623A">
        <w:rPr>
          <w:rFonts w:ascii="Times New Roman" w:hAnsi="Times New Roman"/>
          <w:bCs/>
          <w:sz w:val="28"/>
          <w:szCs w:val="28"/>
        </w:rPr>
        <w:t>% (соответствующий период 201</w:t>
      </w:r>
      <w:r w:rsidR="00F71659" w:rsidRPr="0093623A">
        <w:rPr>
          <w:rFonts w:ascii="Times New Roman" w:hAnsi="Times New Roman"/>
          <w:bCs/>
          <w:sz w:val="28"/>
          <w:szCs w:val="28"/>
        </w:rPr>
        <w:t>5</w:t>
      </w:r>
      <w:r w:rsidRPr="0093623A">
        <w:rPr>
          <w:rFonts w:ascii="Times New Roman" w:hAnsi="Times New Roman"/>
          <w:bCs/>
          <w:sz w:val="28"/>
          <w:szCs w:val="28"/>
        </w:rPr>
        <w:t xml:space="preserve"> года – </w:t>
      </w:r>
      <w:r w:rsidR="00F71659" w:rsidRPr="0093623A">
        <w:rPr>
          <w:rFonts w:ascii="Times New Roman" w:hAnsi="Times New Roman"/>
          <w:bCs/>
          <w:sz w:val="28"/>
          <w:szCs w:val="28"/>
        </w:rPr>
        <w:t>92,8</w:t>
      </w:r>
      <w:r w:rsidRPr="0093623A">
        <w:rPr>
          <w:rFonts w:ascii="Times New Roman" w:hAnsi="Times New Roman"/>
          <w:bCs/>
          <w:sz w:val="28"/>
          <w:szCs w:val="28"/>
        </w:rPr>
        <w:t>%).</w:t>
      </w:r>
    </w:p>
    <w:p w:rsidR="00C10272" w:rsidRPr="0093623A" w:rsidRDefault="00C10272" w:rsidP="005564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623A">
        <w:rPr>
          <w:rFonts w:ascii="Times New Roman" w:hAnsi="Times New Roman"/>
          <w:bCs/>
          <w:sz w:val="28"/>
          <w:szCs w:val="28"/>
        </w:rPr>
        <w:t>Предприятиями местной промышленности выпускается продукция для внутреннего потребления и реализации на территории города.</w:t>
      </w:r>
    </w:p>
    <w:p w:rsidR="00C10272" w:rsidRPr="0093623A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3A">
        <w:rPr>
          <w:rFonts w:ascii="Times New Roman" w:hAnsi="Times New Roman"/>
          <w:sz w:val="28"/>
          <w:szCs w:val="28"/>
        </w:rPr>
        <w:t>По состоянию на 01.01.201</w:t>
      </w:r>
      <w:r w:rsidR="00E47A68" w:rsidRPr="0093623A">
        <w:rPr>
          <w:rFonts w:ascii="Times New Roman" w:hAnsi="Times New Roman"/>
          <w:sz w:val="28"/>
          <w:szCs w:val="28"/>
        </w:rPr>
        <w:t>7</w:t>
      </w:r>
      <w:r w:rsidRPr="0093623A">
        <w:rPr>
          <w:rFonts w:ascii="Times New Roman" w:hAnsi="Times New Roman"/>
          <w:sz w:val="28"/>
          <w:szCs w:val="28"/>
        </w:rPr>
        <w:t xml:space="preserve"> года в городе Ханты-Мансийске в сфере предоставления жилищно-коммунальных услуг осуществляют деятельность 2</w:t>
      </w:r>
      <w:r w:rsidR="00E47A68" w:rsidRPr="0093623A">
        <w:rPr>
          <w:rFonts w:ascii="Times New Roman" w:hAnsi="Times New Roman"/>
          <w:sz w:val="28"/>
          <w:szCs w:val="28"/>
        </w:rPr>
        <w:t>4</w:t>
      </w:r>
      <w:r w:rsidRPr="0093623A">
        <w:rPr>
          <w:rFonts w:ascii="Times New Roman" w:hAnsi="Times New Roman"/>
          <w:sz w:val="28"/>
          <w:szCs w:val="28"/>
        </w:rPr>
        <w:t xml:space="preserve"> предприятия различной формы собственности, </w:t>
      </w:r>
      <w:r w:rsidR="00535B51">
        <w:rPr>
          <w:rFonts w:ascii="Times New Roman" w:hAnsi="Times New Roman"/>
          <w:sz w:val="28"/>
          <w:szCs w:val="28"/>
        </w:rPr>
        <w:t>в том числе 5</w:t>
      </w:r>
      <w:r w:rsidRPr="0093623A">
        <w:rPr>
          <w:rFonts w:ascii="Times New Roman" w:hAnsi="Times New Roman"/>
          <w:sz w:val="28"/>
          <w:szCs w:val="28"/>
        </w:rPr>
        <w:t xml:space="preserve"> муниципальных предприятий  </w:t>
      </w:r>
      <w:r w:rsidR="00535B51">
        <w:rPr>
          <w:rFonts w:ascii="Times New Roman" w:hAnsi="Times New Roman"/>
          <w:sz w:val="28"/>
          <w:szCs w:val="28"/>
        </w:rPr>
        <w:t>(</w:t>
      </w:r>
      <w:r w:rsidRPr="0093623A">
        <w:rPr>
          <w:rFonts w:ascii="Times New Roman" w:hAnsi="Times New Roman"/>
          <w:sz w:val="28"/>
          <w:szCs w:val="28"/>
        </w:rPr>
        <w:t>«Водоканал», «Ханты-</w:t>
      </w:r>
      <w:proofErr w:type="spellStart"/>
      <w:r w:rsidRPr="0093623A">
        <w:rPr>
          <w:rFonts w:ascii="Times New Roman" w:hAnsi="Times New Roman"/>
          <w:sz w:val="28"/>
          <w:szCs w:val="28"/>
        </w:rPr>
        <w:t>Мансийскгаз</w:t>
      </w:r>
      <w:proofErr w:type="spellEnd"/>
      <w:r w:rsidRPr="0093623A">
        <w:rPr>
          <w:rFonts w:ascii="Times New Roman" w:hAnsi="Times New Roman"/>
          <w:sz w:val="28"/>
          <w:szCs w:val="28"/>
        </w:rPr>
        <w:t>», «</w:t>
      </w:r>
      <w:proofErr w:type="spellStart"/>
      <w:r w:rsidRPr="0093623A">
        <w:rPr>
          <w:rFonts w:ascii="Times New Roman" w:hAnsi="Times New Roman"/>
          <w:sz w:val="28"/>
          <w:szCs w:val="28"/>
        </w:rPr>
        <w:t>Горэлектросети</w:t>
      </w:r>
      <w:proofErr w:type="spellEnd"/>
      <w:r w:rsidRPr="0093623A">
        <w:rPr>
          <w:rFonts w:ascii="Times New Roman" w:hAnsi="Times New Roman"/>
          <w:sz w:val="28"/>
          <w:szCs w:val="28"/>
        </w:rPr>
        <w:t>», «Дорожно-эксплуатационное предприятие», «Жилищно-коммунальное управление»</w:t>
      </w:r>
      <w:r w:rsidR="00535B51">
        <w:rPr>
          <w:rFonts w:ascii="Times New Roman" w:hAnsi="Times New Roman"/>
          <w:sz w:val="28"/>
          <w:szCs w:val="28"/>
        </w:rPr>
        <w:t xml:space="preserve">), </w:t>
      </w:r>
      <w:r w:rsidRPr="0093623A">
        <w:rPr>
          <w:rFonts w:ascii="Times New Roman" w:hAnsi="Times New Roman"/>
          <w:sz w:val="28"/>
          <w:szCs w:val="28"/>
        </w:rPr>
        <w:t>1 предприятие</w:t>
      </w:r>
      <w:r w:rsidR="00535B51">
        <w:rPr>
          <w:rFonts w:ascii="Times New Roman" w:hAnsi="Times New Roman"/>
          <w:sz w:val="28"/>
          <w:szCs w:val="28"/>
        </w:rPr>
        <w:t>,</w:t>
      </w:r>
      <w:r w:rsidRPr="0093623A">
        <w:rPr>
          <w:rFonts w:ascii="Times New Roman" w:hAnsi="Times New Roman"/>
          <w:sz w:val="28"/>
          <w:szCs w:val="28"/>
        </w:rPr>
        <w:t xml:space="preserve"> </w:t>
      </w:r>
      <w:r w:rsidR="00535B51">
        <w:rPr>
          <w:rFonts w:ascii="Times New Roman" w:hAnsi="Times New Roman"/>
          <w:sz w:val="28"/>
          <w:szCs w:val="28"/>
        </w:rPr>
        <w:t xml:space="preserve">созданное </w:t>
      </w:r>
      <w:r w:rsidRPr="0093623A">
        <w:rPr>
          <w:rFonts w:ascii="Times New Roman" w:hAnsi="Times New Roman"/>
          <w:sz w:val="28"/>
          <w:szCs w:val="28"/>
        </w:rPr>
        <w:t xml:space="preserve">в форме открытого акционерного общества со 100% долей </w:t>
      </w:r>
      <w:r w:rsidR="001A0CEC" w:rsidRPr="0093623A">
        <w:rPr>
          <w:rFonts w:ascii="Times New Roman" w:hAnsi="Times New Roman"/>
          <w:sz w:val="28"/>
          <w:szCs w:val="28"/>
        </w:rPr>
        <w:t xml:space="preserve">акций </w:t>
      </w:r>
      <w:r w:rsidRPr="0093623A">
        <w:rPr>
          <w:rFonts w:ascii="Times New Roman" w:hAnsi="Times New Roman"/>
          <w:sz w:val="28"/>
          <w:szCs w:val="28"/>
        </w:rPr>
        <w:t>муниципал</w:t>
      </w:r>
      <w:r w:rsidR="00535B51">
        <w:rPr>
          <w:rFonts w:ascii="Times New Roman" w:hAnsi="Times New Roman"/>
          <w:sz w:val="28"/>
          <w:szCs w:val="28"/>
        </w:rPr>
        <w:t>ьного образования</w:t>
      </w:r>
      <w:r w:rsidRPr="0093623A">
        <w:rPr>
          <w:rFonts w:ascii="Times New Roman" w:hAnsi="Times New Roman"/>
          <w:sz w:val="28"/>
          <w:szCs w:val="28"/>
        </w:rPr>
        <w:t xml:space="preserve"> в уставном капитале (ОАО «УТС»), </w:t>
      </w:r>
      <w:r w:rsidR="00E47A68" w:rsidRPr="0093623A">
        <w:rPr>
          <w:rFonts w:ascii="Times New Roman" w:hAnsi="Times New Roman"/>
          <w:sz w:val="28"/>
          <w:szCs w:val="28"/>
        </w:rPr>
        <w:t>4</w:t>
      </w:r>
      <w:r w:rsidRPr="0093623A">
        <w:rPr>
          <w:rFonts w:ascii="Times New Roman" w:hAnsi="Times New Roman"/>
          <w:sz w:val="28"/>
          <w:szCs w:val="28"/>
        </w:rPr>
        <w:t xml:space="preserve"> товарищества собственников жилья.</w:t>
      </w:r>
      <w:proofErr w:type="gramEnd"/>
    </w:p>
    <w:p w:rsidR="00C10272" w:rsidRPr="00E202DE" w:rsidRDefault="00C10272" w:rsidP="005564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3A">
        <w:rPr>
          <w:rFonts w:ascii="Times New Roman" w:hAnsi="Times New Roman"/>
          <w:sz w:val="28"/>
          <w:szCs w:val="28"/>
        </w:rPr>
        <w:t xml:space="preserve"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</w:t>
      </w:r>
      <w:r w:rsidRPr="00BB6378">
        <w:rPr>
          <w:rFonts w:ascii="Times New Roman" w:hAnsi="Times New Roman"/>
          <w:sz w:val="28"/>
          <w:szCs w:val="28"/>
        </w:rPr>
        <w:t>или напольными плитами</w:t>
      </w:r>
      <w:r w:rsidRPr="0093623A">
        <w:rPr>
          <w:rFonts w:ascii="Times New Roman" w:hAnsi="Times New Roman"/>
          <w:sz w:val="28"/>
          <w:szCs w:val="28"/>
        </w:rPr>
        <w:t xml:space="preserve"> к общей площади жилых помещений возрос с </w:t>
      </w:r>
      <w:r w:rsidR="00E47A68" w:rsidRPr="0093623A">
        <w:rPr>
          <w:rFonts w:ascii="Times New Roman" w:hAnsi="Times New Roman"/>
          <w:sz w:val="28"/>
          <w:szCs w:val="28"/>
        </w:rPr>
        <w:t>71,2</w:t>
      </w:r>
      <w:r w:rsidRPr="0093623A">
        <w:rPr>
          <w:rFonts w:ascii="Times New Roman" w:hAnsi="Times New Roman"/>
          <w:sz w:val="28"/>
          <w:szCs w:val="28"/>
        </w:rPr>
        <w:t>% до 7</w:t>
      </w:r>
      <w:r w:rsidR="00E47A68" w:rsidRPr="0093623A">
        <w:rPr>
          <w:rFonts w:ascii="Times New Roman" w:hAnsi="Times New Roman"/>
          <w:sz w:val="28"/>
          <w:szCs w:val="28"/>
        </w:rPr>
        <w:t>2</w:t>
      </w:r>
      <w:r w:rsidRPr="0093623A">
        <w:rPr>
          <w:rFonts w:ascii="Times New Roman" w:hAnsi="Times New Roman"/>
          <w:sz w:val="28"/>
          <w:szCs w:val="28"/>
        </w:rPr>
        <w:t>,</w:t>
      </w:r>
      <w:r w:rsidR="00E47A68" w:rsidRPr="0093623A">
        <w:rPr>
          <w:rFonts w:ascii="Times New Roman" w:hAnsi="Times New Roman"/>
          <w:sz w:val="28"/>
          <w:szCs w:val="28"/>
        </w:rPr>
        <w:t>8</w:t>
      </w:r>
      <w:r w:rsidRPr="0093623A">
        <w:rPr>
          <w:rFonts w:ascii="Times New Roman" w:hAnsi="Times New Roman"/>
          <w:sz w:val="28"/>
          <w:szCs w:val="28"/>
        </w:rPr>
        <w:t>%.</w:t>
      </w:r>
    </w:p>
    <w:p w:rsidR="00C10272" w:rsidRPr="00E202DE" w:rsidRDefault="00C10272" w:rsidP="00556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Комплексное развитие транспортной инфраструктуры в городе Ханты-Мансийске - необходимое условие экономического, политического и социально-культурного развития города.</w:t>
      </w:r>
    </w:p>
    <w:p w:rsidR="00C10272" w:rsidRPr="00E202DE" w:rsidRDefault="00C10272" w:rsidP="00556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Ежегодный рост населения города, ввод в эксплуатацию жилых комплексов обусловливает необходимость развития транспортной инфраструктуры для удовлетворения потребности населения города.</w:t>
      </w: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7D" w:rsidRPr="00E202DE" w:rsidRDefault="00B841A7" w:rsidP="00B841A7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1.3.</w:t>
      </w:r>
      <w:r w:rsidR="0022327D" w:rsidRPr="00E202DE">
        <w:rPr>
          <w:sz w:val="28"/>
          <w:szCs w:val="28"/>
        </w:rPr>
        <w:t>Характеристика существующего состояния транспортной инфраструктуры.</w:t>
      </w:r>
    </w:p>
    <w:p w:rsidR="00C10272" w:rsidRPr="00E202DE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транспорта. Характеристика сети дорог городского округа, параметры дорожного движения, оценка</w:t>
      </w:r>
    </w:p>
    <w:p w:rsidR="00C10272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качества содержания дорог.</w:t>
      </w:r>
    </w:p>
    <w:p w:rsidR="00E37CD2" w:rsidRPr="00E202DE" w:rsidRDefault="00E37CD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На территории города Ханты-Мансийска расположено 2 крупных объекта транспортной инфраструктуры – аэропорт «Ханты-Мансийск» и </w:t>
      </w:r>
      <w:proofErr w:type="spellStart"/>
      <w:r w:rsidRPr="00E202DE">
        <w:rPr>
          <w:rFonts w:ascii="Times New Roman" w:hAnsi="Times New Roman"/>
          <w:sz w:val="28"/>
          <w:szCs w:val="28"/>
        </w:rPr>
        <w:t>Авторечвокзал</w:t>
      </w:r>
      <w:proofErr w:type="spellEnd"/>
      <w:r w:rsidRPr="00E202DE">
        <w:rPr>
          <w:rFonts w:ascii="Times New Roman" w:hAnsi="Times New Roman"/>
          <w:sz w:val="28"/>
          <w:szCs w:val="28"/>
        </w:rPr>
        <w:t>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Воздушное сообщение как на внутренних </w:t>
      </w:r>
      <w:proofErr w:type="gramStart"/>
      <w:r w:rsidRPr="00E202DE">
        <w:rPr>
          <w:rFonts w:ascii="Times New Roman" w:hAnsi="Times New Roman"/>
          <w:sz w:val="28"/>
          <w:szCs w:val="28"/>
        </w:rPr>
        <w:t>Российских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так и на международных авиалиниях осуществляется аэропортом «Ханты-Мансийск». Протяженность взлетно-посадочной полосы составляет: 2800х45 м. По </w:t>
      </w:r>
      <w:r w:rsidR="000937AA" w:rsidRPr="00E202DE">
        <w:rPr>
          <w:rFonts w:ascii="Times New Roman" w:hAnsi="Times New Roman"/>
          <w:sz w:val="28"/>
          <w:szCs w:val="28"/>
        </w:rPr>
        <w:t>и</w:t>
      </w:r>
      <w:r w:rsidRPr="00E202DE">
        <w:rPr>
          <w:rFonts w:ascii="Times New Roman" w:hAnsi="Times New Roman"/>
          <w:sz w:val="28"/>
          <w:szCs w:val="28"/>
        </w:rPr>
        <w:t>тогам  2016 года воздушным транспортом перевезено 230108  пассажиров.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Перевозка пассажиров и грузов речным транспортом осуществляется предприятиями: ОАО «</w:t>
      </w:r>
      <w:proofErr w:type="spellStart"/>
      <w:r w:rsidRPr="00E202DE">
        <w:rPr>
          <w:rFonts w:ascii="Times New Roman" w:hAnsi="Times New Roman"/>
          <w:sz w:val="28"/>
          <w:szCs w:val="28"/>
        </w:rPr>
        <w:t>Северречфлот</w:t>
      </w:r>
      <w:proofErr w:type="spellEnd"/>
      <w:r w:rsidRPr="00E202DE">
        <w:rPr>
          <w:rFonts w:ascii="Times New Roman" w:hAnsi="Times New Roman"/>
          <w:sz w:val="28"/>
          <w:szCs w:val="28"/>
        </w:rPr>
        <w:t>» и ОАО «</w:t>
      </w:r>
      <w:proofErr w:type="gramStart"/>
      <w:r w:rsidRPr="00E202DE">
        <w:rPr>
          <w:rFonts w:ascii="Times New Roman" w:hAnsi="Times New Roman"/>
          <w:sz w:val="28"/>
          <w:szCs w:val="28"/>
        </w:rPr>
        <w:t>Обь-Иртышское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речное пароходство».</w:t>
      </w:r>
    </w:p>
    <w:p w:rsidR="00C10272" w:rsidRPr="00E202DE" w:rsidRDefault="00C10272" w:rsidP="00C102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По территории города проходят участки автодорог федерального и регионального значений.</w:t>
      </w: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Общая протяженность улиц и дорог города Ханты-Мансийска в 2016 году составила </w:t>
      </w:r>
      <w:r w:rsidR="00E47A68">
        <w:rPr>
          <w:rFonts w:ascii="Times New Roman" w:hAnsi="Times New Roman"/>
          <w:sz w:val="28"/>
          <w:szCs w:val="28"/>
        </w:rPr>
        <w:t xml:space="preserve">162,2 </w:t>
      </w:r>
      <w:r w:rsidRPr="00E202DE">
        <w:rPr>
          <w:rFonts w:ascii="Times New Roman" w:hAnsi="Times New Roman"/>
          <w:sz w:val="28"/>
          <w:szCs w:val="28"/>
        </w:rPr>
        <w:t xml:space="preserve">км и увеличилась по сравнению с 2015 годом на </w:t>
      </w:r>
      <w:r w:rsidR="00E47A68">
        <w:rPr>
          <w:rFonts w:ascii="Times New Roman" w:hAnsi="Times New Roman"/>
          <w:sz w:val="28"/>
          <w:szCs w:val="28"/>
        </w:rPr>
        <w:t>10</w:t>
      </w:r>
      <w:r w:rsidRPr="00E202DE">
        <w:rPr>
          <w:rFonts w:ascii="Times New Roman" w:hAnsi="Times New Roman"/>
          <w:sz w:val="28"/>
          <w:szCs w:val="28"/>
        </w:rPr>
        <w:t>,</w:t>
      </w:r>
      <w:r w:rsidR="00E47A68">
        <w:rPr>
          <w:rFonts w:ascii="Times New Roman" w:hAnsi="Times New Roman"/>
          <w:sz w:val="28"/>
          <w:szCs w:val="28"/>
        </w:rPr>
        <w:t>6</w:t>
      </w:r>
      <w:r w:rsidRPr="00E202DE">
        <w:rPr>
          <w:rFonts w:ascii="Times New Roman" w:hAnsi="Times New Roman"/>
          <w:sz w:val="28"/>
          <w:szCs w:val="28"/>
        </w:rPr>
        <w:t xml:space="preserve"> км. Доля </w:t>
      </w:r>
      <w:r w:rsidRPr="00E202DE">
        <w:rPr>
          <w:rFonts w:ascii="Times New Roman" w:hAnsi="Times New Roman"/>
          <w:sz w:val="28"/>
          <w:szCs w:val="28"/>
        </w:rPr>
        <w:lastRenderedPageBreak/>
        <w:t>автомобильных дорог с твердым покрытием от общей протяженности дорог в 2016 году составила 97,</w:t>
      </w:r>
      <w:r w:rsidR="00E47A68">
        <w:rPr>
          <w:rFonts w:ascii="Times New Roman" w:hAnsi="Times New Roman"/>
          <w:sz w:val="28"/>
          <w:szCs w:val="28"/>
        </w:rPr>
        <w:t>7</w:t>
      </w:r>
      <w:r w:rsidRPr="00E202DE">
        <w:rPr>
          <w:rFonts w:ascii="Times New Roman" w:hAnsi="Times New Roman"/>
          <w:sz w:val="28"/>
          <w:szCs w:val="28"/>
        </w:rPr>
        <w:t xml:space="preserve">%, увеличившись по сравнению с </w:t>
      </w:r>
      <w:r w:rsidR="00BB6378" w:rsidRPr="00075DB4">
        <w:rPr>
          <w:rFonts w:ascii="Times New Roman" w:hAnsi="Times New Roman"/>
          <w:sz w:val="28"/>
          <w:szCs w:val="28"/>
        </w:rPr>
        <w:t>2015</w:t>
      </w:r>
      <w:r w:rsidRPr="00075DB4">
        <w:rPr>
          <w:rFonts w:ascii="Times New Roman" w:hAnsi="Times New Roman"/>
          <w:sz w:val="28"/>
          <w:szCs w:val="28"/>
        </w:rPr>
        <w:t xml:space="preserve"> годом на 0,2</w:t>
      </w:r>
      <w:r w:rsidRPr="00E202DE">
        <w:rPr>
          <w:rFonts w:ascii="Times New Roman" w:hAnsi="Times New Roman"/>
          <w:sz w:val="28"/>
          <w:szCs w:val="28"/>
        </w:rPr>
        <w:t>%.</w:t>
      </w:r>
    </w:p>
    <w:p w:rsidR="00C10272" w:rsidRPr="00E202DE" w:rsidRDefault="00C10272" w:rsidP="00C10272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В городе действует 6 подземных переходов, 4 двухуровневых транспортных развязки, что позволяет существенно разгрузить автотранспортный поток на центральных улицах города. 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C10272" w:rsidRPr="00E202DE" w:rsidRDefault="00C10272" w:rsidP="00C10272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общее количество светофорных объектов составляет 51 шт.;</w:t>
      </w:r>
    </w:p>
    <w:p w:rsidR="00C10272" w:rsidRPr="00E202DE" w:rsidRDefault="00C10272" w:rsidP="00C10272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общее количество дорожных знаков составляет 4 708 шт., из них в 2016 году заменено 1096 шт.;</w:t>
      </w:r>
    </w:p>
    <w:p w:rsidR="00C10272" w:rsidRPr="00E202DE" w:rsidRDefault="00C10272" w:rsidP="00C10272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нанесено 402 км горизонтальной дорожной разметки и 41 тыс. </w:t>
      </w:r>
      <w:proofErr w:type="spellStart"/>
      <w:r w:rsidRPr="00E202DE">
        <w:rPr>
          <w:rFonts w:ascii="Times New Roman" w:hAnsi="Times New Roman"/>
          <w:sz w:val="28"/>
          <w:szCs w:val="28"/>
        </w:rPr>
        <w:t>кв.м</w:t>
      </w:r>
      <w:proofErr w:type="spellEnd"/>
      <w:r w:rsidRPr="00E202DE">
        <w:rPr>
          <w:rFonts w:ascii="Times New Roman" w:hAnsi="Times New Roman"/>
          <w:sz w:val="28"/>
          <w:szCs w:val="28"/>
        </w:rPr>
        <w:t>. разметки пешеходных переходов.</w:t>
      </w:r>
    </w:p>
    <w:p w:rsidR="00C10272" w:rsidRPr="00E202DE" w:rsidRDefault="00C10272" w:rsidP="00C10272">
      <w:pPr>
        <w:tabs>
          <w:tab w:val="left" w:pos="-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B841A7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1.4.</w:t>
      </w:r>
      <w:r w:rsidR="00C10272" w:rsidRPr="00E202DE">
        <w:rPr>
          <w:sz w:val="28"/>
          <w:szCs w:val="28"/>
        </w:rPr>
        <w:t>Анализ состава парка транспортных средств и уровня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автомобилизации,  обеспеченность парковками</w:t>
      </w:r>
    </w:p>
    <w:p w:rsidR="00C10272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(парковочными местами).</w:t>
      </w:r>
    </w:p>
    <w:p w:rsidR="00E37CD2" w:rsidRPr="00E202DE" w:rsidRDefault="00E37CD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С каждым годом увеличивается количество транспортных средств, состоящих на учете в Ханты-Мансийске, в 201</w:t>
      </w:r>
      <w:r w:rsidR="000937AA" w:rsidRPr="00E202DE">
        <w:rPr>
          <w:rFonts w:ascii="Times New Roman" w:hAnsi="Times New Roman"/>
          <w:sz w:val="28"/>
          <w:szCs w:val="28"/>
        </w:rPr>
        <w:t>6</w:t>
      </w:r>
      <w:r w:rsidRPr="00E202DE">
        <w:rPr>
          <w:rFonts w:ascii="Times New Roman" w:hAnsi="Times New Roman"/>
          <w:sz w:val="28"/>
          <w:szCs w:val="28"/>
        </w:rPr>
        <w:t xml:space="preserve"> году 31 586 ед. транспорта, что на 2,8 % больше, чем в 201</w:t>
      </w:r>
      <w:r w:rsidR="000937AA" w:rsidRPr="00E202DE">
        <w:rPr>
          <w:rFonts w:ascii="Times New Roman" w:hAnsi="Times New Roman"/>
          <w:sz w:val="28"/>
          <w:szCs w:val="28"/>
        </w:rPr>
        <w:t>5</w:t>
      </w:r>
      <w:r w:rsidRPr="00E202DE">
        <w:rPr>
          <w:rFonts w:ascii="Times New Roman" w:hAnsi="Times New Roman"/>
          <w:sz w:val="28"/>
          <w:szCs w:val="28"/>
        </w:rPr>
        <w:t xml:space="preserve"> году 30 729 ед. </w:t>
      </w:r>
    </w:p>
    <w:p w:rsidR="00C10272" w:rsidRPr="00E202DE" w:rsidRDefault="00C10272" w:rsidP="00C102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13" w:type="dxa"/>
        <w:tblInd w:w="-176" w:type="dxa"/>
        <w:tblLook w:val="04A0" w:firstRow="1" w:lastRow="0" w:firstColumn="1" w:lastColumn="0" w:noHBand="0" w:noVBand="1"/>
      </w:tblPr>
      <w:tblGrid>
        <w:gridCol w:w="625"/>
        <w:gridCol w:w="1675"/>
        <w:gridCol w:w="1352"/>
        <w:gridCol w:w="1559"/>
        <w:gridCol w:w="993"/>
        <w:gridCol w:w="1310"/>
        <w:gridCol w:w="1417"/>
        <w:gridCol w:w="1282"/>
      </w:tblGrid>
      <w:tr w:rsidR="00C10272" w:rsidRPr="00E202DE" w:rsidTr="00445A67">
        <w:tc>
          <w:tcPr>
            <w:tcW w:w="625" w:type="dxa"/>
            <w:vMerge w:val="restart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№</w:t>
            </w:r>
          </w:p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proofErr w:type="gramStart"/>
            <w:r w:rsidRPr="00E202DE">
              <w:t>п</w:t>
            </w:r>
            <w:proofErr w:type="gramEnd"/>
            <w:r w:rsidRPr="00E202DE">
              <w:t>/п</w:t>
            </w:r>
          </w:p>
        </w:tc>
        <w:tc>
          <w:tcPr>
            <w:tcW w:w="1675" w:type="dxa"/>
            <w:vMerge w:val="restart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Вид транспортного средства</w:t>
            </w:r>
          </w:p>
        </w:tc>
        <w:tc>
          <w:tcPr>
            <w:tcW w:w="7913" w:type="dxa"/>
            <w:gridSpan w:val="6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Количество транспортных средств</w:t>
            </w:r>
          </w:p>
        </w:tc>
      </w:tr>
      <w:tr w:rsidR="00C10272" w:rsidRPr="00E202DE" w:rsidTr="00445A67">
        <w:tc>
          <w:tcPr>
            <w:tcW w:w="625" w:type="dxa"/>
            <w:vMerge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</w:p>
        </w:tc>
        <w:tc>
          <w:tcPr>
            <w:tcW w:w="1675" w:type="dxa"/>
            <w:vMerge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</w:p>
        </w:tc>
        <w:tc>
          <w:tcPr>
            <w:tcW w:w="3904" w:type="dxa"/>
            <w:gridSpan w:val="3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2016 г.</w:t>
            </w:r>
          </w:p>
        </w:tc>
        <w:tc>
          <w:tcPr>
            <w:tcW w:w="4009" w:type="dxa"/>
            <w:gridSpan w:val="3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2015 г.</w:t>
            </w:r>
          </w:p>
        </w:tc>
      </w:tr>
      <w:tr w:rsidR="00C10272" w:rsidRPr="00E202DE" w:rsidTr="00445A67">
        <w:tc>
          <w:tcPr>
            <w:tcW w:w="625" w:type="dxa"/>
            <w:vMerge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</w:p>
        </w:tc>
        <w:tc>
          <w:tcPr>
            <w:tcW w:w="1675" w:type="dxa"/>
            <w:vMerge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Физические лица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Юридические лица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Итого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Физические лица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Юридические лица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Итого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1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Легковые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21 200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2 427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23 627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20 830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2 297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23 127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2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Грузовые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1915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1960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3875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1 755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2 035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3 790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3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Автобусы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495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915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1410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449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914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1 363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4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Мототранспорт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842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54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896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770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43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813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5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Прицепы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972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274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1246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967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188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1 155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6</w:t>
            </w: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Полуприцепы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184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348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532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166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315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481</w:t>
            </w:r>
          </w:p>
        </w:tc>
      </w:tr>
      <w:tr w:rsidR="00C10272" w:rsidRPr="00E202DE" w:rsidTr="00445A67">
        <w:tc>
          <w:tcPr>
            <w:tcW w:w="62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</w:p>
        </w:tc>
        <w:tc>
          <w:tcPr>
            <w:tcW w:w="1675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both"/>
            </w:pPr>
            <w:r w:rsidRPr="00E202DE">
              <w:t>Итого</w:t>
            </w:r>
          </w:p>
        </w:tc>
        <w:tc>
          <w:tcPr>
            <w:tcW w:w="135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25 608</w:t>
            </w:r>
          </w:p>
        </w:tc>
        <w:tc>
          <w:tcPr>
            <w:tcW w:w="1559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5 978</w:t>
            </w:r>
          </w:p>
        </w:tc>
        <w:tc>
          <w:tcPr>
            <w:tcW w:w="993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31 586</w:t>
            </w:r>
          </w:p>
        </w:tc>
        <w:tc>
          <w:tcPr>
            <w:tcW w:w="1310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24 937</w:t>
            </w:r>
          </w:p>
        </w:tc>
        <w:tc>
          <w:tcPr>
            <w:tcW w:w="1417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5 792</w:t>
            </w:r>
          </w:p>
        </w:tc>
        <w:tc>
          <w:tcPr>
            <w:tcW w:w="1282" w:type="dxa"/>
          </w:tcPr>
          <w:p w:rsidR="00C10272" w:rsidRPr="00E202DE" w:rsidRDefault="00C10272" w:rsidP="00C10272">
            <w:pPr>
              <w:spacing w:after="0" w:line="240" w:lineRule="auto"/>
              <w:ind w:right="-142"/>
              <w:jc w:val="center"/>
            </w:pPr>
            <w:r w:rsidRPr="00E202DE">
              <w:t>30 729</w:t>
            </w:r>
          </w:p>
        </w:tc>
      </w:tr>
    </w:tbl>
    <w:p w:rsidR="00C10272" w:rsidRPr="00E202DE" w:rsidRDefault="00C10272" w:rsidP="00C10272">
      <w:pPr>
        <w:pStyle w:val="2"/>
        <w:tabs>
          <w:tab w:val="left" w:pos="-623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10272" w:rsidRPr="00E202DE" w:rsidRDefault="00C10272" w:rsidP="00C10272">
      <w:pPr>
        <w:pStyle w:val="2"/>
        <w:tabs>
          <w:tab w:val="left" w:pos="-623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Уровень автомобилизации жителей города Ханты-Мансийска – свыше </w:t>
      </w:r>
      <w:r w:rsidR="00E47A68">
        <w:rPr>
          <w:sz w:val="28"/>
          <w:szCs w:val="28"/>
        </w:rPr>
        <w:t>3</w:t>
      </w:r>
      <w:r w:rsidRPr="00E202DE">
        <w:rPr>
          <w:sz w:val="28"/>
          <w:szCs w:val="28"/>
        </w:rPr>
        <w:t>10 единиц автотранспорта на 1000 жителей.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В городе нет достаточного количества парковок для автомобильного транспорта. Особенно остро стоит проблема парковок в центральной части. Неправильно припаркованные автомобили создают помехи для движения транспорта, в том числе и транспорта общего пользования. Автомобильный транспорт, как правило, паркуется на примыкающей к тротуару полосе движения транспорта либо на зеленых зонах.</w:t>
      </w:r>
    </w:p>
    <w:p w:rsidR="00C10272" w:rsidRPr="00E202DE" w:rsidRDefault="00C10272" w:rsidP="00C10272">
      <w:pPr>
        <w:pStyle w:val="2"/>
        <w:tabs>
          <w:tab w:val="left" w:pos="-623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10272" w:rsidRPr="00E202DE" w:rsidRDefault="00B841A7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1.5.</w:t>
      </w:r>
      <w:r w:rsidR="00C10272" w:rsidRPr="00E202DE">
        <w:rPr>
          <w:sz w:val="28"/>
          <w:szCs w:val="28"/>
        </w:rPr>
        <w:t xml:space="preserve">Характеристика работы транспортных средств </w:t>
      </w:r>
    </w:p>
    <w:p w:rsidR="00C10272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общего пользования.</w:t>
      </w:r>
    </w:p>
    <w:p w:rsidR="00E37CD2" w:rsidRPr="00E202DE" w:rsidRDefault="00E37CD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lastRenderedPageBreak/>
        <w:t xml:space="preserve">Перевозку пассажиров автомобильным транспортом в городе Ханты-Мансийске выполняют ОАО «Ханты-Мансийское автотранспортное предприятие» и индивидуальные предприниматели. Администрацией города Ханты-Мансийска с 19 перевозчиками заключены договоры на перевозку пассажиров по городским маршрутам. Перевозка жителей города осуществляется по 18 городским маршрутам, 8 из которых являются социально значимыми. Общая протяженность сети маршрутов регулярных перевозок составляет около </w:t>
      </w:r>
      <w:r w:rsidRPr="00E202DE">
        <w:rPr>
          <w:rFonts w:ascii="Times New Roman" w:hAnsi="Times New Roman"/>
          <w:color w:val="000000"/>
          <w:sz w:val="28"/>
          <w:szCs w:val="28"/>
        </w:rPr>
        <w:t>550</w:t>
      </w:r>
      <w:r w:rsidRPr="00E202DE">
        <w:rPr>
          <w:rFonts w:ascii="Times New Roman" w:hAnsi="Times New Roman"/>
          <w:sz w:val="28"/>
          <w:szCs w:val="28"/>
        </w:rPr>
        <w:t xml:space="preserve"> км. </w:t>
      </w:r>
    </w:p>
    <w:p w:rsidR="00C10272" w:rsidRPr="00E202DE" w:rsidRDefault="00C10272" w:rsidP="00C102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Ежедневно на городские маршруты выходит около 110 единиц подвижного состава.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В 2016 году автомобильным общественным транспортом перевезено                         </w:t>
      </w:r>
      <w:r w:rsidR="00E47A68">
        <w:rPr>
          <w:rFonts w:ascii="Times New Roman" w:hAnsi="Times New Roman"/>
          <w:sz w:val="28"/>
          <w:szCs w:val="28"/>
        </w:rPr>
        <w:t xml:space="preserve">6406,0 </w:t>
      </w:r>
      <w:r w:rsidRPr="00E202DE">
        <w:rPr>
          <w:rFonts w:ascii="Times New Roman" w:hAnsi="Times New Roman"/>
          <w:sz w:val="28"/>
          <w:szCs w:val="28"/>
        </w:rPr>
        <w:t>тыс. чел.</w:t>
      </w:r>
      <w:r w:rsidR="00E47A68">
        <w:rPr>
          <w:rFonts w:ascii="Times New Roman" w:hAnsi="Times New Roman"/>
          <w:sz w:val="28"/>
          <w:szCs w:val="28"/>
        </w:rPr>
        <w:t xml:space="preserve"> (</w:t>
      </w:r>
      <w:r w:rsidR="0093623A">
        <w:rPr>
          <w:rFonts w:ascii="Times New Roman" w:hAnsi="Times New Roman"/>
          <w:sz w:val="28"/>
          <w:szCs w:val="28"/>
        </w:rPr>
        <w:t>в 2015 году 8004,7 тыс. чел.).</w:t>
      </w:r>
      <w:r w:rsidRPr="00E202DE">
        <w:rPr>
          <w:rFonts w:ascii="Times New Roman" w:hAnsi="Times New Roman"/>
          <w:sz w:val="28"/>
          <w:szCs w:val="28"/>
        </w:rPr>
        <w:t xml:space="preserve"> </w:t>
      </w:r>
    </w:p>
    <w:p w:rsidR="00C10272" w:rsidRPr="00E202DE" w:rsidRDefault="00C10272" w:rsidP="001C7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 w:rsidRPr="00E202DE">
        <w:rPr>
          <w:rFonts w:ascii="Times New Roman" w:hAnsi="Times New Roman"/>
          <w:sz w:val="28"/>
          <w:szCs w:val="28"/>
        </w:rPr>
        <w:t>внутриокружным</w:t>
      </w:r>
      <w:proofErr w:type="spellEnd"/>
      <w:r w:rsidRPr="00E202DE">
        <w:rPr>
          <w:rFonts w:ascii="Times New Roman" w:hAnsi="Times New Roman"/>
          <w:sz w:val="28"/>
          <w:szCs w:val="28"/>
        </w:rPr>
        <w:t xml:space="preserve"> и межобластным маршрутам, автомобильным общественным транспортом в городском и пригородном сообщении. </w:t>
      </w:r>
      <w:proofErr w:type="gramStart"/>
      <w:r w:rsidRPr="00E202DE">
        <w:rPr>
          <w:rFonts w:ascii="Times New Roman" w:hAnsi="Times New Roman"/>
          <w:sz w:val="28"/>
          <w:szCs w:val="28"/>
        </w:rPr>
        <w:t xml:space="preserve">В целях 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</w:t>
      </w:r>
      <w:r w:rsidR="001C7DD3" w:rsidRPr="00E202DE">
        <w:rPr>
          <w:rFonts w:ascii="Times New Roman" w:hAnsi="Times New Roman"/>
          <w:sz w:val="28"/>
          <w:szCs w:val="28"/>
        </w:rPr>
        <w:t xml:space="preserve">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тарифам. </w:t>
      </w:r>
      <w:r w:rsidRPr="00E202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623A" w:rsidRPr="0093623A" w:rsidRDefault="0093623A" w:rsidP="0093623A">
      <w:pPr>
        <w:pStyle w:val="3"/>
        <w:shd w:val="clear" w:color="auto" w:fill="auto"/>
        <w:spacing w:before="0" w:after="0" w:line="312" w:lineRule="exact"/>
        <w:ind w:firstLine="709"/>
        <w:jc w:val="both"/>
        <w:rPr>
          <w:sz w:val="28"/>
          <w:szCs w:val="28"/>
        </w:rPr>
      </w:pPr>
      <w:r w:rsidRPr="0093623A">
        <w:rPr>
          <w:sz w:val="28"/>
          <w:szCs w:val="28"/>
        </w:rPr>
        <w:t>Перевозка пассажиров и грузов речным транспортом осуществляется предприятиями: ОАО «</w:t>
      </w:r>
      <w:proofErr w:type="spellStart"/>
      <w:r w:rsidRPr="0093623A">
        <w:rPr>
          <w:sz w:val="28"/>
          <w:szCs w:val="28"/>
        </w:rPr>
        <w:t>Северречфлот</w:t>
      </w:r>
      <w:proofErr w:type="spellEnd"/>
      <w:r w:rsidRPr="0093623A">
        <w:rPr>
          <w:sz w:val="28"/>
          <w:szCs w:val="28"/>
        </w:rPr>
        <w:t>» и ОАО «</w:t>
      </w:r>
      <w:proofErr w:type="gramStart"/>
      <w:r w:rsidRPr="0093623A">
        <w:rPr>
          <w:sz w:val="28"/>
          <w:szCs w:val="28"/>
        </w:rPr>
        <w:t>Обь-Иртышское</w:t>
      </w:r>
      <w:proofErr w:type="gramEnd"/>
      <w:r w:rsidRPr="0093623A">
        <w:rPr>
          <w:sz w:val="28"/>
          <w:szCs w:val="28"/>
        </w:rPr>
        <w:t xml:space="preserve"> речное пароходство»</w:t>
      </w:r>
      <w:r>
        <w:rPr>
          <w:sz w:val="28"/>
          <w:szCs w:val="28"/>
        </w:rPr>
        <w:t>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Ежегодно Администрация города Ханты-Мансийска выступает заказчиком и организатором перевозок пассажиров водным транспортом на пригородной линии «Ханты-Мансийск - Дачи». В навигационный период 2016 года перевезено </w:t>
      </w:r>
      <w:r w:rsidR="0093623A">
        <w:rPr>
          <w:rFonts w:ascii="Times New Roman" w:hAnsi="Times New Roman"/>
          <w:sz w:val="28"/>
          <w:szCs w:val="28"/>
        </w:rPr>
        <w:t>420862</w:t>
      </w:r>
      <w:r w:rsidRPr="00E202DE">
        <w:rPr>
          <w:rFonts w:ascii="Times New Roman" w:hAnsi="Times New Roman"/>
          <w:sz w:val="28"/>
          <w:szCs w:val="28"/>
        </w:rPr>
        <w:t xml:space="preserve"> </w:t>
      </w:r>
      <w:r w:rsidR="0093623A">
        <w:rPr>
          <w:rFonts w:ascii="Times New Roman" w:hAnsi="Times New Roman"/>
          <w:sz w:val="28"/>
          <w:szCs w:val="28"/>
        </w:rPr>
        <w:t>пассажира</w:t>
      </w:r>
      <w:r w:rsidRPr="00E202DE">
        <w:rPr>
          <w:rFonts w:ascii="Times New Roman" w:hAnsi="Times New Roman"/>
          <w:sz w:val="28"/>
          <w:szCs w:val="28"/>
        </w:rPr>
        <w:t xml:space="preserve">, за аналогичный период 2015 года перевезено </w:t>
      </w:r>
      <w:r w:rsidR="0093623A">
        <w:rPr>
          <w:rFonts w:ascii="Times New Roman" w:hAnsi="Times New Roman"/>
          <w:sz w:val="28"/>
          <w:szCs w:val="28"/>
        </w:rPr>
        <w:t>358138</w:t>
      </w:r>
      <w:r w:rsidRPr="00E202DE">
        <w:rPr>
          <w:rFonts w:ascii="Times New Roman" w:hAnsi="Times New Roman"/>
          <w:sz w:val="28"/>
          <w:szCs w:val="28"/>
        </w:rPr>
        <w:t xml:space="preserve">  человек. 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B841A7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1.6.</w:t>
      </w:r>
      <w:r w:rsidR="00C10272" w:rsidRPr="00E202DE">
        <w:rPr>
          <w:sz w:val="28"/>
          <w:szCs w:val="28"/>
        </w:rPr>
        <w:t>Характеристика условий пешеходного и велосипедного</w:t>
      </w:r>
    </w:p>
    <w:p w:rsidR="00C10272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передвижения.</w:t>
      </w:r>
    </w:p>
    <w:p w:rsidR="00CE39E4" w:rsidRPr="00E202DE" w:rsidRDefault="00CE39E4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Пешеходное и велосипедное движение осуществляется по тротуарам и велосипедным дорожкам.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Учитывая рост автомобилизации,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среде. Строительство транспортных пересечений и пешеходных переходов в разных уровнях, исключение доступа пешеходов на скоростные городские автомагистрали, устройство пешеходных и велосипедных дорожек вдоль автомобильных дорог, проходящих через город.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lastRenderedPageBreak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В настоящее время при проектировании реконструкции участков улично-дорожной сети в обязательном порядке учитывается строительство пешеходных и велосипедных дорожек.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B841A7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1.7.</w:t>
      </w:r>
      <w:r w:rsidR="00C10272" w:rsidRPr="00E202DE">
        <w:rPr>
          <w:sz w:val="28"/>
          <w:szCs w:val="28"/>
        </w:rPr>
        <w:t>Характеристика движения грузовых транспортных средств,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 xml:space="preserve">оценка работы транспортных средств коммунальных и дорожных </w:t>
      </w:r>
    </w:p>
    <w:p w:rsidR="00C10272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 w:rsidRPr="00E202DE">
        <w:rPr>
          <w:sz w:val="28"/>
          <w:szCs w:val="28"/>
        </w:rPr>
        <w:t>служб, состояния инфраструктуры для данных транспортных средств.</w:t>
      </w:r>
    </w:p>
    <w:p w:rsidR="00CE39E4" w:rsidRPr="00E202DE" w:rsidRDefault="00CE39E4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Организация дорожного движения на территории города Ханты-Мансийска определена таким образом, чтобы исключить движение грузовых автомобилей и автомобилей, осуществляющих перевозку крупногабаритных и опасных грузов, в центральной части города. Для этих целей движение таких автомобилей организовано по объездным автодорогам: ул. </w:t>
      </w:r>
      <w:proofErr w:type="gramStart"/>
      <w:r w:rsidRPr="00E202DE">
        <w:rPr>
          <w:sz w:val="28"/>
          <w:szCs w:val="28"/>
        </w:rPr>
        <w:t>Объездная</w:t>
      </w:r>
      <w:proofErr w:type="gramEnd"/>
      <w:r w:rsidRPr="00E202DE">
        <w:rPr>
          <w:sz w:val="28"/>
          <w:szCs w:val="28"/>
        </w:rPr>
        <w:t>, ул. Восточная объездная, ул. Студенческая.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Интенсивность движения грузового транспорта на обходных магистралях города существенно превышает показатели, характерные для внутренних улиц города. В составе всего потока грузовых автомобилей преобладают автомобили с разрешенной максимальной массой до 3,5 т.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На работах по содержанию и текущему ремонту улично-дорожной сети города занято около 115 единиц коммунальной и дорожной техники. В целом работа коммунальных и дорожных служб оценивается как удовлетворительная.</w:t>
      </w:r>
    </w:p>
    <w:p w:rsidR="00C10272" w:rsidRPr="00E202DE" w:rsidRDefault="00C10272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Default="00B841A7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1.8.</w:t>
      </w:r>
      <w:r w:rsidR="00C10272" w:rsidRPr="00E202DE">
        <w:rPr>
          <w:sz w:val="28"/>
          <w:szCs w:val="28"/>
        </w:rPr>
        <w:t>Анализ уровня безопасности дорожного движения.</w:t>
      </w:r>
    </w:p>
    <w:p w:rsidR="00CE39E4" w:rsidRPr="00E202DE" w:rsidRDefault="00CE39E4" w:rsidP="00C10272">
      <w:pPr>
        <w:pStyle w:val="2"/>
        <w:tabs>
          <w:tab w:val="left" w:pos="-6237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C10272" w:rsidRPr="00E202DE" w:rsidRDefault="00C10272" w:rsidP="00C10272">
      <w:pPr>
        <w:pStyle w:val="2"/>
        <w:tabs>
          <w:tab w:val="left" w:pos="-623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  <w:lang w:val="x-none"/>
        </w:rPr>
        <w:t>В 201</w:t>
      </w:r>
      <w:r w:rsidRPr="00E202DE">
        <w:rPr>
          <w:sz w:val="28"/>
          <w:szCs w:val="28"/>
        </w:rPr>
        <w:t>6</w:t>
      </w:r>
      <w:r w:rsidRPr="00E202DE">
        <w:rPr>
          <w:sz w:val="28"/>
          <w:szCs w:val="28"/>
          <w:lang w:val="x-none"/>
        </w:rPr>
        <w:t xml:space="preserve"> году на автодорогах города </w:t>
      </w:r>
      <w:r w:rsidRPr="00E202DE">
        <w:rPr>
          <w:sz w:val="28"/>
          <w:szCs w:val="28"/>
        </w:rPr>
        <w:t xml:space="preserve">зарегистрировано на 2,0% больше ДТП, чем за аналогичный период </w:t>
      </w:r>
      <w:r w:rsidR="00075DB4">
        <w:rPr>
          <w:sz w:val="28"/>
          <w:szCs w:val="28"/>
        </w:rPr>
        <w:t>2015</w:t>
      </w:r>
      <w:r w:rsidRPr="00E202DE">
        <w:rPr>
          <w:sz w:val="28"/>
          <w:szCs w:val="28"/>
        </w:rPr>
        <w:t xml:space="preserve"> года</w:t>
      </w:r>
      <w:r w:rsidR="00DE6853" w:rsidRPr="00E202DE">
        <w:rPr>
          <w:sz w:val="28"/>
          <w:szCs w:val="28"/>
        </w:rPr>
        <w:t xml:space="preserve"> (далее – АППГ)</w:t>
      </w:r>
      <w:r w:rsidRPr="00E202DE">
        <w:rPr>
          <w:sz w:val="28"/>
          <w:szCs w:val="28"/>
        </w:rPr>
        <w:t>, что в абсолютных цифрах составило 142 дорожно-транспортных происшествий на 139, в результате которых ранено 190 человек (+1,0% к АППГ – 188), погибло 2 человека (+100% к АППГ - 1).</w:t>
      </w:r>
    </w:p>
    <w:p w:rsidR="00C10272" w:rsidRPr="00E202DE" w:rsidRDefault="00C10272" w:rsidP="00C10272">
      <w:pPr>
        <w:tabs>
          <w:tab w:val="left" w:pos="-62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С участием пешеходов зарегистрировано 42 дорожно-транспортных происшествий (далее - ДТП) (меньше на 5,0% к АППГ - 44), при которых погибших нет (уровень прошлого года) и 42 человека получили травмы различной степени тяжести (меньше на 5,0% к АППГ - 45). По вине пешеходов произошло 12 ДТП (меньше на 29% к АППГ - 17).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Всего же сотрудниками отдела ГИБДД МОМВД России «Ханты-Мансийский» за 2016 год пресечено 25182 (-8% к АППГ-27417) нарушений правил дорожного движения, из них нарушений ПДД пешеходами – 1001 (ро</w:t>
      </w:r>
      <w:proofErr w:type="gramStart"/>
      <w:r w:rsidRPr="00E202DE">
        <w:rPr>
          <w:rFonts w:ascii="Times New Roman" w:hAnsi="Times New Roman"/>
          <w:sz w:val="28"/>
          <w:szCs w:val="28"/>
        </w:rPr>
        <w:t>ст в дв</w:t>
      </w:r>
      <w:proofErr w:type="gramEnd"/>
      <w:r w:rsidRPr="00E202DE">
        <w:rPr>
          <w:rFonts w:ascii="Times New Roman" w:hAnsi="Times New Roman"/>
          <w:sz w:val="28"/>
          <w:szCs w:val="28"/>
        </w:rPr>
        <w:t>а раза к АППГ – 479).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B841A7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C10272" w:rsidRPr="00E202DE">
        <w:rPr>
          <w:rFonts w:ascii="Times New Roman" w:hAnsi="Times New Roman"/>
          <w:sz w:val="28"/>
          <w:szCs w:val="28"/>
        </w:rPr>
        <w:t>Оценка уровня негативного воздействия транспортной инфраструктуры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на окружающую среду, безопасность и здоровье населения.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lastRenderedPageBreak/>
        <w:t>Ежегодное увеличение автотранспорта на городских дорогах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Отработавшие газы двигателей внутреннего сгорания содержат около 200 компонентов. Углеводородные соединения отработавших газов, наряду с токсическими свойствами, обладают канцерогенным действием (способствуют возникновению и развитию различных заболеваний). Таким </w:t>
      </w:r>
      <w:proofErr w:type="gramStart"/>
      <w:r w:rsidRPr="00E202DE">
        <w:rPr>
          <w:rFonts w:ascii="Times New Roman" w:hAnsi="Times New Roman"/>
          <w:sz w:val="28"/>
          <w:szCs w:val="28"/>
        </w:rPr>
        <w:t>образом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развитие транспортной инфраструктуры без учета экологических требований существенно повышает риски возникновения различных заболеваний населения.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Условия быстрого роста  автомобильного парка приводят к еще большему возрастанию негативного воздействия на окружающую среду.</w:t>
      </w:r>
      <w:r w:rsidR="007B1BDE" w:rsidRPr="00E202DE">
        <w:rPr>
          <w:rFonts w:ascii="Times New Roman" w:hAnsi="Times New Roman"/>
          <w:sz w:val="28"/>
          <w:szCs w:val="28"/>
        </w:rPr>
        <w:t xml:space="preserve"> С учетом этого планируется при проведении конкурсов на организацию транспортного обслуживания населения включать один из оценочных показателей экологический класс транспортных средств.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15454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C10272" w:rsidRPr="00E202DE">
        <w:rPr>
          <w:rFonts w:ascii="Times New Roman" w:hAnsi="Times New Roman"/>
          <w:sz w:val="28"/>
          <w:szCs w:val="28"/>
        </w:rPr>
        <w:t>Характеристика существующих условий и перспектив развития</w:t>
      </w:r>
    </w:p>
    <w:p w:rsidR="00C10272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и размещения транспортной инфраструктуры городского округа.</w:t>
      </w:r>
    </w:p>
    <w:p w:rsidR="00CE39E4" w:rsidRPr="00E202DE" w:rsidRDefault="00CE39E4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Размещение основных объектов транспортной инфраструктуры города осуществляется в соответствии с Генеральным планом города Ханты-Мансийска, которым предусмотрено перспективное размещение транспортных искусственных сооружений - мостов, путепроводов, развязок в разных уровнях, а также вокзалов - железнодорожных, автобусных, речных и других объектов.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15454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C10272" w:rsidRPr="00E202DE">
        <w:rPr>
          <w:rFonts w:ascii="Times New Roman" w:hAnsi="Times New Roman"/>
          <w:sz w:val="28"/>
          <w:szCs w:val="28"/>
        </w:rPr>
        <w:t xml:space="preserve">Оценка нормативно-правовой базы, необходимой </w:t>
      </w:r>
      <w:proofErr w:type="gramStart"/>
      <w:r w:rsidR="00C10272" w:rsidRPr="00E202DE">
        <w:rPr>
          <w:rFonts w:ascii="Times New Roman" w:hAnsi="Times New Roman"/>
          <w:sz w:val="28"/>
          <w:szCs w:val="28"/>
        </w:rPr>
        <w:t>для</w:t>
      </w:r>
      <w:proofErr w:type="gramEnd"/>
      <w:r w:rsidR="00C10272" w:rsidRPr="00E202DE">
        <w:rPr>
          <w:rFonts w:ascii="Times New Roman" w:hAnsi="Times New Roman"/>
          <w:sz w:val="28"/>
          <w:szCs w:val="28"/>
        </w:rPr>
        <w:t xml:space="preserve"> </w:t>
      </w:r>
    </w:p>
    <w:p w:rsidR="00C10272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функционирования и развития транспортной инфраструктуры.</w:t>
      </w:r>
    </w:p>
    <w:p w:rsidR="00CE39E4" w:rsidRPr="00E202DE" w:rsidRDefault="00CE39E4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Функционирование и развитие транспортной инфраструктуры осуществляется в соответствии </w:t>
      </w:r>
      <w:proofErr w:type="gramStart"/>
      <w:r w:rsidRPr="00E202DE">
        <w:rPr>
          <w:rFonts w:ascii="Times New Roman" w:hAnsi="Times New Roman"/>
          <w:sz w:val="28"/>
          <w:szCs w:val="28"/>
        </w:rPr>
        <w:t>с</w:t>
      </w:r>
      <w:proofErr w:type="gramEnd"/>
      <w:r w:rsidRPr="00E202DE">
        <w:rPr>
          <w:rFonts w:ascii="Times New Roman" w:hAnsi="Times New Roman"/>
          <w:sz w:val="28"/>
          <w:szCs w:val="28"/>
        </w:rPr>
        <w:t>:</w:t>
      </w:r>
    </w:p>
    <w:p w:rsidR="00C10272" w:rsidRPr="00E202DE" w:rsidRDefault="00C10272" w:rsidP="00C1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22.11.2008 № 1734-р «О транспортной стратегии Российской Федерации до 2030 года»;</w:t>
      </w:r>
    </w:p>
    <w:p w:rsidR="00C10272" w:rsidRPr="00E202DE" w:rsidRDefault="00C10272" w:rsidP="00C1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-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</w:t>
      </w:r>
      <w:r w:rsidRPr="00E202DE">
        <w:rPr>
          <w:rFonts w:ascii="Times New Roman" w:hAnsi="Times New Roman"/>
        </w:rPr>
        <w:t xml:space="preserve"> </w:t>
      </w:r>
      <w:r w:rsidRPr="00E202DE">
        <w:rPr>
          <w:rFonts w:ascii="Times New Roman" w:hAnsi="Times New Roman"/>
          <w:sz w:val="28"/>
          <w:szCs w:val="28"/>
        </w:rPr>
        <w:t>05.12.2001 № 848;</w:t>
      </w:r>
    </w:p>
    <w:p w:rsidR="00C10272" w:rsidRPr="00E202DE" w:rsidRDefault="00C10272" w:rsidP="00C1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- Бюджетный кодекс Российской Федерации;</w:t>
      </w:r>
    </w:p>
    <w:p w:rsidR="00C10272" w:rsidRPr="00E202DE" w:rsidRDefault="00C10272" w:rsidP="00C1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- государственная программа Ханты-Мансийского автономного округа - Югры «Развитие транспортной системы Ханты-Мансийского автономного округа - Югры на 2016-2020 годы», утвержденная постановлением Правительства Ханты-Мансийского автономного округа - Югры от 09.10.2013 № 418-п.</w:t>
      </w:r>
      <w:r w:rsidR="00E22930" w:rsidRPr="00E202DE">
        <w:rPr>
          <w:rFonts w:ascii="Times New Roman" w:hAnsi="Times New Roman"/>
          <w:sz w:val="28"/>
          <w:szCs w:val="28"/>
        </w:rPr>
        <w:t xml:space="preserve"> и данной муниципальной программой.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Default="0015454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C10272" w:rsidRPr="00E202DE">
        <w:rPr>
          <w:rFonts w:ascii="Times New Roman" w:hAnsi="Times New Roman"/>
          <w:sz w:val="28"/>
          <w:szCs w:val="28"/>
        </w:rPr>
        <w:t>Оценка финансирования транспортной инфраструктуры.</w:t>
      </w:r>
    </w:p>
    <w:p w:rsidR="00CE39E4" w:rsidRPr="00E202DE" w:rsidRDefault="00CE39E4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lastRenderedPageBreak/>
        <w:t>Финансирование мероприятий по содержанию и развитию транспортной инфраструктуры осуществляется за счет средств бюджета города Ханты-Мансийска и бюджета Ханты-Мансийского автономного округа – Югры.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Объем финансирования вышеуказанных мероприятий недостаточен</w:t>
      </w:r>
      <w:r w:rsidR="0080631F">
        <w:rPr>
          <w:rFonts w:ascii="Times New Roman" w:hAnsi="Times New Roman"/>
          <w:sz w:val="28"/>
          <w:szCs w:val="28"/>
        </w:rPr>
        <w:t>,</w:t>
      </w:r>
      <w:r w:rsidRPr="00E202DE">
        <w:rPr>
          <w:rFonts w:ascii="Times New Roman" w:hAnsi="Times New Roman"/>
          <w:sz w:val="28"/>
          <w:szCs w:val="28"/>
        </w:rPr>
        <w:t xml:space="preserve"> </w:t>
      </w:r>
      <w:r w:rsidR="0080631F">
        <w:rPr>
          <w:rFonts w:ascii="Times New Roman" w:hAnsi="Times New Roman"/>
          <w:sz w:val="28"/>
          <w:szCs w:val="28"/>
        </w:rPr>
        <w:t>что обусловлено</w:t>
      </w:r>
      <w:r w:rsidRPr="00E202DE">
        <w:rPr>
          <w:rFonts w:ascii="Times New Roman" w:hAnsi="Times New Roman"/>
          <w:sz w:val="28"/>
          <w:szCs w:val="28"/>
        </w:rPr>
        <w:t xml:space="preserve"> ограниченными возможностями бюджета города Ханты-Мансийска. Принятие на федеральном и региональном уровне нормативных правовых актов, предусматривающих предоставление бюджету города субсидий, позволяет привлечь дополнительные средства на выполнение мероприятий по содержанию и развитию транспортной инфраструктуры города.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E202DE" w:rsidRDefault="0015454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C10272" w:rsidRPr="00E202DE">
        <w:rPr>
          <w:rFonts w:ascii="Times New Roman" w:hAnsi="Times New Roman"/>
          <w:sz w:val="28"/>
          <w:szCs w:val="28"/>
        </w:rPr>
        <w:t>Прогноз транспортного спроса, изменения объемов и характера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передвижения  населения и перевозок грузов на территории</w:t>
      </w:r>
    </w:p>
    <w:p w:rsidR="00C10272" w:rsidRDefault="00C10272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городского округа</w:t>
      </w:r>
      <w:r w:rsidR="00F95875" w:rsidRPr="00E202DE">
        <w:rPr>
          <w:rFonts w:ascii="Times New Roman" w:hAnsi="Times New Roman"/>
          <w:sz w:val="28"/>
          <w:szCs w:val="28"/>
        </w:rPr>
        <w:t>.</w:t>
      </w:r>
    </w:p>
    <w:p w:rsidR="00CE39E4" w:rsidRPr="00E202DE" w:rsidRDefault="00CE39E4" w:rsidP="00C10272">
      <w:pPr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Прогнозные показатели социально-экономического развития города Ханты-Мансийска определены с учетом сценарных условий Министерства экономического развития Российской Федерации, предложенных министерством дефляторов, приоритетов и целевых индикаторов социально-экономического развития, сформулированных в «Комплексной программе социально-экономического развития города Ханты-Мансийска до 2020 года», утвержденной решением Думы города Ханты-Мансийска от 22.12.2014 №567-</w:t>
      </w:r>
      <w:r w:rsidRPr="00E202DE">
        <w:rPr>
          <w:rFonts w:ascii="Times New Roman" w:hAnsi="Times New Roman"/>
          <w:sz w:val="28"/>
          <w:szCs w:val="28"/>
          <w:lang w:val="en-US"/>
        </w:rPr>
        <w:t>V</w:t>
      </w:r>
      <w:r w:rsidRPr="00E202DE">
        <w:rPr>
          <w:rFonts w:ascii="Times New Roman" w:hAnsi="Times New Roman"/>
          <w:sz w:val="28"/>
          <w:szCs w:val="28"/>
        </w:rPr>
        <w:t>РД.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Учитывая тенденции роста парка легковых автомобилей, к 2020 году возможно снижение уровня перевозок пассажиров транспортом общего пользования. Однако</w:t>
      </w:r>
      <w:r w:rsidR="00097B7C" w:rsidRPr="00E202DE">
        <w:rPr>
          <w:rFonts w:ascii="Times New Roman" w:hAnsi="Times New Roman"/>
          <w:sz w:val="28"/>
          <w:szCs w:val="28"/>
        </w:rPr>
        <w:t>,</w:t>
      </w:r>
      <w:r w:rsidRPr="00E202DE">
        <w:rPr>
          <w:rFonts w:ascii="Times New Roman" w:hAnsi="Times New Roman"/>
          <w:sz w:val="28"/>
          <w:szCs w:val="28"/>
        </w:rPr>
        <w:t xml:space="preserve"> ряд мероприятий, проводимых в городе,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автомобильном транспорте.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Избыточная концентрация рабочих мест в центре города Ханты-Мансийска приводит к ежедневным утренним транспортным потокам из граничных районов города к его центру и обратно в вечернее время.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E202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предполагается, что до 2020 года не произойдет значительных изменений в направлениях движения пассажирских транспортных потоков и транспортного спроса населения.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Планируется проведение работ по оптимизации маршрутов грузового транспорта. Комплекс предлагаемых мероприятий позволит ограничить проезд грузового автотранспорта по центральным (основным) участкам улично-дорожной сети города.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Оптимизация маршрутов движения грузового автотранспорта позволит снизить разрушение дорог центральной части города, снизить уровень дорожно-транспортных происшествий, уменьшить </w:t>
      </w:r>
      <w:r w:rsidR="00D45FC6" w:rsidRPr="00E202DE">
        <w:rPr>
          <w:rFonts w:ascii="Times New Roman" w:hAnsi="Times New Roman"/>
          <w:sz w:val="28"/>
          <w:szCs w:val="28"/>
        </w:rPr>
        <w:t>«</w:t>
      </w:r>
      <w:r w:rsidRPr="00E202DE">
        <w:rPr>
          <w:rFonts w:ascii="Times New Roman" w:hAnsi="Times New Roman"/>
          <w:sz w:val="28"/>
          <w:szCs w:val="28"/>
        </w:rPr>
        <w:t>заторы</w:t>
      </w:r>
      <w:r w:rsidR="00D45FC6" w:rsidRPr="00E202DE">
        <w:rPr>
          <w:rFonts w:ascii="Times New Roman" w:hAnsi="Times New Roman"/>
          <w:sz w:val="28"/>
          <w:szCs w:val="28"/>
        </w:rPr>
        <w:t>»</w:t>
      </w:r>
      <w:r w:rsidRPr="00E202DE">
        <w:rPr>
          <w:rFonts w:ascii="Times New Roman" w:hAnsi="Times New Roman"/>
          <w:sz w:val="28"/>
          <w:szCs w:val="28"/>
        </w:rPr>
        <w:t>, а также снизить степень шумового воздействия на организм человека и улучшить экологическую обстановку во всем городе.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Развитие транспортной инфраструктуры города Ханты-Мансийска определено Генеральным планом и действующими государственными и муниципальными программами. В результате реализации запланированных </w:t>
      </w:r>
      <w:r w:rsidRPr="00E202DE">
        <w:rPr>
          <w:rFonts w:ascii="Times New Roman" w:hAnsi="Times New Roman"/>
          <w:sz w:val="28"/>
          <w:szCs w:val="28"/>
        </w:rPr>
        <w:lastRenderedPageBreak/>
        <w:t>мероприятий повысится доступность общественного транспорта и других 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</w:t>
      </w:r>
      <w:r w:rsidR="00DA3E84" w:rsidRPr="00E202DE">
        <w:rPr>
          <w:rFonts w:ascii="Times New Roman" w:hAnsi="Times New Roman"/>
          <w:sz w:val="28"/>
          <w:szCs w:val="28"/>
        </w:rPr>
        <w:t>,</w:t>
      </w:r>
      <w:r w:rsidRPr="00E202DE">
        <w:rPr>
          <w:rFonts w:ascii="Times New Roman" w:hAnsi="Times New Roman"/>
          <w:sz w:val="28"/>
          <w:szCs w:val="28"/>
        </w:rPr>
        <w:t xml:space="preserve"> тротуаров</w:t>
      </w:r>
      <w:r w:rsidR="00DA3E84" w:rsidRPr="00E202DE">
        <w:rPr>
          <w:rFonts w:ascii="Times New Roman" w:hAnsi="Times New Roman"/>
          <w:sz w:val="28"/>
          <w:szCs w:val="28"/>
        </w:rPr>
        <w:t xml:space="preserve"> и велодорожек</w:t>
      </w:r>
      <w:r w:rsidRPr="00E202DE">
        <w:rPr>
          <w:rFonts w:ascii="Times New Roman" w:hAnsi="Times New Roman"/>
          <w:sz w:val="28"/>
          <w:szCs w:val="28"/>
        </w:rPr>
        <w:t>.</w:t>
      </w:r>
    </w:p>
    <w:p w:rsidR="00C10272" w:rsidRPr="00E202DE" w:rsidRDefault="00C10272" w:rsidP="00C10272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2DE">
        <w:rPr>
          <w:rFonts w:ascii="Times New Roman" w:hAnsi="Times New Roman"/>
          <w:sz w:val="28"/>
          <w:szCs w:val="28"/>
        </w:rPr>
        <w:t>Имеющийся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 в городе </w:t>
      </w:r>
      <w:proofErr w:type="spellStart"/>
      <w:r w:rsidRPr="00E202DE">
        <w:rPr>
          <w:rFonts w:ascii="Times New Roman" w:hAnsi="Times New Roman"/>
          <w:sz w:val="28"/>
          <w:szCs w:val="28"/>
        </w:rPr>
        <w:t>Авторечвокзал</w:t>
      </w:r>
      <w:proofErr w:type="spellEnd"/>
      <w:r w:rsidRPr="00E202DE">
        <w:rPr>
          <w:rFonts w:ascii="Times New Roman" w:hAnsi="Times New Roman"/>
          <w:sz w:val="28"/>
          <w:szCs w:val="28"/>
        </w:rPr>
        <w:t xml:space="preserve"> соответствуют действующим требованиям и потребностям жителей города в транспортном обслуживании.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02DE">
        <w:rPr>
          <w:rFonts w:ascii="Times New Roman" w:hAnsi="Times New Roman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bookmarkStart w:id="0" w:name="_Toc154390910"/>
      <w:bookmarkStart w:id="1" w:name="_Toc154389620"/>
      <w:bookmarkStart w:id="2" w:name="_Toc154352706"/>
      <w:bookmarkStart w:id="3" w:name="_Toc154390911"/>
      <w:bookmarkStart w:id="4" w:name="_Toc154389621"/>
      <w:bookmarkStart w:id="5" w:name="_Toc154352707"/>
      <w:r w:rsidRPr="00E202DE">
        <w:rPr>
          <w:szCs w:val="28"/>
        </w:rPr>
        <w:t xml:space="preserve">рост </w:t>
      </w:r>
      <w:bookmarkEnd w:id="0"/>
      <w:bookmarkEnd w:id="1"/>
      <w:bookmarkEnd w:id="2"/>
      <w:r w:rsidRPr="00E202DE">
        <w:rPr>
          <w:szCs w:val="28"/>
        </w:rPr>
        <w:t>автомобильного парка;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bookmarkStart w:id="6" w:name="_Toc154390913"/>
      <w:bookmarkStart w:id="7" w:name="_Toc154389623"/>
      <w:bookmarkStart w:id="8" w:name="_Toc154352709"/>
      <w:r w:rsidRPr="00E202DE">
        <w:rPr>
          <w:szCs w:val="28"/>
        </w:rPr>
        <w:t>увеличение потребности жителей города в перемещениях</w:t>
      </w:r>
      <w:bookmarkEnd w:id="6"/>
      <w:bookmarkEnd w:id="7"/>
      <w:bookmarkEnd w:id="8"/>
      <w:r w:rsidRPr="00E202DE">
        <w:rPr>
          <w:szCs w:val="28"/>
        </w:rPr>
        <w:t>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proofErr w:type="spellStart"/>
      <w:r w:rsidRPr="00E202DE">
        <w:rPr>
          <w:szCs w:val="28"/>
        </w:rPr>
        <w:t>градостроительно</w:t>
      </w:r>
      <w:proofErr w:type="spellEnd"/>
      <w:r w:rsidRPr="00E202DE">
        <w:rPr>
          <w:szCs w:val="28"/>
        </w:rPr>
        <w:t>-планировочные проблемы развития городской территории;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r w:rsidRPr="00E202DE">
        <w:rPr>
          <w:szCs w:val="28"/>
        </w:rPr>
        <w:t xml:space="preserve">слабое развитие </w:t>
      </w:r>
      <w:proofErr w:type="spellStart"/>
      <w:r w:rsidRPr="00E202DE">
        <w:rPr>
          <w:szCs w:val="28"/>
        </w:rPr>
        <w:t>велотранспортной</w:t>
      </w:r>
      <w:proofErr w:type="spellEnd"/>
      <w:r w:rsidRPr="00E202DE">
        <w:rPr>
          <w:szCs w:val="28"/>
        </w:rPr>
        <w:t xml:space="preserve"> инфраструктуры;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r w:rsidRPr="00E202DE">
        <w:rPr>
          <w:szCs w:val="28"/>
        </w:rPr>
        <w:t>увеличение интенсивности использования индивидуального транспорта</w:t>
      </w:r>
      <w:bookmarkEnd w:id="3"/>
      <w:bookmarkEnd w:id="4"/>
      <w:bookmarkEnd w:id="5"/>
      <w:r w:rsidRPr="00E202DE">
        <w:rPr>
          <w:szCs w:val="28"/>
        </w:rPr>
        <w:t>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r w:rsidRPr="00E202DE">
        <w:rPr>
          <w:szCs w:val="28"/>
        </w:rPr>
        <w:t>убыточность пассажирских перевозок на маршрутах с малым пассажиропотоком;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r w:rsidRPr="00E202DE">
        <w:rPr>
          <w:szCs w:val="28"/>
        </w:rPr>
        <w:t xml:space="preserve">продолжающееся снижение </w:t>
      </w:r>
      <w:proofErr w:type="spellStart"/>
      <w:r w:rsidRPr="00E202DE">
        <w:rPr>
          <w:szCs w:val="28"/>
        </w:rPr>
        <w:t>об</w:t>
      </w:r>
      <w:r w:rsidRPr="00E202DE">
        <w:rPr>
          <w:szCs w:val="28"/>
          <w:lang w:val="ru-RU"/>
        </w:rPr>
        <w:t>ъе</w:t>
      </w:r>
      <w:r w:rsidRPr="00E202DE">
        <w:rPr>
          <w:szCs w:val="28"/>
        </w:rPr>
        <w:t>мо</w:t>
      </w:r>
      <w:r w:rsidRPr="00E202DE">
        <w:rPr>
          <w:szCs w:val="28"/>
          <w:lang w:val="ru-RU"/>
        </w:rPr>
        <w:t>в</w:t>
      </w:r>
      <w:proofErr w:type="spellEnd"/>
      <w:r w:rsidRPr="00E202DE">
        <w:rPr>
          <w:szCs w:val="28"/>
        </w:rPr>
        <w:t xml:space="preserve"> перевозок по социально</w:t>
      </w:r>
      <w:r w:rsidRPr="00E202DE">
        <w:rPr>
          <w:szCs w:val="28"/>
          <w:lang w:val="ru-RU"/>
        </w:rPr>
        <w:t xml:space="preserve"> </w:t>
      </w:r>
      <w:r w:rsidRPr="00E202DE">
        <w:rPr>
          <w:szCs w:val="28"/>
        </w:rPr>
        <w:t>значимым маршрутам и перераспределение его на коммерческий маршрутный транспорт;</w:t>
      </w:r>
    </w:p>
    <w:p w:rsidR="00C10272" w:rsidRPr="00E202DE" w:rsidRDefault="00C10272" w:rsidP="00C10272">
      <w:pPr>
        <w:pStyle w:val="a9"/>
        <w:spacing w:before="0"/>
        <w:rPr>
          <w:szCs w:val="28"/>
        </w:rPr>
      </w:pPr>
      <w:r w:rsidRPr="00E202DE">
        <w:rPr>
          <w:szCs w:val="28"/>
        </w:rPr>
        <w:t>значительные интервалы движения (более 15 мин</w:t>
      </w:r>
      <w:r w:rsidRPr="00E202DE">
        <w:rPr>
          <w:szCs w:val="28"/>
          <w:lang w:val="ru-RU"/>
        </w:rPr>
        <w:t>.</w:t>
      </w:r>
      <w:r w:rsidRPr="00E202DE">
        <w:rPr>
          <w:szCs w:val="28"/>
        </w:rPr>
        <w:t>) на социально</w:t>
      </w:r>
      <w:r w:rsidRPr="00E202DE">
        <w:rPr>
          <w:szCs w:val="28"/>
          <w:lang w:val="ru-RU"/>
        </w:rPr>
        <w:t xml:space="preserve"> </w:t>
      </w:r>
      <w:r w:rsidRPr="00E202DE">
        <w:rPr>
          <w:szCs w:val="28"/>
        </w:rPr>
        <w:t>значимых маршрутах;</w:t>
      </w:r>
    </w:p>
    <w:p w:rsidR="00C10272" w:rsidRPr="00E202DE" w:rsidRDefault="00C10272" w:rsidP="00C10272">
      <w:pPr>
        <w:pStyle w:val="a9"/>
        <w:spacing w:before="0"/>
        <w:rPr>
          <w:szCs w:val="28"/>
          <w:lang w:val="ru-RU"/>
        </w:rPr>
      </w:pPr>
      <w:r w:rsidRPr="00E202DE">
        <w:rPr>
          <w:szCs w:val="28"/>
        </w:rPr>
        <w:t>не развитая система информирования пассажиров о фактическом времени прибытия на остановку транспортных средств</w:t>
      </w:r>
      <w:r w:rsidRPr="00E202DE">
        <w:rPr>
          <w:szCs w:val="28"/>
          <w:lang w:val="ru-RU"/>
        </w:rPr>
        <w:t>.</w:t>
      </w:r>
    </w:p>
    <w:p w:rsidR="00C10272" w:rsidRPr="00E202DE" w:rsidRDefault="00C10272" w:rsidP="00C102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В целях преодоления этих негативных тенденций и обеспечения приоритетного развития транспортной инфраструктуры необходима разработка комплекса мероприятий по ее развитию и совершенствованию.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инфраструктура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Программа «</w:t>
      </w:r>
      <w:r w:rsidR="00D77719">
        <w:rPr>
          <w:rFonts w:ascii="Times New Roman" w:hAnsi="Times New Roman"/>
          <w:sz w:val="28"/>
          <w:szCs w:val="28"/>
        </w:rPr>
        <w:t>Р</w:t>
      </w:r>
      <w:r w:rsidR="00D77719" w:rsidRPr="00046BD2">
        <w:rPr>
          <w:rFonts w:ascii="Times New Roman" w:hAnsi="Times New Roman"/>
          <w:sz w:val="28"/>
          <w:szCs w:val="28"/>
        </w:rPr>
        <w:t xml:space="preserve">азвитие </w:t>
      </w:r>
      <w:r w:rsidR="00D77719" w:rsidRPr="00E202DE">
        <w:rPr>
          <w:rFonts w:ascii="Times New Roman" w:hAnsi="Times New Roman"/>
          <w:sz w:val="28"/>
          <w:szCs w:val="28"/>
        </w:rPr>
        <w:t xml:space="preserve">транспортной </w:t>
      </w:r>
      <w:r w:rsidR="00D77719">
        <w:rPr>
          <w:rFonts w:ascii="Times New Roman" w:hAnsi="Times New Roman"/>
          <w:sz w:val="28"/>
          <w:szCs w:val="28"/>
        </w:rPr>
        <w:t xml:space="preserve">системы </w:t>
      </w:r>
      <w:r w:rsidR="00D77719" w:rsidRPr="00E202DE">
        <w:rPr>
          <w:rFonts w:ascii="Times New Roman" w:hAnsi="Times New Roman"/>
          <w:sz w:val="28"/>
          <w:szCs w:val="28"/>
        </w:rPr>
        <w:t>города Ханты-Мансийска</w:t>
      </w:r>
      <w:r w:rsidRPr="00E202DE">
        <w:rPr>
          <w:rFonts w:ascii="Times New Roman" w:hAnsi="Times New Roman"/>
          <w:sz w:val="28"/>
          <w:szCs w:val="28"/>
        </w:rPr>
        <w:t xml:space="preserve">» на 2016-2020 годы является одним из важнейших средств реализации целенаправленной долгосрочной политики по дальнейшему развитию транспортной инфраструктуры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продолжение работ </w:t>
      </w:r>
      <w:proofErr w:type="gramStart"/>
      <w:r w:rsidRPr="00E202DE">
        <w:rPr>
          <w:rFonts w:ascii="Times New Roman" w:hAnsi="Times New Roman"/>
          <w:sz w:val="28"/>
          <w:szCs w:val="28"/>
        </w:rPr>
        <w:t>по</w:t>
      </w:r>
      <w:proofErr w:type="gramEnd"/>
      <w:r w:rsidRPr="00E202DE">
        <w:rPr>
          <w:rFonts w:ascii="Times New Roman" w:hAnsi="Times New Roman"/>
          <w:sz w:val="28"/>
          <w:szCs w:val="28"/>
        </w:rPr>
        <w:t xml:space="preserve">: 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повышению комплексной безопасности дорожного движения и устойчивости транспортной системы;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lastRenderedPageBreak/>
        <w:t>обеспечению необходимого количества автомобильных парковок и стоянок</w:t>
      </w:r>
      <w:r w:rsidR="00C5330B" w:rsidRPr="00E202DE">
        <w:rPr>
          <w:rFonts w:ascii="Times New Roman" w:hAnsi="Times New Roman"/>
          <w:sz w:val="28"/>
          <w:szCs w:val="28"/>
        </w:rPr>
        <w:t>, в том числе многоуровневых</w:t>
      </w:r>
      <w:r w:rsidR="0050344C" w:rsidRPr="00E202DE">
        <w:rPr>
          <w:rFonts w:ascii="Times New Roman" w:hAnsi="Times New Roman"/>
          <w:sz w:val="28"/>
          <w:szCs w:val="28"/>
        </w:rPr>
        <w:t>,</w:t>
      </w:r>
      <w:r w:rsidRPr="00E202DE">
        <w:rPr>
          <w:rFonts w:ascii="Times New Roman" w:hAnsi="Times New Roman"/>
          <w:sz w:val="28"/>
          <w:szCs w:val="28"/>
        </w:rPr>
        <w:t xml:space="preserve"> вне основной проезжей части улиц и дорог;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оптимизации маршрутной сети общественного транспорта.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2DE">
        <w:rPr>
          <w:rFonts w:ascii="Times New Roman" w:hAnsi="Times New Roman"/>
          <w:sz w:val="28"/>
          <w:szCs w:val="28"/>
        </w:rPr>
        <w:t>За счет проведения работ по созданию современной системы управления и регулирования дорожным движением, оптимизации маршрутов грузового и пассажирского транспорта общего пользования, организации парковочного пространства планируется уменьшение интенсивности движения транспорта</w:t>
      </w:r>
      <w:r w:rsidR="00035768" w:rsidRPr="00E202DE">
        <w:rPr>
          <w:rFonts w:ascii="Times New Roman" w:hAnsi="Times New Roman"/>
          <w:sz w:val="28"/>
          <w:szCs w:val="28"/>
        </w:rPr>
        <w:t xml:space="preserve"> и увеличение пропускной способности</w:t>
      </w:r>
      <w:r w:rsidRPr="00E202DE">
        <w:rPr>
          <w:rFonts w:ascii="Times New Roman" w:hAnsi="Times New Roman"/>
          <w:sz w:val="28"/>
          <w:szCs w:val="28"/>
        </w:rPr>
        <w:t xml:space="preserve"> на основных магистралях города и, следовательно, уменьшение уровня негативного воздействия автомобильного транспорта на окружающую среду и здоровье населения.</w:t>
      </w:r>
      <w:proofErr w:type="gramEnd"/>
    </w:p>
    <w:p w:rsidR="00C10272" w:rsidRPr="00E202DE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Применение программного метода в решении проблем транспортной инфраструктуры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C10272" w:rsidRPr="00E202DE" w:rsidRDefault="00C10272" w:rsidP="00C1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875" w:rsidRPr="00E202DE" w:rsidRDefault="00BF3D6F" w:rsidP="00BF3D6F">
      <w:pPr>
        <w:pStyle w:val="a5"/>
        <w:ind w:left="0"/>
        <w:jc w:val="center"/>
        <w:outlineLvl w:val="3"/>
        <w:rPr>
          <w:bCs/>
          <w:sz w:val="28"/>
          <w:szCs w:val="28"/>
        </w:rPr>
      </w:pPr>
      <w:r w:rsidRPr="00E202DE">
        <w:rPr>
          <w:bCs/>
          <w:sz w:val="28"/>
          <w:szCs w:val="28"/>
        </w:rPr>
        <w:t xml:space="preserve">Раздел </w:t>
      </w:r>
      <w:r w:rsidRPr="00E202DE">
        <w:rPr>
          <w:bCs/>
          <w:sz w:val="28"/>
          <w:szCs w:val="28"/>
          <w:lang w:val="en-US"/>
        </w:rPr>
        <w:t>II</w:t>
      </w:r>
      <w:r w:rsidRPr="00E202DE">
        <w:rPr>
          <w:bCs/>
          <w:sz w:val="28"/>
          <w:szCs w:val="28"/>
        </w:rPr>
        <w:t xml:space="preserve">. </w:t>
      </w:r>
      <w:r w:rsidR="00F95875" w:rsidRPr="00E202DE">
        <w:rPr>
          <w:bCs/>
          <w:sz w:val="28"/>
          <w:szCs w:val="28"/>
        </w:rPr>
        <w:t>Цели, задачи и показатели их достижения.</w:t>
      </w:r>
    </w:p>
    <w:p w:rsidR="00F95875" w:rsidRPr="00E202DE" w:rsidRDefault="00F95875" w:rsidP="00C10272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C10272" w:rsidRPr="00E202DE" w:rsidRDefault="00C10272" w:rsidP="00CE39E4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E202DE">
        <w:rPr>
          <w:rFonts w:ascii="Times New Roman" w:hAnsi="Times New Roman"/>
          <w:bCs/>
          <w:sz w:val="28"/>
          <w:szCs w:val="28"/>
        </w:rPr>
        <w:t>Принципиальные варианты развития транспортной инфраструктуры,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Настоящей Программой предлагается вариант развития транспортной инфраструктуры, предусмотренный в рамках утвержденного Генерального плана города Ханты-Мансийска.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D2">
        <w:rPr>
          <w:rFonts w:ascii="Times New Roman" w:hAnsi="Times New Roman"/>
          <w:sz w:val="28"/>
          <w:szCs w:val="28"/>
        </w:rPr>
        <w:t>Целью программы является развитие транспортной инфраструктуры</w:t>
      </w:r>
      <w:r w:rsidR="00046BD2" w:rsidRPr="00046BD2">
        <w:rPr>
          <w:rFonts w:ascii="Times New Roman" w:hAnsi="Times New Roman"/>
          <w:sz w:val="28"/>
          <w:szCs w:val="28"/>
        </w:rPr>
        <w:t>, обеспечивающей безопасность участников дорожного движения, доступность ее объектов для всех категорий граждан, качество</w:t>
      </w:r>
      <w:r w:rsidRPr="00046BD2">
        <w:rPr>
          <w:rFonts w:ascii="Times New Roman" w:hAnsi="Times New Roman"/>
          <w:sz w:val="28"/>
          <w:szCs w:val="28"/>
        </w:rPr>
        <w:t xml:space="preserve"> и </w:t>
      </w:r>
      <w:r w:rsidR="00046BD2" w:rsidRPr="00046BD2">
        <w:rPr>
          <w:rFonts w:ascii="Times New Roman" w:hAnsi="Times New Roman"/>
          <w:sz w:val="28"/>
          <w:szCs w:val="28"/>
        </w:rPr>
        <w:t>эффективность транспортного обслуживания населения</w:t>
      </w:r>
      <w:r w:rsidRPr="00046BD2">
        <w:rPr>
          <w:rFonts w:ascii="Times New Roman" w:hAnsi="Times New Roman"/>
          <w:sz w:val="28"/>
          <w:szCs w:val="28"/>
        </w:rPr>
        <w:t xml:space="preserve"> город</w:t>
      </w:r>
      <w:r w:rsidR="00046BD2" w:rsidRPr="00046BD2">
        <w:rPr>
          <w:rFonts w:ascii="Times New Roman" w:hAnsi="Times New Roman"/>
          <w:sz w:val="28"/>
          <w:szCs w:val="28"/>
        </w:rPr>
        <w:t>а</w:t>
      </w:r>
      <w:r w:rsidRPr="00046BD2">
        <w:rPr>
          <w:rFonts w:ascii="Times New Roman" w:hAnsi="Times New Roman"/>
          <w:sz w:val="28"/>
          <w:szCs w:val="28"/>
        </w:rPr>
        <w:t xml:space="preserve"> Ханты-Мансийске, которая направлена на решение сложившихся проблем.</w:t>
      </w:r>
      <w:proofErr w:type="gramEnd"/>
      <w:r w:rsidRPr="00046BD2">
        <w:rPr>
          <w:rFonts w:ascii="Times New Roman" w:hAnsi="Times New Roman"/>
          <w:sz w:val="28"/>
          <w:szCs w:val="28"/>
        </w:rPr>
        <w:t xml:space="preserve"> Постановка цели связана с реализацией Указа Президента</w:t>
      </w:r>
      <w:r w:rsidRPr="00E202DE">
        <w:rPr>
          <w:rFonts w:ascii="Times New Roman" w:hAnsi="Times New Roman"/>
          <w:sz w:val="28"/>
          <w:szCs w:val="28"/>
        </w:rPr>
        <w:t xml:space="preserve"> Российской Федерации от 07.05.2012 №596  «О долгосрочной государственной экономической политике» и соответствует приоритетам социально-экономического развития Ханты-Мансийского автономного округа - Югры и города Ханты-Мансийска. </w:t>
      </w:r>
    </w:p>
    <w:p w:rsidR="00C10272" w:rsidRPr="00E202DE" w:rsidRDefault="00C10272" w:rsidP="00C1027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1.Развитие  улично-дорожной сети города Ханты-Мансийска.</w:t>
      </w:r>
      <w:r w:rsidRPr="00E202DE">
        <w:rPr>
          <w:rFonts w:ascii="Times New Roman" w:hAnsi="Times New Roman"/>
          <w:sz w:val="28"/>
          <w:szCs w:val="28"/>
        </w:rPr>
        <w:tab/>
      </w:r>
      <w:r w:rsidRPr="00E202DE">
        <w:rPr>
          <w:rFonts w:ascii="Times New Roman" w:hAnsi="Times New Roman"/>
          <w:sz w:val="28"/>
          <w:szCs w:val="28"/>
        </w:rPr>
        <w:tab/>
      </w:r>
      <w:r w:rsidRPr="00E202DE">
        <w:rPr>
          <w:rFonts w:ascii="Times New Roman" w:hAnsi="Times New Roman"/>
          <w:sz w:val="28"/>
          <w:szCs w:val="28"/>
        </w:rPr>
        <w:tab/>
        <w:t>2.</w:t>
      </w:r>
      <w:r w:rsidR="00046BD2">
        <w:rPr>
          <w:rFonts w:ascii="Times New Roman" w:hAnsi="Times New Roman"/>
          <w:sz w:val="28"/>
          <w:szCs w:val="28"/>
        </w:rPr>
        <w:t>Обеспечение безопасности дорожного движения и функционирования дорожно-транспортной инфраструктуры</w:t>
      </w:r>
      <w:r w:rsidRPr="00E202DE">
        <w:rPr>
          <w:rFonts w:ascii="Times New Roman" w:hAnsi="Times New Roman"/>
          <w:sz w:val="28"/>
          <w:szCs w:val="28"/>
        </w:rPr>
        <w:t>.</w:t>
      </w:r>
      <w:r w:rsidRPr="00E202DE">
        <w:rPr>
          <w:rFonts w:ascii="Times New Roman" w:hAnsi="Times New Roman"/>
          <w:sz w:val="28"/>
          <w:szCs w:val="28"/>
        </w:rPr>
        <w:tab/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3.Обеспечение доступности и повышение качества транспортных услуг населению.</w:t>
      </w:r>
      <w:r w:rsidRPr="00E202DE">
        <w:rPr>
          <w:rFonts w:ascii="Times New Roman" w:hAnsi="Times New Roman"/>
          <w:sz w:val="28"/>
          <w:szCs w:val="28"/>
        </w:rPr>
        <w:tab/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4.</w:t>
      </w:r>
      <w:r w:rsidR="00046BD2">
        <w:rPr>
          <w:rFonts w:ascii="Times New Roman" w:hAnsi="Times New Roman"/>
          <w:sz w:val="28"/>
          <w:szCs w:val="28"/>
        </w:rPr>
        <w:t>Создание современной системы управления и регулирования дорожным движением</w:t>
      </w:r>
      <w:r w:rsidRPr="00E202DE">
        <w:rPr>
          <w:rFonts w:ascii="Times New Roman" w:hAnsi="Times New Roman"/>
          <w:sz w:val="28"/>
          <w:szCs w:val="28"/>
        </w:rPr>
        <w:t xml:space="preserve">.  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>Система показателей, характеризующих результаты реализации программы в целом, приведены в приложении 1 к программе.</w:t>
      </w:r>
    </w:p>
    <w:p w:rsidR="00F95875" w:rsidRPr="00E202DE" w:rsidRDefault="00F95875" w:rsidP="00C10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875" w:rsidRDefault="00F95875" w:rsidP="00F9587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E202DE">
        <w:rPr>
          <w:rFonts w:ascii="Times New Roman" w:hAnsi="Times New Roman"/>
          <w:b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CE39E4" w:rsidRPr="00E202DE" w:rsidRDefault="00CE39E4" w:rsidP="00F95875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планируется:</w:t>
      </w:r>
    </w:p>
    <w:p w:rsidR="003359E5" w:rsidRDefault="003359E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9E5">
        <w:rPr>
          <w:rFonts w:ascii="Times New Roman" w:hAnsi="Times New Roman"/>
          <w:color w:val="000000"/>
          <w:sz w:val="28"/>
          <w:szCs w:val="28"/>
        </w:rPr>
        <w:t>Прирост</w:t>
      </w:r>
      <w:r w:rsidR="00F95875" w:rsidRPr="003359E5">
        <w:rPr>
          <w:rFonts w:ascii="Times New Roman" w:hAnsi="Times New Roman"/>
          <w:color w:val="000000"/>
          <w:sz w:val="28"/>
          <w:szCs w:val="28"/>
        </w:rPr>
        <w:t xml:space="preserve"> протяженности </w:t>
      </w:r>
      <w:r w:rsidRPr="003359E5">
        <w:rPr>
          <w:rFonts w:ascii="Times New Roman" w:hAnsi="Times New Roman"/>
          <w:color w:val="000000"/>
          <w:sz w:val="28"/>
          <w:szCs w:val="28"/>
        </w:rPr>
        <w:t xml:space="preserve">сети </w:t>
      </w:r>
      <w:r w:rsidR="00F95875" w:rsidRPr="003359E5">
        <w:rPr>
          <w:rFonts w:ascii="Times New Roman" w:hAnsi="Times New Roman"/>
          <w:color w:val="000000"/>
          <w:sz w:val="28"/>
          <w:szCs w:val="28"/>
        </w:rPr>
        <w:t xml:space="preserve">автомобильных дорог местного значения </w:t>
      </w:r>
      <w:r w:rsidRPr="003359E5">
        <w:rPr>
          <w:rFonts w:ascii="Times New Roman" w:hAnsi="Times New Roman"/>
          <w:color w:val="000000"/>
          <w:sz w:val="28"/>
          <w:szCs w:val="28"/>
        </w:rPr>
        <w:t xml:space="preserve">в результате строительства новых автомобильных дорог </w:t>
      </w:r>
      <w:r w:rsidR="00F95875" w:rsidRPr="003359E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359E5">
        <w:rPr>
          <w:rFonts w:ascii="Times New Roman" w:hAnsi="Times New Roman"/>
          <w:color w:val="000000"/>
          <w:sz w:val="28"/>
          <w:szCs w:val="28"/>
        </w:rPr>
        <w:t>0,388</w:t>
      </w:r>
      <w:r w:rsidR="00F95875" w:rsidRPr="003359E5">
        <w:rPr>
          <w:rFonts w:ascii="Times New Roman" w:hAnsi="Times New Roman"/>
          <w:color w:val="000000"/>
          <w:sz w:val="28"/>
          <w:szCs w:val="28"/>
        </w:rPr>
        <w:t xml:space="preserve"> км. Период оценки достижения показателей по итогам года;</w:t>
      </w:r>
      <w:r w:rsidR="00445639" w:rsidRPr="003359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>Увеличение протяженности велосипедных дорожек на 3 км</w:t>
      </w:r>
      <w:proofErr w:type="gramStart"/>
      <w:r w:rsidRPr="00E202D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202D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E202D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202DE">
        <w:rPr>
          <w:rFonts w:ascii="Times New Roman" w:hAnsi="Times New Roman"/>
          <w:color w:val="000000"/>
          <w:sz w:val="28"/>
          <w:szCs w:val="28"/>
        </w:rPr>
        <w:t xml:space="preserve"> 6 км. до 9 км.). Период оценки достижения показателей по итогам года;</w:t>
      </w: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 xml:space="preserve">Увеличение объема перевозок пассажиров общественным транспортом </w:t>
      </w:r>
      <w:r w:rsidR="005E372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202DE">
        <w:rPr>
          <w:rFonts w:ascii="Times New Roman" w:hAnsi="Times New Roman"/>
          <w:color w:val="000000"/>
          <w:sz w:val="28"/>
          <w:szCs w:val="28"/>
        </w:rPr>
        <w:t>500 тыс.</w:t>
      </w:r>
      <w:r w:rsidR="005E3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DE">
        <w:rPr>
          <w:rFonts w:ascii="Times New Roman" w:hAnsi="Times New Roman"/>
          <w:color w:val="000000"/>
          <w:sz w:val="28"/>
          <w:szCs w:val="28"/>
        </w:rPr>
        <w:t>пасс</w:t>
      </w:r>
      <w:proofErr w:type="gramStart"/>
      <w:r w:rsidRPr="00E202D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202D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E202D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20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09F">
        <w:rPr>
          <w:rFonts w:ascii="Times New Roman" w:hAnsi="Times New Roman"/>
          <w:color w:val="000000"/>
          <w:sz w:val="28"/>
          <w:szCs w:val="28"/>
        </w:rPr>
        <w:t>6400</w:t>
      </w:r>
      <w:r w:rsidRPr="00E202D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E3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DE">
        <w:rPr>
          <w:rFonts w:ascii="Times New Roman" w:hAnsi="Times New Roman"/>
          <w:color w:val="000000"/>
          <w:sz w:val="28"/>
          <w:szCs w:val="28"/>
        </w:rPr>
        <w:t xml:space="preserve">пасс. до </w:t>
      </w:r>
      <w:r w:rsidR="003F609F">
        <w:rPr>
          <w:rFonts w:ascii="Times New Roman" w:hAnsi="Times New Roman"/>
          <w:color w:val="000000"/>
          <w:sz w:val="28"/>
          <w:szCs w:val="28"/>
        </w:rPr>
        <w:t>69</w:t>
      </w:r>
      <w:r w:rsidRPr="00E202DE">
        <w:rPr>
          <w:rFonts w:ascii="Times New Roman" w:hAnsi="Times New Roman"/>
          <w:color w:val="000000"/>
          <w:sz w:val="28"/>
          <w:szCs w:val="28"/>
        </w:rPr>
        <w:t>00 тыс.</w:t>
      </w:r>
      <w:r w:rsidR="005E3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2DE">
        <w:rPr>
          <w:rFonts w:ascii="Times New Roman" w:hAnsi="Times New Roman"/>
          <w:color w:val="000000"/>
          <w:sz w:val="28"/>
          <w:szCs w:val="28"/>
        </w:rPr>
        <w:t xml:space="preserve">пасс.). Период оценки достижения </w:t>
      </w:r>
      <w:r w:rsidRPr="003F609F">
        <w:rPr>
          <w:rFonts w:ascii="Times New Roman" w:hAnsi="Times New Roman"/>
          <w:color w:val="000000"/>
          <w:sz w:val="28"/>
          <w:szCs w:val="28"/>
        </w:rPr>
        <w:t xml:space="preserve">показателей по итогам </w:t>
      </w:r>
      <w:r w:rsidR="003F609F" w:rsidRPr="003F609F">
        <w:rPr>
          <w:rFonts w:ascii="Times New Roman" w:hAnsi="Times New Roman"/>
          <w:color w:val="000000"/>
          <w:sz w:val="28"/>
          <w:szCs w:val="28"/>
        </w:rPr>
        <w:t>квартала</w:t>
      </w:r>
      <w:r w:rsidRPr="00E202DE">
        <w:rPr>
          <w:rFonts w:ascii="Times New Roman" w:hAnsi="Times New Roman"/>
          <w:color w:val="000000"/>
          <w:sz w:val="28"/>
          <w:szCs w:val="28"/>
        </w:rPr>
        <w:t>;</w:t>
      </w: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 xml:space="preserve">Увеличение площади объектов  парковочного назначения в границах улично-дорожной сети на 2000 </w:t>
      </w:r>
      <w:proofErr w:type="spellStart"/>
      <w:r w:rsidRPr="00E202D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E202DE">
        <w:rPr>
          <w:rFonts w:ascii="Times New Roman" w:hAnsi="Times New Roman"/>
          <w:color w:val="000000"/>
          <w:sz w:val="28"/>
          <w:szCs w:val="28"/>
        </w:rPr>
        <w:t xml:space="preserve">. (с 96000 </w:t>
      </w:r>
      <w:proofErr w:type="spellStart"/>
      <w:r w:rsidRPr="00E202D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E202DE">
        <w:rPr>
          <w:rFonts w:ascii="Times New Roman" w:hAnsi="Times New Roman"/>
          <w:color w:val="000000"/>
          <w:sz w:val="28"/>
          <w:szCs w:val="28"/>
        </w:rPr>
        <w:t xml:space="preserve">. до 98000  </w:t>
      </w:r>
      <w:proofErr w:type="spellStart"/>
      <w:r w:rsidRPr="00E202D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E202DE">
        <w:rPr>
          <w:rFonts w:ascii="Times New Roman" w:hAnsi="Times New Roman"/>
          <w:color w:val="000000"/>
          <w:sz w:val="28"/>
          <w:szCs w:val="28"/>
        </w:rPr>
        <w:t xml:space="preserve">.). Период оценки достижения </w:t>
      </w:r>
      <w:r w:rsidRPr="003359E5">
        <w:rPr>
          <w:rFonts w:ascii="Times New Roman" w:hAnsi="Times New Roman"/>
          <w:color w:val="000000"/>
          <w:sz w:val="28"/>
          <w:szCs w:val="28"/>
        </w:rPr>
        <w:t>показателей по итогам года</w:t>
      </w:r>
      <w:r w:rsidRPr="00E202DE">
        <w:rPr>
          <w:rFonts w:ascii="Times New Roman" w:hAnsi="Times New Roman"/>
          <w:color w:val="000000"/>
          <w:sz w:val="28"/>
          <w:szCs w:val="28"/>
        </w:rPr>
        <w:t>;</w:t>
      </w: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2DE">
        <w:rPr>
          <w:rFonts w:ascii="Times New Roman" w:hAnsi="Times New Roman"/>
          <w:color w:val="000000"/>
          <w:sz w:val="28"/>
          <w:szCs w:val="28"/>
        </w:rPr>
        <w:t xml:space="preserve">Увеличение доли выполненных рейсов маршрутными транспортными средствами от плановых рейсов на 15 %. (с 80 % до 95 %). Период оценки достижения </w:t>
      </w:r>
      <w:r w:rsidRPr="00036DA7">
        <w:rPr>
          <w:rFonts w:ascii="Times New Roman" w:hAnsi="Times New Roman"/>
          <w:color w:val="000000"/>
          <w:sz w:val="28"/>
          <w:szCs w:val="28"/>
        </w:rPr>
        <w:t xml:space="preserve">показателей по итогам </w:t>
      </w:r>
      <w:r w:rsidR="00036DA7" w:rsidRPr="00036DA7">
        <w:rPr>
          <w:rFonts w:ascii="Times New Roman" w:hAnsi="Times New Roman"/>
          <w:color w:val="000000"/>
          <w:sz w:val="28"/>
          <w:szCs w:val="28"/>
        </w:rPr>
        <w:t>квартала</w:t>
      </w:r>
      <w:r w:rsidRPr="00E202DE">
        <w:rPr>
          <w:rFonts w:ascii="Times New Roman" w:hAnsi="Times New Roman"/>
          <w:color w:val="000000"/>
          <w:sz w:val="28"/>
          <w:szCs w:val="28"/>
        </w:rPr>
        <w:t>;</w:t>
      </w:r>
    </w:p>
    <w:p w:rsidR="00F95875" w:rsidRPr="00E202DE" w:rsidRDefault="00F95875" w:rsidP="00F958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DA7">
        <w:rPr>
          <w:rFonts w:ascii="Times New Roman" w:hAnsi="Times New Roman"/>
          <w:color w:val="000000"/>
          <w:sz w:val="28"/>
          <w:szCs w:val="28"/>
        </w:rPr>
        <w:t xml:space="preserve">Снижение очагов аварийности </w:t>
      </w:r>
      <w:r w:rsidR="00036DA7" w:rsidRPr="00036DA7">
        <w:rPr>
          <w:rFonts w:ascii="Times New Roman" w:hAnsi="Times New Roman"/>
          <w:color w:val="000000"/>
          <w:sz w:val="28"/>
          <w:szCs w:val="28"/>
        </w:rPr>
        <w:t xml:space="preserve">на улично-дорожной сети </w:t>
      </w:r>
      <w:r w:rsidRPr="00036DA7">
        <w:rPr>
          <w:rFonts w:ascii="Times New Roman" w:hAnsi="Times New Roman"/>
          <w:color w:val="000000"/>
          <w:sz w:val="28"/>
          <w:szCs w:val="28"/>
        </w:rPr>
        <w:t>на 5 е</w:t>
      </w:r>
      <w:r w:rsidRPr="00E202DE">
        <w:rPr>
          <w:rFonts w:ascii="Times New Roman" w:hAnsi="Times New Roman"/>
          <w:color w:val="000000"/>
          <w:sz w:val="28"/>
          <w:szCs w:val="28"/>
        </w:rPr>
        <w:t xml:space="preserve">д. (с 17 ед. до 12 ед.). Период оценки достижения </w:t>
      </w:r>
      <w:r w:rsidRPr="00445639">
        <w:rPr>
          <w:rFonts w:ascii="Times New Roman" w:hAnsi="Times New Roman"/>
          <w:color w:val="000000"/>
          <w:sz w:val="28"/>
          <w:szCs w:val="28"/>
        </w:rPr>
        <w:t>показателей по итогам года</w:t>
      </w:r>
      <w:r w:rsidRPr="00E202DE">
        <w:rPr>
          <w:rFonts w:ascii="Times New Roman" w:hAnsi="Times New Roman"/>
          <w:color w:val="000000"/>
          <w:sz w:val="28"/>
          <w:szCs w:val="28"/>
        </w:rPr>
        <w:t>;</w:t>
      </w:r>
    </w:p>
    <w:p w:rsidR="00F95875" w:rsidRPr="00E202DE" w:rsidRDefault="00F95875" w:rsidP="00C10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F4A" w:rsidRDefault="007F3F4A" w:rsidP="007F3F4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E202DE">
        <w:rPr>
          <w:rFonts w:ascii="Times New Roman" w:hAnsi="Times New Roman"/>
          <w:bCs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CE39E4" w:rsidRPr="00E202DE" w:rsidRDefault="00CE39E4" w:rsidP="007F3F4A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7F3F4A" w:rsidRPr="00E202DE" w:rsidRDefault="007F3F4A" w:rsidP="007F3F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719">
        <w:rPr>
          <w:rFonts w:ascii="Times New Roman" w:hAnsi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2016 по 2020 годы отсутствуют</w:t>
      </w:r>
      <w:r w:rsidR="00550719">
        <w:rPr>
          <w:rFonts w:ascii="Times New Roman" w:hAnsi="Times New Roman"/>
          <w:sz w:val="28"/>
          <w:szCs w:val="28"/>
        </w:rPr>
        <w:t>.</w:t>
      </w:r>
    </w:p>
    <w:p w:rsidR="00C10272" w:rsidRPr="00E202DE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BF3D6F" w:rsidRPr="00E202DE" w:rsidRDefault="00BF3D6F" w:rsidP="00C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Раздел </w:t>
      </w:r>
      <w:r w:rsidRPr="00E202DE">
        <w:rPr>
          <w:rFonts w:ascii="Times New Roman" w:hAnsi="Times New Roman"/>
          <w:sz w:val="28"/>
          <w:szCs w:val="28"/>
          <w:lang w:val="en-US"/>
        </w:rPr>
        <w:t>III</w:t>
      </w:r>
      <w:r w:rsidRPr="00E202DE">
        <w:rPr>
          <w:rFonts w:ascii="Times New Roman" w:hAnsi="Times New Roman"/>
          <w:sz w:val="28"/>
          <w:szCs w:val="28"/>
        </w:rPr>
        <w:t>. Характеристика основных мероприятий программы.</w:t>
      </w:r>
      <w:r w:rsidR="00C10272" w:rsidRPr="00E202DE">
        <w:rPr>
          <w:rFonts w:ascii="Times New Roman" w:hAnsi="Times New Roman"/>
          <w:sz w:val="28"/>
          <w:szCs w:val="28"/>
        </w:rPr>
        <w:t xml:space="preserve"> </w:t>
      </w:r>
    </w:p>
    <w:p w:rsidR="00BF3D6F" w:rsidRPr="00E202DE" w:rsidRDefault="00BF3D6F" w:rsidP="00C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1. Для выполнения основного мероприятия 1 «Строительство, реконструкция, капитальный ремонт и ремонт объектов улично-дорожной сети города» необходима реализация следующих мероприятий: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1) Ремонт улицы </w:t>
      </w:r>
      <w:proofErr w:type="gramStart"/>
      <w:r w:rsidRPr="00E202DE">
        <w:rPr>
          <w:sz w:val="28"/>
          <w:szCs w:val="28"/>
        </w:rPr>
        <w:t>Аграрная</w:t>
      </w:r>
      <w:proofErr w:type="gramEnd"/>
      <w:r w:rsidRPr="00E202DE">
        <w:rPr>
          <w:sz w:val="28"/>
          <w:szCs w:val="28"/>
        </w:rPr>
        <w:t>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2) Строительство улиц и дорог жилого комплекса "Иртыш" в микрорайоне </w:t>
      </w:r>
      <w:proofErr w:type="spellStart"/>
      <w:r w:rsidRPr="00E202DE">
        <w:rPr>
          <w:sz w:val="28"/>
          <w:szCs w:val="28"/>
        </w:rPr>
        <w:t>Гидронамыв</w:t>
      </w:r>
      <w:proofErr w:type="spellEnd"/>
      <w:r w:rsidRPr="00E202DE">
        <w:rPr>
          <w:sz w:val="28"/>
          <w:szCs w:val="28"/>
        </w:rPr>
        <w:t xml:space="preserve"> 1 этап;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lastRenderedPageBreak/>
        <w:t>3) Реконструкция улиц и проездов в г. Ханты-Мансийске</w:t>
      </w:r>
      <w:r w:rsidR="00051733" w:rsidRPr="00E202DE">
        <w:rPr>
          <w:sz w:val="28"/>
          <w:szCs w:val="28"/>
        </w:rPr>
        <w:t xml:space="preserve">, </w:t>
      </w:r>
      <w:r w:rsidRPr="00E202DE">
        <w:rPr>
          <w:sz w:val="28"/>
          <w:szCs w:val="28"/>
        </w:rPr>
        <w:t>Рябиновая - Посадская - Югорская - Лермонтова;</w:t>
      </w:r>
      <w:r w:rsidRPr="00E202DE">
        <w:rPr>
          <w:sz w:val="28"/>
          <w:szCs w:val="28"/>
        </w:rPr>
        <w:tab/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4) Реконструкция улиц и проездов в г. Ханты-Мансийске</w:t>
      </w:r>
      <w:r w:rsidR="00051733" w:rsidRPr="00E202DE">
        <w:rPr>
          <w:sz w:val="28"/>
          <w:szCs w:val="28"/>
        </w:rPr>
        <w:t>,</w:t>
      </w:r>
      <w:r w:rsidRPr="00E202DE">
        <w:rPr>
          <w:sz w:val="28"/>
          <w:szCs w:val="28"/>
        </w:rPr>
        <w:t xml:space="preserve"> Промышленная - Сирина - Северная;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5) Строительство улицы Урожайная – Ломоносова – Землеустроителей; 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6) Реконструкция автомобильной дороги по ул. Тихая на участке от Широтного коридора до ул. Аграрная;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7) Реконструкция транспортной развязки в районе улиц Гагарина – Свободы;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8) Строительство улично-дорожная сеть микрорайона «Западный»;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9) Устройство дорог и проездов в микрорайоне «</w:t>
      </w:r>
      <w:proofErr w:type="gramStart"/>
      <w:r w:rsidRPr="00E202DE">
        <w:rPr>
          <w:sz w:val="28"/>
          <w:szCs w:val="28"/>
        </w:rPr>
        <w:t>Восточный</w:t>
      </w:r>
      <w:proofErr w:type="gramEnd"/>
      <w:r w:rsidRPr="00E202DE">
        <w:rPr>
          <w:sz w:val="28"/>
          <w:szCs w:val="28"/>
        </w:rPr>
        <w:t>» вдоль ул. Индустриальная</w:t>
      </w:r>
      <w:r w:rsidR="001E0828" w:rsidRPr="00E202DE">
        <w:rPr>
          <w:sz w:val="28"/>
          <w:szCs w:val="28"/>
        </w:rPr>
        <w:t xml:space="preserve"> с ее реконструкцией или капитальным ремонтом</w:t>
      </w:r>
      <w:r w:rsidRPr="00E202DE">
        <w:rPr>
          <w:sz w:val="28"/>
          <w:szCs w:val="28"/>
        </w:rPr>
        <w:t>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202DE">
        <w:rPr>
          <w:sz w:val="28"/>
          <w:szCs w:val="28"/>
        </w:rPr>
        <w:t xml:space="preserve">10) Строительство автомобильной дороги от ул. Дзержинского до ул. Объездная, с устройством транспортных развязок на пересечении ул. Дзержинского – ул. </w:t>
      </w:r>
      <w:proofErr w:type="spellStart"/>
      <w:r w:rsidRPr="00E202DE">
        <w:rPr>
          <w:sz w:val="28"/>
          <w:szCs w:val="28"/>
        </w:rPr>
        <w:t>Рознина</w:t>
      </w:r>
      <w:proofErr w:type="spellEnd"/>
      <w:r w:rsidRPr="00E202DE">
        <w:rPr>
          <w:sz w:val="28"/>
          <w:szCs w:val="28"/>
        </w:rPr>
        <w:t xml:space="preserve"> и ул. Дзержинского – ул. Объездная</w:t>
      </w:r>
      <w:r w:rsidR="001E0828" w:rsidRPr="00E202DE">
        <w:rPr>
          <w:sz w:val="28"/>
          <w:szCs w:val="28"/>
        </w:rPr>
        <w:t xml:space="preserve"> (автодорога «Югра»)</w:t>
      </w:r>
      <w:r w:rsidRPr="00E202DE">
        <w:rPr>
          <w:sz w:val="28"/>
          <w:szCs w:val="28"/>
        </w:rPr>
        <w:t>;</w:t>
      </w:r>
      <w:proofErr w:type="gramEnd"/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11) Строительство  и реконструкция остановочных пунктов;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12) Строительство велосипедных дорожек и велосипедных парковок  у объектов социального назначения, транспортной инфраструктуры;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 xml:space="preserve">13) Выполнение </w:t>
      </w:r>
      <w:proofErr w:type="gramStart"/>
      <w:r w:rsidRPr="00E202DE">
        <w:rPr>
          <w:sz w:val="28"/>
          <w:szCs w:val="28"/>
        </w:rPr>
        <w:t>ремонтных</w:t>
      </w:r>
      <w:proofErr w:type="gramEnd"/>
      <w:r w:rsidRPr="00E202DE">
        <w:rPr>
          <w:sz w:val="28"/>
          <w:szCs w:val="28"/>
        </w:rPr>
        <w:t xml:space="preserve"> работ по устранению </w:t>
      </w:r>
      <w:proofErr w:type="spellStart"/>
      <w:r w:rsidRPr="00E202DE">
        <w:rPr>
          <w:sz w:val="28"/>
          <w:szCs w:val="28"/>
        </w:rPr>
        <w:t>колейности</w:t>
      </w:r>
      <w:proofErr w:type="spellEnd"/>
      <w:r w:rsidRPr="00E202DE">
        <w:rPr>
          <w:sz w:val="28"/>
          <w:szCs w:val="28"/>
        </w:rPr>
        <w:t xml:space="preserve"> на  улично-дорожной сети города Ханты-Мансийска;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14) Реконструкция ул. Строителей от ул. Мира до ул. Студенческая;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15) Ремонт улицы Солнечная – район СУ-967, улицы Югорская – нагорная часть города Ханты-Мансийска;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16) Реконструкция улицы Конева в городе Ханты-Мансийске;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E202DE">
        <w:rPr>
          <w:sz w:val="28"/>
          <w:szCs w:val="28"/>
        </w:rPr>
        <w:t>17)</w:t>
      </w:r>
      <w:r w:rsidRPr="00E202DE">
        <w:t xml:space="preserve"> </w:t>
      </w:r>
      <w:r w:rsidRPr="00E202DE">
        <w:rPr>
          <w:sz w:val="28"/>
          <w:szCs w:val="28"/>
        </w:rPr>
        <w:t>Реконструкция улицы Пионерская в городе Ханты-Мансийске: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proofErr w:type="gramStart"/>
      <w:r w:rsidRPr="00E202DE">
        <w:rPr>
          <w:sz w:val="28"/>
          <w:szCs w:val="28"/>
        </w:rPr>
        <w:t>1 этап – от кольца (ул. Строителей - ул. Студенческая) до ул. Крупской;</w:t>
      </w:r>
      <w:proofErr w:type="gramEnd"/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2 этап – от ул. Крупской до ул. Калинина;</w:t>
      </w:r>
    </w:p>
    <w:p w:rsidR="00C10272" w:rsidRPr="00E202DE" w:rsidRDefault="00C10272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18)</w:t>
      </w:r>
      <w:r w:rsidRPr="00E202DE">
        <w:t xml:space="preserve"> </w:t>
      </w:r>
      <w:r w:rsidRPr="00E202DE">
        <w:rPr>
          <w:sz w:val="28"/>
          <w:szCs w:val="28"/>
        </w:rPr>
        <w:t>Строительство автомобильной дороги в районе жилого комплекса Югорская звезда с выездом на ул. Студенческая (в районе МДЭП и пожарной части №132).</w:t>
      </w:r>
    </w:p>
    <w:p w:rsidR="00EE6340" w:rsidRPr="00E202DE" w:rsidRDefault="00EE6340" w:rsidP="00C10272">
      <w:pPr>
        <w:pStyle w:val="a5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19) Улично-дорожная сеть микрорайона Береговая зона. Корректиро</w:t>
      </w:r>
      <w:r w:rsidR="00DC1E4C" w:rsidRPr="00E202DE">
        <w:rPr>
          <w:sz w:val="28"/>
          <w:szCs w:val="28"/>
        </w:rPr>
        <w:t>в</w:t>
      </w:r>
      <w:r w:rsidRPr="00E202DE">
        <w:rPr>
          <w:sz w:val="28"/>
          <w:szCs w:val="28"/>
        </w:rPr>
        <w:t>ка проекта.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2. Для выполнения основного мероприятия 2 «Повышение комплексной безопасности дорожного движения и устойчивости транспортной системы» необходима реализация следующих мероприятий:</w:t>
      </w:r>
      <w:r w:rsidRPr="00E202DE">
        <w:rPr>
          <w:rFonts w:ascii="Times New Roman" w:hAnsi="Times New Roman"/>
          <w:sz w:val="28"/>
          <w:szCs w:val="28"/>
        </w:rPr>
        <w:tab/>
      </w:r>
    </w:p>
    <w:p w:rsidR="00C10272" w:rsidRPr="00E202DE" w:rsidRDefault="00C10272" w:rsidP="00C10272">
      <w:pPr>
        <w:pStyle w:val="a5"/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E202DE">
        <w:rPr>
          <w:sz w:val="28"/>
          <w:szCs w:val="28"/>
        </w:rPr>
        <w:t>1) Создание общегородского диспетчерского центра управления перевозками на пассажирском транспорте;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2)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3) Модернизация и эксплуатация системы информирования участников дорожного движения;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4) Обустройство пешеходных переходов техническими средствами регулирования дорожного движения;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lastRenderedPageBreak/>
        <w:t>5) Выполнение работ по созданию специализированной информационной системы – электронной базы данных технических средств организации и регулирования дорожного движения, разработки комплексной схемы и проектов организации дорожного движения на дорогах города Ханты-Мансийска.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3. Для выполнения основного мероприятия 3 «Организация транспортного обслуживания населения автомобильным, внутренним водным транспортом в границах городского округа город Ханты-Мансийск» необходима реализация следующих мероприятий: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1) Организация транспортного обслуживания населения автомобильным транспортом по городским маршрутам;</w:t>
      </w:r>
    </w:p>
    <w:p w:rsidR="00C10272" w:rsidRPr="00E202DE" w:rsidRDefault="00C10272" w:rsidP="00C1027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2) Организация транспортного обслуживания населения внутренним водным транспортом по дачным маршрутам.</w:t>
      </w:r>
    </w:p>
    <w:p w:rsidR="002C6FC6" w:rsidRPr="00E202DE" w:rsidRDefault="002C6FC6" w:rsidP="002C6FC6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3) Оптимизация маршрутной сети города с учетом реконструкции и ремонта дорог и строительства жилого фонда и объектов социального назначения.</w:t>
      </w:r>
    </w:p>
    <w:p w:rsidR="00C10272" w:rsidRPr="00E202DE" w:rsidRDefault="00C10272" w:rsidP="00C102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Перечень основных мероприятий с объемами финансирования по годам реализации программы приведен в приложении 2 к программе.</w:t>
      </w:r>
    </w:p>
    <w:p w:rsidR="00C10272" w:rsidRPr="00E202DE" w:rsidRDefault="00C10272" w:rsidP="00C102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3D6F" w:rsidRPr="00E202DE" w:rsidRDefault="00BF3D6F" w:rsidP="00C102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Раздел </w:t>
      </w:r>
      <w:r w:rsidRPr="00E202DE">
        <w:rPr>
          <w:rFonts w:ascii="Times New Roman" w:hAnsi="Times New Roman"/>
          <w:sz w:val="28"/>
          <w:szCs w:val="28"/>
          <w:lang w:val="en-US"/>
        </w:rPr>
        <w:t>IV</w:t>
      </w:r>
      <w:r w:rsidRPr="00E202DE">
        <w:rPr>
          <w:rFonts w:ascii="Times New Roman" w:hAnsi="Times New Roman"/>
          <w:sz w:val="28"/>
          <w:szCs w:val="28"/>
        </w:rPr>
        <w:t>. Обоснование ресурсного обеспечения программы</w:t>
      </w:r>
    </w:p>
    <w:p w:rsidR="00BF3D6F" w:rsidRPr="00E202DE" w:rsidRDefault="00BF3D6F" w:rsidP="00C102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0272" w:rsidRPr="00E202DE" w:rsidRDefault="00C10272" w:rsidP="00C102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C10272" w:rsidRPr="00E202DE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093FC1" w:rsidRDefault="00C10272" w:rsidP="00C10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DE"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  <w:bookmarkStart w:id="9" w:name="_GoBack"/>
      <w:bookmarkEnd w:id="9"/>
    </w:p>
    <w:p w:rsidR="00093FC1" w:rsidRPr="00E202DE" w:rsidRDefault="00093FC1" w:rsidP="00C10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72" w:rsidRPr="00E202DE" w:rsidRDefault="00C10272" w:rsidP="00C1027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02DE">
        <w:rPr>
          <w:rFonts w:ascii="Times New Roman" w:hAnsi="Times New Roman" w:cs="Times New Roman"/>
          <w:sz w:val="28"/>
          <w:szCs w:val="28"/>
        </w:rPr>
        <w:t>(рублей)</w:t>
      </w:r>
    </w:p>
    <w:p w:rsidR="00C10272" w:rsidRPr="00E202DE" w:rsidRDefault="00C10272" w:rsidP="00C10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25" w:type="pct"/>
        <w:tblInd w:w="562" w:type="dxa"/>
        <w:tblLook w:val="04A0" w:firstRow="1" w:lastRow="0" w:firstColumn="1" w:lastColumn="0" w:noHBand="0" w:noVBand="1"/>
      </w:tblPr>
      <w:tblGrid>
        <w:gridCol w:w="2351"/>
        <w:gridCol w:w="2669"/>
        <w:gridCol w:w="2438"/>
        <w:gridCol w:w="2050"/>
      </w:tblGrid>
      <w:tr w:rsidR="001026DA" w:rsidRPr="00093FC1" w:rsidTr="001026DA">
        <w:trPr>
          <w:trHeight w:val="20"/>
        </w:trPr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E202DE" w:rsidRDefault="00102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2D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026DA" w:rsidRPr="00093FC1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1A1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1 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20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9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132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76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5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,64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703 032 524,06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E1791D" w:rsidP="00E1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506</w:t>
            </w:r>
            <w:r w:rsidR="001026DA"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100</w:t>
            </w:r>
            <w:r w:rsidR="001026DA"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24</w:t>
            </w:r>
            <w:r w:rsidR="00122A19" w:rsidRPr="00093FC1">
              <w:rPr>
                <w:rFonts w:ascii="Times New Roman" w:hAnsi="Times New Roman"/>
                <w:sz w:val="28"/>
                <w:szCs w:val="28"/>
              </w:rPr>
              <w:t>1</w:t>
            </w:r>
            <w:r w:rsidR="001026DA" w:rsidRPr="00093FC1">
              <w:rPr>
                <w:rFonts w:ascii="Times New Roman" w:hAnsi="Times New Roman"/>
                <w:sz w:val="28"/>
                <w:szCs w:val="28"/>
              </w:rPr>
              <w:t>,58</w:t>
            </w:r>
          </w:p>
        </w:tc>
      </w:tr>
      <w:tr w:rsidR="001026DA" w:rsidRPr="00093FC1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1A1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29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8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365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1A16B8" w:rsidRPr="00093FC1">
              <w:rPr>
                <w:rFonts w:ascii="Times New Roman" w:hAnsi="Times New Roman"/>
                <w:sz w:val="28"/>
                <w:szCs w:val="28"/>
              </w:rPr>
              <w:t>11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0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,</w:t>
            </w:r>
            <w:r w:rsidR="009231A1" w:rsidRPr="00093FC1">
              <w:rPr>
                <w:rFonts w:ascii="Times New Roman" w:hAnsi="Times New Roman"/>
                <w:sz w:val="28"/>
                <w:szCs w:val="28"/>
              </w:rPr>
              <w:t>6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200 968 224,06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E1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9</w:t>
            </w:r>
            <w:r w:rsidR="00E1791D" w:rsidRPr="00093FC1">
              <w:rPr>
                <w:rFonts w:ascii="Times New Roman" w:hAnsi="Times New Roman"/>
                <w:sz w:val="28"/>
                <w:szCs w:val="28"/>
              </w:rPr>
              <w:t>7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E1791D" w:rsidRPr="00093FC1">
              <w:rPr>
                <w:rFonts w:ascii="Times New Roman" w:hAnsi="Times New Roman"/>
                <w:sz w:val="28"/>
                <w:szCs w:val="28"/>
              </w:rPr>
              <w:t>396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E1791D" w:rsidRPr="00093FC1">
              <w:rPr>
                <w:rFonts w:ascii="Times New Roman" w:hAnsi="Times New Roman"/>
                <w:sz w:val="28"/>
                <w:szCs w:val="28"/>
              </w:rPr>
              <w:t>886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,58</w:t>
            </w:r>
          </w:p>
        </w:tc>
      </w:tr>
      <w:tr w:rsidR="001026DA" w:rsidRPr="00093FC1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CE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9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9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28 171,0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93 421 500,00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CE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11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6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</w:t>
            </w:r>
            <w:r w:rsidR="00CE023F" w:rsidRPr="00093FC1">
              <w:rPr>
                <w:rFonts w:ascii="Times New Roman" w:hAnsi="Times New Roman"/>
                <w:sz w:val="28"/>
                <w:szCs w:val="28"/>
              </w:rPr>
              <w:t>5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06 671,00</w:t>
            </w:r>
          </w:p>
        </w:tc>
      </w:tr>
      <w:tr w:rsidR="001026DA" w:rsidRPr="00093FC1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 w:rsidP="00E1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1</w:t>
            </w:r>
            <w:r w:rsidR="00E1791D" w:rsidRPr="00093FC1">
              <w:rPr>
                <w:rFonts w:ascii="Times New Roman" w:hAnsi="Times New Roman"/>
                <w:sz w:val="28"/>
                <w:szCs w:val="28"/>
              </w:rPr>
              <w:t>81</w:t>
            </w:r>
            <w:r w:rsidRPr="00093FC1">
              <w:rPr>
                <w:rFonts w:ascii="Times New Roman" w:hAnsi="Times New Roman"/>
                <w:sz w:val="28"/>
                <w:szCs w:val="28"/>
              </w:rPr>
              <w:t> 055 224,00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78 199 700,00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E1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102</w:t>
            </w:r>
            <w:r w:rsidR="001026DA" w:rsidRPr="00093FC1">
              <w:rPr>
                <w:rFonts w:ascii="Times New Roman" w:hAnsi="Times New Roman"/>
                <w:sz w:val="28"/>
                <w:szCs w:val="28"/>
              </w:rPr>
              <w:t> 855 524,00</w:t>
            </w:r>
          </w:p>
        </w:tc>
      </w:tr>
      <w:tr w:rsidR="001026DA" w:rsidRPr="00093FC1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174 515 960,00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75 787 400,00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98 728 560,00</w:t>
            </w:r>
          </w:p>
        </w:tc>
      </w:tr>
      <w:tr w:rsidR="001026DA" w:rsidRPr="00E202DE" w:rsidTr="001026DA">
        <w:trPr>
          <w:trHeight w:val="20"/>
        </w:trPr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345 268 300,00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254 655 700,00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6DA" w:rsidRPr="00093FC1" w:rsidRDefault="00102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FC1">
              <w:rPr>
                <w:rFonts w:ascii="Times New Roman" w:hAnsi="Times New Roman"/>
                <w:sz w:val="28"/>
                <w:szCs w:val="28"/>
              </w:rPr>
              <w:t>90 612 600,00</w:t>
            </w:r>
          </w:p>
        </w:tc>
      </w:tr>
    </w:tbl>
    <w:p w:rsidR="001026DA" w:rsidRPr="00E202DE" w:rsidRDefault="001026DA" w:rsidP="00C10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72" w:rsidRPr="00C10272" w:rsidRDefault="00C10272" w:rsidP="00C10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DE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</w:t>
      </w:r>
      <w:r w:rsidRPr="00E202DE">
        <w:rPr>
          <w:rFonts w:ascii="Times New Roman" w:hAnsi="Times New Roman" w:cs="Times New Roman"/>
          <w:sz w:val="28"/>
          <w:szCs w:val="28"/>
        </w:rPr>
        <w:lastRenderedPageBreak/>
        <w:t>программы ежегодные объемы финансирования (</w:t>
      </w:r>
      <w:proofErr w:type="spellStart"/>
      <w:r w:rsidRPr="00E202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202DE"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272" w:rsidRPr="00C10272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C10272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C10272" w:rsidRDefault="00E202DE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C10272" w:rsidRPr="00C10272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C10272" w:rsidRPr="00C10272" w:rsidRDefault="00C10272" w:rsidP="00C10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а также в соответствии с муниципальными  правовыми актами города Ханты-Мансийска.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Управление ходом реализации программы осуществляет координатор - управление транспорта, связи и дорог Администрации города Ханты-Мансийска.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разработку проектов муниципальных правовых актов, необходимых для реализации программы.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Реализация мероприятий программы осуществляется органами Администрации города Ханты-Мансийска и муниципальными учреждениями.</w:t>
      </w:r>
    </w:p>
    <w:p w:rsidR="00C10272" w:rsidRPr="00C10272" w:rsidRDefault="00C10272" w:rsidP="00C1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Исполнители программы несут ответственность за целевое и эффективное использование бюджетных средств</w:t>
      </w:r>
      <w:r w:rsidR="00BA2C17">
        <w:rPr>
          <w:rFonts w:ascii="Times New Roman" w:hAnsi="Times New Roman"/>
          <w:sz w:val="28"/>
          <w:szCs w:val="28"/>
        </w:rPr>
        <w:t xml:space="preserve"> и своевременное предоставление информации координатору программы</w:t>
      </w:r>
      <w:r w:rsidR="000A1AB6">
        <w:rPr>
          <w:rFonts w:ascii="Times New Roman" w:hAnsi="Times New Roman"/>
          <w:sz w:val="28"/>
          <w:szCs w:val="28"/>
        </w:rPr>
        <w:t xml:space="preserve"> в соответствии с порядком разработки, формирования и реализации муниципальных программ города Ханты-Мансийска</w:t>
      </w:r>
      <w:r w:rsidRPr="00C10272">
        <w:rPr>
          <w:rFonts w:ascii="Times New Roman" w:hAnsi="Times New Roman"/>
          <w:sz w:val="28"/>
          <w:szCs w:val="28"/>
        </w:rPr>
        <w:t>.</w:t>
      </w:r>
    </w:p>
    <w:p w:rsidR="00C10272" w:rsidRPr="00C10272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72">
        <w:rPr>
          <w:rFonts w:ascii="Times New Roman" w:hAnsi="Times New Roman"/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C10272" w:rsidRPr="00C10272" w:rsidRDefault="00C10272" w:rsidP="00C1027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10272">
        <w:rPr>
          <w:rFonts w:ascii="Times New Roman" w:hAnsi="Times New Roman"/>
          <w:sz w:val="28"/>
          <w:szCs w:val="28"/>
        </w:rPr>
        <w:t xml:space="preserve">Предоставление субсидии из бюджета города Ханты-Мансийска организациям автомобильного транспорта </w:t>
      </w:r>
      <w:r w:rsidR="005D5682" w:rsidRPr="001C7DD3">
        <w:rPr>
          <w:rFonts w:ascii="Times New Roman" w:hAnsi="Times New Roman"/>
          <w:sz w:val="28"/>
          <w:szCs w:val="28"/>
        </w:rPr>
        <w:t>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</w:t>
      </w:r>
      <w:r w:rsidR="005D5682" w:rsidRPr="00C10272">
        <w:rPr>
          <w:rFonts w:ascii="Times New Roman" w:hAnsi="Times New Roman"/>
          <w:sz w:val="28"/>
          <w:szCs w:val="28"/>
        </w:rPr>
        <w:t xml:space="preserve"> </w:t>
      </w:r>
      <w:r w:rsidRPr="00C10272">
        <w:rPr>
          <w:rFonts w:ascii="Times New Roman" w:hAnsi="Times New Roman"/>
          <w:sz w:val="28"/>
          <w:szCs w:val="28"/>
        </w:rPr>
        <w:t>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 – Дачи» по согласованным тарифам осуществляется в соответствии с утвержденными Администрацией</w:t>
      </w:r>
      <w:proofErr w:type="gramEnd"/>
      <w:r w:rsidRPr="00C10272">
        <w:rPr>
          <w:rFonts w:ascii="Times New Roman" w:hAnsi="Times New Roman"/>
          <w:sz w:val="28"/>
          <w:szCs w:val="28"/>
        </w:rPr>
        <w:t xml:space="preserve"> города Ханты-Мансийска порядками предоставления субсидий.</w:t>
      </w:r>
    </w:p>
    <w:p w:rsidR="004D079F" w:rsidRDefault="004D079F" w:rsidP="003B36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4D079F" w:rsidSect="00B841A7">
      <w:pgSz w:w="11906" w:h="16838"/>
      <w:pgMar w:top="993" w:right="56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02B2"/>
    <w:rsid w:val="0002128A"/>
    <w:rsid w:val="00023A56"/>
    <w:rsid w:val="00035768"/>
    <w:rsid w:val="000368CA"/>
    <w:rsid w:val="00036DA7"/>
    <w:rsid w:val="00046BD2"/>
    <w:rsid w:val="00051733"/>
    <w:rsid w:val="00075627"/>
    <w:rsid w:val="00075DB4"/>
    <w:rsid w:val="000937AA"/>
    <w:rsid w:val="00093FC1"/>
    <w:rsid w:val="00097B7C"/>
    <w:rsid w:val="000A1AB6"/>
    <w:rsid w:val="001026DA"/>
    <w:rsid w:val="00122A19"/>
    <w:rsid w:val="00124B79"/>
    <w:rsid w:val="00154542"/>
    <w:rsid w:val="001764EB"/>
    <w:rsid w:val="00177D2A"/>
    <w:rsid w:val="001A0CEC"/>
    <w:rsid w:val="001A16B8"/>
    <w:rsid w:val="001A1CC2"/>
    <w:rsid w:val="001C21F2"/>
    <w:rsid w:val="001C7DD3"/>
    <w:rsid w:val="001E0828"/>
    <w:rsid w:val="0022327D"/>
    <w:rsid w:val="00277C9D"/>
    <w:rsid w:val="00292CDF"/>
    <w:rsid w:val="002A0E6D"/>
    <w:rsid w:val="002A7C36"/>
    <w:rsid w:val="002C6FC6"/>
    <w:rsid w:val="002D7EAA"/>
    <w:rsid w:val="00306730"/>
    <w:rsid w:val="003359E5"/>
    <w:rsid w:val="003411BF"/>
    <w:rsid w:val="00377369"/>
    <w:rsid w:val="00393DBF"/>
    <w:rsid w:val="003B369C"/>
    <w:rsid w:val="003F609F"/>
    <w:rsid w:val="00435AB1"/>
    <w:rsid w:val="00445639"/>
    <w:rsid w:val="00486466"/>
    <w:rsid w:val="004D079F"/>
    <w:rsid w:val="004D7D45"/>
    <w:rsid w:val="004E5BE8"/>
    <w:rsid w:val="004F34E5"/>
    <w:rsid w:val="0050344C"/>
    <w:rsid w:val="0053018B"/>
    <w:rsid w:val="00535B51"/>
    <w:rsid w:val="00550719"/>
    <w:rsid w:val="0055642A"/>
    <w:rsid w:val="0058561A"/>
    <w:rsid w:val="005D5682"/>
    <w:rsid w:val="005E3727"/>
    <w:rsid w:val="0060240D"/>
    <w:rsid w:val="00637985"/>
    <w:rsid w:val="00640A51"/>
    <w:rsid w:val="0068427B"/>
    <w:rsid w:val="006F7525"/>
    <w:rsid w:val="00706FC3"/>
    <w:rsid w:val="00743EAC"/>
    <w:rsid w:val="007577BF"/>
    <w:rsid w:val="007613FE"/>
    <w:rsid w:val="00765490"/>
    <w:rsid w:val="007823EA"/>
    <w:rsid w:val="0078680A"/>
    <w:rsid w:val="007B1BDE"/>
    <w:rsid w:val="007D30B8"/>
    <w:rsid w:val="007F3F4A"/>
    <w:rsid w:val="0080631F"/>
    <w:rsid w:val="00810AFB"/>
    <w:rsid w:val="00835679"/>
    <w:rsid w:val="0085183E"/>
    <w:rsid w:val="00856BBE"/>
    <w:rsid w:val="00893C4C"/>
    <w:rsid w:val="009231A1"/>
    <w:rsid w:val="0093623A"/>
    <w:rsid w:val="00942CBF"/>
    <w:rsid w:val="00962BDC"/>
    <w:rsid w:val="00987443"/>
    <w:rsid w:val="009C1EB3"/>
    <w:rsid w:val="009F3FF4"/>
    <w:rsid w:val="009F5222"/>
    <w:rsid w:val="00A31343"/>
    <w:rsid w:val="00A53EB9"/>
    <w:rsid w:val="00A833AF"/>
    <w:rsid w:val="00AD628D"/>
    <w:rsid w:val="00B21BE6"/>
    <w:rsid w:val="00B826E5"/>
    <w:rsid w:val="00B841A7"/>
    <w:rsid w:val="00B85CFD"/>
    <w:rsid w:val="00B978E1"/>
    <w:rsid w:val="00BA2C17"/>
    <w:rsid w:val="00BA3A96"/>
    <w:rsid w:val="00BB6378"/>
    <w:rsid w:val="00BC6B9B"/>
    <w:rsid w:val="00BD60D8"/>
    <w:rsid w:val="00BF3D6F"/>
    <w:rsid w:val="00C10272"/>
    <w:rsid w:val="00C366CE"/>
    <w:rsid w:val="00C5330B"/>
    <w:rsid w:val="00C74FE6"/>
    <w:rsid w:val="00CE023F"/>
    <w:rsid w:val="00CE3945"/>
    <w:rsid w:val="00CE39E4"/>
    <w:rsid w:val="00CF2EA8"/>
    <w:rsid w:val="00D01ABA"/>
    <w:rsid w:val="00D24A2A"/>
    <w:rsid w:val="00D26216"/>
    <w:rsid w:val="00D45FC6"/>
    <w:rsid w:val="00D46C8F"/>
    <w:rsid w:val="00D77719"/>
    <w:rsid w:val="00D82378"/>
    <w:rsid w:val="00DA27C3"/>
    <w:rsid w:val="00DA3E84"/>
    <w:rsid w:val="00DB2532"/>
    <w:rsid w:val="00DC1E4C"/>
    <w:rsid w:val="00DE6853"/>
    <w:rsid w:val="00DF08B7"/>
    <w:rsid w:val="00DF26FA"/>
    <w:rsid w:val="00E0268F"/>
    <w:rsid w:val="00E1791D"/>
    <w:rsid w:val="00E202DE"/>
    <w:rsid w:val="00E2220D"/>
    <w:rsid w:val="00E22930"/>
    <w:rsid w:val="00E37CD2"/>
    <w:rsid w:val="00E45735"/>
    <w:rsid w:val="00E47A68"/>
    <w:rsid w:val="00EA252E"/>
    <w:rsid w:val="00EC26A7"/>
    <w:rsid w:val="00EC3E43"/>
    <w:rsid w:val="00EE6340"/>
    <w:rsid w:val="00F420B0"/>
    <w:rsid w:val="00F57DBF"/>
    <w:rsid w:val="00F6407C"/>
    <w:rsid w:val="00F71659"/>
    <w:rsid w:val="00F95875"/>
    <w:rsid w:val="00FB70D1"/>
    <w:rsid w:val="00FC424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7E43-D91B-4B87-A2E1-89EBD1A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Журавлев Виталий Витальевич</cp:lastModifiedBy>
  <cp:revision>5</cp:revision>
  <cp:lastPrinted>2017-02-13T05:25:00Z</cp:lastPrinted>
  <dcterms:created xsi:type="dcterms:W3CDTF">2017-06-02T05:58:00Z</dcterms:created>
  <dcterms:modified xsi:type="dcterms:W3CDTF">2017-06-02T06:19:00Z</dcterms:modified>
</cp:coreProperties>
</file>