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85" w:rsidRDefault="006B4C85" w:rsidP="006B4C85">
      <w:r>
        <w:t>ПРОЕКТ</w:t>
      </w:r>
    </w:p>
    <w:p w:rsidR="006B4C85" w:rsidRDefault="006B4C85" w:rsidP="006B4C85">
      <w:pPr>
        <w:jc w:val="center"/>
      </w:pPr>
    </w:p>
    <w:p w:rsidR="006B4C85" w:rsidRDefault="006B4C85" w:rsidP="006B4C85">
      <w:pPr>
        <w:jc w:val="center"/>
      </w:pPr>
    </w:p>
    <w:p w:rsidR="006B4C85" w:rsidRDefault="006B4C85" w:rsidP="006B4C85">
      <w:pPr>
        <w:rPr>
          <w:sz w:val="28"/>
        </w:rPr>
      </w:pPr>
    </w:p>
    <w:p w:rsidR="006B4C85" w:rsidRPr="00C31178" w:rsidRDefault="006B4C85" w:rsidP="006B4C85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6B4C85" w:rsidRPr="00C31178" w:rsidRDefault="006B4C85" w:rsidP="006B4C85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</w:t>
      </w:r>
      <w:r>
        <w:rPr>
          <w:b/>
          <w:sz w:val="28"/>
        </w:rPr>
        <w:t xml:space="preserve"> </w:t>
      </w:r>
      <w:r w:rsidRPr="00C31178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C31178">
        <w:rPr>
          <w:b/>
          <w:sz w:val="28"/>
        </w:rPr>
        <w:t>Югры</w:t>
      </w:r>
    </w:p>
    <w:p w:rsidR="006B4C85" w:rsidRPr="00C31178" w:rsidRDefault="006B4C85" w:rsidP="006B4C85">
      <w:pPr>
        <w:jc w:val="center"/>
        <w:rPr>
          <w:b/>
          <w:sz w:val="28"/>
        </w:rPr>
      </w:pPr>
    </w:p>
    <w:p w:rsidR="006B4C85" w:rsidRPr="009047DF" w:rsidRDefault="006B4C85" w:rsidP="006B4C85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6B4C85" w:rsidRDefault="006B4C85" w:rsidP="006B4C85">
      <w:pPr>
        <w:ind w:left="284" w:firstLine="964"/>
        <w:jc w:val="both"/>
        <w:rPr>
          <w:sz w:val="28"/>
        </w:rPr>
      </w:pPr>
    </w:p>
    <w:p w:rsidR="006B4C85" w:rsidRDefault="006B4C85" w:rsidP="006B4C85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6B4C85" w:rsidRDefault="006B4C85" w:rsidP="006B4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B4C85" w:rsidRDefault="006B4C85" w:rsidP="006B4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B4C85" w:rsidRDefault="006B4C85" w:rsidP="006B4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01.02.2016 № 80 «Об утверждении </w:t>
      </w:r>
    </w:p>
    <w:p w:rsidR="006B4C85" w:rsidRDefault="006B4C85" w:rsidP="006B4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</w:p>
    <w:p w:rsidR="006B4C85" w:rsidRDefault="006B4C85" w:rsidP="006B4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6B4C85" w:rsidRDefault="006B4C85" w:rsidP="006B4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архивных справок, </w:t>
      </w:r>
    </w:p>
    <w:p w:rsidR="006B4C85" w:rsidRDefault="006B4C85" w:rsidP="006B4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архивных выписок, копий архивных документов»</w:t>
      </w:r>
    </w:p>
    <w:p w:rsidR="006B4C85" w:rsidRDefault="006B4C85" w:rsidP="006B4C85">
      <w:pPr>
        <w:suppressAutoHyphens/>
        <w:rPr>
          <w:rFonts w:eastAsia="Calibri"/>
          <w:sz w:val="28"/>
          <w:szCs w:val="24"/>
          <w:lang w:eastAsia="ar-SA"/>
        </w:rPr>
      </w:pPr>
    </w:p>
    <w:p w:rsidR="006B4C85" w:rsidRPr="00923D9A" w:rsidRDefault="006B4C85" w:rsidP="006B4C85">
      <w:pPr>
        <w:suppressAutoHyphens/>
        <w:rPr>
          <w:rFonts w:eastAsia="Calibri"/>
          <w:sz w:val="28"/>
          <w:szCs w:val="24"/>
          <w:lang w:eastAsia="ar-SA"/>
        </w:rPr>
      </w:pPr>
    </w:p>
    <w:p w:rsidR="006B4C85" w:rsidRPr="00C16F1D" w:rsidRDefault="006B4C85" w:rsidP="006B4C8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В целях </w:t>
      </w:r>
      <w:r w:rsidR="00170D2B">
        <w:rPr>
          <w:rFonts w:eastAsia="Calibri"/>
          <w:sz w:val="28"/>
          <w:szCs w:val="28"/>
          <w:lang w:eastAsia="ar-SA"/>
        </w:rPr>
        <w:t xml:space="preserve"> приведения нормативного правового акта в соответствии с требованиями, установленными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>
        <w:rPr>
          <w:rFonts w:eastAsia="Calibri"/>
          <w:sz w:val="28"/>
          <w:szCs w:val="28"/>
          <w:lang w:eastAsia="ar-SA"/>
        </w:rPr>
        <w:t>, руководствуясь статьей 71 Устава города Ханты-Мансийска:</w:t>
      </w:r>
    </w:p>
    <w:p w:rsidR="006B4C85" w:rsidRDefault="006B4C85" w:rsidP="006B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1.Внести в постановление Администрации города Ханты-Мансийска от 01.02.2016 №80 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изменения, изложив </w:t>
      </w:r>
      <w:r>
        <w:rPr>
          <w:sz w:val="28"/>
        </w:rPr>
        <w:t>приложение к постановлению в новой редакции согласно приложению к настоящему постановлению.</w:t>
      </w:r>
    </w:p>
    <w:p w:rsidR="006B4C85" w:rsidRDefault="006B4C85" w:rsidP="00170D2B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</w:rPr>
        <w:t>2.</w:t>
      </w:r>
      <w:r>
        <w:rPr>
          <w:rFonts w:eastAsia="Calibri"/>
          <w:sz w:val="28"/>
          <w:szCs w:val="28"/>
          <w:lang w:eastAsia="ar-SA"/>
        </w:rPr>
        <w:t>Настоящее постановление вступает в силу после дня его официального опубликования.</w:t>
      </w:r>
    </w:p>
    <w:p w:rsidR="006B4C85" w:rsidRDefault="006B4C85" w:rsidP="006B4C85">
      <w:pPr>
        <w:rPr>
          <w:sz w:val="28"/>
          <w:szCs w:val="28"/>
        </w:rPr>
      </w:pPr>
    </w:p>
    <w:p w:rsidR="006B4C85" w:rsidRDefault="006B4C85" w:rsidP="006B4C85">
      <w:pPr>
        <w:rPr>
          <w:sz w:val="28"/>
          <w:szCs w:val="28"/>
        </w:rPr>
      </w:pPr>
    </w:p>
    <w:p w:rsidR="006B4C85" w:rsidRDefault="006B4C85" w:rsidP="006B4C85">
      <w:pPr>
        <w:rPr>
          <w:sz w:val="28"/>
          <w:szCs w:val="28"/>
        </w:rPr>
      </w:pPr>
      <w:r w:rsidRPr="00AA4B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A4BC1">
        <w:rPr>
          <w:sz w:val="28"/>
          <w:szCs w:val="28"/>
        </w:rPr>
        <w:t xml:space="preserve"> города</w:t>
      </w:r>
    </w:p>
    <w:p w:rsidR="006B4C85" w:rsidRDefault="006B4C85" w:rsidP="006B4C85">
      <w:pPr>
        <w:rPr>
          <w:sz w:val="28"/>
          <w:szCs w:val="28"/>
        </w:rPr>
      </w:pPr>
      <w:r w:rsidRPr="00AA4BC1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6B4C85" w:rsidRDefault="006B4C85" w:rsidP="006B4C85">
      <w:pPr>
        <w:pStyle w:val="a5"/>
        <w:rPr>
          <w:sz w:val="24"/>
          <w:lang w:val="ru-RU"/>
        </w:rPr>
      </w:pPr>
    </w:p>
    <w:p w:rsidR="00170D2B" w:rsidRDefault="00170D2B" w:rsidP="006B4C85">
      <w:pPr>
        <w:pStyle w:val="a5"/>
        <w:rPr>
          <w:sz w:val="24"/>
          <w:lang w:val="ru-RU"/>
        </w:rPr>
      </w:pPr>
    </w:p>
    <w:p w:rsidR="00170D2B" w:rsidRDefault="00170D2B" w:rsidP="006B4C85">
      <w:pPr>
        <w:pStyle w:val="a5"/>
        <w:rPr>
          <w:sz w:val="24"/>
          <w:lang w:val="ru-RU"/>
        </w:rPr>
      </w:pPr>
    </w:p>
    <w:p w:rsidR="00170D2B" w:rsidRDefault="00170D2B" w:rsidP="006B4C85">
      <w:pPr>
        <w:pStyle w:val="a5"/>
        <w:rPr>
          <w:sz w:val="24"/>
          <w:lang w:val="ru-RU"/>
        </w:rPr>
      </w:pPr>
    </w:p>
    <w:p w:rsidR="00170D2B" w:rsidRDefault="00170D2B" w:rsidP="006B4C85">
      <w:pPr>
        <w:pStyle w:val="a5"/>
        <w:rPr>
          <w:sz w:val="24"/>
          <w:lang w:val="ru-RU"/>
        </w:rPr>
      </w:pPr>
    </w:p>
    <w:p w:rsidR="00170D2B" w:rsidRDefault="00170D2B" w:rsidP="006B4C85">
      <w:pPr>
        <w:pStyle w:val="a5"/>
        <w:rPr>
          <w:sz w:val="24"/>
          <w:lang w:val="ru-RU"/>
        </w:rPr>
      </w:pPr>
    </w:p>
    <w:p w:rsidR="00170D2B" w:rsidRDefault="00170D2B" w:rsidP="006B4C85">
      <w:pPr>
        <w:pStyle w:val="a5"/>
        <w:rPr>
          <w:sz w:val="24"/>
          <w:lang w:val="ru-RU"/>
        </w:rPr>
      </w:pPr>
    </w:p>
    <w:p w:rsidR="00170D2B" w:rsidRDefault="00170D2B" w:rsidP="006B4C85">
      <w:pPr>
        <w:pStyle w:val="a5"/>
        <w:rPr>
          <w:sz w:val="24"/>
          <w:lang w:val="ru-RU"/>
        </w:rPr>
      </w:pPr>
    </w:p>
    <w:p w:rsidR="00170D2B" w:rsidRDefault="00170D2B" w:rsidP="006B4C85">
      <w:pPr>
        <w:pStyle w:val="a5"/>
        <w:rPr>
          <w:sz w:val="24"/>
          <w:lang w:val="ru-RU"/>
        </w:rPr>
      </w:pPr>
    </w:p>
    <w:p w:rsidR="00170D2B" w:rsidRDefault="00170D2B" w:rsidP="006B4C85">
      <w:pPr>
        <w:pStyle w:val="a5"/>
        <w:rPr>
          <w:sz w:val="24"/>
          <w:lang w:val="ru-RU"/>
        </w:rPr>
      </w:pPr>
    </w:p>
    <w:p w:rsidR="006B4C85" w:rsidRDefault="006B4C85" w:rsidP="004B52F0">
      <w:pPr>
        <w:rPr>
          <w:b/>
          <w:sz w:val="28"/>
        </w:rPr>
      </w:pPr>
      <w:bookmarkStart w:id="0" w:name="_GoBack"/>
      <w:bookmarkEnd w:id="0"/>
    </w:p>
    <w:p w:rsidR="00F70087" w:rsidRDefault="00F70087"/>
    <w:sectPr w:rsidR="00F70087" w:rsidSect="006B4C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05"/>
    <w:rsid w:val="00170D2B"/>
    <w:rsid w:val="001F0936"/>
    <w:rsid w:val="00361005"/>
    <w:rsid w:val="003B6847"/>
    <w:rsid w:val="004B52F0"/>
    <w:rsid w:val="005E2EC9"/>
    <w:rsid w:val="006B4C85"/>
    <w:rsid w:val="00D61C68"/>
    <w:rsid w:val="00E357F3"/>
    <w:rsid w:val="00E94A5A"/>
    <w:rsid w:val="00EF1769"/>
    <w:rsid w:val="00F70087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C85"/>
    <w:pPr>
      <w:spacing w:after="120"/>
    </w:pPr>
  </w:style>
  <w:style w:type="character" w:customStyle="1" w:styleId="a4">
    <w:name w:val="Основной текст Знак"/>
    <w:basedOn w:val="a0"/>
    <w:link w:val="a3"/>
    <w:rsid w:val="006B4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B4C85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B4C8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Subtitle"/>
    <w:basedOn w:val="a"/>
    <w:link w:val="a8"/>
    <w:qFormat/>
    <w:rsid w:val="006B4C85"/>
    <w:rPr>
      <w:sz w:val="28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6B4C8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C85"/>
    <w:pPr>
      <w:spacing w:after="120"/>
    </w:pPr>
  </w:style>
  <w:style w:type="character" w:customStyle="1" w:styleId="a4">
    <w:name w:val="Основной текст Знак"/>
    <w:basedOn w:val="a0"/>
    <w:link w:val="a3"/>
    <w:rsid w:val="006B4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B4C85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B4C8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Subtitle"/>
    <w:basedOn w:val="a"/>
    <w:link w:val="a8"/>
    <w:qFormat/>
    <w:rsid w:val="006B4C85"/>
    <w:rPr>
      <w:sz w:val="28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6B4C8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Глухова Татьяна Клавдиевна</cp:lastModifiedBy>
  <cp:revision>4</cp:revision>
  <dcterms:created xsi:type="dcterms:W3CDTF">2018-04-24T12:40:00Z</dcterms:created>
  <dcterms:modified xsi:type="dcterms:W3CDTF">2018-04-27T11:43:00Z</dcterms:modified>
</cp:coreProperties>
</file>