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03" w:rsidRDefault="008C5A03" w:rsidP="008C5A03">
      <w:pPr>
        <w:pStyle w:val="ConsPlusTitlePage"/>
      </w:pPr>
    </w:p>
    <w:p w:rsidR="008C5A03" w:rsidRDefault="008C5A03" w:rsidP="008C5A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8C5A03" w:rsidRDefault="008C5A03" w:rsidP="008C5A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11B5C" w:rsidRDefault="00C11B5C" w:rsidP="008C5A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C5A03" w:rsidRPr="00D2712F" w:rsidRDefault="008C5A03" w:rsidP="008C5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ХАНТЫ-МАНИСЙСКА</w:t>
      </w:r>
    </w:p>
    <w:p w:rsidR="008C5A03" w:rsidRDefault="008C5A03" w:rsidP="008C5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C5A03" w:rsidRPr="00D2712F" w:rsidRDefault="008C5A03" w:rsidP="008C5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8C5A03" w:rsidRDefault="008C5A03" w:rsidP="008C5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A03" w:rsidRPr="00D2712F" w:rsidRDefault="008C5A03" w:rsidP="008C5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                                                                                    №</w:t>
      </w:r>
    </w:p>
    <w:p w:rsidR="008C5A03" w:rsidRPr="00D2712F" w:rsidRDefault="008C5A03" w:rsidP="008C5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A03" w:rsidRDefault="008C5A03" w:rsidP="008C5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</w:t>
      </w:r>
    </w:p>
    <w:p w:rsidR="008C5A03" w:rsidRDefault="008C5A03" w:rsidP="008C5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Ханты-Мансийска</w:t>
      </w:r>
    </w:p>
    <w:p w:rsidR="008C5A03" w:rsidRDefault="008C5A03" w:rsidP="008C5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01.08.2017 № 698 «Об утверждении</w:t>
      </w:r>
    </w:p>
    <w:p w:rsidR="008C5A03" w:rsidRDefault="008C5A03" w:rsidP="008C5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 осуществления </w:t>
      </w:r>
    </w:p>
    <w:p w:rsidR="008C5A03" w:rsidRDefault="008C5A03" w:rsidP="008C5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контроля в области использования</w:t>
      </w:r>
    </w:p>
    <w:p w:rsidR="008C5A03" w:rsidRDefault="008C5A03" w:rsidP="008C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охраны особо охраняемых природных территорий </w:t>
      </w:r>
    </w:p>
    <w:p w:rsidR="008C5A03" w:rsidRDefault="008C5A03" w:rsidP="008C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значения города Ханты-Мансийска»</w:t>
      </w:r>
    </w:p>
    <w:p w:rsidR="008C5A03" w:rsidRDefault="008C5A03" w:rsidP="008C5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B5C" w:rsidRPr="00D2712F" w:rsidRDefault="00C11B5C" w:rsidP="008C5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A03" w:rsidRPr="00D2712F" w:rsidRDefault="008C5A03" w:rsidP="008C5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        Ханты-Мансийск </w:t>
      </w: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действующим законодательством Российской Федерации, руководствуясь статьей 71 Устава города Ханты-Мансийска: </w:t>
      </w:r>
    </w:p>
    <w:p w:rsidR="008C5A03" w:rsidRPr="003E204B" w:rsidRDefault="008C5A03" w:rsidP="00565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6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5656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города Ханты-Мансийска</w:t>
      </w:r>
      <w:r w:rsidR="0056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6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01.08.2017 № 698 «Об утверждении</w:t>
      </w:r>
      <w:r w:rsidR="0056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 осуществления </w:t>
      </w:r>
      <w:r w:rsidR="0056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6E1">
        <w:rPr>
          <w:rFonts w:ascii="Times New Roman" w:hAnsi="Times New Roman" w:cs="Times New Roman"/>
          <w:sz w:val="28"/>
          <w:szCs w:val="28"/>
        </w:rPr>
        <w:t>муниципального контроля в области использования</w:t>
      </w:r>
      <w:r w:rsidR="005656E1">
        <w:rPr>
          <w:rFonts w:ascii="Times New Roman" w:hAnsi="Times New Roman" w:cs="Times New Roman"/>
          <w:sz w:val="28"/>
          <w:szCs w:val="28"/>
        </w:rPr>
        <w:t xml:space="preserve"> </w:t>
      </w:r>
      <w:r w:rsidR="005656E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5656E1"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 w:rsidR="005656E1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</w:t>
      </w:r>
      <w:r w:rsidR="005656E1">
        <w:rPr>
          <w:rFonts w:ascii="Times New Roman" w:hAnsi="Times New Roman" w:cs="Times New Roman"/>
          <w:sz w:val="28"/>
          <w:szCs w:val="28"/>
        </w:rPr>
        <w:t xml:space="preserve"> </w:t>
      </w:r>
      <w:r w:rsidR="005656E1">
        <w:rPr>
          <w:rFonts w:ascii="Times New Roman" w:hAnsi="Times New Roman" w:cs="Times New Roman"/>
          <w:sz w:val="28"/>
          <w:szCs w:val="28"/>
        </w:rPr>
        <w:t>местного значения города Ханты-Мансийска»</w:t>
      </w:r>
      <w:r w:rsidR="005656E1">
        <w:rPr>
          <w:rFonts w:ascii="Times New Roman" w:hAnsi="Times New Roman" w:cs="Times New Roman"/>
          <w:sz w:val="28"/>
          <w:szCs w:val="28"/>
        </w:rPr>
        <w:t xml:space="preserve"> изменения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8C5A03" w:rsidRPr="003E204B" w:rsidRDefault="00C11B5C" w:rsidP="008C5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A03">
        <w:rPr>
          <w:rFonts w:ascii="Times New Roman" w:hAnsi="Times New Roman" w:cs="Times New Roman"/>
          <w:sz w:val="28"/>
          <w:szCs w:val="28"/>
        </w:rPr>
        <w:t>2</w:t>
      </w:r>
      <w:r w:rsidR="008C5A03" w:rsidRPr="003E204B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после дня его официального опубликования.</w:t>
      </w:r>
    </w:p>
    <w:p w:rsidR="008C5A03" w:rsidRDefault="008C5A03" w:rsidP="008C5A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A03" w:rsidRDefault="008C5A03" w:rsidP="008C5A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A03" w:rsidRDefault="008C5A03" w:rsidP="008C5A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A03" w:rsidRPr="003E204B" w:rsidRDefault="008C5A03" w:rsidP="008C5A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04B">
        <w:rPr>
          <w:rFonts w:ascii="Times New Roman" w:hAnsi="Times New Roman" w:cs="Times New Roman"/>
          <w:sz w:val="28"/>
          <w:szCs w:val="28"/>
        </w:rPr>
        <w:t xml:space="preserve">Глава города Ханты-Мансийска                                                        М.П. </w:t>
      </w:r>
      <w:proofErr w:type="spellStart"/>
      <w:r w:rsidRPr="003E204B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8C5A03" w:rsidRPr="003E204B" w:rsidRDefault="008C5A03" w:rsidP="008C5A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A03" w:rsidRDefault="008C5A03" w:rsidP="008C5A03">
      <w:pPr>
        <w:pStyle w:val="ConsPlusNormal"/>
        <w:jc w:val="both"/>
      </w:pPr>
    </w:p>
    <w:p w:rsidR="008C5A03" w:rsidRDefault="008C5A03" w:rsidP="008C5A03">
      <w:pPr>
        <w:pStyle w:val="ConsPlusNormal"/>
        <w:jc w:val="both"/>
      </w:pPr>
    </w:p>
    <w:p w:rsidR="008C5A03" w:rsidRDefault="008C5A03" w:rsidP="008C5A03">
      <w:pPr>
        <w:pStyle w:val="ConsPlusNormal"/>
        <w:jc w:val="both"/>
      </w:pPr>
    </w:p>
    <w:p w:rsidR="008C5A03" w:rsidRDefault="008C5A03" w:rsidP="008C5A03">
      <w:pPr>
        <w:pStyle w:val="ConsPlusNormal"/>
        <w:jc w:val="both"/>
      </w:pPr>
    </w:p>
    <w:p w:rsidR="008C5A03" w:rsidRDefault="008C5A03" w:rsidP="008C5A03">
      <w:pPr>
        <w:pStyle w:val="ConsPlusNormal"/>
        <w:jc w:val="both"/>
      </w:pPr>
    </w:p>
    <w:p w:rsidR="008C5A03" w:rsidRDefault="008C5A03" w:rsidP="008C5A03">
      <w:pPr>
        <w:pStyle w:val="ConsPlusNormal"/>
        <w:jc w:val="both"/>
      </w:pPr>
    </w:p>
    <w:p w:rsidR="008C5A03" w:rsidRDefault="008C5A03" w:rsidP="008C5A03">
      <w:pPr>
        <w:pStyle w:val="ConsPlusNormal"/>
        <w:jc w:val="both"/>
      </w:pPr>
    </w:p>
    <w:p w:rsidR="008C5A03" w:rsidRDefault="008C5A03" w:rsidP="008C5A03">
      <w:pPr>
        <w:pStyle w:val="ConsPlusNormal"/>
        <w:jc w:val="both"/>
      </w:pPr>
    </w:p>
    <w:p w:rsidR="008C5A03" w:rsidRDefault="008C5A03" w:rsidP="008C5A03">
      <w:pPr>
        <w:pStyle w:val="ConsPlusNormal"/>
        <w:jc w:val="both"/>
      </w:pPr>
    </w:p>
    <w:p w:rsidR="008C5A03" w:rsidRDefault="008C5A03" w:rsidP="008C5A03">
      <w:pPr>
        <w:pStyle w:val="ConsPlusNormal"/>
        <w:jc w:val="both"/>
      </w:pPr>
    </w:p>
    <w:p w:rsidR="008C5A03" w:rsidRDefault="008C5A03" w:rsidP="008C5A03">
      <w:pPr>
        <w:pStyle w:val="ConsPlusNormal"/>
        <w:jc w:val="both"/>
      </w:pPr>
    </w:p>
    <w:p w:rsidR="008C5A03" w:rsidRDefault="008C5A03" w:rsidP="008C5A03">
      <w:pPr>
        <w:pStyle w:val="ConsPlusNormal"/>
        <w:jc w:val="both"/>
      </w:pPr>
    </w:p>
    <w:p w:rsidR="008C5A03" w:rsidRDefault="008C5A03" w:rsidP="008C5A03">
      <w:pPr>
        <w:pStyle w:val="ConsPlusNormal"/>
        <w:jc w:val="both"/>
      </w:pPr>
      <w:bookmarkStart w:id="0" w:name="_GoBack"/>
      <w:bookmarkEnd w:id="0"/>
    </w:p>
    <w:p w:rsidR="008C5A03" w:rsidRDefault="008C5A03" w:rsidP="008C5A03">
      <w:pPr>
        <w:pStyle w:val="ConsPlusNormal"/>
        <w:jc w:val="both"/>
      </w:pPr>
    </w:p>
    <w:p w:rsidR="008C5A03" w:rsidRPr="003E204B" w:rsidRDefault="008C5A03" w:rsidP="008C5A0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E204B">
        <w:rPr>
          <w:rFonts w:ascii="Times New Roman" w:hAnsi="Times New Roman" w:cs="Times New Roman"/>
          <w:sz w:val="28"/>
          <w:szCs w:val="28"/>
        </w:rPr>
        <w:t>риложение</w:t>
      </w:r>
    </w:p>
    <w:p w:rsidR="008C5A03" w:rsidRPr="003E204B" w:rsidRDefault="008C5A03" w:rsidP="008C5A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04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C5A03" w:rsidRPr="003E204B" w:rsidRDefault="008C5A03" w:rsidP="008C5A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04B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8C5A03" w:rsidRPr="003E204B" w:rsidRDefault="008C5A03" w:rsidP="008C5A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04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_______№ ______</w:t>
      </w:r>
    </w:p>
    <w:p w:rsidR="008C5A03" w:rsidRPr="003E204B" w:rsidRDefault="008C5A03" w:rsidP="008C5A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6E1" w:rsidRDefault="005656E1" w:rsidP="008C5A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7"/>
      <w:bookmarkEnd w:id="1"/>
      <w:r w:rsidRPr="005656E1">
        <w:rPr>
          <w:rFonts w:ascii="Times New Roman" w:hAnsi="Times New Roman" w:cs="Times New Roman"/>
          <w:b w:val="0"/>
          <w:sz w:val="28"/>
          <w:szCs w:val="28"/>
        </w:rPr>
        <w:t xml:space="preserve">Изменения в </w:t>
      </w:r>
      <w:r w:rsidRPr="005656E1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города Ханты-Мансийска </w:t>
      </w:r>
    </w:p>
    <w:p w:rsidR="005656E1" w:rsidRDefault="005656E1" w:rsidP="008C5A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56E1">
        <w:rPr>
          <w:rFonts w:ascii="Times New Roman" w:hAnsi="Times New Roman" w:cs="Times New Roman"/>
          <w:b w:val="0"/>
          <w:sz w:val="28"/>
          <w:szCs w:val="28"/>
        </w:rPr>
        <w:t xml:space="preserve">от 01.08.2017 № 698 «Об утверждении административного регламента  осуществления  муниципального контроля в области использования и </w:t>
      </w:r>
    </w:p>
    <w:p w:rsidR="005656E1" w:rsidRDefault="005656E1" w:rsidP="008C5A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56E1">
        <w:rPr>
          <w:rFonts w:ascii="Times New Roman" w:hAnsi="Times New Roman" w:cs="Times New Roman"/>
          <w:b w:val="0"/>
          <w:sz w:val="28"/>
          <w:szCs w:val="28"/>
        </w:rPr>
        <w:t xml:space="preserve">охраны особо охраняемых природных территорий  местного значения </w:t>
      </w:r>
    </w:p>
    <w:p w:rsidR="008C5A03" w:rsidRPr="005656E1" w:rsidRDefault="005656E1" w:rsidP="008C5A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56E1">
        <w:rPr>
          <w:rFonts w:ascii="Times New Roman" w:hAnsi="Times New Roman" w:cs="Times New Roman"/>
          <w:b w:val="0"/>
          <w:sz w:val="28"/>
          <w:szCs w:val="28"/>
        </w:rPr>
        <w:t xml:space="preserve">города Ханты-Мансийска» </w:t>
      </w:r>
    </w:p>
    <w:p w:rsidR="008C5A03" w:rsidRPr="005656E1" w:rsidRDefault="008C5A03" w:rsidP="008C5A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6E1" w:rsidRPr="005656E1" w:rsidRDefault="005656E1" w:rsidP="005656E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56E1">
        <w:rPr>
          <w:rFonts w:ascii="Times New Roman" w:hAnsi="Times New Roman" w:cs="Times New Roman"/>
          <w:b w:val="0"/>
          <w:sz w:val="28"/>
          <w:szCs w:val="28"/>
        </w:rPr>
        <w:t xml:space="preserve">       В приложение к постановлению</w:t>
      </w:r>
      <w:r w:rsidRPr="005656E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Ханты-Мансийска от 01.08.2017 № 698 «Об утверждении административного регламента  осуществления  муниципального контроля в области использования и </w:t>
      </w:r>
      <w:proofErr w:type="gramStart"/>
      <w:r w:rsidRPr="005656E1">
        <w:rPr>
          <w:rFonts w:ascii="Times New Roman" w:hAnsi="Times New Roman" w:cs="Times New Roman"/>
          <w:b w:val="0"/>
          <w:sz w:val="28"/>
          <w:szCs w:val="28"/>
        </w:rPr>
        <w:t>охраны</w:t>
      </w:r>
      <w:proofErr w:type="gramEnd"/>
      <w:r w:rsidRPr="005656E1">
        <w:rPr>
          <w:rFonts w:ascii="Times New Roman" w:hAnsi="Times New Roman" w:cs="Times New Roman"/>
          <w:b w:val="0"/>
          <w:sz w:val="28"/>
          <w:szCs w:val="28"/>
        </w:rPr>
        <w:t xml:space="preserve"> особо охраняемых природных территорий  местного значения города Ханты-Мансийска» </w:t>
      </w:r>
      <w:r w:rsidRPr="005656E1">
        <w:rPr>
          <w:rFonts w:ascii="Times New Roman" w:hAnsi="Times New Roman" w:cs="Times New Roman"/>
          <w:b w:val="0"/>
          <w:sz w:val="28"/>
          <w:szCs w:val="28"/>
        </w:rPr>
        <w:t>внести следующие изменения:</w:t>
      </w:r>
    </w:p>
    <w:p w:rsidR="005656E1" w:rsidRDefault="005656E1" w:rsidP="005656E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56E1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B86B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56E1">
        <w:rPr>
          <w:rFonts w:ascii="Times New Roman" w:hAnsi="Times New Roman" w:cs="Times New Roman"/>
          <w:b w:val="0"/>
          <w:sz w:val="28"/>
          <w:szCs w:val="28"/>
        </w:rPr>
        <w:t xml:space="preserve"> 1. Раздел 4 приложения изложить в следующей редакции </w:t>
      </w:r>
      <w:r w:rsidRPr="00B86B8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86B86">
        <w:rPr>
          <w:rFonts w:ascii="Times New Roman" w:hAnsi="Times New Roman" w:cs="Times New Roman"/>
          <w:b w:val="0"/>
          <w:sz w:val="28"/>
          <w:szCs w:val="28"/>
        </w:rPr>
        <w:t>Раздел 4.</w:t>
      </w:r>
      <w:r w:rsidRPr="005656E1">
        <w:rPr>
          <w:rFonts w:ascii="Times New Roman" w:hAnsi="Times New Roman" w:cs="Times New Roman"/>
          <w:sz w:val="28"/>
          <w:szCs w:val="28"/>
        </w:rPr>
        <w:t xml:space="preserve"> </w:t>
      </w:r>
      <w:r w:rsidR="00C11B5C" w:rsidRPr="00C11B5C">
        <w:rPr>
          <w:rFonts w:ascii="Times New Roman" w:hAnsi="Times New Roman" w:cs="Times New Roman"/>
          <w:b w:val="0"/>
          <w:sz w:val="28"/>
          <w:szCs w:val="28"/>
        </w:rPr>
        <w:t>Порядок организации и проведения мероприятий, направленных на профилактику нарушений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требований, установленных муниципальными правовыми актами (далее – обязательные требования)</w:t>
      </w:r>
      <w:r w:rsidR="00C11B5C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CA4343" w:rsidRDefault="00C11B5C" w:rsidP="00CA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86B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B86">
        <w:rPr>
          <w:rFonts w:ascii="Times New Roman" w:hAnsi="Times New Roman" w:cs="Times New Roman"/>
          <w:sz w:val="28"/>
          <w:szCs w:val="28"/>
        </w:rPr>
        <w:t xml:space="preserve">2. </w:t>
      </w:r>
      <w:r w:rsidR="00CA4343">
        <w:rPr>
          <w:rFonts w:ascii="Times New Roman" w:hAnsi="Times New Roman" w:cs="Times New Roman"/>
          <w:sz w:val="28"/>
          <w:szCs w:val="28"/>
        </w:rPr>
        <w:t>Пункт 56 после слов  «</w:t>
      </w:r>
      <w:r w:rsidR="00CA4343">
        <w:rPr>
          <w:rFonts w:ascii="Times New Roman" w:hAnsi="Times New Roman" w:cs="Times New Roman"/>
          <w:sz w:val="28"/>
          <w:szCs w:val="28"/>
        </w:rPr>
        <w:t>В ходе проведения предварительной проверки</w:t>
      </w:r>
      <w:r w:rsidR="00CA4343">
        <w:rPr>
          <w:rFonts w:ascii="Times New Roman" w:hAnsi="Times New Roman" w:cs="Times New Roman"/>
          <w:sz w:val="28"/>
          <w:szCs w:val="28"/>
        </w:rPr>
        <w:t>» дополнить словами «поступившей информации».</w:t>
      </w:r>
    </w:p>
    <w:p w:rsidR="00B86B86" w:rsidRDefault="00CA4343" w:rsidP="00B8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="00C11B5C" w:rsidRPr="00B86B86">
        <w:rPr>
          <w:rFonts w:ascii="Times New Roman" w:hAnsi="Times New Roman" w:cs="Times New Roman"/>
          <w:sz w:val="28"/>
          <w:szCs w:val="28"/>
        </w:rPr>
        <w:t>Пункт 96 после слов «</w:t>
      </w:r>
      <w:r w:rsidR="00C11B5C" w:rsidRPr="00B86B86">
        <w:rPr>
          <w:rFonts w:ascii="Times New Roman" w:hAnsi="Times New Roman" w:cs="Times New Roman"/>
          <w:sz w:val="28"/>
          <w:szCs w:val="28"/>
        </w:rPr>
        <w:t>народов Российской Федерации</w:t>
      </w:r>
      <w:proofErr w:type="gramStart"/>
      <w:r w:rsidR="00C11B5C" w:rsidRPr="00B86B86">
        <w:rPr>
          <w:rFonts w:ascii="Times New Roman" w:hAnsi="Times New Roman" w:cs="Times New Roman"/>
          <w:sz w:val="28"/>
          <w:szCs w:val="28"/>
        </w:rPr>
        <w:t>,</w:t>
      </w:r>
      <w:r w:rsidR="00C11B5C" w:rsidRPr="00B86B8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11B5C" w:rsidRPr="00B86B86"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="00C11B5C"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музейным </w:t>
      </w:r>
      <w:r w:rsidR="00C11B5C"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</w:t>
      </w:r>
      <w:r w:rsidR="00C11B5C"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B5C"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1B5C"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B5C"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музейным</w:t>
      </w:r>
      <w:r w:rsidR="00C11B5C"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B5C"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коллекциям,</w:t>
      </w:r>
      <w:r w:rsidR="00C11B5C"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B5C"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включенным</w:t>
      </w:r>
      <w:r w:rsidR="00C11B5C"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B5C"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11B5C"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11B5C"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C11B5C"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B5C"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Музейного</w:t>
      </w:r>
      <w:r w:rsidR="00C11B5C"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B5C"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="00C11B5C"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B5C"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C11B5C"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B5C"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 w:rsidR="00C11B5C"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B5C"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</w:t>
      </w:r>
      <w:r w:rsidR="00C11B5C"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B5C"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ценным,</w:t>
      </w:r>
      <w:r w:rsidR="00C11B5C"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B5C"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11B5C"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B5C"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C11B5C"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B5C"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C11B5C"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B5C"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уникальным,</w:t>
      </w:r>
      <w:r w:rsidR="00C11B5C"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B5C"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</w:t>
      </w:r>
      <w:r w:rsidR="00C11B5C"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B5C"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Архивного</w:t>
      </w:r>
      <w:r w:rsidR="00C11B5C"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B5C"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="00C11B5C"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B5C"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B5C"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 w:rsid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B5C"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документам,</w:t>
      </w:r>
      <w:r w:rsid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B5C"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</w:t>
      </w:r>
      <w:r w:rsid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B5C"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</w:t>
      </w:r>
      <w:r w:rsid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B5C"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историческое,</w:t>
      </w:r>
      <w:r w:rsid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B5C"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научное,</w:t>
      </w:r>
      <w:r w:rsid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B5C"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культурное</w:t>
      </w:r>
      <w:r w:rsid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B5C"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</w:t>
      </w:r>
      <w:r w:rsid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B5C"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B5C"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входящим</w:t>
      </w:r>
      <w:r w:rsid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B5C"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B5C"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B5C"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</w:t>
      </w:r>
      <w:r w:rsid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B5C"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библиотечного</w:t>
      </w:r>
      <w:r w:rsid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B5C"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фонда,</w:t>
      </w:r>
      <w:r w:rsid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86B86" w:rsidRDefault="00C11B5C" w:rsidP="00B8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A434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 97 дополнить предложением следующего содержания </w:t>
      </w:r>
      <w:r w:rsidR="00B86B86"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«Предостережение</w:t>
      </w:r>
      <w:r w:rsid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B86"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B86"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недопустимости</w:t>
      </w:r>
      <w:r w:rsid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B86"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 w:rsid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B86"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 w:rsid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B86"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</w:t>
      </w:r>
      <w:r w:rsid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B86"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B86"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B86"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</w:t>
      </w:r>
      <w:r w:rsid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B86"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B86"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B86"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</w:t>
      </w:r>
      <w:r w:rsid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B86"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</w:t>
      </w:r>
      <w:r w:rsid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B86"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</w:t>
      </w:r>
      <w:r w:rsid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B86"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предпринимателем</w:t>
      </w:r>
      <w:r w:rsid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B86"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B86"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B86"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B86"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B86"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B86"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B86"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B86"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</w:t>
      </w:r>
      <w:r w:rsid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B86"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</w:t>
      </w:r>
      <w:r w:rsid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B86"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</w:t>
      </w:r>
      <w:r w:rsid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B86"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</w:t>
      </w:r>
      <w:r w:rsid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B86"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предпринимателем</w:t>
      </w:r>
      <w:r w:rsid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B86"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мерах</w:t>
      </w:r>
      <w:r w:rsid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B86"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B86"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</w:t>
      </w:r>
      <w:r w:rsid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B86"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</w:t>
      </w:r>
      <w:r w:rsid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B86"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 w:rsid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B86"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proofErr w:type="gramStart"/>
      <w:r w:rsidR="00B86B86"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CA4343" w:rsidRDefault="00B86B86" w:rsidP="00CA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A43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A43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2 пункта 99 изложить в следующей редакции «н</w:t>
      </w:r>
      <w:r w:rsidR="00CA4343">
        <w:rPr>
          <w:rFonts w:ascii="Times New Roman" w:hAnsi="Times New Roman" w:cs="Times New Roman"/>
          <w:sz w:val="28"/>
          <w:szCs w:val="28"/>
        </w:rPr>
        <w:t>аблюдение за соблюдением обязательн</w:t>
      </w:r>
      <w:r w:rsidR="00CA4343">
        <w:rPr>
          <w:rFonts w:ascii="Times New Roman" w:hAnsi="Times New Roman" w:cs="Times New Roman"/>
          <w:sz w:val="28"/>
          <w:szCs w:val="28"/>
        </w:rPr>
        <w:t xml:space="preserve">ых требований </w:t>
      </w:r>
      <w:r w:rsidR="00CA4343">
        <w:rPr>
          <w:rFonts w:ascii="Times New Roman" w:hAnsi="Times New Roman" w:cs="Times New Roman"/>
          <w:sz w:val="28"/>
          <w:szCs w:val="28"/>
        </w:rPr>
        <w:t xml:space="preserve">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</w:t>
      </w:r>
      <w:r w:rsidR="00CA4343">
        <w:rPr>
          <w:rFonts w:ascii="Times New Roman" w:hAnsi="Times New Roman" w:cs="Times New Roman"/>
          <w:sz w:val="28"/>
          <w:szCs w:val="28"/>
        </w:rPr>
        <w:lastRenderedPageBreak/>
        <w:t>посредством использования федеральных государственных информационных систем) в орган государственного контроля (надзора), орган муниципального контроля в соответствии с федеральными законами и принимаемыми в соответствии с ними иными нормативными правовыми</w:t>
      </w:r>
      <w:proofErr w:type="gramEnd"/>
      <w:r w:rsidR="00CA4343">
        <w:rPr>
          <w:rFonts w:ascii="Times New Roman" w:hAnsi="Times New Roman" w:cs="Times New Roman"/>
          <w:sz w:val="28"/>
          <w:szCs w:val="28"/>
        </w:rPr>
        <w:t xml:space="preserve"> актами Российской Федерации или может быть </w:t>
      </w:r>
      <w:proofErr w:type="gramStart"/>
      <w:r w:rsidR="00CA4343">
        <w:rPr>
          <w:rFonts w:ascii="Times New Roman" w:hAnsi="Times New Roman" w:cs="Times New Roman"/>
          <w:sz w:val="28"/>
          <w:szCs w:val="28"/>
        </w:rPr>
        <w:t>получена</w:t>
      </w:r>
      <w:proofErr w:type="gramEnd"/>
      <w:r w:rsidR="00CA4343">
        <w:rPr>
          <w:rFonts w:ascii="Times New Roman" w:hAnsi="Times New Roman" w:cs="Times New Roman"/>
          <w:sz w:val="28"/>
          <w:szCs w:val="28"/>
        </w:rPr>
        <w:t xml:space="preserve"> (в том числе в рамках межведомственного информационного взаимодействия) органом государственного контроля (надзора),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  <w:r w:rsidR="00CA4343">
        <w:rPr>
          <w:rFonts w:ascii="Times New Roman" w:hAnsi="Times New Roman" w:cs="Times New Roman"/>
          <w:sz w:val="28"/>
          <w:szCs w:val="28"/>
        </w:rPr>
        <w:t>».</w:t>
      </w:r>
    </w:p>
    <w:p w:rsidR="00CA4343" w:rsidRDefault="00CA4343" w:rsidP="00CA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86B86" w:rsidRPr="00B86B86" w:rsidRDefault="00B86B86" w:rsidP="00B8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6E1" w:rsidRPr="00B86B86" w:rsidRDefault="005656E1" w:rsidP="00B86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6E1" w:rsidRDefault="005656E1" w:rsidP="00B86B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86B86" w:rsidRDefault="00B86B86" w:rsidP="00B86B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86B86" w:rsidRDefault="00B86B86" w:rsidP="00B86B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86B86" w:rsidRDefault="00B86B86" w:rsidP="008C5A0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86B86" w:rsidRDefault="00B86B86" w:rsidP="008C5A0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86B86" w:rsidRDefault="00B86B86" w:rsidP="008C5A0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86B86" w:rsidRDefault="00B86B86" w:rsidP="008C5A0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86B86" w:rsidRDefault="00B86B86" w:rsidP="008C5A0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86B86" w:rsidRDefault="00B86B86" w:rsidP="008C5A0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86B86" w:rsidRDefault="00B86B86" w:rsidP="008C5A0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B86B86" w:rsidSect="008C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03"/>
    <w:rsid w:val="005656E1"/>
    <w:rsid w:val="007A1395"/>
    <w:rsid w:val="008C5A03"/>
    <w:rsid w:val="00B86B86"/>
    <w:rsid w:val="00C10EAB"/>
    <w:rsid w:val="00C11B5C"/>
    <w:rsid w:val="00CA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8C5A03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8C5A0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8C5A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C5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5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C5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8C5A03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8C5A0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8C5A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C5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5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C5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Волошенюк В.</cp:lastModifiedBy>
  <cp:revision>1</cp:revision>
  <cp:lastPrinted>2018-12-06T04:29:00Z</cp:lastPrinted>
  <dcterms:created xsi:type="dcterms:W3CDTF">2018-12-05T10:49:00Z</dcterms:created>
  <dcterms:modified xsi:type="dcterms:W3CDTF">2018-12-06T05:45:00Z</dcterms:modified>
</cp:coreProperties>
</file>