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5" w:rsidRDefault="00FE1C65" w:rsidP="00386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C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1C65" w:rsidRPr="007D6EA5" w:rsidRDefault="00FE1C65" w:rsidP="00FE1C65">
      <w:pPr>
        <w:pStyle w:val="a7"/>
        <w:rPr>
          <w:szCs w:val="28"/>
        </w:rPr>
      </w:pPr>
      <w:r w:rsidRPr="007D6EA5">
        <w:rPr>
          <w:szCs w:val="28"/>
        </w:rPr>
        <w:t>к проекту постановления Администрации города Ханты-Мансийска</w:t>
      </w:r>
    </w:p>
    <w:p w:rsidR="00FE1C65" w:rsidRPr="001F0E50" w:rsidRDefault="00A61339" w:rsidP="00FE1C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6133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Ханты-Мансийска от 28.04.2017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 </w:t>
      </w:r>
      <w:r w:rsidRPr="00A61339">
        <w:rPr>
          <w:rFonts w:ascii="Times New Roman" w:hAnsi="Times New Roman" w:cs="Times New Roman"/>
          <w:sz w:val="28"/>
          <w:szCs w:val="28"/>
        </w:rPr>
        <w:t xml:space="preserve">  </w:t>
      </w:r>
      <w:r w:rsidR="00FE1C65" w:rsidRPr="001145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E1C65" w:rsidRPr="001145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1C65" w:rsidRPr="00A61339" w:rsidRDefault="00FE1C65" w:rsidP="00A61339">
      <w:pPr>
        <w:spacing w:after="0"/>
        <w:ind w:firstLine="708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FE1C6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Ханты-Мансийска </w:t>
      </w:r>
      <w:r w:rsidRPr="00FE1C65">
        <w:rPr>
          <w:rFonts w:ascii="Times New Roman" w:hAnsi="Times New Roman" w:cs="Times New Roman"/>
          <w:sz w:val="28"/>
          <w:szCs w:val="28"/>
        </w:rPr>
        <w:br/>
      </w:r>
      <w:r w:rsidR="00A61339" w:rsidRPr="00A6133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города Ханты-Мансийска от 28.04.2017 №389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 </w:t>
      </w:r>
      <w:r w:rsidR="00A61339" w:rsidRPr="00A61339">
        <w:rPr>
          <w:rFonts w:ascii="Times New Roman" w:hAnsi="Times New Roman" w:cs="Times New Roman"/>
          <w:sz w:val="28"/>
          <w:szCs w:val="28"/>
        </w:rPr>
        <w:t xml:space="preserve">  </w:t>
      </w:r>
      <w:r w:rsidRPr="00FE1C65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приведения в соответствие с изменениями, внесенными </w:t>
      </w:r>
      <w:r w:rsidR="00A61339">
        <w:rPr>
          <w:rFonts w:ascii="Times New Roman" w:eastAsia="Calibri" w:hAnsi="Times New Roman" w:cs="Times New Roman"/>
          <w:sz w:val="28"/>
          <w:szCs w:val="28"/>
        </w:rPr>
        <w:t xml:space="preserve">Законом Ханты-Мансийского автономного округа – Югры </w:t>
      </w:r>
      <w:r w:rsidRPr="00FE1C6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61339">
        <w:rPr>
          <w:rFonts w:ascii="Times New Roman" w:eastAsia="Calibri" w:hAnsi="Times New Roman" w:cs="Times New Roman"/>
          <w:sz w:val="28"/>
          <w:szCs w:val="28"/>
        </w:rPr>
        <w:t xml:space="preserve">23.02.2018г. №4-оз в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акон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анты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-М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ансийского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автономного округа</w:t>
      </w:r>
      <w:proofErr w:type="gramEnd"/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proofErr w:type="gramStart"/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гры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наделении органов местного самоуправления муниципальных образований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анты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-М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ансийского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автономного округа -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гры отдельными государственными полномочиями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анты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-М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ансийского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автономного округа - 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proofErr w:type="gramEnd"/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</w:t>
      </w:r>
      <w:proofErr w:type="gramStart"/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организациях</w:t>
      </w:r>
      <w:proofErr w:type="gramEnd"/>
      <w:r w:rsidR="00A61339" w:rsidRPr="00A61339">
        <w:rPr>
          <w:rFonts w:ascii="Times New Roman" w:eastAsia="Calibri" w:hAnsi="Times New Roman" w:cs="Times New Roman"/>
          <w:bCs/>
          <w:sz w:val="28"/>
          <w:szCs w:val="28"/>
        </w:rPr>
        <w:t>, обеспечение дополнительного образования детей в муниципальных общеобразовательных организациях»</w:t>
      </w:r>
      <w:r w:rsidR="00A6133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1339" w:rsidRPr="00EA05D5" w:rsidRDefault="0014714A" w:rsidP="00EA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22312" w:rsidRPr="00222312">
        <w:rPr>
          <w:rFonts w:ascii="Times New Roman" w:eastAsia="Calibri" w:hAnsi="Times New Roman" w:cs="Times New Roman"/>
          <w:sz w:val="28"/>
          <w:szCs w:val="28"/>
        </w:rPr>
        <w:t>П</w:t>
      </w:r>
      <w:r w:rsidR="00FE1C65" w:rsidRPr="00222312">
        <w:rPr>
          <w:rFonts w:ascii="Times New Roman" w:eastAsia="Calibri" w:hAnsi="Times New Roman" w:cs="Times New Roman"/>
          <w:sz w:val="28"/>
          <w:szCs w:val="28"/>
        </w:rPr>
        <w:t>ункт</w:t>
      </w:r>
      <w:r w:rsidR="00386F7B">
        <w:rPr>
          <w:rFonts w:ascii="Times New Roman" w:eastAsia="Calibri" w:hAnsi="Times New Roman" w:cs="Times New Roman"/>
          <w:sz w:val="28"/>
          <w:szCs w:val="28"/>
        </w:rPr>
        <w:t>ом</w:t>
      </w:r>
      <w:r w:rsidR="00FE1C65" w:rsidRPr="00222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339">
        <w:rPr>
          <w:rFonts w:ascii="Times New Roman" w:hAnsi="Times New Roman" w:cs="Times New Roman"/>
          <w:sz w:val="28"/>
          <w:szCs w:val="28"/>
        </w:rPr>
        <w:t>1, 2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61339">
        <w:rPr>
          <w:rFonts w:ascii="Times New Roman" w:hAnsi="Times New Roman" w:cs="Times New Roman"/>
          <w:sz w:val="28"/>
          <w:szCs w:val="28"/>
        </w:rPr>
        <w:t>1</w:t>
      </w:r>
      <w:r w:rsidR="00222312" w:rsidRPr="00222312">
        <w:rPr>
          <w:rFonts w:ascii="Times New Roman" w:hAnsi="Times New Roman" w:cs="Times New Roman"/>
          <w:sz w:val="28"/>
          <w:szCs w:val="28"/>
        </w:rPr>
        <w:t xml:space="preserve"> </w:t>
      </w:r>
      <w:r w:rsidR="00386F7B">
        <w:rPr>
          <w:rFonts w:ascii="Times New Roman" w:hAnsi="Times New Roman" w:cs="Times New Roman"/>
          <w:sz w:val="28"/>
          <w:szCs w:val="28"/>
        </w:rPr>
        <w:t>выше</w:t>
      </w:r>
      <w:r w:rsidR="00222312" w:rsidRPr="00222312">
        <w:rPr>
          <w:rFonts w:ascii="Times New Roman" w:eastAsia="Calibri" w:hAnsi="Times New Roman" w:cs="Times New Roman"/>
          <w:sz w:val="28"/>
          <w:szCs w:val="28"/>
        </w:rPr>
        <w:t xml:space="preserve">указанного </w:t>
      </w:r>
      <w:r w:rsidR="00A61339">
        <w:rPr>
          <w:rFonts w:ascii="Times New Roman" w:eastAsia="Calibri" w:hAnsi="Times New Roman" w:cs="Times New Roman"/>
          <w:sz w:val="28"/>
          <w:szCs w:val="28"/>
        </w:rPr>
        <w:t>закона №4-оз</w:t>
      </w:r>
      <w:r w:rsidR="00A61339">
        <w:rPr>
          <w:rFonts w:ascii="Times New Roman" w:hAnsi="Times New Roman" w:cs="Times New Roman"/>
          <w:sz w:val="28"/>
          <w:szCs w:val="28"/>
        </w:rPr>
        <w:t xml:space="preserve"> о</w:t>
      </w:r>
      <w:r w:rsidR="00A61339" w:rsidRPr="00A61339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A61339">
        <w:rPr>
          <w:rFonts w:ascii="Times New Roman" w:hAnsi="Times New Roman" w:cs="Times New Roman"/>
          <w:sz w:val="28"/>
          <w:szCs w:val="28"/>
        </w:rPr>
        <w:t xml:space="preserve"> </w:t>
      </w:r>
      <w:r w:rsidR="00A61339" w:rsidRPr="00A61339">
        <w:rPr>
          <w:rFonts w:ascii="Times New Roman" w:hAnsi="Times New Roman" w:cs="Times New Roman"/>
          <w:sz w:val="28"/>
          <w:szCs w:val="28"/>
        </w:rPr>
        <w:t>наделяются отдельными государственными полномочиями</w:t>
      </w:r>
      <w:r w:rsidR="00A61339">
        <w:rPr>
          <w:rFonts w:ascii="Times New Roman" w:hAnsi="Times New Roman" w:cs="Times New Roman"/>
          <w:sz w:val="28"/>
          <w:szCs w:val="28"/>
        </w:rPr>
        <w:t xml:space="preserve"> по </w:t>
      </w:r>
      <w:r w:rsidR="00A61339" w:rsidRPr="00A61339">
        <w:rPr>
          <w:rFonts w:ascii="Times New Roman" w:hAnsi="Times New Roman" w:cs="Times New Roman"/>
          <w:sz w:val="28"/>
          <w:szCs w:val="28"/>
        </w:rPr>
        <w:t>финансов</w:t>
      </w:r>
      <w:r w:rsidR="00A61339">
        <w:rPr>
          <w:rFonts w:ascii="Times New Roman" w:hAnsi="Times New Roman" w:cs="Times New Roman"/>
          <w:sz w:val="28"/>
          <w:szCs w:val="28"/>
        </w:rPr>
        <w:t>ому</w:t>
      </w:r>
      <w:r w:rsidR="00A61339" w:rsidRPr="00A613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61339">
        <w:rPr>
          <w:rFonts w:ascii="Times New Roman" w:hAnsi="Times New Roman" w:cs="Times New Roman"/>
          <w:sz w:val="28"/>
          <w:szCs w:val="28"/>
        </w:rPr>
        <w:t>ю</w:t>
      </w:r>
      <w:r w:rsidR="00A61339" w:rsidRPr="00A61339">
        <w:rPr>
          <w:rFonts w:ascii="Times New Roman" w:hAnsi="Times New Roman" w:cs="Times New Roman"/>
          <w:sz w:val="28"/>
          <w:szCs w:val="28"/>
        </w:rPr>
        <w:t xml:space="preserve">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</w:t>
      </w:r>
      <w:r w:rsidR="0062701C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A61339" w:rsidRPr="00A61339">
        <w:rPr>
          <w:rFonts w:ascii="Times New Roman" w:hAnsi="Times New Roman" w:cs="Times New Roman"/>
          <w:sz w:val="28"/>
          <w:szCs w:val="28"/>
        </w:rPr>
        <w:t xml:space="preserve">посредством предоставления указанным образовательным организациям субсидий </w:t>
      </w:r>
      <w:r w:rsidR="00EA05D5">
        <w:rPr>
          <w:rFonts w:ascii="Times New Roman" w:hAnsi="Times New Roman" w:cs="Times New Roman"/>
          <w:sz w:val="28"/>
          <w:szCs w:val="28"/>
        </w:rPr>
        <w:t>на</w:t>
      </w:r>
      <w:r w:rsidR="00A61339" w:rsidRPr="00A61339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педагогических работников</w:t>
      </w:r>
      <w:r w:rsidR="00EA05D5">
        <w:rPr>
          <w:rFonts w:ascii="Times New Roman" w:hAnsi="Times New Roman" w:cs="Times New Roman"/>
          <w:sz w:val="28"/>
          <w:szCs w:val="28"/>
        </w:rPr>
        <w:t>.</w:t>
      </w:r>
    </w:p>
    <w:p w:rsidR="00222312" w:rsidRPr="00222312" w:rsidRDefault="00222312" w:rsidP="00EA0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</w:t>
      </w:r>
      <w:r w:rsidR="00107323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</w:t>
      </w:r>
      <w:r w:rsidR="0062701C"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 w:rsidR="00EA05D5">
        <w:rPr>
          <w:rFonts w:ascii="Times New Roman" w:eastAsia="Times New Roman" w:hAnsi="Times New Roman" w:cs="Times New Roman"/>
          <w:sz w:val="28"/>
          <w:szCs w:val="28"/>
        </w:rPr>
        <w:t xml:space="preserve"> внесенные в </w:t>
      </w:r>
      <w:r w:rsidR="00EA05D5" w:rsidRPr="00EA05D5">
        <w:rPr>
          <w:rFonts w:ascii="Times New Roman" w:eastAsia="Times New Roman" w:hAnsi="Times New Roman" w:cs="Times New Roman"/>
          <w:bCs/>
          <w:sz w:val="28"/>
          <w:szCs w:val="28"/>
        </w:rPr>
        <w:t>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</w:t>
      </w:r>
      <w:proofErr w:type="gramEnd"/>
      <w:r w:rsidR="00EA05D5" w:rsidRPr="00EA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бесплатного дошкольного, начального общего, основного </w:t>
      </w:r>
      <w:r w:rsidR="00EA05D5" w:rsidRPr="00EA05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EA0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проектом предлагается </w:t>
      </w:r>
      <w:r w:rsidR="0062701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62701C" w:rsidRPr="0062701C">
        <w:rPr>
          <w:rFonts w:ascii="Times New Roman" w:eastAsia="Times New Roman" w:hAnsi="Times New Roman" w:cs="Times New Roman"/>
          <w:sz w:val="28"/>
          <w:szCs w:val="28"/>
        </w:rPr>
        <w:t>Порядок предоставления</w:t>
      </w:r>
      <w:r w:rsidR="0062701C">
        <w:rPr>
          <w:rFonts w:ascii="Times New Roman" w:eastAsia="Times New Roman" w:hAnsi="Times New Roman" w:cs="Times New Roman"/>
          <w:sz w:val="28"/>
          <w:szCs w:val="28"/>
        </w:rPr>
        <w:t xml:space="preserve"> субсидий частным организациям </w:t>
      </w:r>
      <w:r w:rsidR="0062701C" w:rsidRPr="0062701C">
        <w:rPr>
          <w:rFonts w:ascii="Times New Roman" w:eastAsia="Times New Roman" w:hAnsi="Times New Roman" w:cs="Times New Roman"/>
          <w:sz w:val="28"/>
          <w:szCs w:val="28"/>
        </w:rPr>
        <w:t xml:space="preserve">на финансовое обеспечение получения дошкольного образования, </w:t>
      </w:r>
      <w:r w:rsidR="0062701C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62701C" w:rsidRPr="0062701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указанным образовательным организациям субсидий  на </w:t>
      </w:r>
      <w:r w:rsidR="0062701C" w:rsidRPr="0062701C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дополнительное профессиональное образо</w:t>
      </w:r>
      <w:r w:rsidR="0062701C">
        <w:rPr>
          <w:rFonts w:ascii="Times New Roman" w:eastAsia="Times New Roman" w:hAnsi="Times New Roman" w:cs="Times New Roman"/>
          <w:bCs/>
          <w:sz w:val="28"/>
          <w:szCs w:val="28"/>
        </w:rPr>
        <w:t>вание педагогических работников.</w:t>
      </w:r>
      <w:bookmarkStart w:id="0" w:name="_GoBack"/>
      <w:bookmarkEnd w:id="0"/>
    </w:p>
    <w:p w:rsidR="00FE1C65" w:rsidRPr="00FE1C65" w:rsidRDefault="00FE1C65" w:rsidP="00FE1C65">
      <w:pPr>
        <w:pStyle w:val="ConsPlusNormal"/>
        <w:jc w:val="both"/>
      </w:pPr>
    </w:p>
    <w:p w:rsidR="00222312" w:rsidRDefault="00222312" w:rsidP="00FE1C65">
      <w:pPr>
        <w:pStyle w:val="ConsPlusNormal"/>
        <w:jc w:val="both"/>
      </w:pPr>
    </w:p>
    <w:p w:rsidR="00E23304" w:rsidRDefault="00E23304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304" w:rsidSect="00B44C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3"/>
    <w:rsid w:val="000631C7"/>
    <w:rsid w:val="00065F18"/>
    <w:rsid w:val="000A3404"/>
    <w:rsid w:val="00107323"/>
    <w:rsid w:val="00114593"/>
    <w:rsid w:val="0014714A"/>
    <w:rsid w:val="001F0E50"/>
    <w:rsid w:val="00222312"/>
    <w:rsid w:val="00386F7B"/>
    <w:rsid w:val="00396FC8"/>
    <w:rsid w:val="003A3E2A"/>
    <w:rsid w:val="003F6D90"/>
    <w:rsid w:val="00435D3B"/>
    <w:rsid w:val="004424A0"/>
    <w:rsid w:val="0062701C"/>
    <w:rsid w:val="00A53CB8"/>
    <w:rsid w:val="00A61339"/>
    <w:rsid w:val="00A92216"/>
    <w:rsid w:val="00AB31CF"/>
    <w:rsid w:val="00B44C89"/>
    <w:rsid w:val="00B80D83"/>
    <w:rsid w:val="00B90B1E"/>
    <w:rsid w:val="00C12371"/>
    <w:rsid w:val="00C66278"/>
    <w:rsid w:val="00D36CF0"/>
    <w:rsid w:val="00E07D25"/>
    <w:rsid w:val="00E23304"/>
    <w:rsid w:val="00E41665"/>
    <w:rsid w:val="00EA05D5"/>
    <w:rsid w:val="00EB3831"/>
    <w:rsid w:val="00EE1EFA"/>
    <w:rsid w:val="00F049DE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4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4593"/>
    <w:rPr>
      <w:color w:val="0000FF"/>
      <w:u w:val="single"/>
    </w:rPr>
  </w:style>
  <w:style w:type="paragraph" w:styleId="a4">
    <w:name w:val="Title"/>
    <w:basedOn w:val="a"/>
    <w:link w:val="a5"/>
    <w:qFormat/>
    <w:rsid w:val="00114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14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92216"/>
    <w:pPr>
      <w:ind w:left="720"/>
      <w:contextualSpacing/>
    </w:pPr>
  </w:style>
  <w:style w:type="paragraph" w:styleId="a7">
    <w:name w:val="Subtitle"/>
    <w:basedOn w:val="a"/>
    <w:link w:val="a8"/>
    <w:qFormat/>
    <w:rsid w:val="001F0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1F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E1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23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233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4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4593"/>
    <w:rPr>
      <w:color w:val="0000FF"/>
      <w:u w:val="single"/>
    </w:rPr>
  </w:style>
  <w:style w:type="paragraph" w:styleId="a4">
    <w:name w:val="Title"/>
    <w:basedOn w:val="a"/>
    <w:link w:val="a5"/>
    <w:qFormat/>
    <w:rsid w:val="00114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14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92216"/>
    <w:pPr>
      <w:ind w:left="720"/>
      <w:contextualSpacing/>
    </w:pPr>
  </w:style>
  <w:style w:type="paragraph" w:styleId="a7">
    <w:name w:val="Subtitle"/>
    <w:basedOn w:val="a"/>
    <w:link w:val="a8"/>
    <w:qFormat/>
    <w:rsid w:val="001F0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1F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E1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23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233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niyazovaMR</dc:creator>
  <cp:lastModifiedBy>Русинова Дарья Анатольвена</cp:lastModifiedBy>
  <cp:revision>3</cp:revision>
  <cp:lastPrinted>2018-10-04T05:15:00Z</cp:lastPrinted>
  <dcterms:created xsi:type="dcterms:W3CDTF">2018-12-05T05:43:00Z</dcterms:created>
  <dcterms:modified xsi:type="dcterms:W3CDTF">2018-12-05T06:48:00Z</dcterms:modified>
</cp:coreProperties>
</file>