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01" w:rsidRPr="000373BF" w:rsidRDefault="00397505" w:rsidP="00397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3BF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397505" w:rsidRPr="000373BF" w:rsidRDefault="00397505" w:rsidP="00397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3BF">
        <w:rPr>
          <w:rFonts w:ascii="Times New Roman" w:hAnsi="Times New Roman" w:cs="Times New Roman"/>
          <w:sz w:val="28"/>
          <w:szCs w:val="28"/>
        </w:rPr>
        <w:t>О деятельности комиссий</w:t>
      </w:r>
      <w:r w:rsidR="009263BF" w:rsidRPr="000373BF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Департамента управления финансами Администрации города Ханты-Мансийска и урегулированию конфликта интересов</w:t>
      </w:r>
      <w:r w:rsidR="00BA5D2A" w:rsidRPr="000373BF">
        <w:rPr>
          <w:rFonts w:ascii="Times New Roman" w:hAnsi="Times New Roman" w:cs="Times New Roman"/>
          <w:sz w:val="28"/>
          <w:szCs w:val="28"/>
        </w:rPr>
        <w:t xml:space="preserve"> в 2023 году.</w:t>
      </w:r>
    </w:p>
    <w:p w:rsidR="00325C6F" w:rsidRPr="000373BF" w:rsidRDefault="00325C6F" w:rsidP="00A779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E1D" w:rsidRPr="000373BF" w:rsidRDefault="00EF0E1D" w:rsidP="00EF0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BF">
        <w:rPr>
          <w:rFonts w:ascii="Times New Roman" w:hAnsi="Times New Roman" w:cs="Times New Roman"/>
          <w:sz w:val="28"/>
          <w:szCs w:val="28"/>
        </w:rPr>
        <w:t>В</w:t>
      </w:r>
      <w:r w:rsidR="0009691D" w:rsidRPr="000373BF">
        <w:rPr>
          <w:rFonts w:ascii="Times New Roman" w:hAnsi="Times New Roman" w:cs="Times New Roman"/>
          <w:sz w:val="28"/>
          <w:szCs w:val="28"/>
        </w:rPr>
        <w:t xml:space="preserve"> </w:t>
      </w:r>
      <w:r w:rsidR="0009691D" w:rsidRPr="000373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691D" w:rsidRPr="000373BF">
        <w:rPr>
          <w:rFonts w:ascii="Times New Roman" w:hAnsi="Times New Roman" w:cs="Times New Roman"/>
          <w:sz w:val="28"/>
          <w:szCs w:val="28"/>
        </w:rPr>
        <w:t xml:space="preserve"> квартале 2023 года </w:t>
      </w:r>
      <w:r w:rsidRPr="000373BF">
        <w:rPr>
          <w:rFonts w:ascii="Times New Roman" w:hAnsi="Times New Roman" w:cs="Times New Roman"/>
          <w:sz w:val="28"/>
          <w:szCs w:val="28"/>
        </w:rPr>
        <w:t xml:space="preserve">целях соответствия замещаемой должности муниципальной службы </w:t>
      </w:r>
      <w:r w:rsidR="005F245E" w:rsidRPr="000373BF">
        <w:rPr>
          <w:rFonts w:ascii="Times New Roman" w:hAnsi="Times New Roman" w:cs="Times New Roman"/>
          <w:sz w:val="28"/>
          <w:szCs w:val="28"/>
        </w:rPr>
        <w:t>для 20-ти муниципальных служащих Департамента</w:t>
      </w:r>
      <w:r w:rsidR="00BA5D2A" w:rsidRPr="000373BF">
        <w:rPr>
          <w:rFonts w:ascii="Times New Roman" w:hAnsi="Times New Roman" w:cs="Times New Roman"/>
          <w:sz w:val="28"/>
          <w:szCs w:val="28"/>
        </w:rPr>
        <w:t xml:space="preserve"> управления финансами Администрации города Ханты-Мансийска </w:t>
      </w:r>
      <w:r w:rsidR="000373BF">
        <w:rPr>
          <w:rFonts w:ascii="Times New Roman" w:hAnsi="Times New Roman" w:cs="Times New Roman"/>
          <w:sz w:val="28"/>
          <w:szCs w:val="28"/>
        </w:rPr>
        <w:br/>
      </w:r>
      <w:r w:rsidR="00BA5D2A" w:rsidRPr="000373BF">
        <w:rPr>
          <w:rFonts w:ascii="Times New Roman" w:hAnsi="Times New Roman" w:cs="Times New Roman"/>
          <w:sz w:val="28"/>
          <w:szCs w:val="28"/>
        </w:rPr>
        <w:t>(далее – Департамент) проведено заседание аттестационной комиссии</w:t>
      </w:r>
      <w:r w:rsidRPr="000373BF">
        <w:rPr>
          <w:rFonts w:ascii="Times New Roman" w:hAnsi="Times New Roman" w:cs="Times New Roman"/>
          <w:sz w:val="28"/>
          <w:szCs w:val="28"/>
        </w:rPr>
        <w:t xml:space="preserve"> (далее- Комиссия).</w:t>
      </w:r>
    </w:p>
    <w:p w:rsidR="006C1C10" w:rsidRDefault="005F245E" w:rsidP="00EF0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BF">
        <w:rPr>
          <w:rFonts w:ascii="Times New Roman" w:hAnsi="Times New Roman" w:cs="Times New Roman"/>
          <w:sz w:val="28"/>
          <w:szCs w:val="28"/>
        </w:rPr>
        <w:t>Комиссией принято решение</w:t>
      </w:r>
      <w:r w:rsidR="006C1C10">
        <w:rPr>
          <w:rFonts w:ascii="Times New Roman" w:hAnsi="Times New Roman" w:cs="Times New Roman"/>
          <w:sz w:val="28"/>
          <w:szCs w:val="28"/>
        </w:rPr>
        <w:t>:</w:t>
      </w:r>
    </w:p>
    <w:p w:rsidR="005F245E" w:rsidRPr="000373BF" w:rsidRDefault="006C1C10" w:rsidP="00EF0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45E" w:rsidRPr="000373BF">
        <w:rPr>
          <w:rFonts w:ascii="Times New Roman" w:hAnsi="Times New Roman" w:cs="Times New Roman"/>
          <w:sz w:val="28"/>
          <w:szCs w:val="28"/>
        </w:rPr>
        <w:t>муниципальные служащие Департамента соответствуют замещаемой должности муниципальной службы</w:t>
      </w:r>
      <w:r w:rsidR="00E76373" w:rsidRPr="000373BF">
        <w:rPr>
          <w:rFonts w:ascii="Times New Roman" w:hAnsi="Times New Roman" w:cs="Times New Roman"/>
          <w:sz w:val="28"/>
          <w:szCs w:val="28"/>
        </w:rPr>
        <w:t>.</w:t>
      </w:r>
      <w:r w:rsidR="005F245E" w:rsidRPr="00037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91D" w:rsidRPr="000373BF" w:rsidRDefault="00EF0E1D" w:rsidP="00A779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3BF">
        <w:rPr>
          <w:rFonts w:ascii="Times New Roman" w:hAnsi="Times New Roman" w:cs="Times New Roman"/>
          <w:sz w:val="28"/>
          <w:szCs w:val="28"/>
        </w:rPr>
        <w:t xml:space="preserve">в порядке должностного роста </w:t>
      </w:r>
      <w:r w:rsidR="00CD0D35" w:rsidRPr="000373BF">
        <w:rPr>
          <w:rFonts w:ascii="Times New Roman" w:hAnsi="Times New Roman" w:cs="Times New Roman"/>
          <w:sz w:val="28"/>
          <w:szCs w:val="28"/>
        </w:rPr>
        <w:t xml:space="preserve">13 муниципальных служащих </w:t>
      </w:r>
      <w:r w:rsidRPr="000373BF">
        <w:rPr>
          <w:rFonts w:ascii="Times New Roman" w:hAnsi="Times New Roman" w:cs="Times New Roman"/>
          <w:sz w:val="28"/>
          <w:szCs w:val="28"/>
        </w:rPr>
        <w:t>включены в кадровый резерв Департамента.</w:t>
      </w:r>
      <w:r w:rsidR="0009691D" w:rsidRPr="000373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585F" w:rsidRPr="000373BF" w:rsidRDefault="0009691D" w:rsidP="00A77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B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373B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373BF">
        <w:rPr>
          <w:rFonts w:ascii="Times New Roman" w:eastAsia="Calibri" w:hAnsi="Times New Roman" w:cs="Times New Roman"/>
          <w:sz w:val="28"/>
          <w:szCs w:val="28"/>
        </w:rPr>
        <w:t xml:space="preserve"> квартале 2023 года в Департаменте заседания комиссий по соблюдению требований к служебному поведению муниципальных служащих и урегулированию конфликта интересов не проводились в виду отсутствия оснований.</w:t>
      </w:r>
    </w:p>
    <w:p w:rsidR="006C1C10" w:rsidRPr="000373BF" w:rsidRDefault="0009691D" w:rsidP="006C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3B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373B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373BF">
        <w:rPr>
          <w:rFonts w:ascii="Times New Roman" w:eastAsia="Calibri" w:hAnsi="Times New Roman" w:cs="Times New Roman"/>
          <w:sz w:val="28"/>
          <w:szCs w:val="28"/>
        </w:rPr>
        <w:t xml:space="preserve"> квартале 2023 года </w:t>
      </w:r>
      <w:r w:rsidR="006C1C10" w:rsidRPr="000373BF">
        <w:rPr>
          <w:rFonts w:ascii="Times New Roman" w:eastAsia="Calibri" w:hAnsi="Times New Roman" w:cs="Times New Roman"/>
          <w:sz w:val="28"/>
          <w:szCs w:val="28"/>
        </w:rPr>
        <w:t>в Департаменте заседания комиссий по соблюдению требований к служебному поведению муниципальных служащих и урегулированию конфликта интересов не проводились в виду отсутствия оснований.</w:t>
      </w:r>
    </w:p>
    <w:p w:rsidR="0009691D" w:rsidRPr="000373BF" w:rsidRDefault="0009691D" w:rsidP="006C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3BF">
        <w:rPr>
          <w:sz w:val="28"/>
          <w:szCs w:val="28"/>
        </w:rPr>
        <w:t xml:space="preserve">В </w:t>
      </w:r>
      <w:r w:rsidRPr="000373BF">
        <w:rPr>
          <w:sz w:val="28"/>
          <w:szCs w:val="28"/>
          <w:lang w:val="en-US"/>
        </w:rPr>
        <w:t>IV</w:t>
      </w:r>
      <w:r w:rsidRPr="000373BF">
        <w:rPr>
          <w:sz w:val="28"/>
          <w:szCs w:val="28"/>
        </w:rPr>
        <w:t xml:space="preserve"> квартале </w:t>
      </w:r>
      <w:r w:rsidRPr="000373BF">
        <w:rPr>
          <w:rFonts w:ascii="Times New Roman" w:eastAsia="Calibri" w:hAnsi="Times New Roman" w:cs="Times New Roman"/>
          <w:sz w:val="28"/>
          <w:szCs w:val="28"/>
        </w:rPr>
        <w:t xml:space="preserve">2023 года в Департаменте заседания комиссий </w:t>
      </w:r>
      <w:r w:rsidR="000373BF">
        <w:rPr>
          <w:rFonts w:ascii="Times New Roman" w:eastAsia="Calibri" w:hAnsi="Times New Roman" w:cs="Times New Roman"/>
          <w:sz w:val="28"/>
          <w:szCs w:val="28"/>
        </w:rPr>
        <w:br/>
      </w:r>
      <w:r w:rsidRPr="000373BF">
        <w:rPr>
          <w:rFonts w:ascii="Times New Roman" w:eastAsia="Calibri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не проводились в виду отсутствия оснований.</w:t>
      </w:r>
    </w:p>
    <w:p w:rsidR="0009691D" w:rsidRPr="000373BF" w:rsidRDefault="0009691D" w:rsidP="000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691D" w:rsidRPr="000373BF" w:rsidRDefault="0009691D" w:rsidP="00A77955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</w:p>
    <w:p w:rsidR="0019585F" w:rsidRPr="000373BF" w:rsidRDefault="0019585F" w:rsidP="00EF0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585F" w:rsidRPr="000373BF" w:rsidSect="00325C6F">
      <w:headerReference w:type="default" r:id="rId6"/>
      <w:pgSz w:w="11906" w:h="16838"/>
      <w:pgMar w:top="1276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7A" w:rsidRDefault="00EE297A" w:rsidP="00325C6F">
      <w:pPr>
        <w:spacing w:after="0" w:line="240" w:lineRule="auto"/>
      </w:pPr>
      <w:r>
        <w:separator/>
      </w:r>
    </w:p>
  </w:endnote>
  <w:endnote w:type="continuationSeparator" w:id="0">
    <w:p w:rsidR="00EE297A" w:rsidRDefault="00EE297A" w:rsidP="0032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7A" w:rsidRDefault="00EE297A" w:rsidP="00325C6F">
      <w:pPr>
        <w:spacing w:after="0" w:line="240" w:lineRule="auto"/>
      </w:pPr>
      <w:r>
        <w:separator/>
      </w:r>
    </w:p>
  </w:footnote>
  <w:footnote w:type="continuationSeparator" w:id="0">
    <w:p w:rsidR="00EE297A" w:rsidRDefault="00EE297A" w:rsidP="0032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570279"/>
      <w:docPartObj>
        <w:docPartGallery w:val="Page Numbers (Top of Page)"/>
        <w:docPartUnique/>
      </w:docPartObj>
    </w:sdtPr>
    <w:sdtEndPr/>
    <w:sdtContent>
      <w:p w:rsidR="00325C6F" w:rsidRDefault="00325C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C10">
          <w:rPr>
            <w:noProof/>
          </w:rPr>
          <w:t>2</w:t>
        </w:r>
        <w:r>
          <w:fldChar w:fldCharType="end"/>
        </w:r>
      </w:p>
    </w:sdtContent>
  </w:sdt>
  <w:p w:rsidR="00325C6F" w:rsidRDefault="00325C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D0"/>
    <w:rsid w:val="000373BF"/>
    <w:rsid w:val="00052A01"/>
    <w:rsid w:val="0009691D"/>
    <w:rsid w:val="0019585F"/>
    <w:rsid w:val="00325C6F"/>
    <w:rsid w:val="00397505"/>
    <w:rsid w:val="0045275F"/>
    <w:rsid w:val="005206D0"/>
    <w:rsid w:val="005F245E"/>
    <w:rsid w:val="006C1C10"/>
    <w:rsid w:val="009263BF"/>
    <w:rsid w:val="00A342A0"/>
    <w:rsid w:val="00A77955"/>
    <w:rsid w:val="00BA5D2A"/>
    <w:rsid w:val="00CD0D35"/>
    <w:rsid w:val="00E76373"/>
    <w:rsid w:val="00E80993"/>
    <w:rsid w:val="00EE297A"/>
    <w:rsid w:val="00E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1B404-4778-491D-823C-3475B3A1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25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5C6F"/>
  </w:style>
  <w:style w:type="paragraph" w:styleId="a6">
    <w:name w:val="footer"/>
    <w:basedOn w:val="a"/>
    <w:link w:val="a7"/>
    <w:uiPriority w:val="99"/>
    <w:unhideWhenUsed/>
    <w:rsid w:val="00325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5C6F"/>
  </w:style>
  <w:style w:type="paragraph" w:styleId="a8">
    <w:name w:val="Balloon Text"/>
    <w:basedOn w:val="a"/>
    <w:link w:val="a9"/>
    <w:uiPriority w:val="99"/>
    <w:semiHidden/>
    <w:unhideWhenUsed/>
    <w:rsid w:val="00452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Епанчинцева Марина Анатольевна</dc:creator>
  <cp:keywords/>
  <dc:description/>
  <cp:lastModifiedBy>Епанчинцева Марина Анатольевна</cp:lastModifiedBy>
  <cp:revision>10</cp:revision>
  <cp:lastPrinted>2023-10-30T04:47:00Z</cp:lastPrinted>
  <dcterms:created xsi:type="dcterms:W3CDTF">2023-10-27T05:47:00Z</dcterms:created>
  <dcterms:modified xsi:type="dcterms:W3CDTF">2023-11-09T06:35:00Z</dcterms:modified>
</cp:coreProperties>
</file>