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F" w:rsidRPr="0055344C" w:rsidRDefault="0042239F" w:rsidP="0042239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42239F" w:rsidRPr="0055344C" w:rsidRDefault="0042239F" w:rsidP="0042239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42239F" w:rsidRPr="0055344C" w:rsidRDefault="0042239F" w:rsidP="0042239F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42239F" w:rsidRPr="0055344C" w:rsidRDefault="0042239F" w:rsidP="0042239F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42239F" w:rsidRPr="0055344C" w:rsidTr="003A3391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2239F" w:rsidRPr="0055344C" w:rsidRDefault="0042239F" w:rsidP="003A3391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42239F" w:rsidRDefault="0042239F" w:rsidP="003A339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Проекта </w:t>
            </w:r>
            <w:r w:rsidRPr="00D33151">
              <w:rPr>
                <w:rFonts w:eastAsiaTheme="minorHAnsi"/>
                <w:sz w:val="28"/>
                <w:szCs w:val="28"/>
                <w:lang w:eastAsia="en-US"/>
              </w:rPr>
              <w:t>решения Думы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3151">
              <w:rPr>
                <w:sz w:val="28"/>
                <w:szCs w:val="28"/>
              </w:rPr>
              <w:t>«Об утверждении перечня индикаторов риска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>нарушения обязательных требований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лес</w:t>
            </w:r>
            <w:bookmarkStart w:id="0" w:name="_GoBack"/>
            <w:bookmarkEnd w:id="0"/>
            <w:r w:rsidRPr="00D33151">
              <w:rPr>
                <w:sz w:val="28"/>
                <w:szCs w:val="28"/>
              </w:rPr>
              <w:t>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rFonts w:eastAsiaTheme="minorHAnsi"/>
                <w:sz w:val="28"/>
                <w:szCs w:val="28"/>
                <w:lang w:eastAsia="en-US"/>
              </w:rPr>
              <w:t>на территории города</w:t>
            </w:r>
          </w:p>
          <w:p w:rsidR="0042239F" w:rsidRPr="00EE284A" w:rsidRDefault="0042239F" w:rsidP="003A339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151">
              <w:rPr>
                <w:rFonts w:eastAsiaTheme="minorHAnsi"/>
                <w:sz w:val="28"/>
                <w:szCs w:val="28"/>
                <w:lang w:eastAsia="en-US"/>
              </w:rPr>
              <w:t xml:space="preserve"> Ханты-Мансийска</w:t>
            </w:r>
            <w:r w:rsidRPr="00D331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42239F" w:rsidRPr="0055344C" w:rsidRDefault="0042239F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42239F" w:rsidRPr="0055344C" w:rsidRDefault="0042239F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12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42239F" w:rsidRPr="0055344C" w:rsidRDefault="0042239F" w:rsidP="003A3391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42239F" w:rsidRPr="0055344C" w:rsidRDefault="0042239F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42239F" w:rsidRPr="0055344C" w:rsidRDefault="0042239F" w:rsidP="0042239F">
      <w:pPr>
        <w:ind w:firstLine="567"/>
        <w:rPr>
          <w:sz w:val="12"/>
          <w:szCs w:val="28"/>
        </w:rPr>
      </w:pPr>
    </w:p>
    <w:p w:rsidR="0042239F" w:rsidRPr="0055344C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42239F" w:rsidRPr="0055344C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42239F" w:rsidRPr="00922807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42239F" w:rsidRPr="00922807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42239F" w:rsidRPr="00922807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42239F" w:rsidRPr="00922807" w:rsidRDefault="0042239F" w:rsidP="0042239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42239F" w:rsidRPr="00CF7A52" w:rsidRDefault="0042239F" w:rsidP="0042239F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2239F" w:rsidRPr="0055344C" w:rsidTr="003A3391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2239F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42239F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42239F" w:rsidRPr="0055344C" w:rsidTr="003A3391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2239F" w:rsidRPr="0055344C" w:rsidTr="003A3391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2239F" w:rsidRPr="0055344C" w:rsidTr="003A3391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2239F" w:rsidRPr="0055344C" w:rsidTr="003A3391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55344C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42239F" w:rsidRPr="0055344C" w:rsidTr="003A3391"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2239F" w:rsidRPr="0055344C" w:rsidTr="003A3391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42239F" w:rsidRPr="0055344C" w:rsidTr="003A3391">
        <w:trPr>
          <w:trHeight w:val="155"/>
        </w:trPr>
        <w:tc>
          <w:tcPr>
            <w:tcW w:w="9782" w:type="dxa"/>
            <w:shd w:val="clear" w:color="auto" w:fill="auto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2239F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2239F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2239F" w:rsidRPr="0055344C" w:rsidRDefault="0042239F" w:rsidP="003A3391">
            <w:pPr>
              <w:jc w:val="both"/>
              <w:rPr>
                <w:sz w:val="28"/>
                <w:szCs w:val="28"/>
              </w:rPr>
            </w:pPr>
          </w:p>
        </w:tc>
      </w:tr>
    </w:tbl>
    <w:p w:rsidR="0042239F" w:rsidRPr="00A9694B" w:rsidRDefault="0042239F" w:rsidP="0042239F">
      <w:pPr>
        <w:ind w:firstLine="567"/>
        <w:rPr>
          <w:sz w:val="28"/>
          <w:szCs w:val="28"/>
        </w:rPr>
      </w:pPr>
    </w:p>
    <w:p w:rsidR="0042239F" w:rsidRDefault="0042239F" w:rsidP="0042239F">
      <w:pPr>
        <w:tabs>
          <w:tab w:val="center" w:pos="7442"/>
          <w:tab w:val="right" w:pos="9356"/>
        </w:tabs>
        <w:ind w:left="5529"/>
      </w:pPr>
    </w:p>
    <w:p w:rsidR="0042239F" w:rsidRDefault="0042239F" w:rsidP="0042239F"/>
    <w:p w:rsidR="0042239F" w:rsidRDefault="0042239F" w:rsidP="0042239F"/>
    <w:p w:rsidR="0042239F" w:rsidRDefault="0042239F" w:rsidP="0042239F"/>
    <w:p w:rsidR="0042239F" w:rsidRDefault="0042239F" w:rsidP="0042239F"/>
    <w:p w:rsidR="00D16BAC" w:rsidRDefault="00D16BAC"/>
    <w:sectPr w:rsidR="00D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9F"/>
    <w:rsid w:val="0042239F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18F6-D149-4A4E-AEB5-D56DE30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2022-07-20T11:11:00Z</dcterms:created>
  <dcterms:modified xsi:type="dcterms:W3CDTF">2022-07-20T11:11:00Z</dcterms:modified>
</cp:coreProperties>
</file>