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05" w:rsidRDefault="00AA3A05" w:rsidP="00AA3A05">
      <w:pPr>
        <w:spacing w:line="276" w:lineRule="auto"/>
        <w:jc w:val="center"/>
        <w:rPr>
          <w:b/>
          <w:sz w:val="28"/>
          <w:szCs w:val="28"/>
        </w:rPr>
      </w:pPr>
      <w:r>
        <w:rPr>
          <w:b/>
          <w:i/>
          <w:noProof/>
          <w:sz w:val="28"/>
          <w:szCs w:val="28"/>
        </w:rPr>
        <w:drawing>
          <wp:inline distT="0" distB="0" distL="0" distR="0">
            <wp:extent cx="579120" cy="640080"/>
            <wp:effectExtent l="0" t="0" r="0" b="7620"/>
            <wp:docPr id="1" name="Рисунок 1" descr="Описание: Описание: Описание: Описание: Описание: Описание: 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edi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640080"/>
                    </a:xfrm>
                    <a:prstGeom prst="rect">
                      <a:avLst/>
                    </a:prstGeom>
                    <a:noFill/>
                    <a:ln>
                      <a:noFill/>
                    </a:ln>
                  </pic:spPr>
                </pic:pic>
              </a:graphicData>
            </a:graphic>
          </wp:inline>
        </w:drawing>
      </w:r>
    </w:p>
    <w:p w:rsidR="00AA3A05" w:rsidRDefault="00AA3A05" w:rsidP="00AA3A05">
      <w:pPr>
        <w:jc w:val="center"/>
        <w:rPr>
          <w:b/>
          <w:sz w:val="28"/>
          <w:szCs w:val="28"/>
        </w:rPr>
      </w:pPr>
      <w:r>
        <w:rPr>
          <w:b/>
          <w:sz w:val="28"/>
          <w:szCs w:val="28"/>
        </w:rPr>
        <w:t>Городской округ Ханты-Мансийск</w:t>
      </w:r>
    </w:p>
    <w:p w:rsidR="00AA3A05" w:rsidRDefault="00AA3A05" w:rsidP="00AA3A05">
      <w:pPr>
        <w:jc w:val="center"/>
        <w:rPr>
          <w:b/>
          <w:sz w:val="28"/>
          <w:szCs w:val="28"/>
        </w:rPr>
      </w:pPr>
      <w:r>
        <w:rPr>
          <w:b/>
          <w:sz w:val="28"/>
          <w:szCs w:val="28"/>
        </w:rPr>
        <w:t>Ханты-Мансийского автономного округа – Югры</w:t>
      </w:r>
    </w:p>
    <w:p w:rsidR="00AA3A05" w:rsidRDefault="00AA3A05" w:rsidP="00AA3A05">
      <w:pPr>
        <w:pStyle w:val="3"/>
        <w:jc w:val="left"/>
        <w:rPr>
          <w:sz w:val="28"/>
          <w:szCs w:val="28"/>
        </w:rPr>
      </w:pPr>
    </w:p>
    <w:p w:rsidR="00AA3A05" w:rsidRDefault="00AA3A05" w:rsidP="00AA3A05">
      <w:pPr>
        <w:pStyle w:val="3"/>
        <w:rPr>
          <w:sz w:val="28"/>
          <w:szCs w:val="28"/>
        </w:rPr>
      </w:pPr>
      <w:r>
        <w:rPr>
          <w:sz w:val="28"/>
          <w:szCs w:val="28"/>
        </w:rPr>
        <w:t>ПРЕДСЕДАТЕЛЬ ДУМЫ ГОРОДА ХАНТЫ-МАНСИЙСКА</w:t>
      </w:r>
    </w:p>
    <w:p w:rsidR="00AA3A05" w:rsidRDefault="00AA3A05" w:rsidP="00AA3A05">
      <w:pPr>
        <w:jc w:val="center"/>
        <w:rPr>
          <w:sz w:val="28"/>
          <w:szCs w:val="28"/>
        </w:rPr>
      </w:pPr>
    </w:p>
    <w:p w:rsidR="00AA3A05" w:rsidRDefault="00AA3A05" w:rsidP="00AA3A05">
      <w:pPr>
        <w:pStyle w:val="4"/>
        <w:rPr>
          <w:sz w:val="28"/>
          <w:szCs w:val="28"/>
        </w:rPr>
      </w:pPr>
      <w:r>
        <w:rPr>
          <w:sz w:val="28"/>
          <w:szCs w:val="28"/>
        </w:rPr>
        <w:t>ПОСТАНОВЛЕНИЕ</w:t>
      </w:r>
    </w:p>
    <w:p w:rsidR="00AA3A05" w:rsidRDefault="00AA3A05" w:rsidP="00AA3A05">
      <w:pPr>
        <w:rPr>
          <w:sz w:val="28"/>
          <w:szCs w:val="28"/>
        </w:rPr>
      </w:pPr>
    </w:p>
    <w:p w:rsidR="00AA3A05" w:rsidRDefault="00AA3A05" w:rsidP="00AA3A05">
      <w:pPr>
        <w:spacing w:line="276" w:lineRule="auto"/>
        <w:jc w:val="both"/>
        <w:rPr>
          <w:b/>
          <w:sz w:val="28"/>
          <w:szCs w:val="28"/>
        </w:rPr>
      </w:pPr>
      <w:r>
        <w:rPr>
          <w:bCs/>
          <w:sz w:val="28"/>
          <w:szCs w:val="28"/>
        </w:rPr>
        <w:t xml:space="preserve">от 27 декабря 2022 года                 </w:t>
      </w:r>
      <w:r>
        <w:rPr>
          <w:bCs/>
          <w:sz w:val="28"/>
          <w:szCs w:val="28"/>
        </w:rPr>
        <w:tab/>
        <w:t xml:space="preserve">                              </w:t>
      </w:r>
      <w:r>
        <w:rPr>
          <w:bCs/>
          <w:sz w:val="28"/>
          <w:szCs w:val="28"/>
        </w:rPr>
        <w:tab/>
        <w:t xml:space="preserve">                                      № 23</w:t>
      </w:r>
    </w:p>
    <w:p w:rsidR="00AA3A05" w:rsidRDefault="00AA3A05" w:rsidP="00AA3A05">
      <w:pPr>
        <w:rPr>
          <w:sz w:val="28"/>
          <w:szCs w:val="28"/>
        </w:rPr>
      </w:pPr>
    </w:p>
    <w:p w:rsidR="00BD32C0" w:rsidRDefault="00BD32C0" w:rsidP="00BD32C0">
      <w:pPr>
        <w:autoSpaceDE w:val="0"/>
        <w:autoSpaceDN w:val="0"/>
        <w:adjustRightInd w:val="0"/>
        <w:spacing w:line="276" w:lineRule="auto"/>
        <w:rPr>
          <w:bCs/>
          <w:sz w:val="28"/>
          <w:szCs w:val="28"/>
        </w:rPr>
      </w:pPr>
      <w:r>
        <w:rPr>
          <w:bCs/>
          <w:sz w:val="28"/>
          <w:szCs w:val="28"/>
        </w:rPr>
        <w:t>О Положении о представлении гражданами,</w:t>
      </w:r>
    </w:p>
    <w:p w:rsidR="00BD32C0" w:rsidRDefault="00BD32C0" w:rsidP="00BD32C0">
      <w:pPr>
        <w:autoSpaceDE w:val="0"/>
        <w:autoSpaceDN w:val="0"/>
        <w:adjustRightInd w:val="0"/>
        <w:spacing w:line="276" w:lineRule="auto"/>
        <w:rPr>
          <w:bCs/>
          <w:sz w:val="28"/>
          <w:szCs w:val="28"/>
        </w:rPr>
      </w:pPr>
      <w:r>
        <w:rPr>
          <w:bCs/>
          <w:sz w:val="28"/>
          <w:szCs w:val="28"/>
        </w:rPr>
        <w:t>претендующими на замещение должностей</w:t>
      </w:r>
    </w:p>
    <w:p w:rsidR="00BD32C0" w:rsidRDefault="00BD32C0" w:rsidP="00BD32C0">
      <w:pPr>
        <w:autoSpaceDE w:val="0"/>
        <w:autoSpaceDN w:val="0"/>
        <w:adjustRightInd w:val="0"/>
        <w:spacing w:line="276" w:lineRule="auto"/>
        <w:rPr>
          <w:bCs/>
          <w:sz w:val="28"/>
          <w:szCs w:val="28"/>
        </w:rPr>
      </w:pPr>
      <w:r>
        <w:rPr>
          <w:bCs/>
          <w:sz w:val="28"/>
          <w:szCs w:val="28"/>
        </w:rPr>
        <w:t xml:space="preserve">муниципальной службы, </w:t>
      </w:r>
    </w:p>
    <w:p w:rsidR="00BD32C0" w:rsidRDefault="00BD32C0" w:rsidP="00BD32C0">
      <w:pPr>
        <w:autoSpaceDE w:val="0"/>
        <w:autoSpaceDN w:val="0"/>
        <w:adjustRightInd w:val="0"/>
        <w:spacing w:line="276" w:lineRule="auto"/>
        <w:rPr>
          <w:bCs/>
          <w:sz w:val="28"/>
          <w:szCs w:val="28"/>
        </w:rPr>
      </w:pPr>
      <w:r>
        <w:rPr>
          <w:bCs/>
          <w:sz w:val="28"/>
          <w:szCs w:val="28"/>
        </w:rPr>
        <w:t xml:space="preserve">и муниципальными служащими сведений </w:t>
      </w:r>
    </w:p>
    <w:p w:rsidR="00BD32C0" w:rsidRDefault="00BD32C0" w:rsidP="00BD32C0">
      <w:pPr>
        <w:autoSpaceDE w:val="0"/>
        <w:autoSpaceDN w:val="0"/>
        <w:adjustRightInd w:val="0"/>
        <w:spacing w:line="276" w:lineRule="auto"/>
        <w:rPr>
          <w:bCs/>
          <w:sz w:val="28"/>
          <w:szCs w:val="28"/>
        </w:rPr>
      </w:pPr>
      <w:r>
        <w:rPr>
          <w:bCs/>
          <w:sz w:val="28"/>
          <w:szCs w:val="28"/>
        </w:rPr>
        <w:t xml:space="preserve">о доходах, расходах, об имуществе </w:t>
      </w:r>
    </w:p>
    <w:p w:rsidR="00BD32C0" w:rsidRDefault="00BD32C0" w:rsidP="00BD32C0">
      <w:pPr>
        <w:autoSpaceDE w:val="0"/>
        <w:autoSpaceDN w:val="0"/>
        <w:adjustRightInd w:val="0"/>
        <w:spacing w:line="276" w:lineRule="auto"/>
        <w:rPr>
          <w:bCs/>
          <w:sz w:val="28"/>
          <w:szCs w:val="28"/>
        </w:rPr>
      </w:pPr>
      <w:r>
        <w:rPr>
          <w:bCs/>
          <w:sz w:val="28"/>
          <w:szCs w:val="28"/>
        </w:rPr>
        <w:t>и обязательствах имущественного характера</w:t>
      </w:r>
    </w:p>
    <w:p w:rsidR="00BD32C0" w:rsidRDefault="00BD32C0" w:rsidP="00BD32C0">
      <w:pPr>
        <w:autoSpaceDE w:val="0"/>
        <w:autoSpaceDN w:val="0"/>
        <w:adjustRightInd w:val="0"/>
        <w:spacing w:line="276" w:lineRule="auto"/>
        <w:jc w:val="both"/>
        <w:rPr>
          <w:sz w:val="28"/>
          <w:szCs w:val="28"/>
        </w:rPr>
      </w:pPr>
    </w:p>
    <w:p w:rsidR="00BD32C0" w:rsidRPr="00BD32C0" w:rsidRDefault="00BD32C0" w:rsidP="00BD32C0">
      <w:pPr>
        <w:pStyle w:val="ConsPlusNormal"/>
        <w:spacing w:line="276" w:lineRule="auto"/>
        <w:ind w:firstLine="539"/>
        <w:jc w:val="both"/>
        <w:rPr>
          <w:rFonts w:ascii="Times New Roman" w:hAnsi="Times New Roman" w:cs="Times New Roman"/>
          <w:sz w:val="28"/>
          <w:szCs w:val="28"/>
        </w:rPr>
      </w:pPr>
      <w:r w:rsidRPr="00BD32C0">
        <w:rPr>
          <w:rFonts w:ascii="Times New Roman" w:hAnsi="Times New Roman" w:cs="Times New Roman"/>
          <w:sz w:val="28"/>
          <w:szCs w:val="28"/>
        </w:rPr>
        <w:t xml:space="preserve">В соответствии со статьей 15 Федерального закона от 02.03.2007 </w:t>
      </w:r>
      <w:hyperlink r:id="rId7" w:history="1">
        <w:r w:rsidRPr="00BD32C0">
          <w:rPr>
            <w:rStyle w:val="a3"/>
            <w:rFonts w:ascii="Times New Roman" w:eastAsia="Arial Unicode MS" w:hAnsi="Times New Roman" w:cs="Times New Roman"/>
            <w:color w:val="auto"/>
            <w:sz w:val="28"/>
            <w:szCs w:val="28"/>
            <w:u w:val="none"/>
          </w:rPr>
          <w:t>№</w:t>
        </w:r>
      </w:hyperlink>
      <w:r w:rsidRPr="00BD32C0">
        <w:rPr>
          <w:rFonts w:ascii="Times New Roman" w:hAnsi="Times New Roman" w:cs="Times New Roman"/>
          <w:sz w:val="28"/>
          <w:szCs w:val="28"/>
        </w:rPr>
        <w:t xml:space="preserve"> </w:t>
      </w:r>
      <w:r w:rsidR="003A327A">
        <w:rPr>
          <w:rFonts w:ascii="Times New Roman" w:hAnsi="Times New Roman" w:cs="Times New Roman"/>
          <w:sz w:val="28"/>
          <w:szCs w:val="28"/>
        </w:rPr>
        <w:t xml:space="preserve">25-ФЗ             </w:t>
      </w:r>
      <w:r w:rsidRPr="00BD32C0">
        <w:rPr>
          <w:rFonts w:ascii="Times New Roman" w:hAnsi="Times New Roman" w:cs="Times New Roman"/>
          <w:sz w:val="28"/>
          <w:szCs w:val="28"/>
        </w:rPr>
        <w:t xml:space="preserve">«О муниципальной службе в Российской Федерации», статьями 8, 8.1 Федерального закона от 25.12.2008 № 273-ФЗ «О противодействии коррупции», Федерального закона от 03.12.2012 </w:t>
      </w:r>
      <w:hyperlink r:id="rId8" w:history="1">
        <w:r w:rsidRPr="00BD32C0">
          <w:rPr>
            <w:rStyle w:val="a3"/>
            <w:rFonts w:ascii="Times New Roman" w:eastAsia="Arial Unicode MS" w:hAnsi="Times New Roman" w:cs="Times New Roman"/>
            <w:color w:val="auto"/>
            <w:sz w:val="28"/>
            <w:szCs w:val="28"/>
            <w:u w:val="none"/>
          </w:rPr>
          <w:t>№</w:t>
        </w:r>
      </w:hyperlink>
      <w:r w:rsidR="003A327A">
        <w:rPr>
          <w:rStyle w:val="a3"/>
          <w:rFonts w:ascii="Times New Roman" w:eastAsia="Arial Unicode MS" w:hAnsi="Times New Roman" w:cs="Times New Roman"/>
          <w:color w:val="auto"/>
          <w:sz w:val="28"/>
          <w:szCs w:val="28"/>
          <w:u w:val="none"/>
        </w:rPr>
        <w:t xml:space="preserve"> 230-ФЗ</w:t>
      </w:r>
      <w:r w:rsidRPr="00BD32C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их доходам», </w:t>
      </w:r>
      <w:hyperlink r:id="rId9" w:history="1">
        <w:r w:rsidRPr="00BD32C0">
          <w:rPr>
            <w:rStyle w:val="a3"/>
            <w:rFonts w:ascii="Times New Roman" w:eastAsia="Arial Unicode MS" w:hAnsi="Times New Roman" w:cs="Times New Roman"/>
            <w:color w:val="auto"/>
            <w:sz w:val="28"/>
            <w:szCs w:val="28"/>
            <w:u w:val="none"/>
          </w:rPr>
          <w:t>Указом</w:t>
        </w:r>
      </w:hyperlink>
      <w:r w:rsidRPr="00BD32C0">
        <w:rPr>
          <w:rFonts w:ascii="Times New Roman" w:hAnsi="Times New Roman" w:cs="Times New Roman"/>
          <w:sz w:val="28"/>
          <w:szCs w:val="28"/>
        </w:rPr>
        <w:t xml:space="preserve"> Президента Российской Федерации от 02.04.2013 № 310</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 «О мерах по реализации отдельных положений Федерального закона </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w:t>
      </w:r>
      <w:hyperlink r:id="rId10" w:history="1">
        <w:r w:rsidRPr="00BD32C0">
          <w:rPr>
            <w:rStyle w:val="a3"/>
            <w:rFonts w:ascii="Times New Roman" w:eastAsia="Arial Unicode MS" w:hAnsi="Times New Roman" w:cs="Times New Roman"/>
            <w:color w:val="auto"/>
            <w:sz w:val="28"/>
            <w:szCs w:val="28"/>
            <w:u w:val="none"/>
          </w:rPr>
          <w:t>Законом</w:t>
        </w:r>
      </w:hyperlink>
      <w:r w:rsidRPr="00BD32C0">
        <w:rPr>
          <w:rFonts w:ascii="Times New Roman" w:hAnsi="Times New Roman" w:cs="Times New Roman"/>
          <w:sz w:val="28"/>
          <w:szCs w:val="28"/>
        </w:rPr>
        <w:t xml:space="preserve"> Ханты-</w:t>
      </w:r>
      <w:r w:rsidR="003A327A">
        <w:rPr>
          <w:rFonts w:ascii="Times New Roman" w:hAnsi="Times New Roman" w:cs="Times New Roman"/>
          <w:sz w:val="28"/>
          <w:szCs w:val="28"/>
        </w:rPr>
        <w:t>Мансийского автономного округа</w:t>
      </w:r>
      <w:r w:rsidR="003A327A" w:rsidRPr="00BD32C0">
        <w:rPr>
          <w:rFonts w:ascii="Times New Roman" w:hAnsi="Times New Roman" w:cs="Times New Roman"/>
          <w:sz w:val="28"/>
          <w:szCs w:val="28"/>
        </w:rPr>
        <w:t xml:space="preserve"> – </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Югры от 20.07.2007 № 113-оз «Об отдельных вопросах муниципальной службы в Ханты-Мансийском автономном округе – Югре», </w:t>
      </w:r>
      <w:hyperlink r:id="rId11" w:history="1">
        <w:r w:rsidRPr="00BD32C0">
          <w:rPr>
            <w:rStyle w:val="a3"/>
            <w:rFonts w:ascii="Times New Roman" w:eastAsia="Arial Unicode MS" w:hAnsi="Times New Roman" w:cs="Times New Roman"/>
            <w:color w:val="auto"/>
            <w:sz w:val="28"/>
            <w:szCs w:val="28"/>
            <w:u w:val="none"/>
          </w:rPr>
          <w:t>постановлением</w:t>
        </w:r>
      </w:hyperlink>
      <w:r w:rsidRPr="00BD32C0">
        <w:rPr>
          <w:rFonts w:ascii="Times New Roman" w:hAnsi="Times New Roman" w:cs="Times New Roman"/>
          <w:sz w:val="28"/>
          <w:szCs w:val="28"/>
        </w:rPr>
        <w:t xml:space="preserve"> Губернатора Ханты-Мансийского автономного округа </w:t>
      </w:r>
      <w:r w:rsidR="003A327A" w:rsidRPr="00BD32C0">
        <w:rPr>
          <w:rFonts w:ascii="Times New Roman" w:hAnsi="Times New Roman" w:cs="Times New Roman"/>
          <w:sz w:val="28"/>
          <w:szCs w:val="28"/>
        </w:rPr>
        <w:t xml:space="preserve"> – </w:t>
      </w:r>
      <w:r w:rsidRPr="00BD32C0">
        <w:rPr>
          <w:rFonts w:ascii="Times New Roman" w:hAnsi="Times New Roman" w:cs="Times New Roman"/>
          <w:sz w:val="28"/>
          <w:szCs w:val="28"/>
        </w:rPr>
        <w:t xml:space="preserve">Югры от 15.12.2009 </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 руководствуясь статьей 71.1 Устава города Ханты-Мансийска:</w:t>
      </w:r>
    </w:p>
    <w:p w:rsidR="00BD32C0" w:rsidRPr="00BD32C0" w:rsidRDefault="00BD32C0" w:rsidP="00BD32C0">
      <w:pPr>
        <w:pStyle w:val="ConsPlusNormal"/>
        <w:spacing w:line="276" w:lineRule="auto"/>
        <w:ind w:firstLine="539"/>
        <w:jc w:val="both"/>
        <w:rPr>
          <w:rFonts w:ascii="Times New Roman" w:hAnsi="Times New Roman" w:cs="Times New Roman"/>
          <w:sz w:val="28"/>
          <w:szCs w:val="28"/>
        </w:rPr>
      </w:pPr>
      <w:r w:rsidRPr="00BD32C0">
        <w:rPr>
          <w:rFonts w:ascii="Times New Roman" w:hAnsi="Times New Roman" w:cs="Times New Roman"/>
          <w:sz w:val="28"/>
          <w:szCs w:val="28"/>
        </w:rPr>
        <w:t xml:space="preserve">1. Утвердить </w:t>
      </w:r>
      <w:hyperlink r:id="rId12" w:anchor="P34" w:history="1">
        <w:r w:rsidRPr="00BD32C0">
          <w:rPr>
            <w:rStyle w:val="a3"/>
            <w:rFonts w:ascii="Times New Roman" w:eastAsia="Arial Unicode MS" w:hAnsi="Times New Roman" w:cs="Times New Roman"/>
            <w:color w:val="auto"/>
            <w:sz w:val="28"/>
            <w:szCs w:val="28"/>
            <w:u w:val="none"/>
          </w:rPr>
          <w:t>Положение</w:t>
        </w:r>
      </w:hyperlink>
      <w:r w:rsidRPr="00BD32C0">
        <w:rPr>
          <w:rFonts w:ascii="Times New Roman" w:hAnsi="Times New Roman" w:cs="Times New Roman"/>
          <w:sz w:val="28"/>
          <w:szCs w:val="28"/>
        </w:rPr>
        <w:t xml:space="preserve"> о представлении гражданами, претендующими</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 на замещение должностей муниципальной службы в Думе города </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Ханты-Мансийска, муниципальными служащими Думы города </w:t>
      </w:r>
      <w:r w:rsidR="00C42983" w:rsidRPr="00C42983">
        <w:rPr>
          <w:rFonts w:ascii="Times New Roman" w:hAnsi="Times New Roman" w:cs="Times New Roman"/>
          <w:sz w:val="28"/>
          <w:szCs w:val="28"/>
        </w:rPr>
        <w:t xml:space="preserve">                                      </w:t>
      </w:r>
      <w:r w:rsidRPr="00BD32C0">
        <w:rPr>
          <w:rFonts w:ascii="Times New Roman" w:hAnsi="Times New Roman" w:cs="Times New Roman"/>
          <w:sz w:val="28"/>
          <w:szCs w:val="28"/>
        </w:rPr>
        <w:lastRenderedPageBreak/>
        <w:t>Ханты-Мансийска сведений о доходах, расходах, об имуществе и обязательствах имущественного характера согласно приложению.</w:t>
      </w:r>
    </w:p>
    <w:p w:rsidR="00BD32C0" w:rsidRPr="00BD32C0" w:rsidRDefault="00BD32C0" w:rsidP="00BD32C0">
      <w:pPr>
        <w:pStyle w:val="ConsPlusNormal"/>
        <w:spacing w:line="276" w:lineRule="auto"/>
        <w:ind w:firstLine="539"/>
        <w:jc w:val="both"/>
        <w:rPr>
          <w:rFonts w:ascii="Times New Roman" w:hAnsi="Times New Roman" w:cs="Times New Roman"/>
          <w:sz w:val="28"/>
          <w:szCs w:val="28"/>
        </w:rPr>
      </w:pPr>
      <w:r w:rsidRPr="00BD32C0">
        <w:rPr>
          <w:rFonts w:ascii="Times New Roman" w:hAnsi="Times New Roman" w:cs="Times New Roman"/>
          <w:sz w:val="28"/>
          <w:szCs w:val="28"/>
        </w:rPr>
        <w:t>2. Установить, что граждане, претендующие на замещение должностей муниципальной службы, включенных в соответствующий перечень,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также муниципальные служащие, замещающие должности, включенные</w:t>
      </w:r>
      <w:r w:rsidR="003A327A">
        <w:rPr>
          <w:rFonts w:ascii="Times New Roman" w:hAnsi="Times New Roman" w:cs="Times New Roman"/>
          <w:sz w:val="28"/>
          <w:szCs w:val="28"/>
        </w:rPr>
        <w:t xml:space="preserve">         </w:t>
      </w:r>
      <w:r w:rsidRPr="00BD32C0">
        <w:rPr>
          <w:rFonts w:ascii="Times New Roman" w:hAnsi="Times New Roman" w:cs="Times New Roman"/>
          <w:sz w:val="28"/>
          <w:szCs w:val="28"/>
        </w:rPr>
        <w:t xml:space="preserve"> в соответствующий перечень,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соответствии с настоящим </w:t>
      </w:r>
      <w:hyperlink r:id="rId13" w:anchor="P34" w:history="1">
        <w:r w:rsidRPr="00BD32C0">
          <w:rPr>
            <w:rStyle w:val="a3"/>
            <w:rFonts w:ascii="Times New Roman" w:eastAsia="Arial Unicode MS" w:hAnsi="Times New Roman" w:cs="Times New Roman"/>
            <w:color w:val="auto"/>
            <w:sz w:val="28"/>
            <w:szCs w:val="28"/>
            <w:u w:val="none"/>
          </w:rPr>
          <w:t>Положением</w:t>
        </w:r>
      </w:hyperlink>
      <w:r w:rsidRPr="00BD32C0">
        <w:rPr>
          <w:rFonts w:ascii="Times New Roman" w:hAnsi="Times New Roman" w:cs="Times New Roman"/>
          <w:sz w:val="28"/>
          <w:szCs w:val="28"/>
        </w:rPr>
        <w:t xml:space="preserve"> и по форме </w:t>
      </w:r>
      <w:hyperlink r:id="rId14" w:history="1">
        <w:r w:rsidRPr="00BD32C0">
          <w:rPr>
            <w:rStyle w:val="a3"/>
            <w:rFonts w:ascii="Times New Roman" w:eastAsia="Arial Unicode MS" w:hAnsi="Times New Roman" w:cs="Times New Roman"/>
            <w:color w:val="auto"/>
            <w:sz w:val="28"/>
            <w:szCs w:val="28"/>
            <w:u w:val="none"/>
          </w:rPr>
          <w:t>справки</w:t>
        </w:r>
      </w:hyperlink>
      <w:r w:rsidRPr="00BD32C0">
        <w:rPr>
          <w:rFonts w:ascii="Times New Roman" w:hAnsi="Times New Roman" w:cs="Times New Roman"/>
          <w:sz w:val="28"/>
          <w:szCs w:val="28"/>
        </w:rPr>
        <w:t>,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D32C0" w:rsidRPr="00BD32C0" w:rsidRDefault="00BD32C0" w:rsidP="00BD32C0">
      <w:pPr>
        <w:autoSpaceDE w:val="0"/>
        <w:autoSpaceDN w:val="0"/>
        <w:adjustRightInd w:val="0"/>
        <w:spacing w:line="276" w:lineRule="auto"/>
        <w:ind w:firstLine="540"/>
        <w:jc w:val="both"/>
        <w:rPr>
          <w:sz w:val="28"/>
          <w:szCs w:val="28"/>
        </w:rPr>
      </w:pPr>
      <w:r w:rsidRPr="00BD32C0">
        <w:rPr>
          <w:sz w:val="28"/>
          <w:szCs w:val="28"/>
        </w:rPr>
        <w:t>3. Признать утратившим силу постановление Председателя Думы города Ханты-Мансийска от 6 февраля 2018 года № 5 «О Положении о представлении гражданами, претендующими на замещение должностей муниципальной службы,</w:t>
      </w:r>
      <w:r w:rsidR="003A327A">
        <w:rPr>
          <w:sz w:val="28"/>
          <w:szCs w:val="28"/>
        </w:rPr>
        <w:t xml:space="preserve"> </w:t>
      </w:r>
      <w:r w:rsidRPr="00BD32C0">
        <w:rPr>
          <w:sz w:val="28"/>
          <w:szCs w:val="28"/>
        </w:rPr>
        <w:t>и муниципальным</w:t>
      </w:r>
      <w:r w:rsidR="003A327A">
        <w:rPr>
          <w:sz w:val="28"/>
          <w:szCs w:val="28"/>
        </w:rPr>
        <w:t xml:space="preserve">и служащими сведений о доходах, </w:t>
      </w:r>
      <w:proofErr w:type="gramStart"/>
      <w:r w:rsidRPr="00BD32C0">
        <w:rPr>
          <w:sz w:val="28"/>
          <w:szCs w:val="28"/>
        </w:rPr>
        <w:t xml:space="preserve">расходах, </w:t>
      </w:r>
      <w:r w:rsidR="003A327A">
        <w:rPr>
          <w:sz w:val="28"/>
          <w:szCs w:val="28"/>
        </w:rPr>
        <w:t xml:space="preserve">  </w:t>
      </w:r>
      <w:proofErr w:type="gramEnd"/>
      <w:r w:rsidR="003A327A">
        <w:rPr>
          <w:sz w:val="28"/>
          <w:szCs w:val="28"/>
        </w:rPr>
        <w:t xml:space="preserve">                               </w:t>
      </w:r>
      <w:r w:rsidRPr="00BD32C0">
        <w:rPr>
          <w:sz w:val="28"/>
          <w:szCs w:val="28"/>
        </w:rPr>
        <w:t>об имуществе</w:t>
      </w:r>
      <w:r w:rsidR="003A327A">
        <w:rPr>
          <w:sz w:val="28"/>
          <w:szCs w:val="28"/>
        </w:rPr>
        <w:t xml:space="preserve"> </w:t>
      </w:r>
      <w:r w:rsidRPr="00BD32C0">
        <w:rPr>
          <w:sz w:val="28"/>
          <w:szCs w:val="28"/>
        </w:rPr>
        <w:t xml:space="preserve"> и обязательствах имущественного характера».</w:t>
      </w:r>
    </w:p>
    <w:p w:rsidR="00BD32C0" w:rsidRPr="00BD32C0" w:rsidRDefault="00BD32C0" w:rsidP="00BD32C0">
      <w:pPr>
        <w:autoSpaceDE w:val="0"/>
        <w:autoSpaceDN w:val="0"/>
        <w:adjustRightInd w:val="0"/>
        <w:spacing w:line="276" w:lineRule="auto"/>
        <w:ind w:firstLine="540"/>
        <w:jc w:val="both"/>
        <w:rPr>
          <w:sz w:val="28"/>
          <w:szCs w:val="28"/>
        </w:rPr>
      </w:pPr>
      <w:r w:rsidRPr="00BD32C0">
        <w:rPr>
          <w:sz w:val="28"/>
          <w:szCs w:val="28"/>
        </w:rPr>
        <w:t>4. Организационному управлению аппара</w:t>
      </w:r>
      <w:r w:rsidR="003A327A">
        <w:rPr>
          <w:sz w:val="28"/>
          <w:szCs w:val="28"/>
        </w:rPr>
        <w:t xml:space="preserve">та Думы города Ханты-Мансийска </w:t>
      </w:r>
      <w:r w:rsidRPr="00BD32C0">
        <w:rPr>
          <w:sz w:val="28"/>
          <w:szCs w:val="28"/>
        </w:rPr>
        <w:t>ознакомить с настоящим постановлением муниципальных служащих аппарата Думы города Ханты-Мансийска под подпись.</w:t>
      </w:r>
    </w:p>
    <w:p w:rsidR="00BD32C0" w:rsidRPr="00BD32C0" w:rsidRDefault="00BD32C0" w:rsidP="00BD32C0">
      <w:pPr>
        <w:autoSpaceDE w:val="0"/>
        <w:autoSpaceDN w:val="0"/>
        <w:adjustRightInd w:val="0"/>
        <w:spacing w:line="276" w:lineRule="auto"/>
        <w:ind w:firstLine="540"/>
        <w:jc w:val="both"/>
        <w:rPr>
          <w:sz w:val="28"/>
          <w:szCs w:val="28"/>
        </w:rPr>
      </w:pPr>
      <w:r w:rsidRPr="00BD32C0">
        <w:rPr>
          <w:sz w:val="28"/>
          <w:szCs w:val="28"/>
        </w:rPr>
        <w:t>5. Настоящее постановление вступает в силу после его официального опубликования.</w:t>
      </w:r>
    </w:p>
    <w:p w:rsidR="00AA3A05" w:rsidRDefault="00AA3A05" w:rsidP="00BD32C0">
      <w:pPr>
        <w:spacing w:line="276" w:lineRule="auto"/>
        <w:rPr>
          <w:sz w:val="28"/>
          <w:szCs w:val="28"/>
        </w:rPr>
      </w:pPr>
    </w:p>
    <w:p w:rsidR="00BD32C0" w:rsidRPr="00BD32C0" w:rsidRDefault="00BD32C0" w:rsidP="00BD32C0">
      <w:pPr>
        <w:spacing w:line="276" w:lineRule="auto"/>
        <w:rPr>
          <w:sz w:val="28"/>
          <w:szCs w:val="28"/>
        </w:rPr>
      </w:pPr>
    </w:p>
    <w:p w:rsidR="00AA3A05" w:rsidRDefault="00AA3A05" w:rsidP="00AA3A05">
      <w:pPr>
        <w:pStyle w:val="ConsPlusNormal"/>
        <w:spacing w:line="276" w:lineRule="auto"/>
        <w:ind w:firstLine="0"/>
        <w:jc w:val="both"/>
        <w:rPr>
          <w:rFonts w:ascii="Times New Roman" w:hAnsi="Times New Roman" w:cs="Times New Roman"/>
          <w:sz w:val="28"/>
          <w:szCs w:val="28"/>
        </w:rPr>
      </w:pPr>
    </w:p>
    <w:p w:rsidR="00AA3A05" w:rsidRDefault="00AA3A05" w:rsidP="00AA3A05">
      <w:pPr>
        <w:spacing w:line="276" w:lineRule="auto"/>
        <w:rPr>
          <w:sz w:val="28"/>
          <w:szCs w:val="28"/>
        </w:rPr>
      </w:pPr>
      <w:r>
        <w:rPr>
          <w:sz w:val="28"/>
          <w:szCs w:val="28"/>
        </w:rPr>
        <w:t>Председатель Думы</w:t>
      </w:r>
    </w:p>
    <w:p w:rsidR="00AA3A05" w:rsidRDefault="00AA3A05" w:rsidP="00AA3A05">
      <w:pPr>
        <w:spacing w:line="276" w:lineRule="auto"/>
        <w:rPr>
          <w:sz w:val="28"/>
          <w:szCs w:val="28"/>
        </w:rPr>
      </w:pPr>
      <w:r>
        <w:rPr>
          <w:sz w:val="28"/>
          <w:szCs w:val="28"/>
        </w:rPr>
        <w:t>города Ханты-Мансийска</w:t>
      </w:r>
      <w:r>
        <w:rPr>
          <w:sz w:val="28"/>
          <w:szCs w:val="28"/>
        </w:rPr>
        <w:tab/>
      </w:r>
      <w:r>
        <w:rPr>
          <w:sz w:val="28"/>
          <w:szCs w:val="28"/>
        </w:rPr>
        <w:tab/>
      </w:r>
      <w:r>
        <w:rPr>
          <w:sz w:val="28"/>
          <w:szCs w:val="28"/>
        </w:rPr>
        <w:tab/>
        <w:t xml:space="preserve">            </w:t>
      </w:r>
      <w:r w:rsidR="003A327A">
        <w:rPr>
          <w:sz w:val="28"/>
          <w:szCs w:val="28"/>
        </w:rPr>
        <w:t xml:space="preserve">                            </w:t>
      </w:r>
      <w:r>
        <w:rPr>
          <w:sz w:val="28"/>
          <w:szCs w:val="28"/>
        </w:rPr>
        <w:t xml:space="preserve"> К.Л. Пенчуков</w:t>
      </w:r>
    </w:p>
    <w:p w:rsidR="00AA3A05" w:rsidRDefault="00AA3A05" w:rsidP="00AA3A05">
      <w:pPr>
        <w:spacing w:line="276" w:lineRule="auto"/>
        <w:jc w:val="center"/>
        <w:rPr>
          <w:b/>
          <w:sz w:val="28"/>
          <w:szCs w:val="28"/>
        </w:rPr>
      </w:pPr>
    </w:p>
    <w:p w:rsidR="00AA3A05" w:rsidRDefault="00AA3A05" w:rsidP="00AA3A05">
      <w:pPr>
        <w:spacing w:line="276" w:lineRule="auto"/>
        <w:jc w:val="center"/>
        <w:rPr>
          <w:b/>
          <w:sz w:val="28"/>
          <w:szCs w:val="28"/>
        </w:rPr>
      </w:pPr>
    </w:p>
    <w:p w:rsidR="00AA3A05" w:rsidRDefault="00AA3A05" w:rsidP="00AA3A05">
      <w:pPr>
        <w:spacing w:line="276" w:lineRule="auto"/>
        <w:jc w:val="center"/>
        <w:rPr>
          <w:b/>
          <w:sz w:val="28"/>
          <w:szCs w:val="28"/>
        </w:rPr>
      </w:pPr>
    </w:p>
    <w:p w:rsidR="00AA3A05" w:rsidRDefault="00AA3A05" w:rsidP="00AA3A05">
      <w:pPr>
        <w:pStyle w:val="ConsPlusNormal"/>
        <w:spacing w:line="276" w:lineRule="auto"/>
        <w:ind w:left="7776" w:firstLine="12"/>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A3A05" w:rsidRDefault="00AA3A05" w:rsidP="00AA3A05">
      <w:pPr>
        <w:pStyle w:val="ConsPlusNormal"/>
        <w:spacing w:line="276"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к постановлению Председателя </w:t>
      </w:r>
    </w:p>
    <w:p w:rsidR="00AA3A05" w:rsidRDefault="00AA3A05" w:rsidP="00AA3A05">
      <w:pPr>
        <w:pStyle w:val="ConsPlusNormal"/>
        <w:spacing w:line="276"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Думы города Ханты-Мансийска</w:t>
      </w:r>
    </w:p>
    <w:p w:rsidR="00AA3A05" w:rsidRDefault="00AA3A05" w:rsidP="00AA3A05">
      <w:pPr>
        <w:spacing w:line="276" w:lineRule="auto"/>
        <w:jc w:val="right"/>
        <w:rPr>
          <w:sz w:val="28"/>
          <w:szCs w:val="28"/>
        </w:rPr>
      </w:pPr>
      <w:r>
        <w:rPr>
          <w:sz w:val="28"/>
          <w:szCs w:val="28"/>
        </w:rPr>
        <w:t>от 27 декабря 2022 года № 23</w:t>
      </w:r>
    </w:p>
    <w:p w:rsidR="00AA3A05" w:rsidRDefault="00AA3A05" w:rsidP="00AA3A05">
      <w:pPr>
        <w:autoSpaceDE w:val="0"/>
        <w:autoSpaceDN w:val="0"/>
        <w:adjustRightInd w:val="0"/>
        <w:spacing w:line="276" w:lineRule="auto"/>
        <w:jc w:val="center"/>
        <w:rPr>
          <w:b/>
          <w:bCs/>
          <w:sz w:val="28"/>
          <w:szCs w:val="28"/>
        </w:rPr>
      </w:pPr>
    </w:p>
    <w:p w:rsidR="00AA3A05" w:rsidRDefault="00AA3A05" w:rsidP="00AA3A05">
      <w:pPr>
        <w:autoSpaceDE w:val="0"/>
        <w:autoSpaceDN w:val="0"/>
        <w:adjustRightInd w:val="0"/>
        <w:spacing w:line="276" w:lineRule="auto"/>
        <w:ind w:firstLine="540"/>
        <w:jc w:val="right"/>
        <w:rPr>
          <w:sz w:val="28"/>
          <w:szCs w:val="28"/>
        </w:rPr>
      </w:pPr>
    </w:p>
    <w:p w:rsidR="00A42FC3" w:rsidRDefault="00A42FC3" w:rsidP="00A42FC3">
      <w:pPr>
        <w:autoSpaceDE w:val="0"/>
        <w:autoSpaceDN w:val="0"/>
        <w:adjustRightInd w:val="0"/>
        <w:jc w:val="center"/>
        <w:rPr>
          <w:b/>
          <w:bCs/>
          <w:sz w:val="28"/>
          <w:szCs w:val="28"/>
        </w:rPr>
      </w:pPr>
      <w:r>
        <w:rPr>
          <w:b/>
          <w:bCs/>
          <w:sz w:val="28"/>
          <w:szCs w:val="28"/>
        </w:rPr>
        <w:t>ПОЛОЖЕНИЕ</w:t>
      </w:r>
    </w:p>
    <w:p w:rsidR="00A42FC3" w:rsidRDefault="00A42FC3" w:rsidP="00A42FC3">
      <w:pPr>
        <w:autoSpaceDE w:val="0"/>
        <w:autoSpaceDN w:val="0"/>
        <w:adjustRightInd w:val="0"/>
        <w:jc w:val="center"/>
        <w:rPr>
          <w:b/>
          <w:bCs/>
          <w:sz w:val="28"/>
          <w:szCs w:val="28"/>
        </w:rPr>
      </w:pPr>
      <w:r>
        <w:rPr>
          <w:b/>
          <w:bCs/>
          <w:sz w:val="28"/>
          <w:szCs w:val="28"/>
        </w:rPr>
        <w:t xml:space="preserve">о представлении гражданами, претендующими </w:t>
      </w:r>
    </w:p>
    <w:p w:rsidR="00A42FC3" w:rsidRDefault="00A42FC3" w:rsidP="00A42FC3">
      <w:pPr>
        <w:autoSpaceDE w:val="0"/>
        <w:autoSpaceDN w:val="0"/>
        <w:adjustRightInd w:val="0"/>
        <w:jc w:val="center"/>
        <w:rPr>
          <w:b/>
          <w:bCs/>
          <w:sz w:val="28"/>
          <w:szCs w:val="28"/>
        </w:rPr>
      </w:pPr>
      <w:r>
        <w:rPr>
          <w:b/>
          <w:bCs/>
          <w:sz w:val="28"/>
          <w:szCs w:val="28"/>
        </w:rPr>
        <w:t xml:space="preserve">на замещение должностей муниципальной службы в Думе города </w:t>
      </w:r>
      <w:r w:rsidR="00C42983" w:rsidRPr="00C42983">
        <w:rPr>
          <w:b/>
          <w:bCs/>
          <w:sz w:val="28"/>
          <w:szCs w:val="28"/>
        </w:rPr>
        <w:t xml:space="preserve">                  </w:t>
      </w:r>
      <w:r>
        <w:rPr>
          <w:b/>
          <w:bCs/>
          <w:sz w:val="28"/>
          <w:szCs w:val="28"/>
        </w:rPr>
        <w:t xml:space="preserve">Ханты-Мансийска, и муниципальными служащими Думы города </w:t>
      </w:r>
      <w:r w:rsidR="00C42983" w:rsidRPr="00C42983">
        <w:rPr>
          <w:b/>
          <w:bCs/>
          <w:sz w:val="28"/>
          <w:szCs w:val="28"/>
        </w:rPr>
        <w:t xml:space="preserve">                      </w:t>
      </w:r>
      <w:r>
        <w:rPr>
          <w:b/>
          <w:bCs/>
          <w:sz w:val="28"/>
          <w:szCs w:val="28"/>
        </w:rPr>
        <w:t>Ханты-Мансийска сведений о доходах, расходах, об имуществе и обязательствах имущественного характера</w:t>
      </w:r>
    </w:p>
    <w:p w:rsidR="00A42FC3" w:rsidRDefault="00A42FC3" w:rsidP="00A42FC3">
      <w:pPr>
        <w:autoSpaceDE w:val="0"/>
        <w:autoSpaceDN w:val="0"/>
        <w:adjustRightInd w:val="0"/>
        <w:jc w:val="center"/>
        <w:rPr>
          <w:bCs/>
          <w:sz w:val="28"/>
          <w:szCs w:val="28"/>
        </w:rPr>
      </w:pP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1. Положением о представлении гражданами, претендующими </w:t>
      </w:r>
      <w:r w:rsidR="00C42983" w:rsidRPr="00C42983">
        <w:rPr>
          <w:rFonts w:ascii="Times New Roman" w:hAnsi="Times New Roman" w:cs="Times New Roman"/>
          <w:sz w:val="28"/>
          <w:szCs w:val="28"/>
        </w:rPr>
        <w:t xml:space="preserve">                                     </w:t>
      </w:r>
      <w:r w:rsidRPr="00A42FC3">
        <w:rPr>
          <w:rFonts w:ascii="Times New Roman" w:hAnsi="Times New Roman" w:cs="Times New Roman"/>
          <w:sz w:val="28"/>
          <w:szCs w:val="28"/>
        </w:rPr>
        <w:t xml:space="preserve">на замещение должностей муниципальной службы в Думе города </w:t>
      </w:r>
      <w:r w:rsidR="00C42983" w:rsidRPr="00C42983">
        <w:rPr>
          <w:rFonts w:ascii="Times New Roman" w:hAnsi="Times New Roman" w:cs="Times New Roman"/>
          <w:sz w:val="28"/>
          <w:szCs w:val="28"/>
        </w:rPr>
        <w:t xml:space="preserve">                                 </w:t>
      </w:r>
      <w:r w:rsidRPr="00A42FC3">
        <w:rPr>
          <w:rFonts w:ascii="Times New Roman" w:hAnsi="Times New Roman" w:cs="Times New Roman"/>
          <w:sz w:val="28"/>
          <w:szCs w:val="28"/>
        </w:rPr>
        <w:t xml:space="preserve">Ханты-Мансийска, муниципальными служащими Думы города </w:t>
      </w:r>
      <w:r w:rsidR="00C42983" w:rsidRPr="00C42983">
        <w:rPr>
          <w:rFonts w:ascii="Times New Roman" w:hAnsi="Times New Roman" w:cs="Times New Roman"/>
          <w:sz w:val="28"/>
          <w:szCs w:val="28"/>
        </w:rPr>
        <w:t xml:space="preserve">                                  </w:t>
      </w:r>
      <w:r w:rsidRPr="00A42FC3">
        <w:rPr>
          <w:rFonts w:ascii="Times New Roman" w:hAnsi="Times New Roman" w:cs="Times New Roman"/>
          <w:sz w:val="28"/>
          <w:szCs w:val="28"/>
        </w:rPr>
        <w:t>Ханты-Мансийска сведений о доходах, расходах, об имуществе и обязательствах и</w:t>
      </w:r>
      <w:r w:rsidR="00EE2605">
        <w:rPr>
          <w:rFonts w:ascii="Times New Roman" w:hAnsi="Times New Roman" w:cs="Times New Roman"/>
          <w:sz w:val="28"/>
          <w:szCs w:val="28"/>
        </w:rPr>
        <w:t xml:space="preserve">мущественного характера (далее – </w:t>
      </w:r>
      <w:r w:rsidRPr="00A42FC3">
        <w:rPr>
          <w:rFonts w:ascii="Times New Roman" w:hAnsi="Times New Roman" w:cs="Times New Roman"/>
          <w:sz w:val="28"/>
          <w:szCs w:val="28"/>
        </w:rPr>
        <w:t xml:space="preserve">Положение) определяется порядок представления гражданами, претендующими на замещение должностей муниципальной службы в Думе города Ханты-Мансийска, включенных </w:t>
      </w:r>
      <w:r w:rsidR="00C42983" w:rsidRPr="00C42983">
        <w:rPr>
          <w:rFonts w:ascii="Times New Roman" w:hAnsi="Times New Roman" w:cs="Times New Roman"/>
          <w:sz w:val="28"/>
          <w:szCs w:val="28"/>
        </w:rPr>
        <w:t xml:space="preserve">                                </w:t>
      </w:r>
      <w:r w:rsidRPr="00A42FC3">
        <w:rPr>
          <w:rFonts w:ascii="Times New Roman" w:hAnsi="Times New Roman" w:cs="Times New Roman"/>
          <w:sz w:val="28"/>
          <w:szCs w:val="28"/>
        </w:rPr>
        <w:t>в с</w:t>
      </w:r>
      <w:r w:rsidR="00EE2605">
        <w:rPr>
          <w:rFonts w:ascii="Times New Roman" w:hAnsi="Times New Roman" w:cs="Times New Roman"/>
          <w:sz w:val="28"/>
          <w:szCs w:val="28"/>
        </w:rPr>
        <w:t xml:space="preserve">оответствующий перечень (далее </w:t>
      </w:r>
      <w:r w:rsidR="003A327A" w:rsidRPr="00BD32C0">
        <w:rPr>
          <w:rFonts w:ascii="Times New Roman" w:hAnsi="Times New Roman" w:cs="Times New Roman"/>
          <w:sz w:val="28"/>
          <w:szCs w:val="28"/>
        </w:rPr>
        <w:t xml:space="preserve">– </w:t>
      </w:r>
      <w:r w:rsidRPr="00A42FC3">
        <w:rPr>
          <w:rFonts w:ascii="Times New Roman" w:hAnsi="Times New Roman" w:cs="Times New Roman"/>
          <w:sz w:val="28"/>
          <w:szCs w:val="28"/>
        </w:rPr>
        <w:t>гражданин), муниципальными служащими, замещающими должности муниципальной службы в Думе города Ханты-Мансийска, не предусмотренные соответствующим перечнем,</w:t>
      </w:r>
      <w:r w:rsidR="00C42983" w:rsidRPr="00C42983">
        <w:rPr>
          <w:rFonts w:ascii="Times New Roman" w:hAnsi="Times New Roman" w:cs="Times New Roman"/>
          <w:sz w:val="28"/>
          <w:szCs w:val="28"/>
        </w:rPr>
        <w:t xml:space="preserve">                                         </w:t>
      </w:r>
      <w:r w:rsidRPr="00A42FC3">
        <w:rPr>
          <w:rFonts w:ascii="Times New Roman" w:hAnsi="Times New Roman" w:cs="Times New Roman"/>
          <w:sz w:val="28"/>
          <w:szCs w:val="28"/>
        </w:rPr>
        <w:t xml:space="preserve"> и претендующими на замещение должностей муниципальной службы, предусмотренными соответствующим пер</w:t>
      </w:r>
      <w:r w:rsidR="00EE2605">
        <w:rPr>
          <w:rFonts w:ascii="Times New Roman" w:hAnsi="Times New Roman" w:cs="Times New Roman"/>
          <w:sz w:val="28"/>
          <w:szCs w:val="28"/>
        </w:rPr>
        <w:t xml:space="preserve">ечнем (далее – </w:t>
      </w:r>
      <w:r w:rsidRPr="00A42FC3">
        <w:rPr>
          <w:rFonts w:ascii="Times New Roman" w:hAnsi="Times New Roman" w:cs="Times New Roman"/>
          <w:sz w:val="28"/>
          <w:szCs w:val="28"/>
        </w:rPr>
        <w:t>кандидат), муниципальными служащими Думы города Ханты-Мансийска, замещающими должности, включенные в с</w:t>
      </w:r>
      <w:r w:rsidR="003A327A">
        <w:rPr>
          <w:rFonts w:ascii="Times New Roman" w:hAnsi="Times New Roman" w:cs="Times New Roman"/>
          <w:sz w:val="28"/>
          <w:szCs w:val="28"/>
        </w:rPr>
        <w:t xml:space="preserve">оответствующий перечень (далее </w:t>
      </w:r>
      <w:r w:rsidR="003A327A" w:rsidRPr="00BD32C0">
        <w:rPr>
          <w:rFonts w:ascii="Times New Roman" w:hAnsi="Times New Roman" w:cs="Times New Roman"/>
          <w:sz w:val="28"/>
          <w:szCs w:val="28"/>
        </w:rPr>
        <w:t xml:space="preserve"> – </w:t>
      </w:r>
      <w:r w:rsidRPr="00A42FC3">
        <w:rPr>
          <w:rFonts w:ascii="Times New Roman" w:hAnsi="Times New Roman" w:cs="Times New Roman"/>
          <w:sz w:val="28"/>
          <w:szCs w:val="28"/>
        </w:rPr>
        <w:t xml:space="preserve">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и обязательствах имущественного характера своих супруга (супруги)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и несовершеннолетних детей.</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Сведения представляются в виде </w:t>
      </w:r>
      <w:hyperlink r:id="rId15" w:history="1">
        <w:r w:rsidRPr="00A42FC3">
          <w:rPr>
            <w:rStyle w:val="a3"/>
            <w:rFonts w:ascii="Times New Roman" w:eastAsia="Arial Unicode MS" w:hAnsi="Times New Roman" w:cs="Times New Roman"/>
            <w:color w:val="auto"/>
            <w:sz w:val="28"/>
            <w:szCs w:val="28"/>
            <w:u w:val="none"/>
          </w:rPr>
          <w:t>справки</w:t>
        </w:r>
      </w:hyperlink>
      <w:r w:rsidRPr="00A42FC3">
        <w:rPr>
          <w:rFonts w:ascii="Times New Roman" w:hAnsi="Times New Roman" w:cs="Times New Roman"/>
          <w:sz w:val="28"/>
          <w:szCs w:val="28"/>
        </w:rPr>
        <w:t xml:space="preserve">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на официальном сайте федеральной государственной информационной системы </w:t>
      </w:r>
      <w:r w:rsidRPr="00A42FC3">
        <w:rPr>
          <w:rFonts w:ascii="Times New Roman" w:hAnsi="Times New Roman" w:cs="Times New Roman"/>
          <w:sz w:val="28"/>
          <w:szCs w:val="28"/>
        </w:rPr>
        <w:lastRenderedPageBreak/>
        <w:t>в области государственной службы в информационно-телекоммуникационной сети «Интернет».</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Сведения о доходах, расходах, об имуществе и обязательствах и</w:t>
      </w:r>
      <w:r w:rsidR="00C42983">
        <w:rPr>
          <w:rFonts w:ascii="Times New Roman" w:hAnsi="Times New Roman" w:cs="Times New Roman"/>
          <w:sz w:val="28"/>
          <w:szCs w:val="28"/>
        </w:rPr>
        <w:t xml:space="preserve">мущественного характера (далее </w:t>
      </w:r>
      <w:r w:rsidR="00C42983" w:rsidRPr="00BD32C0">
        <w:rPr>
          <w:rFonts w:ascii="Times New Roman" w:hAnsi="Times New Roman" w:cs="Times New Roman"/>
          <w:sz w:val="28"/>
          <w:szCs w:val="28"/>
        </w:rPr>
        <w:t>–</w:t>
      </w:r>
      <w:r w:rsidRPr="00A42FC3">
        <w:rPr>
          <w:rFonts w:ascii="Times New Roman" w:hAnsi="Times New Roman" w:cs="Times New Roman"/>
          <w:sz w:val="28"/>
          <w:szCs w:val="28"/>
        </w:rPr>
        <w:t xml:space="preserve"> сведения), представляемые в соответствии </w:t>
      </w:r>
      <w:r w:rsidR="00CA2C87">
        <w:rPr>
          <w:rFonts w:ascii="Times New Roman" w:hAnsi="Times New Roman" w:cs="Times New Roman"/>
          <w:sz w:val="28"/>
          <w:szCs w:val="28"/>
        </w:rPr>
        <w:t xml:space="preserve">                    </w:t>
      </w:r>
      <w:r w:rsidRPr="00A42FC3">
        <w:rPr>
          <w:rFonts w:ascii="Times New Roman" w:hAnsi="Times New Roman" w:cs="Times New Roman"/>
          <w:sz w:val="28"/>
          <w:szCs w:val="28"/>
        </w:rPr>
        <w:t>с настоящим Положением, включают в себя в том числе сведения:</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о счетах (вкладах) и наличных денежных средствах в иностранных банках, расположенных за пределами территории Российской Федерации;</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о государственных ценных бумагах иностранных государств, облигациях и акциях иных иностранных эмитентов;</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о недвижимом имуществе, находящемся за пределами территории Российской Федерации;</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об обязательствах имущественного характера за пределами территории Российской Федерации;</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 о своих расходах, а также о расходах своих супруги (супруга) </w:t>
      </w:r>
      <w:r w:rsidR="00CA2C87">
        <w:rPr>
          <w:rFonts w:ascii="Times New Roman" w:hAnsi="Times New Roman" w:cs="Times New Roman"/>
          <w:sz w:val="28"/>
          <w:szCs w:val="28"/>
        </w:rPr>
        <w:t xml:space="preserve">                                           </w:t>
      </w:r>
      <w:r w:rsidRPr="00A42FC3">
        <w:rPr>
          <w:rFonts w:ascii="Times New Roman" w:hAnsi="Times New Roman" w:cs="Times New Roman"/>
          <w:sz w:val="28"/>
          <w:szCs w:val="28"/>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C42983">
        <w:rPr>
          <w:rFonts w:ascii="Times New Roman" w:hAnsi="Times New Roman" w:cs="Times New Roman"/>
          <w:sz w:val="28"/>
          <w:szCs w:val="28"/>
        </w:rPr>
        <w:t xml:space="preserve"> представления сведений </w:t>
      </w:r>
      <w:r w:rsidR="00CA2C87">
        <w:rPr>
          <w:rFonts w:ascii="Times New Roman" w:hAnsi="Times New Roman" w:cs="Times New Roman"/>
          <w:sz w:val="28"/>
          <w:szCs w:val="28"/>
        </w:rPr>
        <w:t xml:space="preserve">                           </w:t>
      </w:r>
      <w:r w:rsidR="00C42983">
        <w:rPr>
          <w:rFonts w:ascii="Times New Roman" w:hAnsi="Times New Roman" w:cs="Times New Roman"/>
          <w:sz w:val="28"/>
          <w:szCs w:val="28"/>
        </w:rPr>
        <w:t xml:space="preserve">(далее </w:t>
      </w:r>
      <w:r w:rsidR="00C42983" w:rsidRPr="00BD32C0">
        <w:rPr>
          <w:rFonts w:ascii="Times New Roman" w:hAnsi="Times New Roman" w:cs="Times New Roman"/>
          <w:sz w:val="28"/>
          <w:szCs w:val="28"/>
        </w:rPr>
        <w:t>–</w:t>
      </w:r>
      <w:r w:rsidRPr="00A42FC3">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w:t>
      </w:r>
      <w:r w:rsidR="00CA2C87">
        <w:rPr>
          <w:rFonts w:ascii="Times New Roman" w:hAnsi="Times New Roman" w:cs="Times New Roman"/>
          <w:sz w:val="28"/>
          <w:szCs w:val="28"/>
        </w:rPr>
        <w:t xml:space="preserve">                    </w:t>
      </w:r>
      <w:r w:rsidRPr="00A42FC3">
        <w:rPr>
          <w:rFonts w:ascii="Times New Roman" w:hAnsi="Times New Roman" w:cs="Times New Roman"/>
          <w:sz w:val="28"/>
          <w:szCs w:val="28"/>
        </w:rPr>
        <w:t>за счет которых совершены эти сделки.</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bookmarkStart w:id="0" w:name="P53"/>
      <w:bookmarkEnd w:id="0"/>
      <w:r w:rsidRPr="00A42FC3">
        <w:rPr>
          <w:rFonts w:ascii="Times New Roman" w:hAnsi="Times New Roman" w:cs="Times New Roman"/>
          <w:sz w:val="28"/>
          <w:szCs w:val="28"/>
        </w:rPr>
        <w:t>2. Обязанность представлять справку о доходах на себя и на своих супругу (супруга) и несовершеннолетних детей возлагается на:</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гражданина - при поступлении на муниципальную службу;</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кандидата - при назначении на должность муниципальной службы, предусмотренную соответствующим перечнем;</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муниципального служащего, замещавшего по состоянию на 31 декабря отчетного года должность муниципальной службы, предусмотренную соответствующим перечнем, - ежегодно, не позднее 30 апреля года, следующего за отчетным.</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3. Гражданин и кандидат представляют:</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w:t>
      </w:r>
      <w:r w:rsidRPr="00A42FC3">
        <w:rPr>
          <w:rFonts w:ascii="Times New Roman" w:hAnsi="Times New Roman" w:cs="Times New Roman"/>
          <w:sz w:val="28"/>
          <w:szCs w:val="28"/>
        </w:rPr>
        <w:lastRenderedPageBreak/>
        <w:t>обязательствах имущественного характера по состоянию на 1 число месяца, предшествующего месяцу подачи документов для замещения должности муниципальной службы (на отчетную дату).</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1 число месяца, предшествующего месяцу подачи гражданином документов для замещения должности муниципальной службы (на отчетную дату).</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4. Муниципальный служащий представляет ежегодно:</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4.1.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за отчетный период (с 1 января по 31 декабря), если общая сумма таких сделок превышает общий доход муниципального служащего и его супруги (супруга)</w:t>
      </w:r>
      <w:r w:rsidR="00CA2C87">
        <w:rPr>
          <w:rFonts w:ascii="Times New Roman" w:hAnsi="Times New Roman" w:cs="Times New Roman"/>
          <w:sz w:val="28"/>
          <w:szCs w:val="28"/>
        </w:rPr>
        <w:t xml:space="preserve">                    </w:t>
      </w:r>
      <w:r w:rsidRPr="00A42FC3">
        <w:rPr>
          <w:rFonts w:ascii="Times New Roman" w:hAnsi="Times New Roman" w:cs="Times New Roman"/>
          <w:sz w:val="28"/>
          <w:szCs w:val="28"/>
        </w:rPr>
        <w:t xml:space="preserve"> за три последних года, предшествующих отчетному периоду,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w:t>
      </w:r>
      <w:r w:rsidR="00CA2C87">
        <w:rPr>
          <w:rFonts w:ascii="Times New Roman" w:hAnsi="Times New Roman" w:cs="Times New Roman"/>
          <w:sz w:val="28"/>
          <w:szCs w:val="28"/>
        </w:rPr>
        <w:t xml:space="preserve">                         </w:t>
      </w:r>
      <w:r w:rsidRPr="00A42FC3">
        <w:rPr>
          <w:rFonts w:ascii="Times New Roman" w:hAnsi="Times New Roman" w:cs="Times New Roman"/>
          <w:sz w:val="28"/>
          <w:szCs w:val="28"/>
        </w:rPr>
        <w:t xml:space="preserve">по каждой сделке по приобретению земельного участка, другого объекта недвижимости, транспортного средства, ценных бумаг (долей участия, паев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в уставных (складочных) капиталах организаций), цифровых финансовых активов, цифровой валюты, совершенной за отчетный период (с 1 января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5. Сведения предоставляются должностному лицу, ответственному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за работу по профилактике коррупционных и иных правонарушений в Думе города Ханты-Мансийска.</w:t>
      </w:r>
    </w:p>
    <w:p w:rsidR="00A42FC3" w:rsidRPr="00A42FC3" w:rsidRDefault="00A42FC3" w:rsidP="00A42FC3">
      <w:pPr>
        <w:autoSpaceDE w:val="0"/>
        <w:autoSpaceDN w:val="0"/>
        <w:adjustRightInd w:val="0"/>
        <w:spacing w:line="276" w:lineRule="auto"/>
        <w:ind w:firstLine="540"/>
        <w:jc w:val="both"/>
        <w:rPr>
          <w:sz w:val="28"/>
          <w:szCs w:val="28"/>
        </w:rPr>
      </w:pPr>
      <w:r w:rsidRPr="00A42FC3">
        <w:rPr>
          <w:sz w:val="28"/>
          <w:szCs w:val="28"/>
        </w:rPr>
        <w:lastRenderedPageBreak/>
        <w:t>6. В случае, если гражданин, кандидат или муниципальный служащий обнаружили, что в представ</w:t>
      </w:r>
      <w:r w:rsidR="00EE2605">
        <w:rPr>
          <w:sz w:val="28"/>
          <w:szCs w:val="28"/>
        </w:rPr>
        <w:t xml:space="preserve">ленных ими сведениях о доходах, </w:t>
      </w:r>
      <w:proofErr w:type="gramStart"/>
      <w:r w:rsidRPr="00A42FC3">
        <w:rPr>
          <w:sz w:val="28"/>
          <w:szCs w:val="28"/>
        </w:rPr>
        <w:t xml:space="preserve">расходах,   </w:t>
      </w:r>
      <w:proofErr w:type="gramEnd"/>
      <w:r w:rsidRPr="00A42FC3">
        <w:rPr>
          <w:sz w:val="28"/>
          <w:szCs w:val="28"/>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A42FC3" w:rsidRPr="00A42FC3" w:rsidRDefault="00A42FC3" w:rsidP="00A42FC3">
      <w:pPr>
        <w:autoSpaceDE w:val="0"/>
        <w:autoSpaceDN w:val="0"/>
        <w:adjustRightInd w:val="0"/>
        <w:spacing w:line="276" w:lineRule="auto"/>
        <w:ind w:firstLine="540"/>
        <w:jc w:val="both"/>
        <w:rPr>
          <w:bCs/>
          <w:sz w:val="28"/>
          <w:szCs w:val="28"/>
        </w:rPr>
      </w:pPr>
      <w:r w:rsidRPr="00A42FC3">
        <w:rPr>
          <w:bCs/>
          <w:sz w:val="28"/>
          <w:szCs w:val="28"/>
        </w:rPr>
        <w:t xml:space="preserve">Муниципальный служащий может представить уточненные сведения                        в течение 1 месяца после окончания срока, указанного в абзаце четвертом пункта </w:t>
      </w:r>
      <w:hyperlink r:id="rId16" w:history="1">
        <w:r w:rsidRPr="00A42FC3">
          <w:rPr>
            <w:rStyle w:val="a3"/>
            <w:rFonts w:eastAsia="Arial Unicode MS"/>
            <w:bCs/>
            <w:color w:val="auto"/>
            <w:sz w:val="28"/>
            <w:szCs w:val="28"/>
            <w:u w:val="none"/>
          </w:rPr>
          <w:t>2</w:t>
        </w:r>
      </w:hyperlink>
      <w:r w:rsidRPr="00A42FC3">
        <w:rPr>
          <w:bCs/>
          <w:sz w:val="28"/>
          <w:szCs w:val="28"/>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r:id="rId17" w:history="1">
        <w:r w:rsidRPr="00A42FC3">
          <w:rPr>
            <w:rStyle w:val="a3"/>
            <w:rFonts w:eastAsia="Arial Unicode MS"/>
            <w:bCs/>
            <w:color w:val="auto"/>
            <w:sz w:val="28"/>
            <w:szCs w:val="28"/>
            <w:u w:val="none"/>
          </w:rPr>
          <w:t>абзацем</w:t>
        </w:r>
      </w:hyperlink>
      <w:r w:rsidRPr="00A42FC3">
        <w:rPr>
          <w:bCs/>
          <w:sz w:val="28"/>
          <w:szCs w:val="28"/>
        </w:rPr>
        <w:t xml:space="preserve"> вторым пункта 2 настоящего Положения. Кандидат может представить уточненные сведения в течение одного месяца со дня представления сведений </w:t>
      </w:r>
      <w:r w:rsidR="00EE2605">
        <w:rPr>
          <w:bCs/>
          <w:sz w:val="28"/>
          <w:szCs w:val="28"/>
        </w:rPr>
        <w:t xml:space="preserve">                  </w:t>
      </w:r>
      <w:r w:rsidRPr="00A42FC3">
        <w:rPr>
          <w:bCs/>
          <w:sz w:val="28"/>
          <w:szCs w:val="28"/>
        </w:rPr>
        <w:t xml:space="preserve">в соответствии с </w:t>
      </w:r>
      <w:hyperlink r:id="rId18" w:history="1">
        <w:r w:rsidRPr="00A42FC3">
          <w:rPr>
            <w:rStyle w:val="a3"/>
            <w:rFonts w:eastAsia="Arial Unicode MS"/>
            <w:bCs/>
            <w:color w:val="auto"/>
            <w:sz w:val="28"/>
            <w:szCs w:val="28"/>
            <w:u w:val="none"/>
          </w:rPr>
          <w:t>абзацем</w:t>
        </w:r>
      </w:hyperlink>
      <w:r w:rsidRPr="00A42FC3">
        <w:rPr>
          <w:bCs/>
          <w:sz w:val="28"/>
          <w:szCs w:val="28"/>
        </w:rPr>
        <w:t xml:space="preserve"> третьим пункте 2 настоящего Положения.</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7.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 в Думе города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Ханты-Мансийска.</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8. Проверка достоверности и полноты сведений, представленных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в соответствии с настоящим Положением гражданином, кандидатом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и муниципальным служащим, осуществляется в соответствии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с законодательством Российской Федерации и Ханты-</w:t>
      </w:r>
      <w:r w:rsidR="003A327A">
        <w:rPr>
          <w:rFonts w:ascii="Times New Roman" w:hAnsi="Times New Roman" w:cs="Times New Roman"/>
          <w:sz w:val="28"/>
          <w:szCs w:val="28"/>
        </w:rPr>
        <w:t xml:space="preserve">Мансийского автономного округа </w:t>
      </w:r>
      <w:r w:rsidR="003A327A" w:rsidRPr="00BD32C0">
        <w:rPr>
          <w:rFonts w:ascii="Times New Roman" w:hAnsi="Times New Roman" w:cs="Times New Roman"/>
          <w:sz w:val="28"/>
          <w:szCs w:val="28"/>
        </w:rPr>
        <w:t xml:space="preserve">– </w:t>
      </w:r>
      <w:r w:rsidRPr="00A42FC3">
        <w:rPr>
          <w:rFonts w:ascii="Times New Roman" w:hAnsi="Times New Roman" w:cs="Times New Roman"/>
          <w:sz w:val="28"/>
          <w:szCs w:val="28"/>
        </w:rPr>
        <w:t>Югры.</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9. В справке о доходах, расходах, об имуществе и обязательствах имущественного характера, представленной в соответствии с настоящим Положением гражданином, кандидатом и муниципальным служащим, отражены сведения, которые являются сведениями конфиденциального характера, если федеральным законом, законом Ханты-Манс</w:t>
      </w:r>
      <w:r w:rsidR="00EE2605">
        <w:rPr>
          <w:rFonts w:ascii="Times New Roman" w:hAnsi="Times New Roman" w:cs="Times New Roman"/>
          <w:sz w:val="28"/>
          <w:szCs w:val="28"/>
        </w:rPr>
        <w:t xml:space="preserve">ийского автономного                               округа </w:t>
      </w:r>
      <w:proofErr w:type="gramStart"/>
      <w:r w:rsidR="003A327A" w:rsidRPr="00BD32C0">
        <w:rPr>
          <w:rFonts w:ascii="Times New Roman" w:hAnsi="Times New Roman" w:cs="Times New Roman"/>
          <w:sz w:val="28"/>
          <w:szCs w:val="28"/>
        </w:rPr>
        <w:t xml:space="preserve">– </w:t>
      </w:r>
      <w:r w:rsidRPr="00A42FC3">
        <w:rPr>
          <w:rFonts w:ascii="Times New Roman" w:hAnsi="Times New Roman" w:cs="Times New Roman"/>
          <w:sz w:val="28"/>
          <w:szCs w:val="28"/>
        </w:rPr>
        <w:t xml:space="preserve"> Югры</w:t>
      </w:r>
      <w:proofErr w:type="gramEnd"/>
      <w:r w:rsidRPr="00A42FC3">
        <w:rPr>
          <w:rFonts w:ascii="Times New Roman" w:hAnsi="Times New Roman" w:cs="Times New Roman"/>
          <w:sz w:val="28"/>
          <w:szCs w:val="28"/>
        </w:rPr>
        <w:t xml:space="preserve"> они не отнесены к сведениям, составляющим государственную тайну.</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10. Сведения муниципального служащего, его супруги (</w:t>
      </w:r>
      <w:proofErr w:type="gramStart"/>
      <w:r w:rsidRPr="00A42FC3">
        <w:rPr>
          <w:rFonts w:ascii="Times New Roman" w:hAnsi="Times New Roman" w:cs="Times New Roman"/>
          <w:sz w:val="28"/>
          <w:szCs w:val="28"/>
        </w:rPr>
        <w:t>супруга)</w:t>
      </w:r>
      <w:r w:rsidR="00EE2605">
        <w:rPr>
          <w:rFonts w:ascii="Times New Roman" w:hAnsi="Times New Roman" w:cs="Times New Roman"/>
          <w:sz w:val="28"/>
          <w:szCs w:val="28"/>
        </w:rPr>
        <w:t xml:space="preserve">   </w:t>
      </w:r>
      <w:proofErr w:type="gramEnd"/>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 и несовершеннолетних детей размещаются на Официальном информационном портале органов местного самоуправления в соответствии с </w:t>
      </w:r>
      <w:hyperlink r:id="rId19" w:history="1">
        <w:r w:rsidRPr="00A42FC3">
          <w:rPr>
            <w:rStyle w:val="a3"/>
            <w:rFonts w:ascii="Times New Roman" w:eastAsia="Arial Unicode MS" w:hAnsi="Times New Roman" w:cs="Times New Roman"/>
            <w:color w:val="auto"/>
            <w:sz w:val="28"/>
            <w:szCs w:val="28"/>
            <w:u w:val="none"/>
          </w:rPr>
          <w:t>порядком</w:t>
        </w:r>
      </w:hyperlink>
      <w:r w:rsidRPr="00A42FC3">
        <w:rPr>
          <w:rFonts w:ascii="Times New Roman" w:hAnsi="Times New Roman" w:cs="Times New Roman"/>
          <w:sz w:val="28"/>
          <w:szCs w:val="28"/>
        </w:rPr>
        <w:t>, утвержденным муниципальным правовым актом Председателя Думы города Ханты-Мансийска.</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 xml:space="preserve">11. Лица, в должностные обязанности которых входит работа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со сведениями, виновные в их разглашении или использовании в </w:t>
      </w:r>
      <w:proofErr w:type="gramStart"/>
      <w:r w:rsidRPr="00A42FC3">
        <w:rPr>
          <w:rFonts w:ascii="Times New Roman" w:hAnsi="Times New Roman" w:cs="Times New Roman"/>
          <w:sz w:val="28"/>
          <w:szCs w:val="28"/>
        </w:rPr>
        <w:t xml:space="preserve">целях, </w:t>
      </w:r>
      <w:r w:rsidR="00EE2605">
        <w:rPr>
          <w:rFonts w:ascii="Times New Roman" w:hAnsi="Times New Roman" w:cs="Times New Roman"/>
          <w:sz w:val="28"/>
          <w:szCs w:val="28"/>
        </w:rPr>
        <w:t xml:space="preserve">  </w:t>
      </w:r>
      <w:proofErr w:type="gramEnd"/>
      <w:r w:rsidR="00EE2605">
        <w:rPr>
          <w:rFonts w:ascii="Times New Roman" w:hAnsi="Times New Roman" w:cs="Times New Roman"/>
          <w:sz w:val="28"/>
          <w:szCs w:val="28"/>
        </w:rPr>
        <w:t xml:space="preserve">                               </w:t>
      </w:r>
      <w:r w:rsidRPr="00A42FC3">
        <w:rPr>
          <w:rFonts w:ascii="Times New Roman" w:hAnsi="Times New Roman" w:cs="Times New Roman"/>
          <w:sz w:val="28"/>
          <w:szCs w:val="28"/>
        </w:rPr>
        <w:lastRenderedPageBreak/>
        <w:t>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12. Сведения, представлен</w:t>
      </w:r>
      <w:r w:rsidR="00C06FDD">
        <w:rPr>
          <w:rFonts w:ascii="Times New Roman" w:hAnsi="Times New Roman" w:cs="Times New Roman"/>
          <w:sz w:val="28"/>
          <w:szCs w:val="28"/>
        </w:rPr>
        <w:t>ные в соответствии с настоящим П</w:t>
      </w:r>
      <w:r w:rsidRPr="00A42FC3">
        <w:rPr>
          <w:rFonts w:ascii="Times New Roman" w:hAnsi="Times New Roman" w:cs="Times New Roman"/>
          <w:sz w:val="28"/>
          <w:szCs w:val="28"/>
        </w:rPr>
        <w:t xml:space="preserve">оложением гражданином, кандидатом или муниципальным служащим, и информация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о результатах проверки достоверности и полноты этих сведений приобщаются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 xml:space="preserve">к личному делу, за исключением случая, предусмотренного </w:t>
      </w:r>
      <w:hyperlink r:id="rId20" w:anchor="P73" w:history="1">
        <w:r w:rsidRPr="00A42FC3">
          <w:rPr>
            <w:rStyle w:val="a3"/>
            <w:rFonts w:ascii="Times New Roman" w:eastAsia="Arial Unicode MS" w:hAnsi="Times New Roman" w:cs="Times New Roman"/>
            <w:color w:val="auto"/>
            <w:sz w:val="28"/>
            <w:szCs w:val="28"/>
            <w:u w:val="none"/>
          </w:rPr>
          <w:t>пунктом 13</w:t>
        </w:r>
      </w:hyperlink>
      <w:r w:rsidR="00C06FDD">
        <w:rPr>
          <w:rFonts w:ascii="Times New Roman" w:hAnsi="Times New Roman" w:cs="Times New Roman"/>
          <w:sz w:val="28"/>
          <w:szCs w:val="28"/>
        </w:rPr>
        <w:t xml:space="preserve"> настоящего П</w:t>
      </w:r>
      <w:r w:rsidRPr="00A42FC3">
        <w:rPr>
          <w:rFonts w:ascii="Times New Roman" w:hAnsi="Times New Roman" w:cs="Times New Roman"/>
          <w:sz w:val="28"/>
          <w:szCs w:val="28"/>
        </w:rPr>
        <w:t xml:space="preserve">оложения. Указанные сведения также могут храниться </w:t>
      </w:r>
      <w:r w:rsidR="00EE2605">
        <w:rPr>
          <w:rFonts w:ascii="Times New Roman" w:hAnsi="Times New Roman" w:cs="Times New Roman"/>
          <w:sz w:val="28"/>
          <w:szCs w:val="28"/>
        </w:rPr>
        <w:t xml:space="preserve">                                     </w:t>
      </w:r>
      <w:r w:rsidRPr="00A42FC3">
        <w:rPr>
          <w:rFonts w:ascii="Times New Roman" w:hAnsi="Times New Roman" w:cs="Times New Roman"/>
          <w:sz w:val="28"/>
          <w:szCs w:val="28"/>
        </w:rPr>
        <w:t>в электронном виде.</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bookmarkStart w:id="1" w:name="P73"/>
      <w:bookmarkEnd w:id="1"/>
      <w:r w:rsidRPr="00A42FC3">
        <w:rPr>
          <w:rFonts w:ascii="Times New Roman" w:hAnsi="Times New Roman" w:cs="Times New Roman"/>
          <w:sz w:val="28"/>
          <w:szCs w:val="28"/>
        </w:rPr>
        <w:t>13. В случае, если гражданин или кандидат, представившие должностному лицу, ответственному за работу по профилактике коррупционных и иных правонарушений сведения на себя и на своих супругу (</w:t>
      </w:r>
      <w:proofErr w:type="gramStart"/>
      <w:r w:rsidRPr="00A42FC3">
        <w:rPr>
          <w:rFonts w:ascii="Times New Roman" w:hAnsi="Times New Roman" w:cs="Times New Roman"/>
          <w:sz w:val="28"/>
          <w:szCs w:val="28"/>
        </w:rPr>
        <w:t xml:space="preserve">супруга) </w:t>
      </w:r>
      <w:r w:rsidR="00EE2605">
        <w:rPr>
          <w:rFonts w:ascii="Times New Roman" w:hAnsi="Times New Roman" w:cs="Times New Roman"/>
          <w:sz w:val="28"/>
          <w:szCs w:val="28"/>
        </w:rPr>
        <w:t xml:space="preserve">  </w:t>
      </w:r>
      <w:proofErr w:type="gramEnd"/>
      <w:r w:rsidR="00EE2605">
        <w:rPr>
          <w:rFonts w:ascii="Times New Roman" w:hAnsi="Times New Roman" w:cs="Times New Roman"/>
          <w:sz w:val="28"/>
          <w:szCs w:val="28"/>
        </w:rPr>
        <w:t xml:space="preserve">                                             </w:t>
      </w:r>
      <w:bookmarkStart w:id="2" w:name="_GoBack"/>
      <w:bookmarkEnd w:id="2"/>
      <w:r w:rsidRPr="00A42FC3">
        <w:rPr>
          <w:rFonts w:ascii="Times New Roman" w:hAnsi="Times New Roman" w:cs="Times New Roman"/>
          <w:sz w:val="28"/>
          <w:szCs w:val="28"/>
        </w:rPr>
        <w:t>и несовершеннолетних детей, не были назначены на должность муниципальной службы, включенную в соответствующий перечень, эти сведения возвращаются им вместе с другими документами по их письменному заявлению.</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14. В случае непредставления или представления заведомо ложных сведений гражданин не может быть принят на муниципальную службу.</w:t>
      </w:r>
    </w:p>
    <w:p w:rsidR="00A42FC3" w:rsidRPr="00A42FC3" w:rsidRDefault="00A42FC3" w:rsidP="00A42FC3">
      <w:pPr>
        <w:pStyle w:val="ConsPlusNormal"/>
        <w:spacing w:line="276" w:lineRule="auto"/>
        <w:ind w:firstLine="540"/>
        <w:jc w:val="both"/>
        <w:rPr>
          <w:rFonts w:ascii="Times New Roman" w:hAnsi="Times New Roman" w:cs="Times New Roman"/>
          <w:sz w:val="28"/>
          <w:szCs w:val="28"/>
        </w:rPr>
      </w:pPr>
      <w:r w:rsidRPr="00A42FC3">
        <w:rPr>
          <w:rFonts w:ascii="Times New Roman" w:hAnsi="Times New Roman" w:cs="Times New Roman"/>
          <w:sz w:val="28"/>
          <w:szCs w:val="28"/>
        </w:rPr>
        <w:t>Непредставление муниципальным служащим сведений, а также сведений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823A9" w:rsidRDefault="00F823A9"/>
    <w:sectPr w:rsidR="00F823A9" w:rsidSect="003A327A">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B2" w:rsidRDefault="007C04B2" w:rsidP="003A327A">
      <w:r>
        <w:separator/>
      </w:r>
    </w:p>
  </w:endnote>
  <w:endnote w:type="continuationSeparator" w:id="0">
    <w:p w:rsidR="007C04B2" w:rsidRDefault="007C04B2" w:rsidP="003A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A" w:rsidRDefault="003A32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A" w:rsidRDefault="003A32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A" w:rsidRDefault="003A32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B2" w:rsidRDefault="007C04B2" w:rsidP="003A327A">
      <w:r>
        <w:separator/>
      </w:r>
    </w:p>
  </w:footnote>
  <w:footnote w:type="continuationSeparator" w:id="0">
    <w:p w:rsidR="007C04B2" w:rsidRDefault="007C04B2" w:rsidP="003A3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A" w:rsidRDefault="003A32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37862"/>
      <w:docPartObj>
        <w:docPartGallery w:val="Page Numbers (Top of Page)"/>
        <w:docPartUnique/>
      </w:docPartObj>
    </w:sdtPr>
    <w:sdtEndPr/>
    <w:sdtContent>
      <w:p w:rsidR="003A327A" w:rsidRDefault="003A327A">
        <w:pPr>
          <w:pStyle w:val="a4"/>
          <w:jc w:val="center"/>
        </w:pPr>
        <w:r>
          <w:fldChar w:fldCharType="begin"/>
        </w:r>
        <w:r>
          <w:instrText>PAGE   \* MERGEFORMAT</w:instrText>
        </w:r>
        <w:r>
          <w:fldChar w:fldCharType="separate"/>
        </w:r>
        <w:r w:rsidR="00EE2605">
          <w:rPr>
            <w:noProof/>
          </w:rPr>
          <w:t>7</w:t>
        </w:r>
        <w:r>
          <w:fldChar w:fldCharType="end"/>
        </w:r>
      </w:p>
    </w:sdtContent>
  </w:sdt>
  <w:p w:rsidR="003A327A" w:rsidRDefault="003A32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A" w:rsidRDefault="003A32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F1"/>
    <w:rsid w:val="000870F1"/>
    <w:rsid w:val="0029266B"/>
    <w:rsid w:val="003A327A"/>
    <w:rsid w:val="007A1E9C"/>
    <w:rsid w:val="007C04B2"/>
    <w:rsid w:val="00A42FC3"/>
    <w:rsid w:val="00AA3A05"/>
    <w:rsid w:val="00BD32C0"/>
    <w:rsid w:val="00C06FDD"/>
    <w:rsid w:val="00C42983"/>
    <w:rsid w:val="00CA2C87"/>
    <w:rsid w:val="00EE2605"/>
    <w:rsid w:val="00F8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3D8CD-5728-4767-9ECA-FA383313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A0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AA3A05"/>
    <w:pPr>
      <w:keepNext/>
      <w:jc w:val="center"/>
      <w:outlineLvl w:val="2"/>
    </w:pPr>
    <w:rPr>
      <w:rFonts w:eastAsia="Arial Unicode MS"/>
      <w:b/>
      <w:sz w:val="56"/>
      <w:szCs w:val="20"/>
    </w:rPr>
  </w:style>
  <w:style w:type="paragraph" w:styleId="4">
    <w:name w:val="heading 4"/>
    <w:basedOn w:val="a"/>
    <w:next w:val="a"/>
    <w:link w:val="40"/>
    <w:semiHidden/>
    <w:unhideWhenUsed/>
    <w:qFormat/>
    <w:rsid w:val="00AA3A05"/>
    <w:pPr>
      <w:keepNext/>
      <w:jc w:val="center"/>
      <w:outlineLvl w:val="3"/>
    </w:pPr>
    <w:rPr>
      <w:rFonts w:eastAsia="Arial Unicode MS"/>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A3A05"/>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AA3A05"/>
    <w:rPr>
      <w:rFonts w:ascii="Times New Roman" w:eastAsia="Arial Unicode MS" w:hAnsi="Times New Roman" w:cs="Times New Roman"/>
      <w:b/>
      <w:sz w:val="36"/>
      <w:szCs w:val="20"/>
      <w:lang w:eastAsia="ru-RU"/>
    </w:rPr>
  </w:style>
  <w:style w:type="character" w:styleId="a3">
    <w:name w:val="Hyperlink"/>
    <w:basedOn w:val="a0"/>
    <w:uiPriority w:val="99"/>
    <w:semiHidden/>
    <w:unhideWhenUsed/>
    <w:rsid w:val="00AA3A05"/>
    <w:rPr>
      <w:color w:val="0000FF"/>
      <w:u w:val="single"/>
    </w:rPr>
  </w:style>
  <w:style w:type="paragraph" w:customStyle="1" w:styleId="ConsPlusNormal">
    <w:name w:val="ConsPlusNormal"/>
    <w:rsid w:val="00AA3A0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3A327A"/>
    <w:pPr>
      <w:tabs>
        <w:tab w:val="center" w:pos="4677"/>
        <w:tab w:val="right" w:pos="9355"/>
      </w:tabs>
    </w:pPr>
  </w:style>
  <w:style w:type="character" w:customStyle="1" w:styleId="a5">
    <w:name w:val="Верхний колонтитул Знак"/>
    <w:basedOn w:val="a0"/>
    <w:link w:val="a4"/>
    <w:uiPriority w:val="99"/>
    <w:rsid w:val="003A327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A327A"/>
    <w:pPr>
      <w:tabs>
        <w:tab w:val="center" w:pos="4677"/>
        <w:tab w:val="right" w:pos="9355"/>
      </w:tabs>
    </w:pPr>
  </w:style>
  <w:style w:type="character" w:customStyle="1" w:styleId="a7">
    <w:name w:val="Нижний колонтитул Знак"/>
    <w:basedOn w:val="a0"/>
    <w:link w:val="a6"/>
    <w:uiPriority w:val="99"/>
    <w:rsid w:val="003A32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64538">
      <w:bodyDiv w:val="1"/>
      <w:marLeft w:val="0"/>
      <w:marRight w:val="0"/>
      <w:marTop w:val="0"/>
      <w:marBottom w:val="0"/>
      <w:divBdr>
        <w:top w:val="none" w:sz="0" w:space="0" w:color="auto"/>
        <w:left w:val="none" w:sz="0" w:space="0" w:color="auto"/>
        <w:bottom w:val="none" w:sz="0" w:space="0" w:color="auto"/>
        <w:right w:val="none" w:sz="0" w:space="0" w:color="auto"/>
      </w:divBdr>
    </w:div>
    <w:div w:id="778062288">
      <w:bodyDiv w:val="1"/>
      <w:marLeft w:val="0"/>
      <w:marRight w:val="0"/>
      <w:marTop w:val="0"/>
      <w:marBottom w:val="0"/>
      <w:divBdr>
        <w:top w:val="none" w:sz="0" w:space="0" w:color="auto"/>
        <w:left w:val="none" w:sz="0" w:space="0" w:color="auto"/>
        <w:bottom w:val="none" w:sz="0" w:space="0" w:color="auto"/>
        <w:right w:val="none" w:sz="0" w:space="0" w:color="auto"/>
      </w:divBdr>
    </w:div>
    <w:div w:id="1077628409">
      <w:bodyDiv w:val="1"/>
      <w:marLeft w:val="0"/>
      <w:marRight w:val="0"/>
      <w:marTop w:val="0"/>
      <w:marBottom w:val="0"/>
      <w:divBdr>
        <w:top w:val="none" w:sz="0" w:space="0" w:color="auto"/>
        <w:left w:val="none" w:sz="0" w:space="0" w:color="auto"/>
        <w:bottom w:val="none" w:sz="0" w:space="0" w:color="auto"/>
        <w:right w:val="none" w:sz="0" w:space="0" w:color="auto"/>
      </w:divBdr>
    </w:div>
    <w:div w:id="1181896596">
      <w:bodyDiv w:val="1"/>
      <w:marLeft w:val="0"/>
      <w:marRight w:val="0"/>
      <w:marTop w:val="0"/>
      <w:marBottom w:val="0"/>
      <w:divBdr>
        <w:top w:val="none" w:sz="0" w:space="0" w:color="auto"/>
        <w:left w:val="none" w:sz="0" w:space="0" w:color="auto"/>
        <w:bottom w:val="none" w:sz="0" w:space="0" w:color="auto"/>
        <w:right w:val="none" w:sz="0" w:space="0" w:color="auto"/>
      </w:divBdr>
    </w:div>
    <w:div w:id="16983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CDF80B4BC18923E881F9394F924CB727F028755310B40F82C47B812F26FE81ED4D5E5AC3BEF40907405D3BD274F29EA2C7752AB56D0CC22n6G" TargetMode="External"/><Relationship Id="rId13" Type="http://schemas.openxmlformats.org/officeDocument/2006/relationships/hyperlink" Target="file:///F:\&#1044;&#1054;&#1050;&#1059;&#1052;&#1045;&#1053;&#1058;&#1067;\2022%20&#1075;&#1086;&#1076;\&#1055;&#1086;&#1089;&#1090;&#1072;&#1085;&#1086;&#1074;&#1083;&#1077;&#1085;&#1080;&#1103;\&#1055;&#1056;&#1054;&#1045;&#1050;&#1058;%20&#1087;&#1086;&#1089;&#1090;&#1072;&#1085;&#1086;&#1074;&#1083;&#1077;&#1085;&#1080;&#1077;%20&#8470;5.docx" TargetMode="External"/><Relationship Id="rId18" Type="http://schemas.openxmlformats.org/officeDocument/2006/relationships/hyperlink" Target="consultantplus://offline/ref=BB3674FF585449EA1114C46C5194A6EB8A9B9D16157FF5EED2B9BCA5B5C5B1827F349F7D5E61B047116A8DA6uFg9F"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559CDF80B4BC18923E881F9394F924CB727F02875A350B40F82C47B812F26FE81ED4D5E0AE30BA13DD2A5C83FF6C4229F23077512Bn6G" TargetMode="External"/><Relationship Id="rId12" Type="http://schemas.openxmlformats.org/officeDocument/2006/relationships/hyperlink" Target="file:///F:\&#1044;&#1054;&#1050;&#1059;&#1052;&#1045;&#1053;&#1058;&#1067;\2022%20&#1075;&#1086;&#1076;\&#1055;&#1086;&#1089;&#1090;&#1072;&#1085;&#1086;&#1074;&#1083;&#1077;&#1085;&#1080;&#1103;\&#1055;&#1056;&#1054;&#1045;&#1050;&#1058;%20&#1087;&#1086;&#1089;&#1090;&#1072;&#1085;&#1086;&#1074;&#1083;&#1077;&#1085;&#1080;&#1077;%20&#8470;5.docx" TargetMode="External"/><Relationship Id="rId17" Type="http://schemas.openxmlformats.org/officeDocument/2006/relationships/hyperlink" Target="consultantplus://offline/ref=BB3674FF585449EA1114C46C5194A6EB8A9B9D16157FF5EED2B9BCA5B5C5B1827F349F7D5E61B047116A8DA6uFg8F"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BB3674FF585449EA1114C46C5194A6EB8A9B9D16157FF5EED2B9BCA5B5C5B1827F349F7D5E61B047116A8DA9uFg0F" TargetMode="External"/><Relationship Id="rId20" Type="http://schemas.openxmlformats.org/officeDocument/2006/relationships/hyperlink" Target="file:///F:\&#1044;&#1054;&#1050;&#1059;&#1052;&#1045;&#1053;&#1058;&#1067;\2022%20&#1075;&#1086;&#1076;\&#1055;&#1086;&#1089;&#1090;&#1072;&#1085;&#1086;&#1074;&#1083;&#1077;&#1085;&#1080;&#1103;\&#1055;&#1056;&#1054;&#1045;&#1050;&#1058;%20&#1087;&#1086;&#1089;&#1090;&#1072;&#1085;&#1086;&#1074;&#1083;&#1077;&#1085;&#1080;&#1077;%20&#8470;5.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59CDF80B4BC18923E88019E829573C4707759835F300916A17C41EF4DA269BD5E94D3B0FD7FBB4F98794F82F86C4028EE23n1G"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559CDF80B4BC18923E881F9394F924CB757B078654330B40F82C47B812F26FE81ED4D5E5AC3BEE469C7405D3BD274F29EA2C7752AB56D0CC22n6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559CDF80B4BC18923E88019E829573C4707759835F34091EA07841EF4DA269BD5E94D3B0EF7FE343997F5484FF791679A8677A52B34AD0CF3B7188082Dn4G" TargetMode="External"/><Relationship Id="rId19" Type="http://schemas.openxmlformats.org/officeDocument/2006/relationships/hyperlink" Target="consultantplus://offline/ref=559CDF80B4BC18923E88019E829573C4707759835F360810A17C41EF4DA269BD5E94D3B0EF7FE343997F5183FA791679A8677A52B34AD0CF3B7188082Dn4G" TargetMode="External"/><Relationship Id="rId4" Type="http://schemas.openxmlformats.org/officeDocument/2006/relationships/footnotes" Target="footnotes.xml"/><Relationship Id="rId9" Type="http://schemas.openxmlformats.org/officeDocument/2006/relationships/hyperlink" Target="consultantplus://offline/ref=559CDF80B4BC18923E881F9394F924CB727E028C5F330B40F82C47B812F26FE81ED4D5E5AC3BEE47907405D3BD274F29EA2C7752AB56D0CC22n6G" TargetMode="External"/><Relationship Id="rId14" Type="http://schemas.openxmlformats.org/officeDocument/2006/relationships/hyperlink" Target="consultantplus://offline/ref=559CDF80B4BC18923E881F9394F924CB757B078654330B40F82C47B812F26FE81ED4D5E5AC3BEE469C7405D3BD274F29EA2C7752AB56D0CC22n6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2685</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Трефилова Наталья Юрьевна</dc:creator>
  <cp:keywords/>
  <dc:description/>
  <cp:lastModifiedBy>Трефилова Наталья Юрьевна</cp:lastModifiedBy>
  <cp:revision>10</cp:revision>
  <dcterms:created xsi:type="dcterms:W3CDTF">2023-02-02T06:19:00Z</dcterms:created>
  <dcterms:modified xsi:type="dcterms:W3CDTF">2023-02-03T11:43:00Z</dcterms:modified>
</cp:coreProperties>
</file>