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F8" w:rsidRDefault="00EE51F8" w:rsidP="00EE51F8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431F1">
        <w:rPr>
          <w:rFonts w:ascii="Times New Roman" w:eastAsia="Calibri" w:hAnsi="Times New Roman" w:cs="Times New Roman"/>
          <w:i/>
          <w:sz w:val="28"/>
          <w:szCs w:val="28"/>
        </w:rPr>
        <w:t>Проект</w:t>
      </w: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431F1">
        <w:rPr>
          <w:rFonts w:ascii="Times New Roman" w:eastAsia="Calibri" w:hAnsi="Times New Roman" w:cs="Times New Roman"/>
          <w:i/>
          <w:sz w:val="24"/>
          <w:szCs w:val="24"/>
        </w:rPr>
        <w:t xml:space="preserve">внесен </w:t>
      </w:r>
      <w:proofErr w:type="gramStart"/>
      <w:r w:rsidRPr="001431F1">
        <w:rPr>
          <w:rFonts w:ascii="Times New Roman" w:eastAsia="Calibri" w:hAnsi="Times New Roman" w:cs="Times New Roman"/>
          <w:i/>
          <w:sz w:val="24"/>
          <w:szCs w:val="24"/>
        </w:rPr>
        <w:t>Главой  города</w:t>
      </w:r>
      <w:proofErr w:type="gramEnd"/>
      <w:r w:rsidRPr="001431F1">
        <w:rPr>
          <w:rFonts w:ascii="Times New Roman" w:eastAsia="Calibri" w:hAnsi="Times New Roman" w:cs="Times New Roman"/>
          <w:i/>
          <w:sz w:val="24"/>
          <w:szCs w:val="24"/>
        </w:rPr>
        <w:t xml:space="preserve"> Ханты-Мансийска</w:t>
      </w:r>
    </w:p>
    <w:p w:rsidR="001431F1" w:rsidRPr="001431F1" w:rsidRDefault="001431F1" w:rsidP="001431F1">
      <w:pPr>
        <w:keepNext/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431F1" w:rsidRPr="001431F1" w:rsidRDefault="001431F1" w:rsidP="001431F1">
      <w:pPr>
        <w:keepNext/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431F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1431F1" w:rsidRPr="001431F1" w:rsidRDefault="001431F1" w:rsidP="001431F1">
      <w:pPr>
        <w:keepNext/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431F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1431F1" w:rsidRPr="001431F1" w:rsidRDefault="001431F1" w:rsidP="001431F1">
      <w:pPr>
        <w:keepNext/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431F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1431F1" w:rsidRPr="001431F1" w:rsidRDefault="001431F1" w:rsidP="001431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431F1" w:rsidRPr="001431F1" w:rsidRDefault="001431F1" w:rsidP="001431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431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1431F1" w:rsidRPr="001431F1" w:rsidRDefault="001431F1" w:rsidP="001431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431F1" w:rsidRPr="001431F1" w:rsidRDefault="001431F1" w:rsidP="001431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1431F1" w:rsidRPr="001431F1" w:rsidRDefault="001431F1" w:rsidP="001431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№ ____________-</w:t>
      </w:r>
      <w:r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1431F1" w:rsidRPr="001431F1" w:rsidRDefault="001431F1" w:rsidP="001431F1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  <w:r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ab/>
      </w:r>
      <w:r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ab/>
      </w:r>
      <w:r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ab/>
      </w:r>
      <w:r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ab/>
      </w:r>
      <w:r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ab/>
      </w:r>
      <w:r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ab/>
      </w:r>
      <w:r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 w:rsidRPr="001431F1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1431F1" w:rsidRPr="001431F1" w:rsidRDefault="001431F1" w:rsidP="001431F1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  <w:r w:rsidRPr="001431F1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 _______________2020 года</w:t>
      </w:r>
    </w:p>
    <w:p w:rsidR="001431F1" w:rsidRPr="001431F1" w:rsidRDefault="001431F1" w:rsidP="001431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О внесении изменений в  Решение</w:t>
      </w:r>
    </w:p>
    <w:p w:rsidR="001431F1" w:rsidRPr="001431F1" w:rsidRDefault="001431F1" w:rsidP="001431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31F1">
        <w:rPr>
          <w:rFonts w:ascii="Times New Roman" w:eastAsia="Calibri" w:hAnsi="Times New Roman" w:cs="Times New Roman"/>
          <w:sz w:val="28"/>
          <w:szCs w:val="28"/>
        </w:rPr>
        <w:t>Думы города Ханты-Мансийска от 25 ноября 2011</w:t>
      </w:r>
    </w:p>
    <w:p w:rsidR="001431F1" w:rsidRPr="001431F1" w:rsidRDefault="001431F1" w:rsidP="001431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№ 131 «О Положения о порядке управления </w:t>
      </w:r>
    </w:p>
    <w:p w:rsidR="001431F1" w:rsidRPr="001431F1" w:rsidRDefault="001431F1" w:rsidP="001431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и распоряжения жилищным фондом, </w:t>
      </w:r>
    </w:p>
    <w:p w:rsidR="001431F1" w:rsidRPr="001431F1" w:rsidRDefault="001431F1" w:rsidP="001431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находящимся в собственности </w:t>
      </w:r>
    </w:p>
    <w:p w:rsidR="001431F1" w:rsidRPr="001431F1" w:rsidRDefault="001431F1" w:rsidP="001431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31F1">
        <w:rPr>
          <w:rFonts w:ascii="Times New Roman" w:eastAsia="Calibri" w:hAnsi="Times New Roman" w:cs="Times New Roman"/>
          <w:sz w:val="28"/>
          <w:szCs w:val="28"/>
        </w:rPr>
        <w:t>города Ханты-Мансийска»</w:t>
      </w:r>
    </w:p>
    <w:p w:rsidR="001431F1" w:rsidRPr="001431F1" w:rsidRDefault="001431F1" w:rsidP="001431F1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431F1" w:rsidRPr="001431F1" w:rsidRDefault="001431F1" w:rsidP="001431F1">
      <w:pPr>
        <w:jc w:val="both"/>
      </w:pPr>
      <w:r w:rsidRPr="001431F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Рассмотрев проект изменений в Решение Думы города Ханты-Мансийска    от 25 ноября 2011 года № 131 «</w:t>
      </w:r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О Положении </w:t>
      </w:r>
      <w:r w:rsidRPr="001431F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 порядке управления и распоряжения жилищным фондом, находящимся в собственности города Ханты-Мансийска» (</w:t>
      </w:r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в редакции решений Думы города Ханты-Мансийска    от 03 декабря 2012  года  </w:t>
      </w:r>
      <w:hyperlink r:id="rId6" w:history="1">
        <w:r w:rsidRPr="0060066D">
          <w:rPr>
            <w:rFonts w:ascii="Times New Roman" w:eastAsia="Calibri" w:hAnsi="Times New Roman" w:cs="Times New Roman"/>
            <w:sz w:val="28"/>
            <w:szCs w:val="28"/>
            <w:u w:val="single"/>
          </w:rPr>
          <w:t>№ 310-V РД</w:t>
        </w:r>
      </w:hyperlink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, от 26 апреля 2013 года  </w:t>
      </w:r>
      <w:hyperlink r:id="rId7" w:history="1">
        <w:r w:rsidRPr="0060066D">
          <w:rPr>
            <w:rFonts w:ascii="Times New Roman" w:eastAsia="Calibri" w:hAnsi="Times New Roman" w:cs="Times New Roman"/>
            <w:sz w:val="28"/>
            <w:szCs w:val="28"/>
            <w:u w:val="single"/>
          </w:rPr>
          <w:t>№ 380-V РД</w:t>
        </w:r>
      </w:hyperlink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, от 28 июня 2013 года </w:t>
      </w:r>
      <w:hyperlink r:id="rId8" w:history="1">
        <w:r w:rsidRPr="0060066D">
          <w:rPr>
            <w:rFonts w:ascii="Times New Roman" w:eastAsia="Calibri" w:hAnsi="Times New Roman" w:cs="Times New Roman"/>
            <w:sz w:val="28"/>
            <w:szCs w:val="28"/>
            <w:u w:val="single"/>
          </w:rPr>
          <w:t>№ 403-V РД</w:t>
        </w:r>
      </w:hyperlink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, от 18 июля 2014 года        </w:t>
      </w:r>
      <w:hyperlink r:id="rId9" w:history="1">
        <w:r w:rsidRPr="0060066D">
          <w:rPr>
            <w:rFonts w:ascii="Times New Roman" w:eastAsia="Calibri" w:hAnsi="Times New Roman" w:cs="Times New Roman"/>
            <w:sz w:val="28"/>
            <w:szCs w:val="28"/>
            <w:u w:val="single"/>
          </w:rPr>
          <w:t>№ 531-V РД</w:t>
        </w:r>
      </w:hyperlink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,    от 26 декабря 2014 года </w:t>
      </w:r>
      <w:hyperlink r:id="rId10" w:history="1">
        <w:r w:rsidRPr="0060066D">
          <w:rPr>
            <w:rFonts w:ascii="Times New Roman" w:eastAsia="Calibri" w:hAnsi="Times New Roman" w:cs="Times New Roman"/>
            <w:sz w:val="28"/>
            <w:szCs w:val="28"/>
            <w:u w:val="single"/>
          </w:rPr>
          <w:t>№ 581-V РД</w:t>
        </w:r>
      </w:hyperlink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, от 26 июня 2015 года      </w:t>
      </w:r>
      <w:hyperlink r:id="rId11" w:history="1">
        <w:r w:rsidRPr="0060066D">
          <w:rPr>
            <w:rFonts w:ascii="Times New Roman" w:eastAsia="Calibri" w:hAnsi="Times New Roman" w:cs="Times New Roman"/>
            <w:sz w:val="28"/>
            <w:szCs w:val="28"/>
            <w:u w:val="single"/>
          </w:rPr>
          <w:t>№ 669-V РД</w:t>
        </w:r>
      </w:hyperlink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,  от 30 октября  2015  года  </w:t>
      </w:r>
      <w:hyperlink r:id="rId12" w:history="1">
        <w:r w:rsidRPr="0060066D">
          <w:rPr>
            <w:rFonts w:ascii="Times New Roman" w:eastAsia="Calibri" w:hAnsi="Times New Roman" w:cs="Times New Roman"/>
            <w:sz w:val="28"/>
            <w:szCs w:val="28"/>
            <w:u w:val="single"/>
          </w:rPr>
          <w:t>№ 708-V РД</w:t>
        </w:r>
      </w:hyperlink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, от 29 апреля 2016 года </w:t>
      </w:r>
      <w:hyperlink r:id="rId13" w:history="1">
        <w:r w:rsidRPr="0060066D">
          <w:rPr>
            <w:rFonts w:ascii="Times New Roman" w:eastAsia="Calibri" w:hAnsi="Times New Roman" w:cs="Times New Roman"/>
            <w:sz w:val="28"/>
            <w:szCs w:val="28"/>
            <w:u w:val="single"/>
          </w:rPr>
          <w:t>№ 801-V РД</w:t>
        </w:r>
      </w:hyperlink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, от 30 июня 2017 года </w:t>
      </w:r>
      <w:hyperlink r:id="rId14" w:history="1">
        <w:r w:rsidRPr="0060066D">
          <w:rPr>
            <w:rFonts w:ascii="Times New Roman" w:eastAsia="Calibri" w:hAnsi="Times New Roman" w:cs="Times New Roman"/>
            <w:sz w:val="28"/>
            <w:szCs w:val="28"/>
            <w:u w:val="single"/>
          </w:rPr>
          <w:t>№ 144-VI РД</w:t>
        </w:r>
      </w:hyperlink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, от 27 декабря 2017 года      </w:t>
      </w:r>
      <w:hyperlink r:id="rId15" w:history="1">
        <w:r w:rsidRPr="0060066D">
          <w:rPr>
            <w:rFonts w:ascii="Times New Roman" w:eastAsia="Calibri" w:hAnsi="Times New Roman" w:cs="Times New Roman"/>
            <w:sz w:val="28"/>
            <w:szCs w:val="28"/>
            <w:u w:val="single"/>
          </w:rPr>
          <w:t>№ 212- VI РД</w:t>
        </w:r>
      </w:hyperlink>
      <w:r w:rsidRPr="001431F1">
        <w:rPr>
          <w:rFonts w:ascii="Times New Roman" w:eastAsia="Calibri" w:hAnsi="Times New Roman" w:cs="Times New Roman"/>
          <w:sz w:val="28"/>
          <w:szCs w:val="28"/>
        </w:rPr>
        <w:t>, от 31 мая 2019 года № 341</w:t>
      </w:r>
      <w:r w:rsidRPr="001431F1">
        <w:rPr>
          <w:rFonts w:ascii="Calibri" w:eastAsia="Calibri" w:hAnsi="Calibri" w:cs="Times New Roman"/>
        </w:rPr>
        <w:t xml:space="preserve"> </w:t>
      </w:r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VI РД, от 27 апреля 2020 года № 427 – </w:t>
      </w:r>
      <w:r w:rsidRPr="001431F1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 РД, </w:t>
      </w:r>
      <w:r w:rsidRPr="001431F1">
        <w:rPr>
          <w:rFonts w:ascii="Times New Roman" w:hAnsi="Times New Roman" w:cs="Times New Roman"/>
          <w:sz w:val="28"/>
          <w:szCs w:val="28"/>
        </w:rPr>
        <w:t xml:space="preserve">29.12.2020 </w:t>
      </w:r>
      <w:hyperlink r:id="rId16" w:history="1">
        <w:r w:rsidRPr="001431F1">
          <w:rPr>
            <w:rFonts w:ascii="Times New Roman" w:hAnsi="Times New Roman" w:cs="Times New Roman"/>
            <w:sz w:val="28"/>
            <w:szCs w:val="28"/>
          </w:rPr>
          <w:t>№ 481-VI РД</w:t>
        </w:r>
      </w:hyperlink>
      <w:r w:rsidRPr="001431F1">
        <w:rPr>
          <w:rFonts w:ascii="Times New Roman" w:hAnsi="Times New Roman" w:cs="Times New Roman"/>
          <w:sz w:val="28"/>
          <w:szCs w:val="28"/>
        </w:rPr>
        <w:t xml:space="preserve">, от 26.03.2021 </w:t>
      </w:r>
      <w:hyperlink r:id="rId17" w:history="1">
        <w:r w:rsidRPr="001431F1">
          <w:rPr>
            <w:rFonts w:ascii="Times New Roman" w:hAnsi="Times New Roman" w:cs="Times New Roman"/>
            <w:sz w:val="28"/>
            <w:szCs w:val="28"/>
          </w:rPr>
          <w:t xml:space="preserve">№ 492-VI РД </w:t>
        </w:r>
      </w:hyperlink>
      <w:r w:rsidRPr="001431F1">
        <w:rPr>
          <w:rFonts w:ascii="Times New Roman" w:eastAsia="Calibri" w:hAnsi="Times New Roman" w:cs="Times New Roman"/>
          <w:sz w:val="28"/>
          <w:szCs w:val="28"/>
        </w:rPr>
        <w:t>)</w:t>
      </w:r>
      <w:r w:rsidRPr="001431F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руководствуясь </w:t>
      </w:r>
      <w:hyperlink r:id="rId18" w:history="1">
        <w:r w:rsidRPr="0060066D">
          <w:rPr>
            <w:rFonts w:ascii="Times New Roman" w:eastAsia="Calibri" w:hAnsi="Times New Roman" w:cs="Times New Roman"/>
            <w:sz w:val="28"/>
            <w:szCs w:val="28"/>
            <w:u w:val="single"/>
          </w:rPr>
          <w:t>пунктом 5 части 1 статьи 30</w:t>
        </w:r>
      </w:hyperlink>
      <w:r w:rsidRPr="001431F1">
        <w:rPr>
          <w:rFonts w:ascii="Times New Roman" w:eastAsia="Calibri" w:hAnsi="Times New Roman" w:cs="Times New Roman"/>
          <w:sz w:val="28"/>
          <w:szCs w:val="28"/>
        </w:rPr>
        <w:t>,</w:t>
      </w:r>
      <w:r w:rsidRPr="001431F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частью 1 статьи 69 Устава города Ханты-Мансийска,</w:t>
      </w: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431F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Дума города Ханты-Мансийска РЕШИЛА:</w:t>
      </w: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1431F1" w:rsidRPr="001431F1" w:rsidRDefault="001431F1" w:rsidP="001431F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proofErr w:type="gramStart"/>
      <w:r w:rsidRPr="001431F1">
        <w:rPr>
          <w:rFonts w:ascii="Times New Roman" w:eastAsia="Calibri" w:hAnsi="Times New Roman" w:cs="Times New Roman"/>
          <w:sz w:val="28"/>
          <w:szCs w:val="28"/>
        </w:rPr>
        <w:t>Внести  в</w:t>
      </w:r>
      <w:proofErr w:type="gramEnd"/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 Решение Думы города Ханты-Мансийска от 25 ноября 2011 года № 131 «О Положении </w:t>
      </w:r>
      <w:r w:rsidRPr="001431F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 порядке управления и распоряжения </w:t>
      </w:r>
      <w:r w:rsidRPr="001431F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жилищным фондом, находящимся в собственности города Ханты-Мансийска» изменения</w:t>
      </w:r>
      <w:r w:rsidRPr="001431F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431F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согласно приложению к настоящему Решению.</w:t>
      </w:r>
    </w:p>
    <w:p w:rsidR="001431F1" w:rsidRPr="001431F1" w:rsidRDefault="001431F1" w:rsidP="001431F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F1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1F1" w:rsidRPr="001431F1" w:rsidRDefault="001431F1" w:rsidP="001431F1">
      <w:pPr>
        <w:spacing w:after="0" w:line="240" w:lineRule="auto"/>
        <w:ind w:left="-108" w:firstLine="1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431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Председатель                                               Глава </w:t>
      </w:r>
    </w:p>
    <w:p w:rsidR="001431F1" w:rsidRPr="001431F1" w:rsidRDefault="001431F1" w:rsidP="001431F1">
      <w:pPr>
        <w:spacing w:after="0" w:line="240" w:lineRule="auto"/>
        <w:ind w:left="-108" w:firstLine="1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431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 Ханты-Мансийска             города Ханты-Мансийска</w:t>
      </w:r>
    </w:p>
    <w:p w:rsidR="001431F1" w:rsidRPr="001431F1" w:rsidRDefault="001431F1" w:rsidP="00143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431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</w:t>
      </w:r>
    </w:p>
    <w:p w:rsidR="001431F1" w:rsidRPr="001431F1" w:rsidRDefault="001431F1" w:rsidP="001431F1">
      <w:pPr>
        <w:spacing w:after="0" w:line="240" w:lineRule="auto"/>
        <w:ind w:left="-108"/>
        <w:rPr>
          <w:rFonts w:ascii="Times New Roman" w:eastAsia="Calibri" w:hAnsi="Times New Roman" w:cs="Times New Roman"/>
          <w:sz w:val="28"/>
          <w:szCs w:val="28"/>
        </w:rPr>
      </w:pPr>
      <w:r w:rsidRPr="001431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_____________К.Л. </w:t>
      </w:r>
      <w:proofErr w:type="spellStart"/>
      <w:r w:rsidRPr="001431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Пенчуков</w:t>
      </w:r>
      <w:proofErr w:type="spellEnd"/>
      <w:r w:rsidRPr="001431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____________М.П. </w:t>
      </w:r>
      <w:proofErr w:type="spellStart"/>
      <w:r w:rsidRPr="001431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Pr="001431F1" w:rsidRDefault="001431F1" w:rsidP="001431F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1431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Подписано __________ 2023 года               Подписано__________2023года</w:t>
      </w:r>
    </w:p>
    <w:p w:rsidR="00EE51F8" w:rsidRDefault="00EE51F8" w:rsidP="00EE51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ru-RU"/>
        </w:rPr>
      </w:pPr>
    </w:p>
    <w:p w:rsidR="00EE51F8" w:rsidRPr="00063033" w:rsidRDefault="00EE51F8" w:rsidP="00EE51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</w:p>
    <w:p w:rsidR="00C03F03" w:rsidRDefault="00C03F03" w:rsidP="00426DC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C03F03" w:rsidRDefault="00C03F03" w:rsidP="00426DC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C03F03" w:rsidRDefault="00C03F03" w:rsidP="00426DC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31F1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31F1">
        <w:rPr>
          <w:rFonts w:ascii="Times New Roman" w:eastAsia="Calibri" w:hAnsi="Times New Roman" w:cs="Times New Roman"/>
          <w:sz w:val="28"/>
          <w:szCs w:val="28"/>
        </w:rPr>
        <w:t>к Решению Думы города Ханты-Мансийска</w:t>
      </w:r>
    </w:p>
    <w:p w:rsidR="001431F1" w:rsidRPr="001431F1" w:rsidRDefault="001431F1" w:rsidP="001431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431F1">
        <w:rPr>
          <w:rFonts w:ascii="Times New Roman" w:eastAsia="Calibri" w:hAnsi="Times New Roman" w:cs="Times New Roman"/>
          <w:sz w:val="28"/>
          <w:szCs w:val="28"/>
        </w:rPr>
        <w:t>от «___»___________2023 года № _____</w:t>
      </w: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431F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Изменения</w:t>
      </w: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431F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Решение Думы города Ханты-Мансийска от 25 ноября 2011 года № 131 </w:t>
      </w: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31F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1431F1">
        <w:rPr>
          <w:rFonts w:ascii="Times New Roman" w:eastAsia="Calibri" w:hAnsi="Times New Roman" w:cs="Times New Roman"/>
          <w:b/>
          <w:sz w:val="28"/>
          <w:szCs w:val="28"/>
        </w:rPr>
        <w:t xml:space="preserve">О Положении </w:t>
      </w:r>
      <w:r w:rsidRPr="001431F1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о порядке управления и распоряжения жилищным фондом, находящимся в собственности города Ханты-Мансийска»</w:t>
      </w:r>
    </w:p>
    <w:p w:rsidR="001431F1" w:rsidRPr="001431F1" w:rsidRDefault="001431F1" w:rsidP="001431F1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В приложение к Решению Думы города Ханты-Мансийска от 25 ноября 2011 года № 131 «Положении </w:t>
      </w:r>
      <w:r w:rsidRPr="001431F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 порядке управления и распоряжения жилищным фондом, находящимся в собственности города Ханты-Мансийска» внести следующие изменения:</w:t>
      </w: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1F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Статью 23 изложить в новой редакции:</w:t>
      </w: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1F1">
        <w:rPr>
          <w:rFonts w:ascii="Times New Roman" w:hAnsi="Times New Roman" w:cs="Times New Roman"/>
          <w:sz w:val="28"/>
          <w:szCs w:val="28"/>
        </w:rPr>
        <w:t>«23. Служебные жилые помещения муниципального жилищного фонда, находящиеся в казне города Ханты-Мансийска, в хозяйственном ведении или оперативном управлении приватизации не подлежат.».</w:t>
      </w:r>
    </w:p>
    <w:p w:rsidR="00AE1AD3" w:rsidRDefault="00AE1AD3" w:rsidP="000662D8">
      <w:pPr>
        <w:rPr>
          <w:rFonts w:ascii="Times New Roman" w:hAnsi="Times New Roman" w:cs="Times New Roman"/>
          <w:sz w:val="28"/>
          <w:szCs w:val="28"/>
        </w:rPr>
      </w:pPr>
    </w:p>
    <w:p w:rsidR="00AE1AD3" w:rsidRDefault="00AE1AD3" w:rsidP="000662D8">
      <w:pPr>
        <w:rPr>
          <w:rFonts w:ascii="Times New Roman" w:hAnsi="Times New Roman" w:cs="Times New Roman"/>
          <w:sz w:val="28"/>
          <w:szCs w:val="28"/>
        </w:rPr>
      </w:pPr>
    </w:p>
    <w:p w:rsidR="00E55B3E" w:rsidRDefault="00E55B3E" w:rsidP="00E55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4FF" w:rsidRDefault="005974FF" w:rsidP="00E55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4FF" w:rsidRDefault="005974FF" w:rsidP="00E55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4FF" w:rsidRDefault="005974FF" w:rsidP="00E55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4FF" w:rsidRDefault="005974FF" w:rsidP="00E55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4FF" w:rsidRDefault="005974FF" w:rsidP="00E55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1F1" w:rsidRDefault="001431F1" w:rsidP="00E55B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31F1" w:rsidRDefault="001431F1" w:rsidP="00E55B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31F1" w:rsidRDefault="001431F1" w:rsidP="00E55B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31F1" w:rsidRDefault="001431F1" w:rsidP="00E55B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31F1" w:rsidRDefault="001431F1" w:rsidP="00E55B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31F1" w:rsidRDefault="001431F1" w:rsidP="00E55B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31F1" w:rsidRDefault="001431F1" w:rsidP="00E55B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31F1" w:rsidRDefault="001431F1" w:rsidP="00E55B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31F1" w:rsidRDefault="001431F1" w:rsidP="00E55B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31F1" w:rsidRDefault="001431F1" w:rsidP="00E55B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31F1" w:rsidRDefault="001431F1" w:rsidP="00E55B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31F1" w:rsidRDefault="001431F1" w:rsidP="00E55B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31F1" w:rsidRDefault="001431F1" w:rsidP="00E55B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31F1" w:rsidRDefault="001431F1" w:rsidP="00E55B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31F1" w:rsidRDefault="001431F1" w:rsidP="00E55B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31F1" w:rsidRDefault="001431F1" w:rsidP="00776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EB4" w:rsidRDefault="00776EB4" w:rsidP="00776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CDB" w:rsidRDefault="00BD3CDB" w:rsidP="000662D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D3CDB" w:rsidRDefault="00BD3CDB" w:rsidP="000662D8">
      <w:pPr>
        <w:rPr>
          <w:rFonts w:ascii="Times New Roman" w:hAnsi="Times New Roman"/>
          <w:sz w:val="28"/>
          <w:szCs w:val="28"/>
        </w:rPr>
      </w:pPr>
    </w:p>
    <w:p w:rsidR="00BD3CDB" w:rsidRDefault="00BD3CDB" w:rsidP="000662D8">
      <w:pPr>
        <w:rPr>
          <w:rFonts w:ascii="Times New Roman" w:hAnsi="Times New Roman"/>
          <w:sz w:val="28"/>
          <w:szCs w:val="28"/>
        </w:rPr>
      </w:pPr>
    </w:p>
    <w:p w:rsidR="00181601" w:rsidRDefault="00181601" w:rsidP="000662D8">
      <w:pPr>
        <w:rPr>
          <w:rFonts w:ascii="Times New Roman" w:hAnsi="Times New Roman"/>
          <w:sz w:val="28"/>
          <w:szCs w:val="28"/>
        </w:rPr>
      </w:pPr>
    </w:p>
    <w:p w:rsidR="007D4E92" w:rsidRDefault="000E5757" w:rsidP="00C07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7D4E92" w:rsidSect="001431F1">
          <w:pgSz w:w="11906" w:h="16838"/>
          <w:pgMar w:top="1134" w:right="1418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2D8" w:rsidRPr="00FC6A01" w:rsidRDefault="000662D8" w:rsidP="007F1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662D8" w:rsidRPr="00FC6A01" w:rsidSect="00DE5E3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790E"/>
    <w:multiLevelType w:val="hybridMultilevel"/>
    <w:tmpl w:val="D6422A92"/>
    <w:lvl w:ilvl="0" w:tplc="0419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918BB"/>
    <w:multiLevelType w:val="hybridMultilevel"/>
    <w:tmpl w:val="533C9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E1ACE"/>
    <w:multiLevelType w:val="multilevel"/>
    <w:tmpl w:val="C45A4C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 w15:restartNumberingAfterBreak="0">
    <w:nsid w:val="129F1B53"/>
    <w:multiLevelType w:val="hybridMultilevel"/>
    <w:tmpl w:val="4F12BB0A"/>
    <w:lvl w:ilvl="0" w:tplc="93F6E2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512A22"/>
    <w:multiLevelType w:val="multilevel"/>
    <w:tmpl w:val="09DE0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5" w15:restartNumberingAfterBreak="0">
    <w:nsid w:val="2608402B"/>
    <w:multiLevelType w:val="hybridMultilevel"/>
    <w:tmpl w:val="381296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F7B22"/>
    <w:multiLevelType w:val="multilevel"/>
    <w:tmpl w:val="5714047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7" w15:restartNumberingAfterBreak="0">
    <w:nsid w:val="4E9320F2"/>
    <w:multiLevelType w:val="hybridMultilevel"/>
    <w:tmpl w:val="EAB0EA4E"/>
    <w:lvl w:ilvl="0" w:tplc="34BEA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E12845"/>
    <w:multiLevelType w:val="hybridMultilevel"/>
    <w:tmpl w:val="1608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56D2E"/>
    <w:multiLevelType w:val="multilevel"/>
    <w:tmpl w:val="31A629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79E816FB"/>
    <w:multiLevelType w:val="hybridMultilevel"/>
    <w:tmpl w:val="EE689F22"/>
    <w:lvl w:ilvl="0" w:tplc="CB4254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01"/>
    <w:rsid w:val="00063033"/>
    <w:rsid w:val="000662D8"/>
    <w:rsid w:val="00073BE5"/>
    <w:rsid w:val="00077049"/>
    <w:rsid w:val="000912E5"/>
    <w:rsid w:val="000913CA"/>
    <w:rsid w:val="000965C6"/>
    <w:rsid w:val="000A56D2"/>
    <w:rsid w:val="000E566E"/>
    <w:rsid w:val="000E5757"/>
    <w:rsid w:val="000F028F"/>
    <w:rsid w:val="000F265D"/>
    <w:rsid w:val="00106E94"/>
    <w:rsid w:val="00116051"/>
    <w:rsid w:val="001431F1"/>
    <w:rsid w:val="00156EEF"/>
    <w:rsid w:val="00167C81"/>
    <w:rsid w:val="00173EE2"/>
    <w:rsid w:val="00181601"/>
    <w:rsid w:val="001E7AC1"/>
    <w:rsid w:val="0021224C"/>
    <w:rsid w:val="002200AE"/>
    <w:rsid w:val="002205B1"/>
    <w:rsid w:val="00234A1C"/>
    <w:rsid w:val="00236A55"/>
    <w:rsid w:val="0024714D"/>
    <w:rsid w:val="00252F3B"/>
    <w:rsid w:val="002827EA"/>
    <w:rsid w:val="002A06B6"/>
    <w:rsid w:val="002A1935"/>
    <w:rsid w:val="002A75A2"/>
    <w:rsid w:val="002B73A7"/>
    <w:rsid w:val="002E37E6"/>
    <w:rsid w:val="00337A04"/>
    <w:rsid w:val="003E0EEE"/>
    <w:rsid w:val="00426DCC"/>
    <w:rsid w:val="0049699B"/>
    <w:rsid w:val="005270C6"/>
    <w:rsid w:val="005332FA"/>
    <w:rsid w:val="005974FF"/>
    <w:rsid w:val="005B0B52"/>
    <w:rsid w:val="005B5629"/>
    <w:rsid w:val="005D1093"/>
    <w:rsid w:val="0060066D"/>
    <w:rsid w:val="00601CF8"/>
    <w:rsid w:val="006138FD"/>
    <w:rsid w:val="00615888"/>
    <w:rsid w:val="00692786"/>
    <w:rsid w:val="00696316"/>
    <w:rsid w:val="006964CB"/>
    <w:rsid w:val="006C24DA"/>
    <w:rsid w:val="006F53E3"/>
    <w:rsid w:val="007044BB"/>
    <w:rsid w:val="00707FC2"/>
    <w:rsid w:val="00716C4C"/>
    <w:rsid w:val="0074426C"/>
    <w:rsid w:val="0076114A"/>
    <w:rsid w:val="00776EB4"/>
    <w:rsid w:val="007D4E92"/>
    <w:rsid w:val="007F129E"/>
    <w:rsid w:val="007F154A"/>
    <w:rsid w:val="00826DEF"/>
    <w:rsid w:val="00851F2D"/>
    <w:rsid w:val="008564CE"/>
    <w:rsid w:val="008613E7"/>
    <w:rsid w:val="008805BC"/>
    <w:rsid w:val="0089184A"/>
    <w:rsid w:val="008B7456"/>
    <w:rsid w:val="008D1143"/>
    <w:rsid w:val="008F604D"/>
    <w:rsid w:val="009079EF"/>
    <w:rsid w:val="00951DFC"/>
    <w:rsid w:val="009D2744"/>
    <w:rsid w:val="00A14510"/>
    <w:rsid w:val="00A21CB0"/>
    <w:rsid w:val="00A62472"/>
    <w:rsid w:val="00A84865"/>
    <w:rsid w:val="00A94086"/>
    <w:rsid w:val="00AE1AD3"/>
    <w:rsid w:val="00B47237"/>
    <w:rsid w:val="00BA4E06"/>
    <w:rsid w:val="00BC6A4A"/>
    <w:rsid w:val="00BD3CDB"/>
    <w:rsid w:val="00BE5C71"/>
    <w:rsid w:val="00C03F03"/>
    <w:rsid w:val="00C07C3E"/>
    <w:rsid w:val="00C33254"/>
    <w:rsid w:val="00C557D7"/>
    <w:rsid w:val="00CB3975"/>
    <w:rsid w:val="00CD1197"/>
    <w:rsid w:val="00CD365F"/>
    <w:rsid w:val="00CE118C"/>
    <w:rsid w:val="00CF136D"/>
    <w:rsid w:val="00D04FDB"/>
    <w:rsid w:val="00D34240"/>
    <w:rsid w:val="00D417E6"/>
    <w:rsid w:val="00D4667C"/>
    <w:rsid w:val="00D865F6"/>
    <w:rsid w:val="00D8688A"/>
    <w:rsid w:val="00D86DEF"/>
    <w:rsid w:val="00D901BC"/>
    <w:rsid w:val="00DA0823"/>
    <w:rsid w:val="00DC74BE"/>
    <w:rsid w:val="00DE5E30"/>
    <w:rsid w:val="00E30F49"/>
    <w:rsid w:val="00E36A18"/>
    <w:rsid w:val="00E43858"/>
    <w:rsid w:val="00E55B3E"/>
    <w:rsid w:val="00E56D7D"/>
    <w:rsid w:val="00E812C1"/>
    <w:rsid w:val="00E9116C"/>
    <w:rsid w:val="00E96291"/>
    <w:rsid w:val="00EA1517"/>
    <w:rsid w:val="00ED07CF"/>
    <w:rsid w:val="00EE51F8"/>
    <w:rsid w:val="00EE60DE"/>
    <w:rsid w:val="00F00F6F"/>
    <w:rsid w:val="00F36F2D"/>
    <w:rsid w:val="00F7046E"/>
    <w:rsid w:val="00F95EBD"/>
    <w:rsid w:val="00FC6A01"/>
    <w:rsid w:val="00F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576AF-2E5A-4553-ABBC-F76D1423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270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A5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270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270C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270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 Spacing"/>
    <w:link w:val="a5"/>
    <w:qFormat/>
    <w:rsid w:val="00AE1A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AE1AD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6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5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2E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E3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5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F61CD933B3283756C88292B4CB664406737E263A29446CED05D274BA552EE5FAF3B32EAF240B69F3A73BP9TCG" TargetMode="External"/><Relationship Id="rId13" Type="http://schemas.openxmlformats.org/officeDocument/2006/relationships/hyperlink" Target="consultantplus://offline/ref=3CF61CD933B3283756C88292B4CB664406737E26322A436CE90B8F7EB20C22E7FDFCEC39A86D0768F3A73B9AP9TBG" TargetMode="External"/><Relationship Id="rId18" Type="http://schemas.openxmlformats.org/officeDocument/2006/relationships/hyperlink" Target="consultantplus://offline/ref=1C0F05603EB9AE784AFE4C55B85284E9B09261D34B34F38FEC31569A2CE13D4169B1F59FCBBFC4ED7F9A19283677DCAC9A6ECD69A608257A7DDC84873ESA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CF61CD933B3283756C88292B4CB664406737E263B20426DEC05D274BA552EE5FAF3B32EAF240B69F3A73BP9TCG" TargetMode="External"/><Relationship Id="rId12" Type="http://schemas.openxmlformats.org/officeDocument/2006/relationships/hyperlink" Target="consultantplus://offline/ref=3CF61CD933B3283756C88292B4CB664406737E26322B4368ED088F7EB20C22E7FDFCEC39A86D0768F3A73B9AP9TBG" TargetMode="External"/><Relationship Id="rId17" Type="http://schemas.openxmlformats.org/officeDocument/2006/relationships/hyperlink" Target="consultantplus://offline/ref=F179C470E552FC317FF783043A0B80B59185366713BC52F8D9BC72EFC911AC7E1B74C130C166C9B7479893DD014F98F2DA58A2A3F16336AEB76BAEB5m612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79C470E552FC317FF783043A0B80B59185366713BC59F7DAB872EFC911AC7E1B74C130C166C9B7479893DD014F98F2DA58A2A3F16336AEB76BAEB5m612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F61CD933B3283756C88292B4CB664406737E263B2C416CEA05D274BA552EE5FAF3B32EAF240B69F3A73BP9TCG" TargetMode="External"/><Relationship Id="rId11" Type="http://schemas.openxmlformats.org/officeDocument/2006/relationships/hyperlink" Target="consultantplus://offline/ref=3CF61CD933B3283756C88292B4CB664406737E2632284769E60B8F7EB20C22E7FDFCEC39A86D0768F3A73B9AP9T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F61CD933B3283756C88292B4CB664406737E26322F466AEA088F7EB20C22E7FDFCEC39A86D0768F3A73B9AP9TBG" TargetMode="External"/><Relationship Id="rId10" Type="http://schemas.openxmlformats.org/officeDocument/2006/relationships/hyperlink" Target="consultantplus://offline/ref=3CF61CD933B3283756C88292B4CB664406737E2632294567E70A8F7EB20C22E7FDFCEC39A86D0768F3A73B9AP9TB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F61CD933B3283756C88292B4CB664406737E263229436BEF0B8F7EB20C22E7FDFCEC39A86D0768F3A73B9AP9TBG" TargetMode="External"/><Relationship Id="rId14" Type="http://schemas.openxmlformats.org/officeDocument/2006/relationships/hyperlink" Target="consultantplus://offline/ref=3CF61CD933B3283756C88292B4CB664406737E26322C4166ED0C8F7EB20C22E7FDFCEC39A86D0768F3A73B9AP9T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A7F12-BD40-4216-A7E1-4A978429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Струженко Юлия Валентиновна</dc:creator>
  <cp:lastModifiedBy>Ерёмина Татьяна Владимировна</cp:lastModifiedBy>
  <cp:revision>3</cp:revision>
  <cp:lastPrinted>2021-03-24T09:45:00Z</cp:lastPrinted>
  <dcterms:created xsi:type="dcterms:W3CDTF">2023-03-06T05:51:00Z</dcterms:created>
  <dcterms:modified xsi:type="dcterms:W3CDTF">2023-03-06T11:48:00Z</dcterms:modified>
</cp:coreProperties>
</file>