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3C" w:rsidRPr="0039303C" w:rsidRDefault="0039303C" w:rsidP="0039303C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39303C">
        <w:rPr>
          <w:rFonts w:ascii="Cambria" w:hAnsi="Cambria"/>
          <w:b/>
          <w:bCs/>
          <w:kern w:val="28"/>
          <w:sz w:val="32"/>
          <w:szCs w:val="32"/>
        </w:rPr>
        <w:t>Уведомление</w:t>
      </w:r>
    </w:p>
    <w:p w:rsidR="0039303C" w:rsidRPr="0039303C" w:rsidRDefault="0039303C" w:rsidP="0039303C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39303C">
        <w:rPr>
          <w:rFonts w:ascii="Cambria" w:hAnsi="Cambria"/>
          <w:b/>
          <w:bCs/>
          <w:kern w:val="28"/>
          <w:sz w:val="32"/>
          <w:szCs w:val="32"/>
        </w:rPr>
        <w:t xml:space="preserve"> о проведении публичных консультаций по проекту</w:t>
      </w:r>
    </w:p>
    <w:p w:rsidR="008E35A8" w:rsidRPr="008E35A8" w:rsidRDefault="0039303C" w:rsidP="0039303C">
      <w:pPr>
        <w:jc w:val="center"/>
        <w:rPr>
          <w:sz w:val="28"/>
          <w:szCs w:val="28"/>
        </w:rPr>
      </w:pPr>
      <w:r w:rsidRPr="0039303C">
        <w:rPr>
          <w:rFonts w:ascii="Cambria" w:hAnsi="Cambria"/>
          <w:b/>
          <w:bCs/>
          <w:kern w:val="28"/>
          <w:sz w:val="32"/>
          <w:szCs w:val="32"/>
        </w:rPr>
        <w:t>муниципального нормативного правового акта</w:t>
      </w:r>
    </w:p>
    <w:p w:rsidR="0039303C" w:rsidRPr="00E504F9" w:rsidRDefault="0039303C" w:rsidP="00206B9A">
      <w:pPr>
        <w:shd w:val="clear" w:color="auto" w:fill="FFFFFF"/>
        <w:ind w:firstLine="567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9303C" w:rsidTr="0039303C">
        <w:tc>
          <w:tcPr>
            <w:tcW w:w="10421" w:type="dxa"/>
          </w:tcPr>
          <w:p w:rsidR="0039303C" w:rsidRDefault="0039303C" w:rsidP="0039303C">
            <w:pPr>
              <w:shd w:val="clear" w:color="auto" w:fill="FFFFFF"/>
              <w:ind w:firstLine="567"/>
              <w:jc w:val="both"/>
              <w:rPr>
                <w:szCs w:val="28"/>
              </w:rPr>
            </w:pPr>
            <w:r w:rsidRPr="001C5ADE">
              <w:rPr>
                <w:sz w:val="28"/>
                <w:szCs w:val="28"/>
              </w:rPr>
              <w:t xml:space="preserve">Настоящим </w:t>
            </w:r>
            <w:r>
              <w:rPr>
                <w:sz w:val="28"/>
                <w:szCs w:val="28"/>
              </w:rPr>
              <w:t>управление транспорта, связи и дорог</w:t>
            </w:r>
            <w:r w:rsidRPr="001C5ADE">
              <w:rPr>
                <w:sz w:val="28"/>
                <w:szCs w:val="28"/>
              </w:rPr>
              <w:t xml:space="preserve"> Администрации города Ханты-Мансийска уведомляет о проведении публичных консультаций в целях </w:t>
            </w:r>
            <w:proofErr w:type="gramStart"/>
            <w:r w:rsidRPr="001C5ADE">
              <w:rPr>
                <w:sz w:val="28"/>
                <w:szCs w:val="28"/>
              </w:rPr>
              <w:t xml:space="preserve">оценки регулирующего воздействия проекта </w:t>
            </w:r>
            <w:r w:rsidRPr="008F6DA6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Pr="008F6DA6">
              <w:rPr>
                <w:sz w:val="28"/>
                <w:szCs w:val="28"/>
              </w:rPr>
              <w:t xml:space="preserve"> Ханты-Мансийска «О внесении изменений в постановление Администрации города Ханты-Мансийска от 18.10.2013 №1346 «О муниципальной программе «Развитие транспортной системы города Ханты-Мансийска»</w:t>
            </w:r>
          </w:p>
        </w:tc>
      </w:tr>
    </w:tbl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39303C" w:rsidRDefault="0039303C" w:rsidP="003930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>
        <w:rPr>
          <w:sz w:val="28"/>
          <w:szCs w:val="28"/>
        </w:rPr>
        <w:t>ющий орган: Управление транспорта, связи и дорог</w:t>
      </w:r>
      <w:r w:rsidRPr="001C5ADE">
        <w:rPr>
          <w:sz w:val="28"/>
          <w:szCs w:val="28"/>
        </w:rPr>
        <w:t xml:space="preserve"> </w:t>
      </w:r>
      <w:r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</w:t>
      </w:r>
    </w:p>
    <w:p w:rsidR="0039303C" w:rsidRPr="0014688C" w:rsidRDefault="0039303C" w:rsidP="003930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>
        <w:rPr>
          <w:sz w:val="28"/>
          <w:szCs w:val="28"/>
        </w:rPr>
        <w:t xml:space="preserve">едения </w:t>
      </w:r>
      <w:r w:rsidRPr="0014688C">
        <w:rPr>
          <w:sz w:val="28"/>
          <w:szCs w:val="28"/>
        </w:rPr>
        <w:t xml:space="preserve">публичных консультаций: </w:t>
      </w:r>
      <w:r w:rsidR="00B30C4B">
        <w:rPr>
          <w:sz w:val="28"/>
          <w:szCs w:val="28"/>
        </w:rPr>
        <w:t>01.10.2023-20.10</w:t>
      </w:r>
      <w:bookmarkStart w:id="0" w:name="_GoBack"/>
      <w:bookmarkEnd w:id="0"/>
      <w:r>
        <w:rPr>
          <w:sz w:val="28"/>
          <w:szCs w:val="28"/>
        </w:rPr>
        <w:t>.2023</w:t>
      </w:r>
      <w:r>
        <w:rPr>
          <w:sz w:val="28"/>
          <w:szCs w:val="28"/>
        </w:rPr>
        <w:br/>
      </w:r>
      <w:r w:rsidRPr="0014688C">
        <w:rPr>
          <w:sz w:val="28"/>
          <w:szCs w:val="28"/>
        </w:rPr>
        <w:t>(20 календарных дней)</w:t>
      </w:r>
    </w:p>
    <w:p w:rsidR="0039303C" w:rsidRPr="0014688C" w:rsidRDefault="0039303C" w:rsidP="003930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4688C">
        <w:rPr>
          <w:sz w:val="28"/>
          <w:szCs w:val="28"/>
        </w:rPr>
        <w:t xml:space="preserve">Способ направления ответов: </w:t>
      </w:r>
    </w:p>
    <w:p w:rsidR="0039303C" w:rsidRPr="00B155C8" w:rsidRDefault="0039303C" w:rsidP="003930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4688C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>
        <w:rPr>
          <w:sz w:val="28"/>
          <w:szCs w:val="28"/>
        </w:rPr>
        <w:t xml:space="preserve"> </w:t>
      </w:r>
      <w:proofErr w:type="spellStart"/>
      <w:r w:rsidRPr="008F6DA6">
        <w:rPr>
          <w:sz w:val="28"/>
          <w:szCs w:val="28"/>
          <w:lang w:val="en-US"/>
        </w:rPr>
        <w:t>ShelkovoyVV</w:t>
      </w:r>
      <w:proofErr w:type="spellEnd"/>
      <w:r w:rsidRPr="008F6DA6">
        <w:rPr>
          <w:sz w:val="28"/>
          <w:szCs w:val="28"/>
        </w:rPr>
        <w:t>@</w:t>
      </w:r>
      <w:proofErr w:type="spellStart"/>
      <w:r w:rsidRPr="008F6DA6">
        <w:rPr>
          <w:sz w:val="28"/>
          <w:szCs w:val="28"/>
          <w:lang w:val="en-US"/>
        </w:rPr>
        <w:t>admhmansy</w:t>
      </w:r>
      <w:proofErr w:type="spellEnd"/>
      <w:r w:rsidRPr="008F6DA6">
        <w:rPr>
          <w:sz w:val="28"/>
          <w:szCs w:val="28"/>
        </w:rPr>
        <w:t>.</w:t>
      </w:r>
      <w:proofErr w:type="spellStart"/>
      <w:r w:rsidRPr="008F6DA6">
        <w:rPr>
          <w:sz w:val="28"/>
          <w:szCs w:val="28"/>
          <w:lang w:val="en-US"/>
        </w:rPr>
        <w:t>ru</w:t>
      </w:r>
      <w:proofErr w:type="spellEnd"/>
      <w:r w:rsidRPr="00B155C8">
        <w:rPr>
          <w:sz w:val="28"/>
          <w:szCs w:val="28"/>
        </w:rPr>
        <w:t xml:space="preserve"> или в форме документа на бумажном н</w:t>
      </w:r>
      <w:r>
        <w:rPr>
          <w:sz w:val="28"/>
          <w:szCs w:val="28"/>
        </w:rPr>
        <w:t>осителе по почте (г. Ханты-Мансийск,</w:t>
      </w:r>
      <w:r w:rsidRPr="00544418">
        <w:t xml:space="preserve"> </w:t>
      </w:r>
      <w:r w:rsidRPr="0054441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Пионерская</w:t>
      </w:r>
      <w:proofErr w:type="gramEnd"/>
      <w:r w:rsidRPr="00544418">
        <w:rPr>
          <w:sz w:val="28"/>
          <w:szCs w:val="28"/>
        </w:rPr>
        <w:t>,</w:t>
      </w:r>
      <w:r>
        <w:rPr>
          <w:sz w:val="28"/>
          <w:szCs w:val="28"/>
        </w:rPr>
        <w:t xml:space="preserve"> д. 46, индекс 628012</w:t>
      </w:r>
      <w:r w:rsidRPr="00B155C8">
        <w:rPr>
          <w:sz w:val="28"/>
          <w:szCs w:val="28"/>
        </w:rPr>
        <w:t>).</w:t>
      </w:r>
    </w:p>
    <w:p w:rsidR="0039303C" w:rsidRPr="00CC565A" w:rsidRDefault="0039303C" w:rsidP="003930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CC565A"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39303C" w:rsidRPr="00AD33A7" w:rsidRDefault="0039303C" w:rsidP="003930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транспорта, связи и дорог</w:t>
      </w:r>
      <w:r w:rsidRPr="001C5ADE">
        <w:rPr>
          <w:sz w:val="28"/>
          <w:szCs w:val="28"/>
        </w:rPr>
        <w:t xml:space="preserve"> </w:t>
      </w:r>
      <w:r w:rsidRPr="00803C7B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Шелковой Виталий Васильевич</w:t>
      </w:r>
      <w:r w:rsidRPr="00E402E1">
        <w:rPr>
          <w:sz w:val="28"/>
          <w:szCs w:val="28"/>
        </w:rPr>
        <w:t xml:space="preserve">, тел.: 8(3467) </w:t>
      </w:r>
      <w:r w:rsidRPr="00AD33A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9-39-07 </w:t>
      </w:r>
      <w:r w:rsidRPr="00AD33A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2</w:t>
      </w:r>
      <w:r w:rsidRPr="00AD33A7">
        <w:rPr>
          <w:sz w:val="28"/>
          <w:szCs w:val="28"/>
          <w:u w:val="single"/>
        </w:rPr>
        <w:t>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3C" w:rsidRDefault="0039303C" w:rsidP="0039303C">
            <w:pPr>
              <w:shd w:val="clear" w:color="auto" w:fill="FFFFFF"/>
              <w:ind w:firstLine="567"/>
              <w:jc w:val="both"/>
              <w:rPr>
                <w:sz w:val="28"/>
                <w:szCs w:val="24"/>
              </w:rPr>
            </w:pPr>
            <w:r w:rsidRPr="006D357D">
              <w:rPr>
                <w:color w:val="000000"/>
                <w:sz w:val="28"/>
                <w:szCs w:val="28"/>
              </w:rPr>
              <w:t xml:space="preserve">Проект </w:t>
            </w:r>
            <w:r w:rsidRPr="006D357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>
              <w:rPr>
                <w:sz w:val="28"/>
                <w:szCs w:val="28"/>
              </w:rPr>
              <w:t xml:space="preserve">                  </w:t>
            </w:r>
            <w:r w:rsidRPr="008F6DA6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18.10.2013 №1346 «О муниципальной программе «Развитие транспортной системы города Ханты-Мансийска»</w:t>
            </w:r>
            <w:r w:rsidRPr="0031254A">
              <w:rPr>
                <w:bCs/>
                <w:sz w:val="28"/>
                <w:szCs w:val="28"/>
              </w:rPr>
              <w:t xml:space="preserve"> (далее - проект постановления)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D357D">
              <w:rPr>
                <w:bCs/>
                <w:color w:val="000000"/>
                <w:sz w:val="28"/>
                <w:szCs w:val="28"/>
              </w:rPr>
              <w:t>подготовлен</w:t>
            </w:r>
            <w:r>
              <w:rPr>
                <w:bCs/>
                <w:color w:val="000000"/>
                <w:sz w:val="28"/>
                <w:szCs w:val="28"/>
              </w:rPr>
              <w:t xml:space="preserve"> в целях </w:t>
            </w:r>
            <w:r w:rsidRPr="007828A9">
              <w:rPr>
                <w:sz w:val="28"/>
                <w:szCs w:val="24"/>
              </w:rPr>
              <w:t>приведения муниципальных правовых актов города Ханты-Мансийска в соответствие с действующим законодательством</w:t>
            </w:r>
            <w:r>
              <w:rPr>
                <w:sz w:val="28"/>
                <w:szCs w:val="24"/>
              </w:rPr>
              <w:t>.</w:t>
            </w:r>
          </w:p>
          <w:p w:rsidR="0039303C" w:rsidRPr="008F6DA6" w:rsidRDefault="0039303C" w:rsidP="00DD6E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8F6DA6">
              <w:rPr>
                <w:sz w:val="28"/>
                <w:szCs w:val="28"/>
              </w:rPr>
              <w:t>Проект постановления определяет условия и порядок предоставления перевозчикам субсидий из средств бюджета города Ханты-Мансийска при наличие муниципального правового акта устанавливающего право на  бесплатный проезд пассажиров автомобильным транспортом по регулируемым тарифам по муниципальным маршрутам города Ханты-Мансийска и период действия такого права.</w:t>
            </w:r>
          </w:p>
          <w:p w:rsidR="008E35A8" w:rsidRPr="008B012A" w:rsidRDefault="0039303C" w:rsidP="0039303C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 постановления </w:t>
            </w:r>
            <w:r w:rsidRPr="0031254A">
              <w:rPr>
                <w:bCs/>
                <w:sz w:val="28"/>
                <w:szCs w:val="28"/>
              </w:rPr>
              <w:t xml:space="preserve">разработан </w:t>
            </w:r>
            <w:r>
              <w:rPr>
                <w:bCs/>
                <w:sz w:val="28"/>
                <w:szCs w:val="28"/>
              </w:rPr>
              <w:t>у</w:t>
            </w:r>
            <w:r w:rsidRPr="008F6DA6">
              <w:rPr>
                <w:bCs/>
                <w:sz w:val="28"/>
                <w:szCs w:val="28"/>
              </w:rPr>
              <w:t>правление</w:t>
            </w:r>
            <w:r>
              <w:rPr>
                <w:bCs/>
                <w:sz w:val="28"/>
                <w:szCs w:val="28"/>
              </w:rPr>
              <w:t>м</w:t>
            </w:r>
            <w:r w:rsidRPr="008F6DA6">
              <w:rPr>
                <w:bCs/>
                <w:sz w:val="28"/>
                <w:szCs w:val="28"/>
              </w:rPr>
              <w:t xml:space="preserve"> транспорта, связи и дорог Администрации города Ханты-Мансийска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39303C" w:rsidP="00DD6EC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E2520">
              <w:rPr>
                <w:sz w:val="28"/>
                <w:szCs w:val="28"/>
              </w:rPr>
              <w:t xml:space="preserve">В целях проведения </w:t>
            </w:r>
            <w:r>
              <w:rPr>
                <w:sz w:val="28"/>
                <w:szCs w:val="28"/>
              </w:rPr>
              <w:t>оценки фактического воздействия</w:t>
            </w:r>
            <w:r w:rsidRPr="009E2520">
              <w:rPr>
                <w:sz w:val="28"/>
                <w:szCs w:val="28"/>
              </w:rPr>
              <w:t xml:space="preserve">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</w:t>
            </w:r>
            <w:r w:rsidRPr="009E2520">
              <w:rPr>
                <w:sz w:val="28"/>
                <w:szCs w:val="28"/>
              </w:rPr>
              <w:lastRenderedPageBreak/>
      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 14.02.2019</w:t>
            </w:r>
            <w:proofErr w:type="gramEnd"/>
            <w:r w:rsidRPr="009E252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9E2520">
              <w:rPr>
                <w:sz w:val="28"/>
                <w:szCs w:val="28"/>
              </w:rPr>
              <w:t xml:space="preserve">116 «Об утверждении </w:t>
            </w:r>
            <w:proofErr w:type="gramStart"/>
            <w:r w:rsidRPr="009E2520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Pr="009E2520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</w:t>
            </w:r>
            <w:r>
              <w:rPr>
                <w:sz w:val="28"/>
                <w:szCs w:val="28"/>
              </w:rPr>
              <w:t xml:space="preserve"> деятельности», </w:t>
            </w:r>
            <w:r w:rsidRPr="009E2520">
              <w:rPr>
                <w:sz w:val="28"/>
                <w:szCs w:val="28"/>
              </w:rPr>
              <w:t>проводит публичные консультации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39303C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3C" w:rsidRDefault="0039303C" w:rsidP="00DD6ECC">
            <w:pPr>
              <w:ind w:firstLine="567"/>
            </w:pPr>
            <w:r w:rsidRPr="000D3D6B">
              <w:rPr>
                <w:sz w:val="28"/>
                <w:szCs w:val="28"/>
              </w:rPr>
              <w:lastRenderedPageBreak/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39303C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3C" w:rsidRPr="006F6777" w:rsidRDefault="0039303C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A7" w:rsidRDefault="006776A7" w:rsidP="003C25EF">
      <w:r>
        <w:separator/>
      </w:r>
    </w:p>
  </w:endnote>
  <w:endnote w:type="continuationSeparator" w:id="0">
    <w:p w:rsidR="006776A7" w:rsidRDefault="006776A7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A7" w:rsidRDefault="006776A7" w:rsidP="003C25EF">
      <w:r>
        <w:separator/>
      </w:r>
    </w:p>
  </w:footnote>
  <w:footnote w:type="continuationSeparator" w:id="0">
    <w:p w:rsidR="006776A7" w:rsidRDefault="006776A7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0C4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76147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864C2"/>
    <w:rsid w:val="00392172"/>
    <w:rsid w:val="0039303C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776A7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266D"/>
    <w:rsid w:val="009735B2"/>
    <w:rsid w:val="009A27C3"/>
    <w:rsid w:val="009A5FDE"/>
    <w:rsid w:val="009B1CEE"/>
    <w:rsid w:val="009D5D16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6337"/>
    <w:rsid w:val="00AD79B8"/>
    <w:rsid w:val="00B00C9D"/>
    <w:rsid w:val="00B02F1E"/>
    <w:rsid w:val="00B053D8"/>
    <w:rsid w:val="00B155C8"/>
    <w:rsid w:val="00B301B4"/>
    <w:rsid w:val="00B30C4B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DD6ECC"/>
    <w:rsid w:val="00E04705"/>
    <w:rsid w:val="00E60396"/>
    <w:rsid w:val="00EA732B"/>
    <w:rsid w:val="00ED2F1E"/>
    <w:rsid w:val="00EE0C1E"/>
    <w:rsid w:val="00EF66B7"/>
    <w:rsid w:val="00F04DDE"/>
    <w:rsid w:val="00F145E5"/>
    <w:rsid w:val="00F234C6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E29A-0751-4F25-88E2-61A76313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Серебренников Николай Павлович</cp:lastModifiedBy>
  <cp:revision>4</cp:revision>
  <cp:lastPrinted>2019-02-13T06:23:00Z</cp:lastPrinted>
  <dcterms:created xsi:type="dcterms:W3CDTF">2023-11-10T07:22:00Z</dcterms:created>
  <dcterms:modified xsi:type="dcterms:W3CDTF">2023-11-10T07:35:00Z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