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2" w:rsidRPr="00231D06" w:rsidRDefault="000F0792" w:rsidP="00905B69">
      <w:pPr>
        <w:pStyle w:val="4"/>
        <w:keepNext w:val="0"/>
        <w:widowControl w:val="0"/>
        <w:rPr>
          <w:sz w:val="28"/>
          <w:szCs w:val="28"/>
        </w:rPr>
      </w:pPr>
      <w:r w:rsidRPr="00231D06">
        <w:rPr>
          <w:sz w:val="28"/>
          <w:szCs w:val="28"/>
        </w:rPr>
        <w:t>Городской округ Ханты-Мансийск</w:t>
      </w:r>
    </w:p>
    <w:p w:rsidR="000F0792" w:rsidRPr="00231D06" w:rsidRDefault="000F0792" w:rsidP="00905B69">
      <w:pPr>
        <w:jc w:val="center"/>
        <w:rPr>
          <w:b/>
          <w:sz w:val="28"/>
          <w:szCs w:val="28"/>
        </w:rPr>
      </w:pPr>
      <w:r w:rsidRPr="00231D06">
        <w:rPr>
          <w:b/>
          <w:sz w:val="28"/>
          <w:szCs w:val="28"/>
        </w:rPr>
        <w:t>Ханты-Мансийского автономного округа - Югры</w:t>
      </w:r>
    </w:p>
    <w:p w:rsidR="000F0792" w:rsidRPr="00231D06" w:rsidRDefault="000F0792" w:rsidP="00905B69">
      <w:pPr>
        <w:jc w:val="center"/>
        <w:rPr>
          <w:sz w:val="28"/>
          <w:szCs w:val="28"/>
        </w:rPr>
      </w:pPr>
    </w:p>
    <w:p w:rsidR="000F0792" w:rsidRPr="00231D06" w:rsidRDefault="000F0792" w:rsidP="00905B69">
      <w:pPr>
        <w:jc w:val="center"/>
        <w:rPr>
          <w:b/>
          <w:sz w:val="28"/>
          <w:szCs w:val="28"/>
        </w:rPr>
      </w:pPr>
      <w:r w:rsidRPr="00231D06">
        <w:rPr>
          <w:b/>
          <w:sz w:val="28"/>
          <w:szCs w:val="28"/>
        </w:rPr>
        <w:t>АДМИНИСТРАЦИЯ ГОРОДА ХАНТЫ-МАНСИЙСКА</w:t>
      </w:r>
    </w:p>
    <w:p w:rsidR="000F0792" w:rsidRPr="00231D06" w:rsidRDefault="000F0792" w:rsidP="00905B69">
      <w:pPr>
        <w:jc w:val="center"/>
        <w:rPr>
          <w:b/>
          <w:sz w:val="28"/>
          <w:szCs w:val="28"/>
        </w:rPr>
      </w:pPr>
    </w:p>
    <w:p w:rsidR="000F0792" w:rsidRPr="00231D06" w:rsidRDefault="000F0792" w:rsidP="00905B69">
      <w:pPr>
        <w:jc w:val="center"/>
        <w:rPr>
          <w:b/>
          <w:sz w:val="28"/>
          <w:szCs w:val="28"/>
        </w:rPr>
      </w:pPr>
      <w:r w:rsidRPr="00231D06">
        <w:rPr>
          <w:b/>
          <w:sz w:val="28"/>
          <w:szCs w:val="28"/>
        </w:rPr>
        <w:t>ПОСТАНОВЛЕНИЕ</w:t>
      </w:r>
    </w:p>
    <w:p w:rsidR="000F0792" w:rsidRPr="00231D06" w:rsidRDefault="000F0792" w:rsidP="00231D06">
      <w:pPr>
        <w:jc w:val="both"/>
        <w:rPr>
          <w:b/>
          <w:sz w:val="28"/>
          <w:szCs w:val="28"/>
        </w:rPr>
      </w:pPr>
    </w:p>
    <w:p w:rsidR="00FD2B85" w:rsidRPr="00231D06" w:rsidRDefault="000F0792" w:rsidP="00231D06">
      <w:pPr>
        <w:jc w:val="both"/>
        <w:rPr>
          <w:sz w:val="28"/>
          <w:szCs w:val="28"/>
        </w:rPr>
      </w:pPr>
      <w:r w:rsidRPr="00231D06">
        <w:rPr>
          <w:sz w:val="28"/>
          <w:szCs w:val="28"/>
        </w:rPr>
        <w:t xml:space="preserve">«______»________2022                                                 </w:t>
      </w:r>
      <w:r w:rsidR="00BB200C" w:rsidRPr="00231D06">
        <w:rPr>
          <w:sz w:val="28"/>
          <w:szCs w:val="28"/>
        </w:rPr>
        <w:t xml:space="preserve">                        </w:t>
      </w:r>
      <w:r w:rsidR="00FD2B85" w:rsidRPr="00231D06">
        <w:rPr>
          <w:sz w:val="28"/>
          <w:szCs w:val="28"/>
        </w:rPr>
        <w:t>№_______</w:t>
      </w:r>
    </w:p>
    <w:p w:rsidR="00FD2B85" w:rsidRPr="00231D06" w:rsidRDefault="00FD2B85" w:rsidP="00231D06">
      <w:pPr>
        <w:jc w:val="both"/>
        <w:rPr>
          <w:sz w:val="28"/>
          <w:szCs w:val="28"/>
        </w:rPr>
      </w:pPr>
    </w:p>
    <w:p w:rsidR="000F0792" w:rsidRPr="00231D06" w:rsidRDefault="000F0792" w:rsidP="00231D06">
      <w:pPr>
        <w:jc w:val="both"/>
        <w:rPr>
          <w:sz w:val="28"/>
          <w:szCs w:val="28"/>
        </w:rPr>
      </w:pPr>
      <w:r w:rsidRPr="00231D06">
        <w:rPr>
          <w:sz w:val="28"/>
          <w:szCs w:val="28"/>
        </w:rPr>
        <w:t>Постановление Администрации</w:t>
      </w:r>
    </w:p>
    <w:p w:rsidR="000F0792" w:rsidRPr="00231D06" w:rsidRDefault="000F0792" w:rsidP="00231D06">
      <w:pPr>
        <w:jc w:val="both"/>
        <w:rPr>
          <w:sz w:val="28"/>
          <w:szCs w:val="28"/>
        </w:rPr>
      </w:pPr>
      <w:r w:rsidRPr="00231D06">
        <w:rPr>
          <w:sz w:val="28"/>
          <w:szCs w:val="28"/>
        </w:rPr>
        <w:t>города Ханты-Мансийска</w:t>
      </w:r>
    </w:p>
    <w:p w:rsidR="000F0792" w:rsidRPr="00231D06" w:rsidRDefault="000F0792" w:rsidP="00231D06">
      <w:pPr>
        <w:jc w:val="both"/>
        <w:rPr>
          <w:sz w:val="28"/>
          <w:szCs w:val="28"/>
        </w:rPr>
      </w:pPr>
      <w:r w:rsidRPr="00231D06">
        <w:rPr>
          <w:sz w:val="28"/>
          <w:szCs w:val="28"/>
        </w:rPr>
        <w:t>«Об утверждении</w:t>
      </w:r>
    </w:p>
    <w:p w:rsidR="000F0792" w:rsidRPr="00231D06" w:rsidRDefault="000F0792" w:rsidP="00231D06">
      <w:pPr>
        <w:jc w:val="both"/>
        <w:rPr>
          <w:sz w:val="28"/>
          <w:szCs w:val="28"/>
        </w:rPr>
      </w:pPr>
      <w:r w:rsidRPr="00231D06">
        <w:rPr>
          <w:sz w:val="28"/>
          <w:szCs w:val="28"/>
        </w:rPr>
        <w:t>административного регламента</w:t>
      </w:r>
    </w:p>
    <w:p w:rsidR="000F0792" w:rsidRPr="00231D06" w:rsidRDefault="000F0792" w:rsidP="00231D06">
      <w:pPr>
        <w:jc w:val="both"/>
        <w:rPr>
          <w:sz w:val="28"/>
          <w:szCs w:val="28"/>
        </w:rPr>
      </w:pPr>
      <w:r w:rsidRPr="00231D06">
        <w:rPr>
          <w:sz w:val="28"/>
          <w:szCs w:val="28"/>
        </w:rPr>
        <w:t xml:space="preserve">предоставления </w:t>
      </w:r>
      <w:proofErr w:type="gramStart"/>
      <w:r w:rsidRPr="00231D06">
        <w:rPr>
          <w:sz w:val="28"/>
          <w:szCs w:val="28"/>
        </w:rPr>
        <w:t>муниципальной</w:t>
      </w:r>
      <w:proofErr w:type="gramEnd"/>
    </w:p>
    <w:p w:rsidR="000F0792" w:rsidRPr="00231D06" w:rsidRDefault="000F0792" w:rsidP="00231D06">
      <w:pPr>
        <w:spacing w:line="242" w:lineRule="auto"/>
        <w:ind w:right="177"/>
        <w:jc w:val="both"/>
        <w:rPr>
          <w:i/>
          <w:spacing w:val="-5"/>
          <w:sz w:val="28"/>
          <w:szCs w:val="28"/>
        </w:rPr>
      </w:pPr>
      <w:r w:rsidRPr="00231D06">
        <w:rPr>
          <w:sz w:val="28"/>
          <w:szCs w:val="28"/>
        </w:rPr>
        <w:t>услуги «Установление</w:t>
      </w:r>
      <w:r w:rsidRPr="00231D06">
        <w:rPr>
          <w:spacing w:val="-6"/>
          <w:sz w:val="28"/>
          <w:szCs w:val="28"/>
        </w:rPr>
        <w:t xml:space="preserve"> </w:t>
      </w:r>
      <w:r w:rsidRPr="00231D06">
        <w:rPr>
          <w:sz w:val="28"/>
          <w:szCs w:val="28"/>
        </w:rPr>
        <w:t>сервитута</w:t>
      </w:r>
      <w:r w:rsidRPr="00231D06">
        <w:rPr>
          <w:spacing w:val="-5"/>
          <w:sz w:val="28"/>
          <w:szCs w:val="28"/>
        </w:rPr>
        <w:t xml:space="preserve"> </w:t>
      </w:r>
    </w:p>
    <w:p w:rsidR="000F0792" w:rsidRPr="00231D06" w:rsidRDefault="000F0792" w:rsidP="00231D06">
      <w:pPr>
        <w:spacing w:line="242" w:lineRule="auto"/>
        <w:ind w:right="177"/>
        <w:jc w:val="both"/>
        <w:rPr>
          <w:spacing w:val="-7"/>
          <w:sz w:val="28"/>
          <w:szCs w:val="28"/>
        </w:rPr>
      </w:pPr>
      <w:r w:rsidRPr="00231D06">
        <w:rPr>
          <w:sz w:val="28"/>
          <w:szCs w:val="28"/>
        </w:rPr>
        <w:t>в отношении</w:t>
      </w:r>
      <w:r w:rsidRPr="00231D06">
        <w:rPr>
          <w:spacing w:val="-10"/>
          <w:sz w:val="28"/>
          <w:szCs w:val="28"/>
        </w:rPr>
        <w:t xml:space="preserve"> </w:t>
      </w:r>
      <w:r w:rsidRPr="00231D06">
        <w:rPr>
          <w:sz w:val="28"/>
          <w:szCs w:val="28"/>
        </w:rPr>
        <w:t>земельного</w:t>
      </w:r>
      <w:r w:rsidRPr="00231D06">
        <w:rPr>
          <w:spacing w:val="-10"/>
          <w:sz w:val="28"/>
          <w:szCs w:val="28"/>
        </w:rPr>
        <w:t xml:space="preserve"> </w:t>
      </w:r>
      <w:r w:rsidRPr="00231D06">
        <w:rPr>
          <w:sz w:val="28"/>
          <w:szCs w:val="28"/>
        </w:rPr>
        <w:t>участка,</w:t>
      </w:r>
      <w:r w:rsidRPr="00231D06">
        <w:rPr>
          <w:spacing w:val="-7"/>
          <w:sz w:val="28"/>
          <w:szCs w:val="28"/>
        </w:rPr>
        <w:t xml:space="preserve"> </w:t>
      </w:r>
    </w:p>
    <w:p w:rsidR="00B85283" w:rsidRPr="00231D06" w:rsidRDefault="000F0792" w:rsidP="00231D06">
      <w:pPr>
        <w:spacing w:line="242" w:lineRule="auto"/>
        <w:ind w:right="177"/>
        <w:jc w:val="both"/>
        <w:rPr>
          <w:spacing w:val="-7"/>
          <w:sz w:val="28"/>
          <w:szCs w:val="28"/>
        </w:rPr>
      </w:pPr>
      <w:r w:rsidRPr="00231D06">
        <w:rPr>
          <w:sz w:val="28"/>
          <w:szCs w:val="28"/>
        </w:rPr>
        <w:t>находящегося</w:t>
      </w:r>
      <w:r w:rsidRPr="00231D06">
        <w:rPr>
          <w:spacing w:val="-8"/>
          <w:sz w:val="28"/>
          <w:szCs w:val="28"/>
        </w:rPr>
        <w:t xml:space="preserve"> </w:t>
      </w:r>
      <w:r w:rsidRPr="00231D06">
        <w:rPr>
          <w:sz w:val="28"/>
          <w:szCs w:val="28"/>
        </w:rPr>
        <w:t>в</w:t>
      </w:r>
      <w:r w:rsidRPr="00231D06">
        <w:rPr>
          <w:spacing w:val="-7"/>
          <w:sz w:val="28"/>
          <w:szCs w:val="28"/>
        </w:rPr>
        <w:t xml:space="preserve"> </w:t>
      </w:r>
      <w:r w:rsidR="00180A32" w:rsidRPr="00231D06">
        <w:rPr>
          <w:spacing w:val="-7"/>
          <w:sz w:val="28"/>
          <w:szCs w:val="28"/>
        </w:rPr>
        <w:t xml:space="preserve">государственной </w:t>
      </w:r>
    </w:p>
    <w:p w:rsidR="00B85283" w:rsidRPr="00231D06" w:rsidRDefault="00180A32" w:rsidP="00231D06">
      <w:pPr>
        <w:spacing w:line="242" w:lineRule="auto"/>
        <w:ind w:right="177"/>
        <w:jc w:val="both"/>
        <w:rPr>
          <w:sz w:val="28"/>
          <w:szCs w:val="28"/>
        </w:rPr>
      </w:pPr>
      <w:r w:rsidRPr="00231D06">
        <w:rPr>
          <w:spacing w:val="-7"/>
          <w:sz w:val="28"/>
          <w:szCs w:val="28"/>
        </w:rPr>
        <w:t xml:space="preserve">или </w:t>
      </w:r>
      <w:r w:rsidR="000F0792" w:rsidRPr="00231D06">
        <w:rPr>
          <w:sz w:val="28"/>
          <w:szCs w:val="28"/>
        </w:rPr>
        <w:t>муниципальной</w:t>
      </w:r>
      <w:r w:rsidR="000F0792" w:rsidRPr="00231D06">
        <w:rPr>
          <w:spacing w:val="-7"/>
          <w:sz w:val="28"/>
          <w:szCs w:val="28"/>
        </w:rPr>
        <w:t xml:space="preserve"> </w:t>
      </w:r>
      <w:r w:rsidR="000F0792" w:rsidRPr="00231D06">
        <w:rPr>
          <w:sz w:val="28"/>
          <w:szCs w:val="28"/>
        </w:rPr>
        <w:t>собственности</w:t>
      </w:r>
      <w:r w:rsidR="00B85283" w:rsidRPr="00231D06">
        <w:rPr>
          <w:sz w:val="28"/>
          <w:szCs w:val="28"/>
        </w:rPr>
        <w:t xml:space="preserve"> </w:t>
      </w:r>
    </w:p>
    <w:p w:rsidR="00B85283" w:rsidRPr="00231D06" w:rsidRDefault="00B85283" w:rsidP="00231D06">
      <w:pPr>
        <w:spacing w:line="242" w:lineRule="auto"/>
        <w:ind w:right="177"/>
        <w:jc w:val="both"/>
        <w:rPr>
          <w:sz w:val="28"/>
          <w:szCs w:val="28"/>
        </w:rPr>
      </w:pPr>
      <w:r w:rsidRPr="00231D06">
        <w:rPr>
          <w:sz w:val="28"/>
          <w:szCs w:val="28"/>
        </w:rPr>
        <w:t xml:space="preserve">или государственная собственность </w:t>
      </w:r>
    </w:p>
    <w:p w:rsidR="000F0792" w:rsidRPr="00231D06" w:rsidRDefault="00B85283" w:rsidP="00231D06">
      <w:pPr>
        <w:spacing w:line="242" w:lineRule="auto"/>
        <w:ind w:right="177"/>
        <w:jc w:val="both"/>
        <w:rPr>
          <w:sz w:val="28"/>
          <w:szCs w:val="28"/>
        </w:rPr>
      </w:pPr>
      <w:r w:rsidRPr="00231D06">
        <w:rPr>
          <w:sz w:val="28"/>
          <w:szCs w:val="28"/>
        </w:rPr>
        <w:t>на который не разграничена</w:t>
      </w:r>
      <w:r w:rsidR="000F0792" w:rsidRPr="00231D06">
        <w:rPr>
          <w:sz w:val="28"/>
          <w:szCs w:val="28"/>
        </w:rPr>
        <w:t xml:space="preserve">» </w:t>
      </w:r>
    </w:p>
    <w:p w:rsidR="000F0792" w:rsidRPr="00231D06" w:rsidRDefault="000F0792" w:rsidP="00231D06">
      <w:pPr>
        <w:spacing w:before="71" w:line="322" w:lineRule="exact"/>
        <w:ind w:right="179"/>
        <w:jc w:val="both"/>
        <w:rPr>
          <w:b/>
          <w:sz w:val="28"/>
          <w:szCs w:val="28"/>
        </w:rPr>
      </w:pPr>
    </w:p>
    <w:p w:rsidR="000F0792" w:rsidRPr="00231D06" w:rsidRDefault="000F0792" w:rsidP="00231D06">
      <w:pPr>
        <w:widowControl/>
        <w:adjustRightInd w:val="0"/>
        <w:ind w:firstLine="567"/>
        <w:jc w:val="both"/>
        <w:rPr>
          <w:rFonts w:eastAsiaTheme="minorHAnsi"/>
          <w:sz w:val="28"/>
          <w:szCs w:val="28"/>
        </w:rPr>
      </w:pPr>
      <w:r w:rsidRPr="00231D06">
        <w:rPr>
          <w:sz w:val="28"/>
          <w:szCs w:val="28"/>
          <w:lang w:eastAsia="ar-SA"/>
        </w:rPr>
        <w:t xml:space="preserve">В </w:t>
      </w:r>
      <w:r w:rsidR="00E908FA" w:rsidRPr="00231D06">
        <w:rPr>
          <w:sz w:val="28"/>
          <w:szCs w:val="28"/>
        </w:rPr>
        <w:t xml:space="preserve">соответствии с Земельным </w:t>
      </w:r>
      <w:hyperlink r:id="rId9" w:history="1">
        <w:r w:rsidR="00E908FA" w:rsidRPr="00231D06">
          <w:rPr>
            <w:sz w:val="28"/>
            <w:szCs w:val="28"/>
          </w:rPr>
          <w:t>кодексом</w:t>
        </w:r>
      </w:hyperlink>
      <w:r w:rsidR="00E908FA" w:rsidRPr="00231D06">
        <w:rPr>
          <w:sz w:val="28"/>
          <w:szCs w:val="28"/>
        </w:rPr>
        <w:t xml:space="preserve"> Российской Федерации</w:t>
      </w:r>
      <w:r w:rsidR="00E908FA" w:rsidRPr="00231D06">
        <w:rPr>
          <w:sz w:val="28"/>
          <w:szCs w:val="28"/>
          <w:lang w:eastAsia="ar-SA"/>
        </w:rPr>
        <w:t xml:space="preserve">, </w:t>
      </w:r>
      <w:r w:rsidRPr="00231D06">
        <w:rPr>
          <w:sz w:val="28"/>
          <w:szCs w:val="28"/>
          <w:lang w:eastAsia="ar-SA"/>
        </w:rPr>
        <w:t>Феде</w:t>
      </w:r>
      <w:r w:rsidR="004B417F" w:rsidRPr="00231D06">
        <w:rPr>
          <w:sz w:val="28"/>
          <w:szCs w:val="28"/>
          <w:lang w:eastAsia="ar-SA"/>
        </w:rPr>
        <w:t>ральным законом от 27.07.2010 №</w:t>
      </w:r>
      <w:r w:rsidRPr="00231D06">
        <w:rPr>
          <w:sz w:val="28"/>
          <w:szCs w:val="28"/>
          <w:lang w:eastAsia="ar-SA"/>
        </w:rPr>
        <w:t>210-ФЗ «Об организации предоставления государственных</w:t>
      </w:r>
      <w:r w:rsidR="00D90574" w:rsidRPr="00231D06">
        <w:rPr>
          <w:sz w:val="28"/>
          <w:szCs w:val="28"/>
          <w:lang w:eastAsia="ar-SA"/>
        </w:rPr>
        <w:t xml:space="preserve"> и </w:t>
      </w:r>
      <w:r w:rsidR="00E908FA" w:rsidRPr="00231D06">
        <w:rPr>
          <w:sz w:val="28"/>
          <w:szCs w:val="28"/>
          <w:lang w:eastAsia="ar-SA"/>
        </w:rPr>
        <w:t>муниципальных услуг»</w:t>
      </w:r>
      <w:r w:rsidR="00793025" w:rsidRPr="00231D06">
        <w:rPr>
          <w:rFonts w:eastAsiaTheme="minorHAnsi"/>
          <w:sz w:val="28"/>
          <w:szCs w:val="28"/>
        </w:rPr>
        <w:t xml:space="preserve">, </w:t>
      </w:r>
      <w:r w:rsidRPr="00231D06">
        <w:rPr>
          <w:sz w:val="28"/>
          <w:szCs w:val="28"/>
          <w:lang w:eastAsia="ar-SA"/>
        </w:rPr>
        <w:t>Порядком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w:t>
      </w:r>
      <w:r w:rsidR="00793025" w:rsidRPr="00231D06">
        <w:rPr>
          <w:sz w:val="28"/>
          <w:szCs w:val="28"/>
          <w:lang w:eastAsia="ar-SA"/>
        </w:rPr>
        <w:t>а Ханты</w:t>
      </w:r>
      <w:r w:rsidR="00E908FA" w:rsidRPr="00231D06">
        <w:rPr>
          <w:sz w:val="28"/>
          <w:szCs w:val="28"/>
          <w:lang w:eastAsia="ar-SA"/>
        </w:rPr>
        <w:t>-Мансийска от 16.04.2019 №419</w:t>
      </w:r>
      <w:r w:rsidR="00793025" w:rsidRPr="00231D06">
        <w:rPr>
          <w:rFonts w:eastAsiaTheme="minorHAnsi"/>
          <w:sz w:val="28"/>
          <w:szCs w:val="28"/>
        </w:rPr>
        <w:t xml:space="preserve">, </w:t>
      </w:r>
      <w:r w:rsidRPr="00231D06">
        <w:rPr>
          <w:sz w:val="28"/>
          <w:szCs w:val="28"/>
          <w:lang w:eastAsia="ar-SA"/>
        </w:rPr>
        <w:t>руководствуясь статьей 71 Устава города Ханты-Мансийска:</w:t>
      </w:r>
    </w:p>
    <w:p w:rsidR="000F0792" w:rsidRPr="00231D06" w:rsidRDefault="000F0792" w:rsidP="00231D06">
      <w:pPr>
        <w:ind w:firstLine="567"/>
        <w:jc w:val="both"/>
        <w:rPr>
          <w:sz w:val="28"/>
          <w:szCs w:val="28"/>
        </w:rPr>
      </w:pPr>
      <w:r w:rsidRPr="00231D06">
        <w:rPr>
          <w:sz w:val="28"/>
          <w:szCs w:val="28"/>
          <w:lang w:eastAsia="ar-SA"/>
        </w:rPr>
        <w:t>1.</w:t>
      </w:r>
      <w:r w:rsidRPr="00CB7F59">
        <w:rPr>
          <w:sz w:val="28"/>
          <w:szCs w:val="28"/>
          <w:lang w:eastAsia="ar-SA"/>
        </w:rPr>
        <w:t>Утвердить</w:t>
      </w:r>
      <w:r w:rsidRPr="00231D06">
        <w:rPr>
          <w:sz w:val="28"/>
          <w:szCs w:val="28"/>
          <w:lang w:eastAsia="ar-SA"/>
        </w:rPr>
        <w:t xml:space="preserve"> административный регламент предо</w:t>
      </w:r>
      <w:r w:rsidR="00D90574" w:rsidRPr="00231D06">
        <w:rPr>
          <w:sz w:val="28"/>
          <w:szCs w:val="28"/>
          <w:lang w:eastAsia="ar-SA"/>
        </w:rPr>
        <w:t xml:space="preserve">ставления муниципальной услуги </w:t>
      </w:r>
      <w:r w:rsidRPr="00231D06">
        <w:rPr>
          <w:sz w:val="28"/>
          <w:szCs w:val="28"/>
        </w:rPr>
        <w:t>«Установление</w:t>
      </w:r>
      <w:r w:rsidRPr="00231D06">
        <w:rPr>
          <w:spacing w:val="-6"/>
          <w:sz w:val="28"/>
          <w:szCs w:val="28"/>
        </w:rPr>
        <w:t xml:space="preserve"> </w:t>
      </w:r>
      <w:r w:rsidRPr="00231D06">
        <w:rPr>
          <w:sz w:val="28"/>
          <w:szCs w:val="28"/>
        </w:rPr>
        <w:t>сервитута</w:t>
      </w:r>
      <w:r w:rsidRPr="00231D06">
        <w:rPr>
          <w:spacing w:val="-5"/>
          <w:sz w:val="28"/>
          <w:szCs w:val="28"/>
        </w:rPr>
        <w:t xml:space="preserve"> </w:t>
      </w:r>
      <w:r w:rsidR="00077372">
        <w:rPr>
          <w:sz w:val="28"/>
          <w:szCs w:val="28"/>
        </w:rPr>
        <w:t xml:space="preserve">в </w:t>
      </w:r>
      <w:r w:rsidRPr="00231D06">
        <w:rPr>
          <w:sz w:val="28"/>
          <w:szCs w:val="28"/>
        </w:rPr>
        <w:t>отношении</w:t>
      </w:r>
      <w:r w:rsidRPr="00231D06">
        <w:rPr>
          <w:spacing w:val="-10"/>
          <w:sz w:val="28"/>
          <w:szCs w:val="28"/>
        </w:rPr>
        <w:t xml:space="preserve"> </w:t>
      </w:r>
      <w:r w:rsidRPr="00231D06">
        <w:rPr>
          <w:sz w:val="28"/>
          <w:szCs w:val="28"/>
        </w:rPr>
        <w:t>земельного</w:t>
      </w:r>
      <w:r w:rsidRPr="00231D06">
        <w:rPr>
          <w:spacing w:val="-10"/>
          <w:sz w:val="28"/>
          <w:szCs w:val="28"/>
        </w:rPr>
        <w:t xml:space="preserve"> </w:t>
      </w:r>
      <w:r w:rsidRPr="00231D06">
        <w:rPr>
          <w:sz w:val="28"/>
          <w:szCs w:val="28"/>
        </w:rPr>
        <w:t>участка,</w:t>
      </w:r>
      <w:r w:rsidRPr="00231D06">
        <w:rPr>
          <w:spacing w:val="-7"/>
          <w:sz w:val="28"/>
          <w:szCs w:val="28"/>
        </w:rPr>
        <w:t xml:space="preserve"> </w:t>
      </w:r>
      <w:r w:rsidRPr="00231D06">
        <w:rPr>
          <w:sz w:val="28"/>
          <w:szCs w:val="28"/>
        </w:rPr>
        <w:t>находящегося</w:t>
      </w:r>
      <w:r w:rsidRPr="00231D06">
        <w:rPr>
          <w:spacing w:val="-8"/>
          <w:sz w:val="28"/>
          <w:szCs w:val="28"/>
        </w:rPr>
        <w:t xml:space="preserve"> </w:t>
      </w:r>
      <w:r w:rsidR="003B1CD8" w:rsidRPr="00231D06">
        <w:rPr>
          <w:sz w:val="28"/>
          <w:szCs w:val="28"/>
        </w:rPr>
        <w:t xml:space="preserve">в </w:t>
      </w:r>
      <w:r w:rsidR="00180A32" w:rsidRPr="00231D06">
        <w:rPr>
          <w:sz w:val="28"/>
          <w:szCs w:val="28"/>
        </w:rPr>
        <w:t xml:space="preserve">государственной или </w:t>
      </w:r>
      <w:r w:rsidRPr="00231D06">
        <w:rPr>
          <w:sz w:val="28"/>
          <w:szCs w:val="28"/>
        </w:rPr>
        <w:t>муниципальной</w:t>
      </w:r>
      <w:r w:rsidRPr="00231D06">
        <w:rPr>
          <w:spacing w:val="-7"/>
          <w:sz w:val="28"/>
          <w:szCs w:val="28"/>
        </w:rPr>
        <w:t xml:space="preserve"> </w:t>
      </w:r>
      <w:r w:rsidRPr="00231D06">
        <w:rPr>
          <w:sz w:val="28"/>
          <w:szCs w:val="28"/>
        </w:rPr>
        <w:t>собственности</w:t>
      </w:r>
      <w:r w:rsidR="00B85283" w:rsidRPr="00231D06">
        <w:rPr>
          <w:sz w:val="28"/>
          <w:szCs w:val="28"/>
        </w:rPr>
        <w:t xml:space="preserve"> или государственная собственность на который не разграничена</w:t>
      </w:r>
      <w:r w:rsidRPr="00231D06">
        <w:rPr>
          <w:sz w:val="28"/>
          <w:szCs w:val="28"/>
        </w:rPr>
        <w:t xml:space="preserve">» </w:t>
      </w:r>
      <w:r w:rsidR="00E06AC8" w:rsidRPr="00231D06">
        <w:rPr>
          <w:sz w:val="28"/>
          <w:szCs w:val="28"/>
          <w:lang w:eastAsia="ar-SA"/>
        </w:rPr>
        <w:t xml:space="preserve">согласно приложению </w:t>
      </w:r>
      <w:r w:rsidRPr="00231D06">
        <w:rPr>
          <w:sz w:val="28"/>
          <w:szCs w:val="28"/>
          <w:lang w:eastAsia="ar-SA"/>
        </w:rPr>
        <w:t>к настоящему постановлению.</w:t>
      </w:r>
    </w:p>
    <w:p w:rsidR="000F0792" w:rsidRPr="00231D06" w:rsidRDefault="000F0792" w:rsidP="00231D06">
      <w:pPr>
        <w:pStyle w:val="a5"/>
        <w:tabs>
          <w:tab w:val="left" w:pos="7965"/>
        </w:tabs>
        <w:adjustRightInd w:val="0"/>
        <w:ind w:left="0" w:firstLine="567"/>
        <w:rPr>
          <w:sz w:val="28"/>
          <w:szCs w:val="28"/>
        </w:rPr>
      </w:pPr>
      <w:r w:rsidRPr="00231D06">
        <w:rPr>
          <w:sz w:val="28"/>
          <w:szCs w:val="28"/>
        </w:rPr>
        <w:t>2.Настоящее пост</w:t>
      </w:r>
      <w:r w:rsidR="00902415" w:rsidRPr="00231D06">
        <w:rPr>
          <w:sz w:val="28"/>
          <w:szCs w:val="28"/>
        </w:rPr>
        <w:t xml:space="preserve">ановление вступает в силу после </w:t>
      </w:r>
      <w:r w:rsidRPr="00231D06">
        <w:rPr>
          <w:sz w:val="28"/>
          <w:szCs w:val="28"/>
        </w:rPr>
        <w:t>его официального опубликования.</w:t>
      </w:r>
      <w:r w:rsidRPr="00231D06">
        <w:rPr>
          <w:sz w:val="28"/>
          <w:szCs w:val="28"/>
        </w:rPr>
        <w:tab/>
      </w:r>
    </w:p>
    <w:p w:rsidR="0016371F" w:rsidRPr="00231D06" w:rsidRDefault="0016371F" w:rsidP="00231D06">
      <w:pPr>
        <w:tabs>
          <w:tab w:val="left" w:pos="7965"/>
        </w:tabs>
        <w:adjustRightInd w:val="0"/>
        <w:spacing w:after="200"/>
        <w:ind w:firstLine="567"/>
        <w:contextualSpacing/>
        <w:jc w:val="both"/>
        <w:rPr>
          <w:sz w:val="28"/>
          <w:szCs w:val="28"/>
          <w:lang w:eastAsia="ru-RU"/>
        </w:rPr>
      </w:pPr>
      <w:r w:rsidRPr="00231D06">
        <w:rPr>
          <w:sz w:val="28"/>
          <w:szCs w:val="28"/>
          <w:lang w:eastAsia="ru-RU"/>
        </w:rPr>
        <w:t>3.</w:t>
      </w:r>
      <w:proofErr w:type="gramStart"/>
      <w:r w:rsidRPr="00231D06">
        <w:rPr>
          <w:sz w:val="28"/>
          <w:szCs w:val="28"/>
        </w:rPr>
        <w:t>К</w:t>
      </w:r>
      <w:r w:rsidRPr="00231D06">
        <w:rPr>
          <w:sz w:val="28"/>
          <w:szCs w:val="28"/>
          <w:lang w:eastAsia="ru-RU"/>
        </w:rPr>
        <w:t>онтроль за</w:t>
      </w:r>
      <w:proofErr w:type="gramEnd"/>
      <w:r w:rsidRPr="00231D06">
        <w:rPr>
          <w:sz w:val="28"/>
          <w:szCs w:val="28"/>
          <w:lang w:eastAsia="ru-RU"/>
        </w:rPr>
        <w:t xml:space="preserve"> выполнением настоящего постановления возложить </w:t>
      </w:r>
      <w:r w:rsidR="00B85283" w:rsidRPr="00231D06">
        <w:rPr>
          <w:sz w:val="28"/>
          <w:szCs w:val="28"/>
          <w:lang w:eastAsia="ru-RU"/>
        </w:rPr>
        <w:t xml:space="preserve">                         </w:t>
      </w:r>
      <w:r w:rsidRPr="00231D06">
        <w:rPr>
          <w:sz w:val="28"/>
          <w:szCs w:val="28"/>
          <w:lang w:eastAsia="ru-RU"/>
        </w:rPr>
        <w:t>на заместителя Главы города Ханты-Мансийска Хромченко Д.В.</w:t>
      </w:r>
    </w:p>
    <w:p w:rsidR="000F0792" w:rsidRPr="00231D06" w:rsidRDefault="000F0792" w:rsidP="00231D06">
      <w:pPr>
        <w:adjustRightInd w:val="0"/>
        <w:ind w:firstLine="709"/>
        <w:jc w:val="both"/>
        <w:rPr>
          <w:sz w:val="28"/>
          <w:szCs w:val="28"/>
          <w:lang w:eastAsia="ar-SA"/>
        </w:rPr>
      </w:pPr>
    </w:p>
    <w:p w:rsidR="000F0792" w:rsidRPr="00231D06" w:rsidRDefault="000F0792" w:rsidP="00231D06">
      <w:pPr>
        <w:pStyle w:val="a5"/>
        <w:adjustRightInd w:val="0"/>
        <w:ind w:left="0"/>
        <w:rPr>
          <w:sz w:val="28"/>
          <w:szCs w:val="28"/>
        </w:rPr>
      </w:pPr>
    </w:p>
    <w:p w:rsidR="000F0792" w:rsidRPr="00231D06" w:rsidRDefault="000F0792" w:rsidP="00231D06">
      <w:pPr>
        <w:jc w:val="both"/>
        <w:rPr>
          <w:sz w:val="28"/>
          <w:szCs w:val="28"/>
        </w:rPr>
      </w:pPr>
      <w:r w:rsidRPr="00231D06">
        <w:rPr>
          <w:sz w:val="28"/>
          <w:szCs w:val="28"/>
        </w:rPr>
        <w:t>Глава города Хант</w:t>
      </w:r>
      <w:r w:rsidR="00D90574" w:rsidRPr="00231D06">
        <w:rPr>
          <w:sz w:val="28"/>
          <w:szCs w:val="28"/>
        </w:rPr>
        <w:t xml:space="preserve">ы-Мансийска     </w:t>
      </w:r>
      <w:r w:rsidRPr="00231D06">
        <w:rPr>
          <w:sz w:val="28"/>
          <w:szCs w:val="28"/>
        </w:rPr>
        <w:t xml:space="preserve">                               </w:t>
      </w:r>
      <w:r w:rsidR="007C1C4B" w:rsidRPr="00231D06">
        <w:rPr>
          <w:sz w:val="28"/>
          <w:szCs w:val="28"/>
        </w:rPr>
        <w:t xml:space="preserve">   </w:t>
      </w:r>
      <w:r w:rsidRPr="00231D06">
        <w:rPr>
          <w:sz w:val="28"/>
          <w:szCs w:val="28"/>
        </w:rPr>
        <w:t xml:space="preserve">                  М.П. </w:t>
      </w:r>
      <w:proofErr w:type="spellStart"/>
      <w:r w:rsidRPr="00231D06">
        <w:rPr>
          <w:sz w:val="28"/>
          <w:szCs w:val="28"/>
        </w:rPr>
        <w:t>Ряшин</w:t>
      </w:r>
      <w:proofErr w:type="spellEnd"/>
      <w:r w:rsidRPr="00231D06">
        <w:rPr>
          <w:sz w:val="28"/>
          <w:szCs w:val="28"/>
        </w:rPr>
        <w:t xml:space="preserve"> </w:t>
      </w:r>
    </w:p>
    <w:p w:rsidR="00BE476C" w:rsidRDefault="00BE476C" w:rsidP="00231D06">
      <w:pPr>
        <w:adjustRightInd w:val="0"/>
        <w:ind w:right="142"/>
        <w:jc w:val="both"/>
        <w:rPr>
          <w:bCs/>
          <w:sz w:val="28"/>
          <w:szCs w:val="28"/>
          <w:lang w:eastAsia="ru-RU"/>
        </w:rPr>
      </w:pPr>
    </w:p>
    <w:p w:rsidR="00077372" w:rsidRDefault="00077372" w:rsidP="00231D06">
      <w:pPr>
        <w:adjustRightInd w:val="0"/>
        <w:ind w:right="142"/>
        <w:jc w:val="both"/>
        <w:rPr>
          <w:bCs/>
          <w:sz w:val="28"/>
          <w:szCs w:val="28"/>
          <w:lang w:eastAsia="ru-RU"/>
        </w:rPr>
      </w:pPr>
    </w:p>
    <w:p w:rsidR="00CB7F59" w:rsidRDefault="00CB7F59" w:rsidP="00231D06">
      <w:pPr>
        <w:adjustRightInd w:val="0"/>
        <w:ind w:right="142"/>
        <w:jc w:val="both"/>
        <w:rPr>
          <w:bCs/>
          <w:sz w:val="28"/>
          <w:szCs w:val="28"/>
          <w:lang w:eastAsia="ru-RU"/>
        </w:rPr>
      </w:pPr>
    </w:p>
    <w:p w:rsidR="00CB7F59" w:rsidRPr="00231D06" w:rsidRDefault="00CB7F59" w:rsidP="00231D06">
      <w:pPr>
        <w:adjustRightInd w:val="0"/>
        <w:ind w:right="142"/>
        <w:jc w:val="both"/>
        <w:rPr>
          <w:bCs/>
          <w:sz w:val="28"/>
          <w:szCs w:val="28"/>
          <w:lang w:eastAsia="ru-RU"/>
        </w:rPr>
      </w:pPr>
    </w:p>
    <w:p w:rsidR="00180A32" w:rsidRPr="00231D06" w:rsidRDefault="00180A32" w:rsidP="00905B69">
      <w:pPr>
        <w:adjustRightInd w:val="0"/>
        <w:ind w:right="142"/>
        <w:jc w:val="right"/>
        <w:rPr>
          <w:bCs/>
          <w:sz w:val="28"/>
          <w:szCs w:val="28"/>
          <w:lang w:eastAsia="ru-RU"/>
        </w:rPr>
      </w:pPr>
      <w:r w:rsidRPr="00231D06">
        <w:rPr>
          <w:bCs/>
          <w:sz w:val="28"/>
          <w:szCs w:val="28"/>
          <w:lang w:eastAsia="ru-RU"/>
        </w:rPr>
        <w:lastRenderedPageBreak/>
        <w:t xml:space="preserve">Приложение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 xml:space="preserve">к постановлению Администрации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города Ханты-Мансийска</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от __________2022 года №_____</w:t>
      </w:r>
    </w:p>
    <w:p w:rsidR="00D90574" w:rsidRPr="00231D06" w:rsidRDefault="00D90574" w:rsidP="00231D06">
      <w:pPr>
        <w:spacing w:before="178" w:line="322" w:lineRule="exact"/>
        <w:ind w:right="142"/>
        <w:jc w:val="both"/>
        <w:rPr>
          <w:b/>
          <w:sz w:val="28"/>
          <w:szCs w:val="28"/>
        </w:rPr>
      </w:pPr>
    </w:p>
    <w:p w:rsidR="00180A32" w:rsidRPr="00231D06" w:rsidRDefault="00180A32" w:rsidP="00905B69">
      <w:pPr>
        <w:spacing w:before="178" w:line="322" w:lineRule="exact"/>
        <w:ind w:right="142"/>
        <w:jc w:val="center"/>
        <w:rPr>
          <w:b/>
          <w:sz w:val="28"/>
          <w:szCs w:val="28"/>
        </w:rPr>
      </w:pPr>
      <w:r w:rsidRPr="00231D06">
        <w:rPr>
          <w:b/>
          <w:sz w:val="28"/>
          <w:szCs w:val="28"/>
        </w:rPr>
        <w:t>Административный</w:t>
      </w:r>
      <w:r w:rsidRPr="00231D06">
        <w:rPr>
          <w:b/>
          <w:spacing w:val="-10"/>
          <w:sz w:val="28"/>
          <w:szCs w:val="28"/>
        </w:rPr>
        <w:t xml:space="preserve"> </w:t>
      </w:r>
      <w:r w:rsidRPr="00231D06">
        <w:rPr>
          <w:b/>
          <w:sz w:val="28"/>
          <w:szCs w:val="28"/>
        </w:rPr>
        <w:t>регламент</w:t>
      </w:r>
      <w:r w:rsidRPr="00231D06">
        <w:rPr>
          <w:b/>
          <w:spacing w:val="-8"/>
          <w:sz w:val="28"/>
          <w:szCs w:val="28"/>
        </w:rPr>
        <w:t xml:space="preserve"> </w:t>
      </w:r>
      <w:r w:rsidRPr="00231D06">
        <w:rPr>
          <w:b/>
          <w:spacing w:val="-2"/>
          <w:sz w:val="28"/>
          <w:szCs w:val="28"/>
        </w:rPr>
        <w:t>предоставления</w:t>
      </w:r>
    </w:p>
    <w:p w:rsidR="00180A32" w:rsidRPr="00231D06" w:rsidRDefault="00180A32" w:rsidP="00905B69">
      <w:pPr>
        <w:spacing w:before="178" w:line="322" w:lineRule="exact"/>
        <w:ind w:left="284" w:right="142"/>
        <w:contextualSpacing/>
        <w:jc w:val="center"/>
        <w:rPr>
          <w:b/>
          <w:sz w:val="28"/>
          <w:szCs w:val="28"/>
        </w:rPr>
      </w:pPr>
      <w:r w:rsidRPr="00231D06">
        <w:rPr>
          <w:b/>
          <w:sz w:val="28"/>
          <w:szCs w:val="28"/>
        </w:rPr>
        <w:t>муниципальной</w:t>
      </w:r>
      <w:r w:rsidRPr="00231D06">
        <w:rPr>
          <w:b/>
          <w:spacing w:val="-5"/>
          <w:sz w:val="28"/>
          <w:szCs w:val="28"/>
        </w:rPr>
        <w:t xml:space="preserve"> </w:t>
      </w:r>
      <w:r w:rsidRPr="00231D06">
        <w:rPr>
          <w:b/>
          <w:sz w:val="28"/>
          <w:szCs w:val="28"/>
        </w:rPr>
        <w:t>услуги</w:t>
      </w:r>
      <w:r w:rsidRPr="00231D06">
        <w:rPr>
          <w:b/>
          <w:spacing w:val="-9"/>
          <w:sz w:val="28"/>
          <w:szCs w:val="28"/>
        </w:rPr>
        <w:t xml:space="preserve"> </w:t>
      </w:r>
      <w:r w:rsidR="00B85283" w:rsidRPr="00231D06">
        <w:rPr>
          <w:b/>
          <w:sz w:val="28"/>
          <w:szCs w:val="28"/>
        </w:rPr>
        <w:t>«Установление</w:t>
      </w:r>
      <w:r w:rsidR="00B85283" w:rsidRPr="00231D06">
        <w:rPr>
          <w:b/>
          <w:spacing w:val="-6"/>
          <w:sz w:val="28"/>
          <w:szCs w:val="28"/>
        </w:rPr>
        <w:t xml:space="preserve"> </w:t>
      </w:r>
      <w:r w:rsidR="00B85283" w:rsidRPr="00231D06">
        <w:rPr>
          <w:b/>
          <w:sz w:val="28"/>
          <w:szCs w:val="28"/>
        </w:rPr>
        <w:t>сервитута</w:t>
      </w:r>
      <w:r w:rsidR="00B85283" w:rsidRPr="00231D06">
        <w:rPr>
          <w:b/>
          <w:spacing w:val="-5"/>
          <w:sz w:val="28"/>
          <w:szCs w:val="28"/>
        </w:rPr>
        <w:t xml:space="preserve">                                                        </w:t>
      </w:r>
      <w:r w:rsidR="00B85283" w:rsidRPr="00231D06">
        <w:rPr>
          <w:b/>
          <w:sz w:val="28"/>
          <w:szCs w:val="28"/>
        </w:rPr>
        <w:t>в отношении</w:t>
      </w:r>
      <w:r w:rsidR="00B85283" w:rsidRPr="00231D06">
        <w:rPr>
          <w:b/>
          <w:spacing w:val="-10"/>
          <w:sz w:val="28"/>
          <w:szCs w:val="28"/>
        </w:rPr>
        <w:t xml:space="preserve"> </w:t>
      </w:r>
      <w:r w:rsidR="00B85283" w:rsidRPr="00231D06">
        <w:rPr>
          <w:b/>
          <w:sz w:val="28"/>
          <w:szCs w:val="28"/>
        </w:rPr>
        <w:t>земельного</w:t>
      </w:r>
      <w:r w:rsidR="00B85283" w:rsidRPr="00231D06">
        <w:rPr>
          <w:b/>
          <w:spacing w:val="-10"/>
          <w:sz w:val="28"/>
          <w:szCs w:val="28"/>
        </w:rPr>
        <w:t xml:space="preserve"> </w:t>
      </w:r>
      <w:r w:rsidR="00B85283" w:rsidRPr="00231D06">
        <w:rPr>
          <w:b/>
          <w:sz w:val="28"/>
          <w:szCs w:val="28"/>
        </w:rPr>
        <w:t>участка,</w:t>
      </w:r>
      <w:r w:rsidR="00B85283" w:rsidRPr="00231D06">
        <w:rPr>
          <w:b/>
          <w:spacing w:val="-7"/>
          <w:sz w:val="28"/>
          <w:szCs w:val="28"/>
        </w:rPr>
        <w:t xml:space="preserve"> </w:t>
      </w:r>
      <w:r w:rsidR="00B85283" w:rsidRPr="00231D06">
        <w:rPr>
          <w:b/>
          <w:sz w:val="28"/>
          <w:szCs w:val="28"/>
        </w:rPr>
        <w:t>находящегося</w:t>
      </w:r>
      <w:r w:rsidR="00B85283" w:rsidRPr="00231D06">
        <w:rPr>
          <w:b/>
          <w:spacing w:val="-8"/>
          <w:sz w:val="28"/>
          <w:szCs w:val="28"/>
        </w:rPr>
        <w:t xml:space="preserve">                                                                      </w:t>
      </w:r>
      <w:r w:rsidR="00B85283" w:rsidRPr="00231D06">
        <w:rPr>
          <w:b/>
          <w:sz w:val="28"/>
          <w:szCs w:val="28"/>
        </w:rPr>
        <w:t>в государственной или муниципальной</w:t>
      </w:r>
      <w:r w:rsidR="00B85283" w:rsidRPr="00231D06">
        <w:rPr>
          <w:b/>
          <w:spacing w:val="-7"/>
          <w:sz w:val="28"/>
          <w:szCs w:val="28"/>
        </w:rPr>
        <w:t xml:space="preserve"> </w:t>
      </w:r>
      <w:r w:rsidR="00B85283" w:rsidRPr="00231D06">
        <w:rPr>
          <w:b/>
          <w:sz w:val="28"/>
          <w:szCs w:val="28"/>
        </w:rPr>
        <w:t>собственности или государственная собственность на который не разграничена»</w:t>
      </w:r>
    </w:p>
    <w:p w:rsidR="00180A32" w:rsidRPr="00231D06" w:rsidRDefault="00180A32" w:rsidP="00905B69">
      <w:pPr>
        <w:spacing w:before="178" w:line="322" w:lineRule="exact"/>
        <w:ind w:left="284" w:right="142"/>
        <w:contextualSpacing/>
        <w:jc w:val="center"/>
        <w:rPr>
          <w:sz w:val="28"/>
          <w:szCs w:val="28"/>
        </w:rPr>
      </w:pPr>
    </w:p>
    <w:p w:rsidR="00180A32" w:rsidRPr="00231D06" w:rsidRDefault="00180A32" w:rsidP="00905B69">
      <w:pPr>
        <w:spacing w:before="178" w:line="322" w:lineRule="exact"/>
        <w:ind w:right="142"/>
        <w:contextualSpacing/>
        <w:jc w:val="center"/>
        <w:rPr>
          <w:b/>
          <w:sz w:val="28"/>
          <w:szCs w:val="28"/>
        </w:rPr>
      </w:pPr>
      <w:proofErr w:type="spellStart"/>
      <w:r w:rsidRPr="00231D06">
        <w:rPr>
          <w:b/>
          <w:sz w:val="28"/>
          <w:szCs w:val="28"/>
        </w:rPr>
        <w:t>I.Общие</w:t>
      </w:r>
      <w:proofErr w:type="spellEnd"/>
      <w:r w:rsidRPr="00231D06">
        <w:rPr>
          <w:b/>
          <w:sz w:val="28"/>
          <w:szCs w:val="28"/>
        </w:rPr>
        <w:t xml:space="preserve"> положения</w:t>
      </w:r>
    </w:p>
    <w:p w:rsidR="00180A32" w:rsidRPr="00231D06" w:rsidRDefault="00180A32" w:rsidP="00905B69">
      <w:pPr>
        <w:spacing w:before="178" w:line="322" w:lineRule="exact"/>
        <w:ind w:right="142"/>
        <w:contextualSpacing/>
        <w:jc w:val="center"/>
        <w:rPr>
          <w:b/>
          <w:sz w:val="28"/>
          <w:szCs w:val="28"/>
        </w:rPr>
      </w:pPr>
    </w:p>
    <w:p w:rsidR="00180A32" w:rsidRPr="00231D06" w:rsidRDefault="00180A32" w:rsidP="00905B69">
      <w:pPr>
        <w:spacing w:before="178" w:line="322" w:lineRule="exact"/>
        <w:ind w:right="142"/>
        <w:contextualSpacing/>
        <w:jc w:val="center"/>
        <w:rPr>
          <w:b/>
          <w:sz w:val="28"/>
          <w:szCs w:val="28"/>
        </w:rPr>
      </w:pPr>
      <w:r w:rsidRPr="00231D06">
        <w:rPr>
          <w:b/>
          <w:sz w:val="28"/>
          <w:szCs w:val="28"/>
        </w:rPr>
        <w:t>Предмет регулирования административного регламента</w:t>
      </w:r>
    </w:p>
    <w:p w:rsidR="000F0792" w:rsidRPr="00231D06" w:rsidRDefault="000F0792" w:rsidP="00231D06">
      <w:pPr>
        <w:ind w:right="603"/>
        <w:jc w:val="both"/>
        <w:rPr>
          <w:b/>
          <w:sz w:val="28"/>
          <w:szCs w:val="28"/>
        </w:rPr>
      </w:pPr>
    </w:p>
    <w:p w:rsidR="000F0792" w:rsidRPr="00231D06" w:rsidRDefault="00BB200C" w:rsidP="00231D06">
      <w:pPr>
        <w:widowControl/>
        <w:adjustRightInd w:val="0"/>
        <w:ind w:firstLine="539"/>
        <w:jc w:val="both"/>
        <w:rPr>
          <w:spacing w:val="-5"/>
          <w:sz w:val="28"/>
          <w:szCs w:val="28"/>
        </w:rPr>
      </w:pPr>
      <w:r w:rsidRPr="00231D06">
        <w:rPr>
          <w:sz w:val="28"/>
          <w:szCs w:val="28"/>
        </w:rPr>
        <w:t>1</w:t>
      </w:r>
      <w:r w:rsidR="00901716" w:rsidRPr="00231D06">
        <w:rPr>
          <w:sz w:val="28"/>
          <w:szCs w:val="28"/>
        </w:rPr>
        <w:t>.</w:t>
      </w:r>
      <w:r w:rsidR="000F0792" w:rsidRPr="00231D06">
        <w:rPr>
          <w:sz w:val="28"/>
          <w:szCs w:val="28"/>
        </w:rPr>
        <w:t>Административный регламент предоставления муниципальной услуги «Установление сервитута в отношении з</w:t>
      </w:r>
      <w:r w:rsidR="00180A32" w:rsidRPr="00231D06">
        <w:rPr>
          <w:sz w:val="28"/>
          <w:szCs w:val="28"/>
        </w:rPr>
        <w:t xml:space="preserve">емельного участка, находящегося </w:t>
      </w:r>
      <w:r w:rsidR="00DD1461" w:rsidRPr="00231D06">
        <w:rPr>
          <w:sz w:val="28"/>
          <w:szCs w:val="28"/>
        </w:rPr>
        <w:t xml:space="preserve">                  </w:t>
      </w:r>
      <w:r w:rsidR="000F0792" w:rsidRPr="00231D06">
        <w:rPr>
          <w:sz w:val="28"/>
          <w:szCs w:val="28"/>
        </w:rPr>
        <w:t xml:space="preserve">в </w:t>
      </w:r>
      <w:r w:rsidR="00180A32" w:rsidRPr="00231D06">
        <w:rPr>
          <w:sz w:val="28"/>
          <w:szCs w:val="28"/>
        </w:rPr>
        <w:t xml:space="preserve">государственной или </w:t>
      </w:r>
      <w:r w:rsidR="00B670BA" w:rsidRPr="00231D06">
        <w:rPr>
          <w:sz w:val="28"/>
          <w:szCs w:val="28"/>
        </w:rPr>
        <w:t>муниципальной собственности</w:t>
      </w:r>
      <w:r w:rsidR="006C1DC6" w:rsidRPr="00231D06">
        <w:rPr>
          <w:sz w:val="28"/>
          <w:szCs w:val="28"/>
        </w:rPr>
        <w:t xml:space="preserve"> или государственная собственность на который не разграничена</w:t>
      </w:r>
      <w:r w:rsidR="00B670BA" w:rsidRPr="00231D06">
        <w:rPr>
          <w:sz w:val="28"/>
          <w:szCs w:val="28"/>
        </w:rPr>
        <w:t xml:space="preserve">» </w:t>
      </w:r>
      <w:r w:rsidR="005C376D" w:rsidRPr="00231D06">
        <w:rPr>
          <w:rFonts w:eastAsiaTheme="minorHAnsi"/>
          <w:sz w:val="28"/>
          <w:szCs w:val="28"/>
        </w:rPr>
        <w:t>(далее - а</w:t>
      </w:r>
      <w:r w:rsidR="005514D8" w:rsidRPr="00231D06">
        <w:rPr>
          <w:rFonts w:eastAsiaTheme="minorHAnsi"/>
          <w:sz w:val="28"/>
          <w:szCs w:val="28"/>
        </w:rPr>
        <w:t xml:space="preserve">дминистративный регламент, муниципальная услуга) </w:t>
      </w:r>
      <w:r w:rsidR="000F0792" w:rsidRPr="00231D06">
        <w:rPr>
          <w:sz w:val="28"/>
          <w:szCs w:val="28"/>
        </w:rPr>
        <w:t xml:space="preserve">разработан в целях повышения качества </w:t>
      </w:r>
      <w:r w:rsidR="00DD1461" w:rsidRPr="00231D06">
        <w:rPr>
          <w:sz w:val="28"/>
          <w:szCs w:val="28"/>
        </w:rPr>
        <w:t xml:space="preserve">               </w:t>
      </w:r>
      <w:r w:rsidR="000F0792" w:rsidRPr="00231D06">
        <w:rPr>
          <w:sz w:val="28"/>
          <w:szCs w:val="28"/>
        </w:rPr>
        <w:t>и доступности предоставления муниципальной усл</w:t>
      </w:r>
      <w:r w:rsidR="006C1DC6" w:rsidRPr="00231D06">
        <w:rPr>
          <w:sz w:val="28"/>
          <w:szCs w:val="28"/>
        </w:rPr>
        <w:t xml:space="preserve">уги, определяет стандарт, сроки </w:t>
      </w:r>
      <w:r w:rsidR="000F0792" w:rsidRPr="00231D06">
        <w:rPr>
          <w:sz w:val="28"/>
          <w:szCs w:val="28"/>
        </w:rPr>
        <w:t xml:space="preserve">и последовательность действий </w:t>
      </w:r>
      <w:r w:rsidR="000F0792" w:rsidRPr="00231D06">
        <w:rPr>
          <w:spacing w:val="-2"/>
          <w:sz w:val="28"/>
          <w:szCs w:val="28"/>
        </w:rPr>
        <w:t>(административных</w:t>
      </w:r>
      <w:r w:rsidR="00077372">
        <w:rPr>
          <w:sz w:val="28"/>
          <w:szCs w:val="28"/>
        </w:rPr>
        <w:t xml:space="preserve"> </w:t>
      </w:r>
      <w:r w:rsidR="000F0792" w:rsidRPr="00231D06">
        <w:rPr>
          <w:spacing w:val="-2"/>
          <w:sz w:val="28"/>
          <w:szCs w:val="28"/>
        </w:rPr>
        <w:t>процедур)</w:t>
      </w:r>
      <w:r w:rsidR="000F0792" w:rsidRPr="00231D06">
        <w:rPr>
          <w:sz w:val="28"/>
          <w:szCs w:val="28"/>
        </w:rPr>
        <w:t xml:space="preserve"> </w:t>
      </w:r>
      <w:r w:rsidR="00180A32" w:rsidRPr="00231D06">
        <w:rPr>
          <w:spacing w:val="-5"/>
          <w:sz w:val="28"/>
          <w:szCs w:val="28"/>
        </w:rPr>
        <w:t xml:space="preserve">Департамента градостроительства и архитектуры Администрации города </w:t>
      </w:r>
      <w:r w:rsidR="006127D9" w:rsidRPr="00231D06">
        <w:rPr>
          <w:spacing w:val="-5"/>
          <w:sz w:val="28"/>
          <w:szCs w:val="28"/>
        </w:rPr>
        <w:t xml:space="preserve">                                   </w:t>
      </w:r>
      <w:proofErr w:type="gramStart"/>
      <w:r w:rsidR="00180A32" w:rsidRPr="00231D06">
        <w:rPr>
          <w:spacing w:val="-5"/>
          <w:sz w:val="28"/>
          <w:szCs w:val="28"/>
        </w:rPr>
        <w:t>Ханты</w:t>
      </w:r>
      <w:r w:rsidR="006C1DC6" w:rsidRPr="00231D06">
        <w:rPr>
          <w:spacing w:val="-5"/>
          <w:sz w:val="28"/>
          <w:szCs w:val="28"/>
        </w:rPr>
        <w:t xml:space="preserve"> </w:t>
      </w:r>
      <w:r w:rsidR="00180A32" w:rsidRPr="00231D06">
        <w:rPr>
          <w:spacing w:val="-5"/>
          <w:sz w:val="28"/>
          <w:szCs w:val="28"/>
        </w:rPr>
        <w:t>-</w:t>
      </w:r>
      <w:r w:rsidR="006C1DC6" w:rsidRPr="00231D06">
        <w:rPr>
          <w:spacing w:val="-5"/>
          <w:sz w:val="28"/>
          <w:szCs w:val="28"/>
        </w:rPr>
        <w:t xml:space="preserve"> </w:t>
      </w:r>
      <w:proofErr w:type="spellStart"/>
      <w:r w:rsidR="00180A32" w:rsidRPr="00231D06">
        <w:rPr>
          <w:spacing w:val="-5"/>
          <w:sz w:val="28"/>
          <w:szCs w:val="28"/>
        </w:rPr>
        <w:t>Мансийска</w:t>
      </w:r>
      <w:proofErr w:type="spellEnd"/>
      <w:proofErr w:type="gramEnd"/>
      <w:r w:rsidR="00901716" w:rsidRPr="00231D06">
        <w:rPr>
          <w:spacing w:val="-5"/>
          <w:sz w:val="28"/>
          <w:szCs w:val="28"/>
        </w:rPr>
        <w:t xml:space="preserve"> </w:t>
      </w:r>
      <w:r w:rsidR="00180A32" w:rsidRPr="00231D06">
        <w:rPr>
          <w:spacing w:val="-5"/>
          <w:sz w:val="28"/>
          <w:szCs w:val="28"/>
        </w:rPr>
        <w:t xml:space="preserve">при </w:t>
      </w:r>
      <w:r w:rsidR="006C1DC6" w:rsidRPr="00231D06">
        <w:rPr>
          <w:spacing w:val="-5"/>
          <w:sz w:val="28"/>
          <w:szCs w:val="28"/>
        </w:rPr>
        <w:t xml:space="preserve">осуществлении полномочий Администрации города </w:t>
      </w:r>
      <w:proofErr w:type="gramStart"/>
      <w:r w:rsidR="006C1DC6" w:rsidRPr="00231D06">
        <w:rPr>
          <w:spacing w:val="-5"/>
          <w:sz w:val="28"/>
          <w:szCs w:val="28"/>
        </w:rPr>
        <w:t xml:space="preserve">Ханты - </w:t>
      </w:r>
      <w:proofErr w:type="spellStart"/>
      <w:r w:rsidR="006C1DC6" w:rsidRPr="00231D06">
        <w:rPr>
          <w:spacing w:val="-5"/>
          <w:sz w:val="28"/>
          <w:szCs w:val="28"/>
        </w:rPr>
        <w:t>Мансийска</w:t>
      </w:r>
      <w:proofErr w:type="spellEnd"/>
      <w:proofErr w:type="gramEnd"/>
      <w:r w:rsidR="006C1DC6" w:rsidRPr="00231D06">
        <w:rPr>
          <w:spacing w:val="-5"/>
          <w:sz w:val="28"/>
          <w:szCs w:val="28"/>
        </w:rPr>
        <w:t xml:space="preserve"> Ханты - Мансийского автономного округа – Югры.</w:t>
      </w:r>
    </w:p>
    <w:p w:rsidR="000D3C4D" w:rsidRPr="00231D06" w:rsidRDefault="000D3C4D" w:rsidP="00231D06">
      <w:pPr>
        <w:widowControl/>
        <w:adjustRightInd w:val="0"/>
        <w:ind w:firstLine="539"/>
        <w:jc w:val="both"/>
        <w:rPr>
          <w:i/>
          <w:spacing w:val="-5"/>
          <w:sz w:val="28"/>
          <w:szCs w:val="28"/>
        </w:rPr>
      </w:pPr>
    </w:p>
    <w:p w:rsidR="000F0792" w:rsidRPr="00231D06" w:rsidRDefault="000F0792" w:rsidP="00905B69">
      <w:pPr>
        <w:ind w:left="189" w:right="177"/>
        <w:jc w:val="center"/>
        <w:rPr>
          <w:b/>
          <w:spacing w:val="-2"/>
          <w:sz w:val="28"/>
          <w:szCs w:val="28"/>
        </w:rPr>
      </w:pPr>
      <w:r w:rsidRPr="00231D06">
        <w:rPr>
          <w:b/>
          <w:sz w:val="28"/>
          <w:szCs w:val="28"/>
        </w:rPr>
        <w:t>Круг</w:t>
      </w:r>
      <w:r w:rsidRPr="00231D06">
        <w:rPr>
          <w:b/>
          <w:spacing w:val="-2"/>
          <w:sz w:val="28"/>
          <w:szCs w:val="28"/>
        </w:rPr>
        <w:t xml:space="preserve"> Заявителей</w:t>
      </w:r>
    </w:p>
    <w:p w:rsidR="001E3A0C" w:rsidRPr="00231D06" w:rsidRDefault="001E3A0C" w:rsidP="00231D06">
      <w:pPr>
        <w:ind w:left="189" w:right="177"/>
        <w:jc w:val="both"/>
        <w:rPr>
          <w:b/>
          <w:sz w:val="28"/>
          <w:szCs w:val="28"/>
        </w:rPr>
      </w:pPr>
    </w:p>
    <w:p w:rsidR="000F0792" w:rsidRPr="00231D06" w:rsidRDefault="001E3A0C" w:rsidP="00077372">
      <w:pPr>
        <w:pStyle w:val="ConsPlusNormal"/>
        <w:ind w:firstLine="540"/>
        <w:jc w:val="both"/>
        <w:rPr>
          <w:rFonts w:ascii="Times New Roman" w:hAnsi="Times New Roman" w:cs="Times New Roman"/>
          <w:sz w:val="28"/>
          <w:szCs w:val="28"/>
        </w:rPr>
      </w:pPr>
      <w:r w:rsidRPr="00231D06">
        <w:rPr>
          <w:rFonts w:ascii="Times New Roman" w:hAnsi="Times New Roman" w:cs="Times New Roman"/>
          <w:spacing w:val="-2"/>
          <w:sz w:val="28"/>
          <w:szCs w:val="28"/>
        </w:rPr>
        <w:tab/>
      </w:r>
      <w:r w:rsidR="000D3C4D" w:rsidRPr="00231D06">
        <w:rPr>
          <w:rFonts w:ascii="Times New Roman" w:hAnsi="Times New Roman" w:cs="Times New Roman"/>
          <w:sz w:val="28"/>
          <w:szCs w:val="28"/>
        </w:rPr>
        <w:t>2</w:t>
      </w:r>
      <w:r w:rsidR="005F4CFE" w:rsidRPr="00231D06">
        <w:rPr>
          <w:rFonts w:ascii="Times New Roman" w:hAnsi="Times New Roman" w:cs="Times New Roman"/>
          <w:sz w:val="28"/>
          <w:szCs w:val="28"/>
        </w:rPr>
        <w:t xml:space="preserve">.Заявителями на получение </w:t>
      </w:r>
      <w:r w:rsidR="000D3C4D" w:rsidRPr="00231D06">
        <w:rPr>
          <w:rFonts w:ascii="Times New Roman" w:hAnsi="Times New Roman" w:cs="Times New Roman"/>
          <w:sz w:val="28"/>
          <w:szCs w:val="28"/>
        </w:rPr>
        <w:t xml:space="preserve">муниципальной </w:t>
      </w:r>
      <w:r w:rsidR="006C1DC6" w:rsidRPr="00231D06">
        <w:rPr>
          <w:rFonts w:ascii="Times New Roman" w:hAnsi="Times New Roman" w:cs="Times New Roman"/>
          <w:sz w:val="28"/>
          <w:szCs w:val="28"/>
        </w:rPr>
        <w:t xml:space="preserve">услуги </w:t>
      </w:r>
      <w:r w:rsidR="005F4CFE" w:rsidRPr="00231D06">
        <w:rPr>
          <w:rFonts w:ascii="Times New Roman" w:hAnsi="Times New Roman" w:cs="Times New Roman"/>
          <w:sz w:val="28"/>
          <w:szCs w:val="28"/>
        </w:rPr>
        <w:t xml:space="preserve"> являются физические лица, юридические лица и индивидуальные предприниматели (далее - Заявители).</w:t>
      </w:r>
    </w:p>
    <w:p w:rsidR="000F0792" w:rsidRPr="00231D06" w:rsidRDefault="000F0792" w:rsidP="00905B69">
      <w:pPr>
        <w:pStyle w:val="a3"/>
        <w:jc w:val="center"/>
      </w:pPr>
    </w:p>
    <w:p w:rsidR="00F73B3D" w:rsidRPr="00231D06" w:rsidRDefault="005B0B4E" w:rsidP="00905B6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Требования к</w:t>
      </w:r>
      <w:r w:rsidR="00F73B3D" w:rsidRPr="00231D06">
        <w:rPr>
          <w:rFonts w:ascii="Times New Roman" w:hAnsi="Times New Roman" w:cs="Times New Roman"/>
          <w:sz w:val="28"/>
          <w:szCs w:val="28"/>
        </w:rPr>
        <w:t xml:space="preserve"> порядку информирования о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D3C4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3</w:t>
      </w:r>
      <w:r w:rsidR="006127D9"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о порядке предоставления муниципальной услуги осуществляется:</w:t>
      </w:r>
    </w:p>
    <w:p w:rsidR="00F73B3D" w:rsidRPr="00231D06" w:rsidRDefault="006127D9"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непосредственно при личном приеме з</w:t>
      </w:r>
      <w:r w:rsidRPr="00231D06">
        <w:rPr>
          <w:rFonts w:ascii="Times New Roman" w:hAnsi="Times New Roman" w:cs="Times New Roman"/>
          <w:sz w:val="28"/>
          <w:szCs w:val="28"/>
        </w:rPr>
        <w:t xml:space="preserve">аявителя в Департаменте градостроительства и архитектуры Администрации города Ханты-Мансийска </w:t>
      </w:r>
      <w:r w:rsidR="005A71F2" w:rsidRPr="00231D06">
        <w:rPr>
          <w:rFonts w:ascii="Times New Roman" w:hAnsi="Times New Roman" w:cs="Times New Roman"/>
          <w:sz w:val="28"/>
          <w:szCs w:val="28"/>
        </w:rPr>
        <w:t xml:space="preserve">                   </w:t>
      </w:r>
      <w:r w:rsidRPr="00231D06">
        <w:rPr>
          <w:rFonts w:ascii="Times New Roman" w:hAnsi="Times New Roman" w:cs="Times New Roman"/>
          <w:sz w:val="28"/>
          <w:szCs w:val="28"/>
        </w:rPr>
        <w:t>(далее – Департамент)</w:t>
      </w:r>
      <w:r w:rsidR="00F73B3D" w:rsidRPr="00231D06">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w:t>
      </w:r>
      <w:r w:rsidR="000D3C4D"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многофункциональный центр);</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2)по телефону </w:t>
      </w:r>
      <w:r w:rsidR="006127D9"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или многофункционального центра;</w:t>
      </w:r>
    </w:p>
    <w:p w:rsidR="00F73B3D" w:rsidRPr="00231D06" w:rsidRDefault="00AE294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 xml:space="preserve">письменно, в том числе посредством электронной почты, </w:t>
      </w:r>
      <w:r w:rsidR="00F73B3D" w:rsidRPr="00231D06">
        <w:rPr>
          <w:rFonts w:ascii="Times New Roman" w:hAnsi="Times New Roman" w:cs="Times New Roman"/>
          <w:sz w:val="28"/>
          <w:szCs w:val="28"/>
        </w:rPr>
        <w:lastRenderedPageBreak/>
        <w:t>факсимильной связи;</w:t>
      </w:r>
    </w:p>
    <w:p w:rsidR="00F73B3D" w:rsidRPr="00231D06" w:rsidRDefault="00AE294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посредством размещения в открытой и доступной форме информации: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федеральной государс</w:t>
      </w:r>
      <w:r w:rsidR="005A71F2" w:rsidRPr="00231D06">
        <w:rPr>
          <w:rFonts w:ascii="Times New Roman" w:hAnsi="Times New Roman" w:cs="Times New Roman"/>
          <w:sz w:val="28"/>
          <w:szCs w:val="28"/>
        </w:rPr>
        <w:t>твенной информационной системе «</w:t>
      </w:r>
      <w:r w:rsidRPr="00231D06">
        <w:rPr>
          <w:rFonts w:ascii="Times New Roman" w:hAnsi="Times New Roman" w:cs="Times New Roman"/>
          <w:sz w:val="28"/>
          <w:szCs w:val="28"/>
        </w:rPr>
        <w:t xml:space="preserve">Единый портал государственных </w:t>
      </w:r>
      <w:r w:rsidR="005A71F2" w:rsidRPr="00231D06">
        <w:rPr>
          <w:rFonts w:ascii="Times New Roman" w:hAnsi="Times New Roman" w:cs="Times New Roman"/>
          <w:sz w:val="28"/>
          <w:szCs w:val="28"/>
        </w:rPr>
        <w:t>и муниципальных услуг (функций)»</w:t>
      </w:r>
      <w:r w:rsidRPr="00231D06">
        <w:rPr>
          <w:rFonts w:ascii="Times New Roman" w:hAnsi="Times New Roman" w:cs="Times New Roman"/>
          <w:sz w:val="28"/>
          <w:szCs w:val="28"/>
        </w:rPr>
        <w:t xml:space="preserve"> (https://www.gosuslugi.ru/) (далее</w:t>
      </w:r>
      <w:r w:rsidR="000D3C4D"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 ЕПГУ);</w:t>
      </w:r>
    </w:p>
    <w:p w:rsidR="005A71F2" w:rsidRPr="00231D06" w:rsidRDefault="005A71F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на</w:t>
      </w:r>
      <w:r w:rsidRPr="00231D06">
        <w:rPr>
          <w:rFonts w:ascii="Times New Roman" w:hAnsi="Times New Roman" w:cs="Times New Roman"/>
          <w:spacing w:val="-18"/>
          <w:sz w:val="28"/>
          <w:szCs w:val="28"/>
        </w:rPr>
        <w:t xml:space="preserve"> </w:t>
      </w:r>
      <w:r w:rsidRPr="00231D06">
        <w:rPr>
          <w:rFonts w:ascii="Times New Roman" w:hAnsi="Times New Roman" w:cs="Times New Roman"/>
          <w:sz w:val="28"/>
          <w:szCs w:val="28"/>
        </w:rPr>
        <w:t>официальном</w:t>
      </w:r>
      <w:r w:rsidRPr="00231D06">
        <w:rPr>
          <w:rFonts w:ascii="Times New Roman" w:hAnsi="Times New Roman" w:cs="Times New Roman"/>
          <w:spacing w:val="-17"/>
          <w:sz w:val="28"/>
          <w:szCs w:val="28"/>
        </w:rPr>
        <w:t xml:space="preserve"> </w:t>
      </w:r>
      <w:r w:rsidRPr="00231D06">
        <w:rPr>
          <w:rFonts w:ascii="Times New Roman" w:hAnsi="Times New Roman" w:cs="Times New Roman"/>
          <w:sz w:val="28"/>
          <w:szCs w:val="28"/>
        </w:rPr>
        <w:t>информационном портале органов местного самоуправления</w:t>
      </w:r>
      <w:r w:rsidR="00AE2946" w:rsidRPr="00231D06">
        <w:rPr>
          <w:rFonts w:ascii="Times New Roman" w:hAnsi="Times New Roman" w:cs="Times New Roman"/>
          <w:sz w:val="28"/>
          <w:szCs w:val="28"/>
        </w:rPr>
        <w:t xml:space="preserve"> </w:t>
      </w:r>
      <w:r w:rsidRPr="00231D06">
        <w:rPr>
          <w:rFonts w:ascii="Times New Roman" w:hAnsi="Times New Roman" w:cs="Times New Roman"/>
          <w:sz w:val="28"/>
          <w:szCs w:val="28"/>
        </w:rPr>
        <w:t>г. Ханты-Мансийска (</w:t>
      </w:r>
      <w:hyperlink r:id="rId10" w:history="1">
        <w:r w:rsidRPr="00231D06">
          <w:rPr>
            <w:rStyle w:val="aa"/>
            <w:rFonts w:ascii="Times New Roman" w:hAnsi="Times New Roman" w:cs="Times New Roman"/>
            <w:color w:val="auto"/>
            <w:sz w:val="28"/>
            <w:szCs w:val="28"/>
            <w:u w:val="none"/>
          </w:rPr>
          <w:t>https://admhmansy.ru</w:t>
        </w:r>
      </w:hyperlink>
      <w:r w:rsidRPr="00231D06">
        <w:rPr>
          <w:rFonts w:ascii="Times New Roman" w:hAnsi="Times New Roman" w:cs="Times New Roman"/>
          <w:sz w:val="28"/>
          <w:szCs w:val="28"/>
        </w:rPr>
        <w:t>);</w:t>
      </w:r>
    </w:p>
    <w:p w:rsidR="00F73B3D" w:rsidRPr="00231D06" w:rsidRDefault="004939E1"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посредством размещения информаци</w:t>
      </w:r>
      <w:r w:rsidRPr="00231D06">
        <w:rPr>
          <w:rFonts w:ascii="Times New Roman" w:hAnsi="Times New Roman" w:cs="Times New Roman"/>
          <w:sz w:val="28"/>
          <w:szCs w:val="28"/>
        </w:rPr>
        <w:t>и на информационных стендах Департамента</w:t>
      </w:r>
      <w:r w:rsidR="00F73B3D" w:rsidRPr="00231D06">
        <w:rPr>
          <w:rFonts w:ascii="Times New Roman" w:hAnsi="Times New Roman" w:cs="Times New Roman"/>
          <w:sz w:val="28"/>
          <w:szCs w:val="28"/>
        </w:rPr>
        <w:t xml:space="preserve"> или многофункционального центра.</w:t>
      </w:r>
    </w:p>
    <w:p w:rsidR="00F73B3D" w:rsidRPr="00231D06" w:rsidRDefault="000D3C4D" w:rsidP="00231D06">
      <w:pPr>
        <w:pStyle w:val="ConsPlusNormal"/>
        <w:ind w:firstLine="540"/>
        <w:jc w:val="both"/>
        <w:rPr>
          <w:rFonts w:ascii="Times New Roman" w:hAnsi="Times New Roman" w:cs="Times New Roman"/>
          <w:sz w:val="28"/>
          <w:szCs w:val="28"/>
        </w:rPr>
      </w:pPr>
      <w:bookmarkStart w:id="0" w:name="P67"/>
      <w:bookmarkEnd w:id="0"/>
      <w:r w:rsidRPr="00231D06">
        <w:rPr>
          <w:rFonts w:ascii="Times New Roman" w:hAnsi="Times New Roman" w:cs="Times New Roman"/>
          <w:sz w:val="28"/>
          <w:szCs w:val="28"/>
        </w:rPr>
        <w:t>4</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осуществляется по вопросам, касающимся: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способов подачи заявления о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адресов </w:t>
      </w:r>
      <w:r w:rsidR="004939E1"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и многофункциональных центров, обращение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которые необходимо 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справочной информации</w:t>
      </w:r>
      <w:r w:rsidR="004939E1" w:rsidRPr="00231D06">
        <w:rPr>
          <w:rFonts w:ascii="Times New Roman" w:hAnsi="Times New Roman" w:cs="Times New Roman"/>
          <w:sz w:val="28"/>
          <w:szCs w:val="28"/>
        </w:rPr>
        <w:t xml:space="preserve"> о работе Департамента</w:t>
      </w:r>
      <w:r w:rsidRPr="00231D06">
        <w:rPr>
          <w:rFonts w:ascii="Times New Roman" w:hAnsi="Times New Roman" w:cs="Times New Roman"/>
          <w:sz w:val="28"/>
          <w:szCs w:val="28"/>
        </w:rPr>
        <w:t xml:space="preserve"> (структурных подр</w:t>
      </w:r>
      <w:r w:rsidR="004939E1" w:rsidRPr="00231D06">
        <w:rPr>
          <w:rFonts w:ascii="Times New Roman" w:hAnsi="Times New Roman" w:cs="Times New Roman"/>
          <w:sz w:val="28"/>
          <w:szCs w:val="28"/>
        </w:rPr>
        <w:t>азделений Департамента</w:t>
      </w:r>
      <w:r w:rsidRPr="00231D06">
        <w:rPr>
          <w:rFonts w:ascii="Times New Roman" w:hAnsi="Times New Roman" w:cs="Times New Roman"/>
          <w:sz w:val="28"/>
          <w:szCs w:val="28"/>
        </w:rPr>
        <w:t>);</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документов, необходимых для предоставления муниципальной услуги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услуг, которые являются необходимыми и обязательными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по вопросам предоставления услуг, которые являются необходимыми </w:t>
      </w:r>
      <w:r w:rsidR="006E60BE"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обязательными 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при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Получение информации по вопросам пред</w:t>
      </w:r>
      <w:r w:rsidR="00B60F27" w:rsidRPr="00231D06">
        <w:rPr>
          <w:rFonts w:ascii="Times New Roman" w:hAnsi="Times New Roman" w:cs="Times New Roman"/>
          <w:sz w:val="28"/>
          <w:szCs w:val="28"/>
        </w:rPr>
        <w:t xml:space="preserve">оставления муниципальной услуги </w:t>
      </w:r>
      <w:r w:rsidRPr="00231D06">
        <w:rPr>
          <w:rFonts w:ascii="Times New Roman" w:hAnsi="Times New Roman" w:cs="Times New Roman"/>
          <w:sz w:val="28"/>
          <w:szCs w:val="28"/>
        </w:rPr>
        <w:t xml:space="preserve">и услуг, которые являются необходимыми и обязательными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 осуществляется бесплатно.</w:t>
      </w:r>
    </w:p>
    <w:p w:rsidR="00F73B3D" w:rsidRPr="00231D06" w:rsidRDefault="000D3C4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При устном обращении</w:t>
      </w:r>
      <w:r w:rsidR="004939E1" w:rsidRPr="00231D06">
        <w:rPr>
          <w:rFonts w:ascii="Times New Roman" w:hAnsi="Times New Roman" w:cs="Times New Roman"/>
          <w:sz w:val="28"/>
          <w:szCs w:val="28"/>
        </w:rPr>
        <w:t xml:space="preserve"> З</w:t>
      </w:r>
      <w:r w:rsidR="00F73B3D" w:rsidRPr="00231D06">
        <w:rPr>
          <w:rFonts w:ascii="Times New Roman" w:hAnsi="Times New Roman" w:cs="Times New Roman"/>
          <w:sz w:val="28"/>
          <w:szCs w:val="28"/>
        </w:rPr>
        <w:t>аявителя (лично или по телефону) должнос</w:t>
      </w:r>
      <w:r w:rsidR="004939E1" w:rsidRPr="00231D06">
        <w:rPr>
          <w:rFonts w:ascii="Times New Roman" w:hAnsi="Times New Roman" w:cs="Times New Roman"/>
          <w:sz w:val="28"/>
          <w:szCs w:val="28"/>
        </w:rPr>
        <w:t>тное лицо Департамента</w:t>
      </w:r>
      <w:r w:rsidR="00F73B3D" w:rsidRPr="00231D06">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F73B3D" w:rsidRPr="00231D06">
        <w:rPr>
          <w:rFonts w:ascii="Times New Roman" w:hAnsi="Times New Roman" w:cs="Times New Roman"/>
          <w:sz w:val="28"/>
          <w:szCs w:val="28"/>
        </w:rPr>
        <w:t>обратившихся</w:t>
      </w:r>
      <w:proofErr w:type="gramEnd"/>
      <w:r w:rsidR="00F73B3D" w:rsidRPr="00231D06">
        <w:rPr>
          <w:rFonts w:ascii="Times New Roman" w:hAnsi="Times New Roman" w:cs="Times New Roman"/>
          <w:sz w:val="28"/>
          <w:szCs w:val="28"/>
        </w:rPr>
        <w:t xml:space="preserve"> по интересующим вопросам.</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Ответ на телефонный звонок должен начинаться с информации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Если должностное лицо </w:t>
      </w:r>
      <w:r w:rsidR="00B60F27"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будет получить необходимую информацию.</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Если подготовка ответа требует продолжительного времени, должностное лицо </w:t>
      </w:r>
      <w:r w:rsidR="004939E1"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предлагает заявителю один из следующих </w:t>
      </w:r>
      <w:r w:rsidRPr="00231D06">
        <w:rPr>
          <w:rFonts w:ascii="Times New Roman" w:hAnsi="Times New Roman" w:cs="Times New Roman"/>
          <w:sz w:val="28"/>
          <w:szCs w:val="28"/>
        </w:rPr>
        <w:lastRenderedPageBreak/>
        <w:t>вариантов дальнейших действий: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изложить обращение в письменной форме;</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назначить другое время для консультаций.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Долж</w:t>
      </w:r>
      <w:r w:rsidR="004939E1" w:rsidRPr="00231D06">
        <w:rPr>
          <w:rFonts w:ascii="Times New Roman" w:hAnsi="Times New Roman" w:cs="Times New Roman"/>
          <w:sz w:val="28"/>
          <w:szCs w:val="28"/>
        </w:rPr>
        <w:t>ностное лицо Департамента</w:t>
      </w:r>
      <w:r w:rsidRPr="00231D0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на принимаемое решение.</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Продолжительность информирования по телефону не должна превышать 10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Информирование осуществляется в соответствии с графиком приема граждан.</w:t>
      </w:r>
    </w:p>
    <w:p w:rsidR="00F73B3D" w:rsidRPr="00231D06" w:rsidRDefault="00967827"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6</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 письменному обращению должностное лицо </w:t>
      </w:r>
      <w:r w:rsidR="004939E1"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ответственное за предоставление муниципальной услуги, подробно </w:t>
      </w:r>
      <w:r w:rsidR="00B60F2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в письменной форме разъясняет заявителю сведения по вопросам, указанным в </w:t>
      </w:r>
      <w:hyperlink w:anchor="P67" w:history="1">
        <w:r w:rsidR="00F73B3D" w:rsidRPr="00231D06">
          <w:rPr>
            <w:rFonts w:ascii="Times New Roman" w:hAnsi="Times New Roman" w:cs="Times New Roman"/>
            <w:sz w:val="28"/>
            <w:szCs w:val="28"/>
          </w:rPr>
          <w:t xml:space="preserve">пункте </w:t>
        </w:r>
        <w:r w:rsidR="00031230" w:rsidRPr="00231D06">
          <w:rPr>
            <w:rFonts w:ascii="Times New Roman" w:hAnsi="Times New Roman" w:cs="Times New Roman"/>
            <w:sz w:val="28"/>
            <w:szCs w:val="28"/>
          </w:rPr>
          <w:t>5</w:t>
        </w:r>
      </w:hyperlink>
      <w:r w:rsidR="004939E1"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r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в порядке, установленном Федеральным </w:t>
      </w:r>
      <w:hyperlink r:id="rId11" w:history="1">
        <w:r w:rsidR="00F73B3D" w:rsidRPr="00231D06">
          <w:rPr>
            <w:rFonts w:ascii="Times New Roman" w:hAnsi="Times New Roman" w:cs="Times New Roman"/>
            <w:sz w:val="28"/>
            <w:szCs w:val="28"/>
          </w:rPr>
          <w:t>законом</w:t>
        </w:r>
      </w:hyperlink>
      <w:r w:rsidR="00B60F27" w:rsidRPr="00231D06">
        <w:rPr>
          <w:rFonts w:ascii="Times New Roman" w:hAnsi="Times New Roman" w:cs="Times New Roman"/>
          <w:sz w:val="28"/>
          <w:szCs w:val="28"/>
        </w:rPr>
        <w:t xml:space="preserve"> от 02.05.2006 №</w:t>
      </w:r>
      <w:r w:rsidR="004939E1" w:rsidRPr="00231D06">
        <w:rPr>
          <w:rFonts w:ascii="Times New Roman" w:hAnsi="Times New Roman" w:cs="Times New Roman"/>
          <w:sz w:val="28"/>
          <w:szCs w:val="28"/>
        </w:rPr>
        <w:t>59-ФЗ «</w:t>
      </w:r>
      <w:r w:rsidR="00F73B3D" w:rsidRPr="00231D06">
        <w:rPr>
          <w:rFonts w:ascii="Times New Roman" w:hAnsi="Times New Roman" w:cs="Times New Roman"/>
          <w:sz w:val="28"/>
          <w:szCs w:val="28"/>
        </w:rPr>
        <w:t>О порядке рассмотрения</w:t>
      </w:r>
      <w:r w:rsidR="00B60F2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обращений граждан Российской </w:t>
      </w:r>
      <w:r w:rsidR="004939E1" w:rsidRPr="00231D06">
        <w:rPr>
          <w:rFonts w:ascii="Times New Roman" w:hAnsi="Times New Roman" w:cs="Times New Roman"/>
          <w:sz w:val="28"/>
          <w:szCs w:val="28"/>
        </w:rPr>
        <w:t>Федерации»</w:t>
      </w:r>
      <w:r w:rsidR="00B60F27" w:rsidRPr="00231D06">
        <w:rPr>
          <w:rFonts w:ascii="Times New Roman" w:hAnsi="Times New Roman" w:cs="Times New Roman"/>
          <w:sz w:val="28"/>
          <w:szCs w:val="28"/>
        </w:rPr>
        <w:t xml:space="preserve">                                  (далее Федеральный закон №</w:t>
      </w:r>
      <w:r w:rsidR="00F73B3D" w:rsidRPr="00231D06">
        <w:rPr>
          <w:rFonts w:ascii="Times New Roman" w:hAnsi="Times New Roman" w:cs="Times New Roman"/>
          <w:sz w:val="28"/>
          <w:szCs w:val="28"/>
        </w:rPr>
        <w:t>59-ФЗ).</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7</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На ЕПГУ размещаются сведения, предусмотренные </w:t>
      </w:r>
      <w:hyperlink r:id="rId12" w:history="1">
        <w:r w:rsidR="00F73B3D" w:rsidRPr="00231D06">
          <w:rPr>
            <w:rFonts w:ascii="Times New Roman" w:hAnsi="Times New Roman" w:cs="Times New Roman"/>
            <w:sz w:val="28"/>
            <w:szCs w:val="28"/>
          </w:rPr>
          <w:t>Положением</w:t>
        </w:r>
      </w:hyperlink>
      <w:r w:rsidR="00F73B3D" w:rsidRPr="00231D06">
        <w:rPr>
          <w:rFonts w:ascii="Times New Roman" w:hAnsi="Times New Roman" w:cs="Times New Roman"/>
          <w:sz w:val="28"/>
          <w:szCs w:val="28"/>
        </w:rPr>
        <w:t xml:space="preserve"> </w:t>
      </w:r>
      <w:r w:rsidR="003E257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 федеральной государс</w:t>
      </w:r>
      <w:r w:rsidR="004939E1" w:rsidRPr="00231D06">
        <w:rPr>
          <w:rFonts w:ascii="Times New Roman" w:hAnsi="Times New Roman" w:cs="Times New Roman"/>
          <w:sz w:val="28"/>
          <w:szCs w:val="28"/>
        </w:rPr>
        <w:t>твенной информационной системе «</w:t>
      </w:r>
      <w:r w:rsidR="00F73B3D" w:rsidRPr="00231D06">
        <w:rPr>
          <w:rFonts w:ascii="Times New Roman" w:hAnsi="Times New Roman" w:cs="Times New Roman"/>
          <w:sz w:val="28"/>
          <w:szCs w:val="28"/>
        </w:rPr>
        <w:t xml:space="preserve">Федеральный реестр государственных </w:t>
      </w:r>
      <w:r w:rsidR="004939E1" w:rsidRPr="00231D06">
        <w:rPr>
          <w:rFonts w:ascii="Times New Roman" w:hAnsi="Times New Roman" w:cs="Times New Roman"/>
          <w:sz w:val="28"/>
          <w:szCs w:val="28"/>
        </w:rPr>
        <w:t>и муниципальных услуг (функций)»</w:t>
      </w:r>
      <w:r w:rsidR="00F73B3D" w:rsidRPr="00231D06">
        <w:rPr>
          <w:rFonts w:ascii="Times New Roman" w:hAnsi="Times New Roman" w:cs="Times New Roman"/>
          <w:sz w:val="28"/>
          <w:szCs w:val="28"/>
        </w:rPr>
        <w:t>, утвержденным постановлением Правительства Росси</w:t>
      </w:r>
      <w:r w:rsidR="004939E1" w:rsidRPr="00231D06">
        <w:rPr>
          <w:rFonts w:ascii="Times New Roman" w:hAnsi="Times New Roman" w:cs="Times New Roman"/>
          <w:sz w:val="28"/>
          <w:szCs w:val="28"/>
        </w:rPr>
        <w:t>йской Федерации от 24.10.2011 №</w:t>
      </w:r>
      <w:r w:rsidR="00F73B3D" w:rsidRPr="00231D06">
        <w:rPr>
          <w:rFonts w:ascii="Times New Roman" w:hAnsi="Times New Roman" w:cs="Times New Roman"/>
          <w:sz w:val="28"/>
          <w:szCs w:val="28"/>
        </w:rPr>
        <w:t>861.</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персональных данных.</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8</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На официаль</w:t>
      </w:r>
      <w:r w:rsidR="004939E1" w:rsidRPr="00231D06">
        <w:rPr>
          <w:rFonts w:ascii="Times New Roman" w:hAnsi="Times New Roman" w:cs="Times New Roman"/>
          <w:sz w:val="28"/>
          <w:szCs w:val="28"/>
        </w:rPr>
        <w:t>ном сайте Департамента</w:t>
      </w:r>
      <w:r w:rsidR="00F73B3D" w:rsidRPr="00231D06">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о месте нахождения и графи</w:t>
      </w:r>
      <w:r w:rsidR="004939E1" w:rsidRPr="00231D06">
        <w:rPr>
          <w:rFonts w:ascii="Times New Roman" w:hAnsi="Times New Roman" w:cs="Times New Roman"/>
          <w:sz w:val="28"/>
          <w:szCs w:val="28"/>
        </w:rPr>
        <w:t>ке работы Департамента</w:t>
      </w:r>
      <w:r w:rsidRPr="00231D06">
        <w:rPr>
          <w:rFonts w:ascii="Times New Roman" w:hAnsi="Times New Roman" w:cs="Times New Roman"/>
          <w:sz w:val="28"/>
          <w:szCs w:val="28"/>
        </w:rPr>
        <w:t xml:space="preserve"> </w:t>
      </w:r>
      <w:r w:rsidR="0063467D" w:rsidRPr="00231D06">
        <w:rPr>
          <w:rFonts w:ascii="Times New Roman" w:hAnsi="Times New Roman" w:cs="Times New Roman"/>
          <w:sz w:val="28"/>
          <w:szCs w:val="28"/>
        </w:rPr>
        <w:t>и его</w:t>
      </w:r>
      <w:r w:rsidRPr="00231D06">
        <w:rPr>
          <w:rFonts w:ascii="Times New Roman" w:hAnsi="Times New Roman" w:cs="Times New Roman"/>
          <w:sz w:val="28"/>
          <w:szCs w:val="28"/>
        </w:rPr>
        <w:t xml:space="preserve"> структурных подразделений, ответственных за предоставление муниципальной услуги, </w:t>
      </w:r>
      <w:r w:rsidR="0063467D" w:rsidRPr="00231D06">
        <w:rPr>
          <w:rFonts w:ascii="Times New Roman" w:hAnsi="Times New Roman" w:cs="Times New Roman"/>
          <w:sz w:val="28"/>
          <w:szCs w:val="28"/>
        </w:rPr>
        <w:t xml:space="preserve">                </w:t>
      </w:r>
      <w:r w:rsidRPr="00231D06">
        <w:rPr>
          <w:rFonts w:ascii="Times New Roman" w:hAnsi="Times New Roman" w:cs="Times New Roman"/>
          <w:sz w:val="28"/>
          <w:szCs w:val="28"/>
        </w:rPr>
        <w:t>а также многофункциональных центров;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справочные телефоны структурных подр</w:t>
      </w:r>
      <w:r w:rsidR="004939E1" w:rsidRPr="00231D06">
        <w:rPr>
          <w:rFonts w:ascii="Times New Roman" w:hAnsi="Times New Roman" w:cs="Times New Roman"/>
          <w:sz w:val="28"/>
          <w:szCs w:val="28"/>
        </w:rPr>
        <w:t>азделений Департамента</w:t>
      </w:r>
      <w:r w:rsidRPr="00231D06">
        <w:rPr>
          <w:rFonts w:ascii="Times New Roman" w:hAnsi="Times New Roman" w:cs="Times New Roman"/>
          <w:sz w:val="28"/>
          <w:szCs w:val="28"/>
        </w:rPr>
        <w:t>, ответственных за предоставление муниципальной услуги, в том числе номер телефона-автоинформатора (при наличии);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адрес официального сайта, а также электронной почты и (или) формы обр</w:t>
      </w:r>
      <w:r w:rsidR="004939E1" w:rsidRPr="00231D06">
        <w:rPr>
          <w:rFonts w:ascii="Times New Roman" w:hAnsi="Times New Roman" w:cs="Times New Roman"/>
          <w:sz w:val="28"/>
          <w:szCs w:val="28"/>
        </w:rPr>
        <w:t>атной связи Департамента в сети «Интернет»</w:t>
      </w:r>
      <w:r w:rsidRPr="00231D06">
        <w:rPr>
          <w:rFonts w:ascii="Times New Roman" w:hAnsi="Times New Roman" w:cs="Times New Roman"/>
          <w:sz w:val="28"/>
          <w:szCs w:val="28"/>
        </w:rPr>
        <w:t>.</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9</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В залах</w:t>
      </w:r>
      <w:r w:rsidR="004939E1" w:rsidRPr="00231D06">
        <w:rPr>
          <w:rFonts w:ascii="Times New Roman" w:hAnsi="Times New Roman" w:cs="Times New Roman"/>
          <w:sz w:val="28"/>
          <w:szCs w:val="28"/>
        </w:rPr>
        <w:t xml:space="preserve"> ожидания Департамента</w:t>
      </w:r>
      <w:r w:rsidR="00F73B3D" w:rsidRPr="00231D06">
        <w:rPr>
          <w:rFonts w:ascii="Times New Roman" w:hAnsi="Times New Roman" w:cs="Times New Roman"/>
          <w:sz w:val="28"/>
          <w:szCs w:val="28"/>
        </w:rPr>
        <w:t xml:space="preserve"> размещаются нормативные правовые акты, регулирующие порядок предоставления мун</w:t>
      </w:r>
      <w:r w:rsidR="004939E1" w:rsidRPr="00231D06">
        <w:rPr>
          <w:rFonts w:ascii="Times New Roman" w:hAnsi="Times New Roman" w:cs="Times New Roman"/>
          <w:sz w:val="28"/>
          <w:szCs w:val="28"/>
        </w:rPr>
        <w:t xml:space="preserve">иципальной услуги, в том </w:t>
      </w:r>
      <w:r w:rsidR="004939E1" w:rsidRPr="00231D06">
        <w:rPr>
          <w:rFonts w:ascii="Times New Roman" w:hAnsi="Times New Roman" w:cs="Times New Roman"/>
          <w:sz w:val="28"/>
          <w:szCs w:val="28"/>
        </w:rPr>
        <w:lastRenderedPageBreak/>
        <w:t>числе а</w:t>
      </w:r>
      <w:r w:rsidR="00F73B3D" w:rsidRPr="00231D06">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10</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w:t>
      </w:r>
      <w:r w:rsidR="004939E1" w:rsidRPr="00231D06">
        <w:rPr>
          <w:rFonts w:ascii="Times New Roman" w:hAnsi="Times New Roman" w:cs="Times New Roman"/>
          <w:sz w:val="28"/>
          <w:szCs w:val="28"/>
        </w:rPr>
        <w:t>огофункциональным центром и Администрацией</w:t>
      </w:r>
      <w:r w:rsidR="00F73B3D" w:rsidRPr="00231D06">
        <w:rPr>
          <w:rFonts w:ascii="Times New Roman" w:hAnsi="Times New Roman" w:cs="Times New Roman"/>
          <w:sz w:val="28"/>
          <w:szCs w:val="28"/>
        </w:rPr>
        <w:t xml:space="preserve"> </w:t>
      </w:r>
      <w:r w:rsidR="004F4D5D" w:rsidRPr="00231D06">
        <w:rPr>
          <w:rFonts w:ascii="Times New Roman" w:hAnsi="Times New Roman" w:cs="Times New Roman"/>
          <w:sz w:val="28"/>
          <w:szCs w:val="28"/>
        </w:rPr>
        <w:t xml:space="preserve">города </w:t>
      </w:r>
      <w:r w:rsidR="00077372">
        <w:rPr>
          <w:rFonts w:ascii="Times New Roman" w:hAnsi="Times New Roman" w:cs="Times New Roman"/>
          <w:sz w:val="28"/>
          <w:szCs w:val="28"/>
        </w:rPr>
        <w:t xml:space="preserve">                              </w:t>
      </w:r>
      <w:r w:rsidR="004F4D5D" w:rsidRPr="00231D06">
        <w:rPr>
          <w:rFonts w:ascii="Times New Roman" w:hAnsi="Times New Roman" w:cs="Times New Roman"/>
          <w:sz w:val="28"/>
          <w:szCs w:val="28"/>
        </w:rPr>
        <w:t xml:space="preserve">Ханты-Мансийска </w:t>
      </w:r>
      <w:r w:rsidR="00F73B3D" w:rsidRPr="00231D06">
        <w:rPr>
          <w:rFonts w:ascii="Times New Roman" w:hAnsi="Times New Roman" w:cs="Times New Roman"/>
          <w:sz w:val="28"/>
          <w:szCs w:val="28"/>
        </w:rPr>
        <w:t>с учетом требований к</w:t>
      </w:r>
      <w:r w:rsidR="004F4D5D" w:rsidRPr="00231D06">
        <w:rPr>
          <w:rFonts w:ascii="Times New Roman" w:hAnsi="Times New Roman" w:cs="Times New Roman"/>
          <w:sz w:val="28"/>
          <w:szCs w:val="28"/>
        </w:rPr>
        <w:t xml:space="preserve"> информированию, установленных а</w:t>
      </w:r>
      <w:r w:rsidR="00F73B3D" w:rsidRPr="00231D06">
        <w:rPr>
          <w:rFonts w:ascii="Times New Roman" w:hAnsi="Times New Roman" w:cs="Times New Roman"/>
          <w:sz w:val="28"/>
          <w:szCs w:val="28"/>
        </w:rPr>
        <w:t>дминистративным регламентом.</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11</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w:t>
      </w:r>
      <w:r w:rsidR="004F4D5D" w:rsidRPr="00231D06">
        <w:rPr>
          <w:rFonts w:ascii="Times New Roman" w:hAnsi="Times New Roman" w:cs="Times New Roman"/>
          <w:sz w:val="28"/>
          <w:szCs w:val="28"/>
        </w:rPr>
        <w:t>азделении Департамента</w:t>
      </w:r>
      <w:r w:rsidR="00F73B3D" w:rsidRPr="00231D06">
        <w:rPr>
          <w:rFonts w:ascii="Times New Roman" w:hAnsi="Times New Roman" w:cs="Times New Roman"/>
          <w:sz w:val="28"/>
          <w:szCs w:val="28"/>
        </w:rPr>
        <w:t xml:space="preserve"> при обращении заявителя лично, по телефону</w:t>
      </w:r>
      <w:r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посредством электронной почты.</w:t>
      </w:r>
    </w:p>
    <w:p w:rsidR="00F73B3D" w:rsidRPr="00231D06" w:rsidRDefault="00F73B3D" w:rsidP="00231D06">
      <w:pPr>
        <w:pStyle w:val="ConsPlusNormal"/>
        <w:ind w:firstLine="540"/>
        <w:jc w:val="both"/>
        <w:rPr>
          <w:rFonts w:ascii="Times New Roman" w:hAnsi="Times New Roman" w:cs="Times New Roman"/>
          <w:sz w:val="28"/>
          <w:szCs w:val="28"/>
        </w:rPr>
      </w:pPr>
    </w:p>
    <w:p w:rsidR="004F4D5D" w:rsidRPr="00231D06" w:rsidRDefault="004F4D5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II. Стандарт предоставления муниципальной услуги</w:t>
      </w:r>
    </w:p>
    <w:p w:rsidR="00F73B3D" w:rsidRPr="00231D06" w:rsidRDefault="00F73B3D" w:rsidP="00905B69">
      <w:pPr>
        <w:pStyle w:val="ConsPlusNormal"/>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Наименование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6E60BE"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w:t>
      </w:r>
      <w:r w:rsidR="0063467D" w:rsidRPr="00231D06">
        <w:rPr>
          <w:rFonts w:ascii="Times New Roman" w:hAnsi="Times New Roman" w:cs="Times New Roman"/>
          <w:sz w:val="28"/>
          <w:szCs w:val="28"/>
        </w:rPr>
        <w:t>2</w:t>
      </w:r>
      <w:r w:rsidRPr="00231D06">
        <w:rPr>
          <w:rFonts w:ascii="Times New Roman" w:hAnsi="Times New Roman" w:cs="Times New Roman"/>
          <w:sz w:val="28"/>
          <w:szCs w:val="28"/>
        </w:rPr>
        <w:t>.</w:t>
      </w:r>
      <w:r w:rsidR="00742597" w:rsidRPr="00231D06">
        <w:rPr>
          <w:rFonts w:ascii="Times New Roman" w:hAnsi="Times New Roman" w:cs="Times New Roman"/>
          <w:sz w:val="28"/>
          <w:szCs w:val="28"/>
        </w:rPr>
        <w:t xml:space="preserve">Муниципальная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w:t>
      </w:r>
      <w:r w:rsidR="00077372">
        <w:rPr>
          <w:rFonts w:ascii="Times New Roman" w:hAnsi="Times New Roman" w:cs="Times New Roman"/>
          <w:sz w:val="28"/>
          <w:szCs w:val="28"/>
        </w:rPr>
        <w:t xml:space="preserve">                                </w:t>
      </w:r>
      <w:r w:rsidR="00742597" w:rsidRPr="00231D06">
        <w:rPr>
          <w:rFonts w:ascii="Times New Roman" w:hAnsi="Times New Roman" w:cs="Times New Roman"/>
          <w:sz w:val="28"/>
          <w:szCs w:val="28"/>
        </w:rPr>
        <w:t>не разграничена».</w:t>
      </w:r>
    </w:p>
    <w:p w:rsidR="00F73B3D" w:rsidRPr="00231D06" w:rsidRDefault="00F73B3D" w:rsidP="00231D06">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Наименование органа местного самоуправления,</w:t>
      </w:r>
    </w:p>
    <w:p w:rsidR="00F73B3D" w:rsidRPr="00231D06" w:rsidRDefault="00F73B3D" w:rsidP="00905B69">
      <w:pPr>
        <w:pStyle w:val="ConsPlusTitle"/>
        <w:jc w:val="center"/>
        <w:rPr>
          <w:rFonts w:ascii="Times New Roman" w:hAnsi="Times New Roman" w:cs="Times New Roman"/>
          <w:sz w:val="28"/>
          <w:szCs w:val="28"/>
        </w:rPr>
      </w:pPr>
      <w:proofErr w:type="gramStart"/>
      <w:r w:rsidRPr="00231D06">
        <w:rPr>
          <w:rFonts w:ascii="Times New Roman" w:hAnsi="Times New Roman" w:cs="Times New Roman"/>
          <w:sz w:val="28"/>
          <w:szCs w:val="28"/>
        </w:rPr>
        <w:t>предоставляющего</w:t>
      </w:r>
      <w:proofErr w:type="gramEnd"/>
      <w:r w:rsidRPr="00231D06">
        <w:rPr>
          <w:rFonts w:ascii="Times New Roman" w:hAnsi="Times New Roman" w:cs="Times New Roman"/>
          <w:sz w:val="28"/>
          <w:szCs w:val="28"/>
        </w:rPr>
        <w:t xml:space="preserve"> муниципальную услугу</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74259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13</w:t>
      </w:r>
      <w:r w:rsidR="006E60B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Муниципальная услуга предоставляется </w:t>
      </w:r>
      <w:r w:rsidR="006E60BE" w:rsidRPr="00231D06">
        <w:rPr>
          <w:rFonts w:ascii="Times New Roman" w:hAnsi="Times New Roman" w:cs="Times New Roman"/>
          <w:sz w:val="28"/>
          <w:szCs w:val="28"/>
        </w:rPr>
        <w:t>Департаментом</w:t>
      </w:r>
      <w:r w:rsidR="00F73B3D" w:rsidRPr="00231D06">
        <w:rPr>
          <w:rFonts w:ascii="Times New Roman" w:hAnsi="Times New Roman" w:cs="Times New Roman"/>
          <w:sz w:val="28"/>
          <w:szCs w:val="28"/>
        </w:rPr>
        <w:t xml:space="preserve">. </w:t>
      </w:r>
    </w:p>
    <w:p w:rsidR="00F73B3D" w:rsidRPr="00231D06" w:rsidRDefault="00742597" w:rsidP="00231D06">
      <w:pPr>
        <w:pStyle w:val="ConsPlusNormal"/>
        <w:ind w:firstLine="539"/>
        <w:jc w:val="both"/>
        <w:rPr>
          <w:rFonts w:ascii="Times New Roman" w:hAnsi="Times New Roman" w:cs="Times New Roman"/>
          <w:sz w:val="28"/>
          <w:szCs w:val="28"/>
        </w:rPr>
      </w:pPr>
      <w:bookmarkStart w:id="1" w:name="P108"/>
      <w:bookmarkEnd w:id="1"/>
      <w:r w:rsidRPr="00231D06">
        <w:rPr>
          <w:rFonts w:ascii="Times New Roman" w:hAnsi="Times New Roman" w:cs="Times New Roman"/>
          <w:sz w:val="28"/>
          <w:szCs w:val="28"/>
        </w:rPr>
        <w:t>14</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муниципальной услуги </w:t>
      </w:r>
      <w:r w:rsidR="00867BD1" w:rsidRPr="00231D06">
        <w:rPr>
          <w:rFonts w:ascii="Times New Roman" w:hAnsi="Times New Roman" w:cs="Times New Roman"/>
          <w:sz w:val="28"/>
          <w:szCs w:val="28"/>
        </w:rPr>
        <w:t>Департамент взаимодействует</w:t>
      </w:r>
      <w:r w:rsidR="00F73B3D" w:rsidRPr="00231D06">
        <w:rPr>
          <w:rFonts w:ascii="Times New Roman" w:hAnsi="Times New Roman" w:cs="Times New Roman"/>
          <w:sz w:val="28"/>
          <w:szCs w:val="28"/>
        </w:rPr>
        <w:t xml:space="preserve"> </w:t>
      </w:r>
      <w:proofErr w:type="gramStart"/>
      <w:r w:rsidR="00F73B3D" w:rsidRPr="00231D06">
        <w:rPr>
          <w:rFonts w:ascii="Times New Roman" w:hAnsi="Times New Roman" w:cs="Times New Roman"/>
          <w:sz w:val="28"/>
          <w:szCs w:val="28"/>
        </w:rPr>
        <w:t>с</w:t>
      </w:r>
      <w:proofErr w:type="gramEnd"/>
      <w:r w:rsidR="00F73B3D" w:rsidRPr="00231D06">
        <w:rPr>
          <w:rFonts w:ascii="Times New Roman" w:hAnsi="Times New Roman" w:cs="Times New Roman"/>
          <w:sz w:val="28"/>
          <w:szCs w:val="28"/>
        </w:rPr>
        <w:t>:</w:t>
      </w:r>
    </w:p>
    <w:p w:rsidR="00F73B3D" w:rsidRPr="00231D06" w:rsidRDefault="00867BD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73B3D" w:rsidRPr="00231D06" w:rsidRDefault="00867BD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Федеральной службой государственной реги</w:t>
      </w:r>
      <w:r w:rsidR="00A531BF" w:rsidRPr="00231D06">
        <w:rPr>
          <w:rFonts w:ascii="Times New Roman" w:hAnsi="Times New Roman" w:cs="Times New Roman"/>
          <w:sz w:val="28"/>
          <w:szCs w:val="28"/>
        </w:rPr>
        <w:t xml:space="preserve">страции, кадастра </w:t>
      </w:r>
      <w:r w:rsidR="0088079A" w:rsidRPr="00231D06">
        <w:rPr>
          <w:rFonts w:ascii="Times New Roman" w:hAnsi="Times New Roman" w:cs="Times New Roman"/>
          <w:sz w:val="28"/>
          <w:szCs w:val="28"/>
        </w:rPr>
        <w:t xml:space="preserve">                       </w:t>
      </w:r>
      <w:r w:rsidR="00A531BF" w:rsidRPr="00231D06">
        <w:rPr>
          <w:rFonts w:ascii="Times New Roman" w:hAnsi="Times New Roman" w:cs="Times New Roman"/>
          <w:sz w:val="28"/>
          <w:szCs w:val="28"/>
        </w:rPr>
        <w:t xml:space="preserve">и картографии </w:t>
      </w:r>
      <w:r w:rsidR="00F73B3D" w:rsidRPr="00231D06">
        <w:rPr>
          <w:rFonts w:ascii="Times New Roman" w:hAnsi="Times New Roman" w:cs="Times New Roman"/>
          <w:sz w:val="28"/>
          <w:szCs w:val="28"/>
        </w:rPr>
        <w:t>в части получения сведений из Единого государственного реестра недвижимости.</w:t>
      </w:r>
    </w:p>
    <w:p w:rsidR="00F73B3D" w:rsidRPr="00231D06" w:rsidRDefault="00742597"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15</w:t>
      </w:r>
      <w:r w:rsidR="00F73B3D" w:rsidRPr="00231D06">
        <w:rPr>
          <w:rFonts w:ascii="Times New Roman" w:hAnsi="Times New Roman" w:cs="Times New Roman"/>
          <w:sz w:val="28"/>
          <w:szCs w:val="28"/>
        </w:rPr>
        <w:t xml:space="preserve">.При предоставлении муниципальной услуги </w:t>
      </w:r>
      <w:r w:rsidR="00A47397" w:rsidRPr="00231D06">
        <w:rPr>
          <w:rFonts w:ascii="Times New Roman" w:hAnsi="Times New Roman" w:cs="Times New Roman"/>
          <w:sz w:val="28"/>
          <w:szCs w:val="28"/>
        </w:rPr>
        <w:t>Департаменту</w:t>
      </w:r>
      <w:r w:rsidR="00F73B3D" w:rsidRPr="00231D06">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w:t>
      </w:r>
      <w:r w:rsidR="00A531BF" w:rsidRPr="00231D06">
        <w:rPr>
          <w:rFonts w:ascii="Times New Roman" w:hAnsi="Times New Roman" w:cs="Times New Roman"/>
          <w:sz w:val="28"/>
          <w:szCs w:val="28"/>
        </w:rPr>
        <w:t xml:space="preserve">ся необходимыми и обязательными </w:t>
      </w:r>
      <w:r w:rsidR="00F73B3D" w:rsidRPr="00231D06">
        <w:rPr>
          <w:rFonts w:ascii="Times New Roman" w:hAnsi="Times New Roman" w:cs="Times New Roman"/>
          <w:sz w:val="28"/>
          <w:szCs w:val="28"/>
        </w:rPr>
        <w:t>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lastRenderedPageBreak/>
        <w:t>Описание результата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8576A1" w:rsidP="00231D06">
      <w:pPr>
        <w:pStyle w:val="ConsPlusNormal"/>
        <w:ind w:firstLine="540"/>
        <w:jc w:val="both"/>
        <w:rPr>
          <w:rFonts w:ascii="Times New Roman" w:hAnsi="Times New Roman" w:cs="Times New Roman"/>
          <w:sz w:val="28"/>
          <w:szCs w:val="28"/>
        </w:rPr>
      </w:pPr>
      <w:bookmarkStart w:id="2" w:name="P116"/>
      <w:bookmarkEnd w:id="2"/>
      <w:r w:rsidRPr="00231D06">
        <w:rPr>
          <w:rFonts w:ascii="Times New Roman" w:hAnsi="Times New Roman" w:cs="Times New Roman"/>
          <w:sz w:val="28"/>
          <w:szCs w:val="28"/>
        </w:rPr>
        <w:t>16</w:t>
      </w:r>
      <w:r w:rsidR="00F73B3D" w:rsidRPr="00231D06">
        <w:rPr>
          <w:rFonts w:ascii="Times New Roman" w:hAnsi="Times New Roman" w:cs="Times New Roman"/>
          <w:sz w:val="28"/>
          <w:szCs w:val="28"/>
        </w:rPr>
        <w:t xml:space="preserve">. Результатом предоставления </w:t>
      </w:r>
      <w:r w:rsidR="00DD22CB" w:rsidRPr="00231D06">
        <w:rPr>
          <w:rFonts w:ascii="Times New Roman" w:hAnsi="Times New Roman" w:cs="Times New Roman"/>
          <w:sz w:val="28"/>
          <w:szCs w:val="28"/>
        </w:rPr>
        <w:t>муниципальной услуги</w:t>
      </w:r>
      <w:r w:rsidR="00F73B3D" w:rsidRPr="00231D06">
        <w:rPr>
          <w:rFonts w:ascii="Times New Roman" w:hAnsi="Times New Roman" w:cs="Times New Roman"/>
          <w:sz w:val="28"/>
          <w:szCs w:val="28"/>
        </w:rPr>
        <w:t xml:space="preserve"> является:</w:t>
      </w:r>
    </w:p>
    <w:p w:rsidR="00F73B3D" w:rsidRPr="00231D06" w:rsidRDefault="0007737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hyperlink w:anchor="P553" w:history="1">
        <w:r w:rsidR="00F73B3D" w:rsidRPr="00231D06">
          <w:rPr>
            <w:rFonts w:ascii="Times New Roman" w:hAnsi="Times New Roman" w:cs="Times New Roman"/>
            <w:sz w:val="28"/>
            <w:szCs w:val="28"/>
          </w:rPr>
          <w:t>уведомление</w:t>
        </w:r>
      </w:hyperlink>
      <w:r w:rsidR="00F73B3D" w:rsidRPr="00231D06">
        <w:rPr>
          <w:rFonts w:ascii="Times New Roman" w:hAnsi="Times New Roman" w:cs="Times New Roman"/>
          <w:sz w:val="28"/>
          <w:szCs w:val="28"/>
        </w:rPr>
        <w:t xml:space="preserve"> о возможности заключения соглашения об установлении сервитута в предложенных заявителем границах (форма приведе</w:t>
      </w:r>
      <w:r w:rsidR="00A47397" w:rsidRPr="00231D06">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A47397" w:rsidRPr="00231D06">
        <w:rPr>
          <w:rFonts w:ascii="Times New Roman" w:hAnsi="Times New Roman" w:cs="Times New Roman"/>
          <w:sz w:val="28"/>
          <w:szCs w:val="28"/>
        </w:rPr>
        <w:t>в приложении 1 к настоящему а</w:t>
      </w:r>
      <w:r w:rsidR="00F73B3D" w:rsidRPr="00231D06">
        <w:rPr>
          <w:rFonts w:ascii="Times New Roman" w:hAnsi="Times New Roman" w:cs="Times New Roman"/>
          <w:sz w:val="28"/>
          <w:szCs w:val="28"/>
        </w:rPr>
        <w:t>дминистративному регламенту);</w:t>
      </w:r>
    </w:p>
    <w:p w:rsidR="00F73B3D" w:rsidRPr="00231D06" w:rsidRDefault="00A4739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hyperlink w:anchor="P607" w:history="1">
        <w:r w:rsidR="00F73B3D" w:rsidRPr="00231D06">
          <w:rPr>
            <w:rFonts w:ascii="Times New Roman" w:hAnsi="Times New Roman" w:cs="Times New Roman"/>
            <w:sz w:val="28"/>
            <w:szCs w:val="28"/>
          </w:rPr>
          <w:t>предложение</w:t>
        </w:r>
      </w:hyperlink>
      <w:r w:rsidR="00F73B3D" w:rsidRPr="00231D06">
        <w:rPr>
          <w:rFonts w:ascii="Times New Roman" w:hAnsi="Times New Roman" w:cs="Times New Roman"/>
          <w:sz w:val="28"/>
          <w:szCs w:val="28"/>
        </w:rPr>
        <w:t xml:space="preserve"> о заключении соглашения об установлении сервитута </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в иных границах с приложением схемы границ сервитута на кадастровом плане территории (форма приведе</w:t>
      </w:r>
      <w:r w:rsidRPr="00231D06">
        <w:rPr>
          <w:rFonts w:ascii="Times New Roman" w:hAnsi="Times New Roman" w:cs="Times New Roman"/>
          <w:sz w:val="28"/>
          <w:szCs w:val="28"/>
        </w:rPr>
        <w:t xml:space="preserve">на в приложении </w:t>
      </w:r>
      <w:r w:rsidRPr="009E60AD">
        <w:rPr>
          <w:rFonts w:ascii="Times New Roman" w:hAnsi="Times New Roman" w:cs="Times New Roman"/>
          <w:sz w:val="28"/>
          <w:szCs w:val="28"/>
        </w:rPr>
        <w:t>2</w:t>
      </w:r>
      <w:r w:rsidRPr="00231D06">
        <w:rPr>
          <w:rFonts w:ascii="Times New Roman" w:hAnsi="Times New Roman" w:cs="Times New Roman"/>
          <w:sz w:val="28"/>
          <w:szCs w:val="28"/>
        </w:rPr>
        <w:t xml:space="preserve"> к настоящему а</w:t>
      </w:r>
      <w:r w:rsidR="00F73B3D" w:rsidRPr="00231D06">
        <w:rPr>
          <w:rFonts w:ascii="Times New Roman" w:hAnsi="Times New Roman" w:cs="Times New Roman"/>
          <w:sz w:val="28"/>
          <w:szCs w:val="28"/>
        </w:rPr>
        <w:t>дминистративному регламенту);</w:t>
      </w:r>
    </w:p>
    <w:p w:rsidR="00F73B3D" w:rsidRPr="00231D06" w:rsidRDefault="00A4739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hyperlink w:anchor="P667" w:history="1">
        <w:r w:rsidR="00F73B3D" w:rsidRPr="00231D06">
          <w:rPr>
            <w:rFonts w:ascii="Times New Roman" w:hAnsi="Times New Roman" w:cs="Times New Roman"/>
            <w:sz w:val="28"/>
            <w:szCs w:val="28"/>
          </w:rPr>
          <w:t>проект</w:t>
        </w:r>
      </w:hyperlink>
      <w:r w:rsidR="00F73B3D" w:rsidRPr="00231D06">
        <w:rPr>
          <w:rFonts w:ascii="Times New Roman" w:hAnsi="Times New Roman" w:cs="Times New Roman"/>
          <w:sz w:val="28"/>
          <w:szCs w:val="28"/>
        </w:rPr>
        <w:t xml:space="preserve"> соглашения об установлении сервитута (форма приведе</w:t>
      </w:r>
      <w:r w:rsidRPr="00231D06">
        <w:rPr>
          <w:rFonts w:ascii="Times New Roman" w:hAnsi="Times New Roman" w:cs="Times New Roman"/>
          <w:sz w:val="28"/>
          <w:szCs w:val="28"/>
        </w:rPr>
        <w:t xml:space="preserve">на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в приложении 3 к настоящему а</w:t>
      </w:r>
      <w:r w:rsidR="00F73B3D" w:rsidRPr="00231D06">
        <w:rPr>
          <w:rFonts w:ascii="Times New Roman" w:hAnsi="Times New Roman" w:cs="Times New Roman"/>
          <w:sz w:val="28"/>
          <w:szCs w:val="28"/>
        </w:rPr>
        <w:t>дминистративному регламенту);</w:t>
      </w:r>
    </w:p>
    <w:p w:rsidR="00F73B3D" w:rsidRPr="00231D06" w:rsidRDefault="00A4739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hyperlink w:anchor="P814" w:history="1">
        <w:r w:rsidR="00F73B3D" w:rsidRPr="00231D06">
          <w:rPr>
            <w:rFonts w:ascii="Times New Roman" w:hAnsi="Times New Roman" w:cs="Times New Roman"/>
            <w:sz w:val="28"/>
            <w:szCs w:val="28"/>
          </w:rPr>
          <w:t>решение</w:t>
        </w:r>
      </w:hyperlink>
      <w:r w:rsidR="00F73B3D" w:rsidRPr="00231D06">
        <w:rPr>
          <w:rFonts w:ascii="Times New Roman" w:hAnsi="Times New Roman" w:cs="Times New Roman"/>
          <w:sz w:val="28"/>
          <w:szCs w:val="28"/>
        </w:rPr>
        <w:t xml:space="preserve"> об отказе в предоставлении услуги (форма приведе</w:t>
      </w:r>
      <w:r w:rsidRPr="00231D06">
        <w:rPr>
          <w:rFonts w:ascii="Times New Roman" w:hAnsi="Times New Roman" w:cs="Times New Roman"/>
          <w:sz w:val="28"/>
          <w:szCs w:val="28"/>
        </w:rPr>
        <w:t xml:space="preserve">на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в </w:t>
      </w:r>
      <w:r w:rsidRPr="009E60AD">
        <w:rPr>
          <w:rFonts w:ascii="Times New Roman" w:hAnsi="Times New Roman" w:cs="Times New Roman"/>
          <w:sz w:val="28"/>
          <w:szCs w:val="28"/>
        </w:rPr>
        <w:t>приложении 4</w:t>
      </w:r>
      <w:r w:rsidRPr="00231D06">
        <w:rPr>
          <w:rFonts w:ascii="Times New Roman" w:hAnsi="Times New Roman" w:cs="Times New Roman"/>
          <w:sz w:val="28"/>
          <w:szCs w:val="28"/>
        </w:rPr>
        <w:t xml:space="preserve"> к настоящему а</w:t>
      </w:r>
      <w:r w:rsidR="00F73B3D" w:rsidRPr="00231D06">
        <w:rPr>
          <w:rFonts w:ascii="Times New Roman" w:hAnsi="Times New Roman" w:cs="Times New Roman"/>
          <w:sz w:val="28"/>
          <w:szCs w:val="28"/>
        </w:rPr>
        <w:t>дминистративному регламенту).</w:t>
      </w:r>
    </w:p>
    <w:p w:rsidR="00F73B3D" w:rsidRPr="00231D06" w:rsidRDefault="00F73B3D" w:rsidP="00231D06">
      <w:pPr>
        <w:pStyle w:val="ConsPlusNormal"/>
        <w:ind w:firstLine="540"/>
        <w:jc w:val="both"/>
        <w:rPr>
          <w:rFonts w:ascii="Times New Roman" w:hAnsi="Times New Roman" w:cs="Times New Roman"/>
          <w:sz w:val="28"/>
          <w:szCs w:val="28"/>
        </w:rPr>
      </w:pPr>
      <w:bookmarkStart w:id="3" w:name="P121"/>
      <w:bookmarkEnd w:id="3"/>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Срок предоставления муниципальной услуги, в том числе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с учетом необходимости обращения в организации, участвующие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предоставлении муниципальной услуги, срок приостановления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 срок выдачи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(направления) документов, являющихся результатом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8C7EF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17</w:t>
      </w:r>
      <w:r w:rsidR="00083B66"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Общий срок предоставления </w:t>
      </w:r>
      <w:r w:rsidR="008576A1" w:rsidRPr="00231D06">
        <w:rPr>
          <w:rFonts w:ascii="Times New Roman" w:hAnsi="Times New Roman" w:cs="Times New Roman"/>
          <w:sz w:val="28"/>
          <w:szCs w:val="28"/>
        </w:rPr>
        <w:t xml:space="preserve">муниципальной услуги в соответствии                    с Земельным </w:t>
      </w:r>
      <w:hyperlink r:id="rId13" w:history="1">
        <w:r w:rsidR="008576A1" w:rsidRPr="00231D06">
          <w:rPr>
            <w:rFonts w:ascii="Times New Roman" w:hAnsi="Times New Roman" w:cs="Times New Roman"/>
            <w:sz w:val="28"/>
            <w:szCs w:val="28"/>
          </w:rPr>
          <w:t>кодексом</w:t>
        </w:r>
      </w:hyperlink>
      <w:r w:rsidR="008576A1" w:rsidRPr="00231D06">
        <w:rPr>
          <w:rFonts w:ascii="Times New Roman" w:hAnsi="Times New Roman" w:cs="Times New Roman"/>
          <w:sz w:val="28"/>
          <w:szCs w:val="28"/>
        </w:rPr>
        <w:t xml:space="preserve"> Российской Федерации</w:t>
      </w:r>
      <w:r w:rsidR="00F73B3D" w:rsidRPr="00231D06">
        <w:rPr>
          <w:rFonts w:ascii="Times New Roman" w:hAnsi="Times New Roman" w:cs="Times New Roman"/>
          <w:sz w:val="28"/>
          <w:szCs w:val="28"/>
        </w:rPr>
        <w:t xml:space="preserve"> составляет 30 календарных дней со дня поступления заявления </w:t>
      </w:r>
      <w:r w:rsidR="00083B66" w:rsidRPr="00231D06">
        <w:rPr>
          <w:rFonts w:ascii="Times New Roman" w:hAnsi="Times New Roman" w:cs="Times New Roman"/>
          <w:sz w:val="28"/>
          <w:szCs w:val="28"/>
        </w:rPr>
        <w:t>в Департамент</w:t>
      </w:r>
      <w:r w:rsidR="00F73B3D" w:rsidRPr="00231D06">
        <w:rPr>
          <w:rFonts w:ascii="Times New Roman" w:hAnsi="Times New Roman" w:cs="Times New Roman"/>
          <w:sz w:val="28"/>
          <w:szCs w:val="28"/>
        </w:rPr>
        <w:t>.</w:t>
      </w:r>
      <w:r w:rsidR="008576A1" w:rsidRPr="00231D06">
        <w:rPr>
          <w:sz w:val="28"/>
          <w:szCs w:val="28"/>
        </w:rPr>
        <w:t xml:space="preserve"> </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Нормативные правовые акты, регулирующие предоставление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1E7B32" w:rsidRPr="00231D06" w:rsidRDefault="001E7B32" w:rsidP="00231D06">
      <w:pPr>
        <w:tabs>
          <w:tab w:val="left" w:pos="1341"/>
        </w:tabs>
        <w:ind w:right="141"/>
        <w:jc w:val="both"/>
        <w:rPr>
          <w:sz w:val="28"/>
          <w:szCs w:val="28"/>
        </w:rPr>
      </w:pPr>
      <w:r w:rsidRPr="00231D06">
        <w:rPr>
          <w:sz w:val="28"/>
          <w:szCs w:val="28"/>
        </w:rPr>
        <w:t xml:space="preserve">       18.Перечень</w:t>
      </w:r>
      <w:r w:rsidRPr="00231D06">
        <w:rPr>
          <w:spacing w:val="40"/>
          <w:sz w:val="28"/>
          <w:szCs w:val="28"/>
        </w:rPr>
        <w:t xml:space="preserve"> </w:t>
      </w:r>
      <w:r w:rsidRPr="00231D06">
        <w:rPr>
          <w:sz w:val="28"/>
          <w:szCs w:val="28"/>
        </w:rPr>
        <w:t>нормативных</w:t>
      </w:r>
      <w:r w:rsidRPr="00231D06">
        <w:rPr>
          <w:spacing w:val="40"/>
          <w:sz w:val="28"/>
          <w:szCs w:val="28"/>
        </w:rPr>
        <w:t xml:space="preserve"> </w:t>
      </w:r>
      <w:r w:rsidRPr="00231D06">
        <w:rPr>
          <w:sz w:val="28"/>
          <w:szCs w:val="28"/>
        </w:rPr>
        <w:t>правовых</w:t>
      </w:r>
      <w:r w:rsidRPr="00231D06">
        <w:rPr>
          <w:spacing w:val="40"/>
          <w:sz w:val="28"/>
          <w:szCs w:val="28"/>
        </w:rPr>
        <w:t xml:space="preserve"> </w:t>
      </w:r>
      <w:r w:rsidRPr="00231D06">
        <w:rPr>
          <w:sz w:val="28"/>
          <w:szCs w:val="28"/>
        </w:rPr>
        <w:t>актов,</w:t>
      </w:r>
      <w:r w:rsidRPr="00231D06">
        <w:rPr>
          <w:spacing w:val="40"/>
          <w:sz w:val="28"/>
          <w:szCs w:val="28"/>
        </w:rPr>
        <w:t xml:space="preserve"> </w:t>
      </w:r>
      <w:r w:rsidRPr="00231D06">
        <w:rPr>
          <w:sz w:val="28"/>
          <w:szCs w:val="28"/>
        </w:rPr>
        <w:t>регулирующих</w:t>
      </w:r>
      <w:r w:rsidRPr="00231D06">
        <w:rPr>
          <w:spacing w:val="40"/>
          <w:sz w:val="28"/>
          <w:szCs w:val="28"/>
        </w:rPr>
        <w:t xml:space="preserve"> </w:t>
      </w:r>
      <w:r w:rsidRPr="00231D06">
        <w:rPr>
          <w:sz w:val="28"/>
          <w:szCs w:val="28"/>
        </w:rPr>
        <w:t>предоставление</w:t>
      </w:r>
      <w:r w:rsidRPr="00231D06">
        <w:rPr>
          <w:spacing w:val="40"/>
          <w:sz w:val="28"/>
          <w:szCs w:val="28"/>
        </w:rPr>
        <w:t xml:space="preserve"> </w:t>
      </w:r>
      <w:r w:rsidRPr="00231D06">
        <w:rPr>
          <w:sz w:val="28"/>
          <w:szCs w:val="28"/>
        </w:rPr>
        <w:t>государственной (муниципальной) услуги: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Земельный </w:t>
      </w:r>
      <w:hyperlink r:id="rId14" w:history="1">
        <w:r w:rsidRPr="00231D06">
          <w:rPr>
            <w:rFonts w:ascii="Times New Roman" w:hAnsi="Times New Roman" w:cs="Times New Roman"/>
            <w:sz w:val="28"/>
            <w:szCs w:val="28"/>
          </w:rPr>
          <w:t>кодекс</w:t>
        </w:r>
      </w:hyperlink>
      <w:r w:rsidRPr="00231D06">
        <w:rPr>
          <w:rFonts w:ascii="Times New Roman" w:hAnsi="Times New Roman" w:cs="Times New Roman"/>
          <w:sz w:val="28"/>
          <w:szCs w:val="28"/>
        </w:rPr>
        <w:t xml:space="preserve"> Российской Федерации от 25.10.2001 №136-ФЗ;</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Гражданский </w:t>
      </w:r>
      <w:hyperlink r:id="rId15" w:history="1">
        <w:r w:rsidRPr="00231D06">
          <w:rPr>
            <w:rFonts w:ascii="Times New Roman" w:hAnsi="Times New Roman" w:cs="Times New Roman"/>
            <w:sz w:val="28"/>
            <w:szCs w:val="28"/>
          </w:rPr>
          <w:t>кодекс</w:t>
        </w:r>
      </w:hyperlink>
      <w:r w:rsidRPr="00231D06">
        <w:rPr>
          <w:rFonts w:ascii="Times New Roman" w:hAnsi="Times New Roman" w:cs="Times New Roman"/>
          <w:sz w:val="28"/>
          <w:szCs w:val="28"/>
        </w:rPr>
        <w:t xml:space="preserve"> Российской Федерации (часть первая) от 30.11.1994 №51-ФЗ;</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16"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17"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13.07.2015 №218-ФЗ «О государственной регистрации недвижимости»;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18"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083B66"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Перечень нормативных правовых актов, регулирующих предо</w:t>
      </w:r>
      <w:r w:rsidR="00083B66" w:rsidRPr="00231D06">
        <w:rPr>
          <w:rFonts w:ascii="Times New Roman" w:hAnsi="Times New Roman" w:cs="Times New Roman"/>
          <w:sz w:val="28"/>
          <w:szCs w:val="28"/>
        </w:rPr>
        <w:t>ставление муниципальной услуги (с</w:t>
      </w:r>
      <w:r w:rsidR="00083B66" w:rsidRPr="00231D06">
        <w:rPr>
          <w:rFonts w:ascii="Times New Roman" w:hAnsi="Times New Roman" w:cs="Times New Roman"/>
          <w:spacing w:val="-7"/>
          <w:sz w:val="28"/>
          <w:szCs w:val="28"/>
        </w:rPr>
        <w:t xml:space="preserve"> </w:t>
      </w:r>
      <w:r w:rsidR="00083B66" w:rsidRPr="00231D06">
        <w:rPr>
          <w:rFonts w:ascii="Times New Roman" w:hAnsi="Times New Roman" w:cs="Times New Roman"/>
          <w:sz w:val="28"/>
          <w:szCs w:val="28"/>
        </w:rPr>
        <w:t>указанием</w:t>
      </w:r>
      <w:r w:rsidR="00083B66" w:rsidRPr="00231D06">
        <w:rPr>
          <w:rFonts w:ascii="Times New Roman" w:hAnsi="Times New Roman" w:cs="Times New Roman"/>
          <w:spacing w:val="-10"/>
          <w:sz w:val="28"/>
          <w:szCs w:val="28"/>
        </w:rPr>
        <w:t xml:space="preserve"> </w:t>
      </w:r>
      <w:r w:rsidR="00083B66" w:rsidRPr="00231D06">
        <w:rPr>
          <w:rFonts w:ascii="Times New Roman" w:hAnsi="Times New Roman" w:cs="Times New Roman"/>
          <w:sz w:val="28"/>
          <w:szCs w:val="28"/>
        </w:rPr>
        <w:t>их</w:t>
      </w:r>
      <w:r w:rsidR="00083B66" w:rsidRPr="00231D06">
        <w:rPr>
          <w:rFonts w:ascii="Times New Roman" w:hAnsi="Times New Roman" w:cs="Times New Roman"/>
          <w:spacing w:val="-9"/>
          <w:sz w:val="28"/>
          <w:szCs w:val="28"/>
        </w:rPr>
        <w:t xml:space="preserve"> </w:t>
      </w:r>
      <w:r w:rsidR="00083B66" w:rsidRPr="00231D06">
        <w:rPr>
          <w:rFonts w:ascii="Times New Roman" w:hAnsi="Times New Roman" w:cs="Times New Roman"/>
          <w:sz w:val="28"/>
          <w:szCs w:val="28"/>
        </w:rPr>
        <w:t>реквизитов</w:t>
      </w:r>
      <w:r w:rsidR="00083B66" w:rsidRPr="00231D06">
        <w:rPr>
          <w:rFonts w:ascii="Times New Roman" w:hAnsi="Times New Roman" w:cs="Times New Roman"/>
          <w:spacing w:val="-10"/>
          <w:sz w:val="28"/>
          <w:szCs w:val="28"/>
        </w:rPr>
        <w:t xml:space="preserve"> </w:t>
      </w:r>
      <w:r w:rsidR="00083B66" w:rsidRPr="00231D06">
        <w:rPr>
          <w:rFonts w:ascii="Times New Roman" w:hAnsi="Times New Roman" w:cs="Times New Roman"/>
          <w:sz w:val="28"/>
          <w:szCs w:val="28"/>
        </w:rPr>
        <w:t>и</w:t>
      </w:r>
      <w:r w:rsidR="00083B66" w:rsidRPr="00231D06">
        <w:rPr>
          <w:rFonts w:ascii="Times New Roman" w:hAnsi="Times New Roman" w:cs="Times New Roman"/>
          <w:spacing w:val="-7"/>
          <w:sz w:val="28"/>
          <w:szCs w:val="28"/>
        </w:rPr>
        <w:t xml:space="preserve"> </w:t>
      </w:r>
      <w:r w:rsidR="00083B66" w:rsidRPr="00231D06">
        <w:rPr>
          <w:rFonts w:ascii="Times New Roman" w:hAnsi="Times New Roman" w:cs="Times New Roman"/>
          <w:sz w:val="28"/>
          <w:szCs w:val="28"/>
        </w:rPr>
        <w:t>источников официального опубликования), размещен в федеральной государственной информационной</w:t>
      </w:r>
      <w:r w:rsidR="00083B66"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системе</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«Федеральный</w:t>
      </w:r>
      <w:r w:rsidR="00083B66"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реестр</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государственных</w:t>
      </w:r>
      <w:r w:rsidR="00083B66" w:rsidRPr="00231D06">
        <w:rPr>
          <w:rFonts w:ascii="Times New Roman" w:hAnsi="Times New Roman" w:cs="Times New Roman"/>
          <w:spacing w:val="-18"/>
          <w:sz w:val="28"/>
          <w:szCs w:val="28"/>
        </w:rPr>
        <w:t xml:space="preserve"> </w:t>
      </w:r>
      <w:r w:rsidR="001E7B32"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и</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муниципальных услуг (функций)», на ЕПГУ.</w:t>
      </w:r>
    </w:p>
    <w:p w:rsidR="00F73B3D" w:rsidRPr="00231D06" w:rsidRDefault="00083B6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размещение и актуализацию перечня </w:t>
      </w:r>
      <w:r w:rsidR="00F73B3D" w:rsidRPr="00231D06">
        <w:rPr>
          <w:rFonts w:ascii="Times New Roman" w:hAnsi="Times New Roman" w:cs="Times New Roman"/>
          <w:sz w:val="28"/>
          <w:szCs w:val="28"/>
        </w:rPr>
        <w:lastRenderedPageBreak/>
        <w:t xml:space="preserve">нормативных правовых актов, регулирующих предоставление муниципальной услуги, </w:t>
      </w:r>
      <w:r w:rsidRPr="00231D06">
        <w:rPr>
          <w:rFonts w:ascii="Times New Roman" w:hAnsi="Times New Roman" w:cs="Times New Roman"/>
          <w:sz w:val="28"/>
          <w:szCs w:val="28"/>
        </w:rPr>
        <w:t>на</w:t>
      </w:r>
      <w:r w:rsidRPr="00231D06">
        <w:rPr>
          <w:rFonts w:ascii="Times New Roman" w:hAnsi="Times New Roman" w:cs="Times New Roman"/>
          <w:spacing w:val="-18"/>
          <w:sz w:val="28"/>
          <w:szCs w:val="28"/>
        </w:rPr>
        <w:t xml:space="preserve"> </w:t>
      </w:r>
      <w:r w:rsidRPr="00231D06">
        <w:rPr>
          <w:rFonts w:ascii="Times New Roman" w:hAnsi="Times New Roman" w:cs="Times New Roman"/>
          <w:sz w:val="28"/>
          <w:szCs w:val="28"/>
        </w:rPr>
        <w:t>официальном</w:t>
      </w:r>
      <w:r w:rsidRPr="00231D06">
        <w:rPr>
          <w:rFonts w:ascii="Times New Roman" w:hAnsi="Times New Roman" w:cs="Times New Roman"/>
          <w:spacing w:val="-17"/>
          <w:sz w:val="28"/>
          <w:szCs w:val="28"/>
        </w:rPr>
        <w:t xml:space="preserve"> </w:t>
      </w:r>
      <w:r w:rsidRPr="00231D06">
        <w:rPr>
          <w:rFonts w:ascii="Times New Roman" w:hAnsi="Times New Roman" w:cs="Times New Roman"/>
          <w:sz w:val="28"/>
          <w:szCs w:val="28"/>
        </w:rPr>
        <w:t xml:space="preserve">информационном портале органов местного самоуправления </w:t>
      </w:r>
      <w:proofErr w:type="spellStart"/>
      <w:r w:rsidRPr="00231D06">
        <w:rPr>
          <w:rFonts w:ascii="Times New Roman" w:hAnsi="Times New Roman" w:cs="Times New Roman"/>
          <w:sz w:val="28"/>
          <w:szCs w:val="28"/>
        </w:rPr>
        <w:t>г</w:t>
      </w:r>
      <w:proofErr w:type="gramStart"/>
      <w:r w:rsidRPr="00231D06">
        <w:rPr>
          <w:rFonts w:ascii="Times New Roman" w:hAnsi="Times New Roman" w:cs="Times New Roman"/>
          <w:sz w:val="28"/>
          <w:szCs w:val="28"/>
        </w:rPr>
        <w:t>.Х</w:t>
      </w:r>
      <w:proofErr w:type="gramEnd"/>
      <w:r w:rsidRPr="00231D06">
        <w:rPr>
          <w:rFonts w:ascii="Times New Roman" w:hAnsi="Times New Roman" w:cs="Times New Roman"/>
          <w:sz w:val="28"/>
          <w:szCs w:val="28"/>
        </w:rPr>
        <w:t>анты-Мансийска</w:t>
      </w:r>
      <w:proofErr w:type="spellEnd"/>
      <w:r w:rsidRPr="00231D06">
        <w:rPr>
          <w:rFonts w:ascii="Times New Roman" w:hAnsi="Times New Roman" w:cs="Times New Roman"/>
          <w:sz w:val="28"/>
          <w:szCs w:val="28"/>
        </w:rPr>
        <w:t xml:space="preserve"> (</w:t>
      </w:r>
      <w:hyperlink r:id="rId19" w:history="1">
        <w:r w:rsidRPr="00231D06">
          <w:rPr>
            <w:rStyle w:val="aa"/>
            <w:rFonts w:ascii="Times New Roman" w:hAnsi="Times New Roman" w:cs="Times New Roman"/>
            <w:color w:val="auto"/>
            <w:sz w:val="28"/>
            <w:szCs w:val="28"/>
            <w:u w:val="none"/>
          </w:rPr>
          <w:t>https://admhmansy.ru</w:t>
        </w:r>
      </w:hyperlink>
      <w:r w:rsidRPr="00231D06">
        <w:rPr>
          <w:rFonts w:ascii="Times New Roman" w:hAnsi="Times New Roman" w:cs="Times New Roman"/>
          <w:sz w:val="28"/>
          <w:szCs w:val="28"/>
        </w:rPr>
        <w:t>)</w:t>
      </w:r>
      <w:r w:rsidR="00A531BF" w:rsidRPr="00231D06">
        <w:rPr>
          <w:rFonts w:ascii="Times New Roman" w:hAnsi="Times New Roman" w:cs="Times New Roman"/>
          <w:sz w:val="28"/>
          <w:szCs w:val="28"/>
        </w:rPr>
        <w:t xml:space="preserve"> в сети Интернет, а также </w:t>
      </w:r>
      <w:r w:rsidR="00F73B3D" w:rsidRPr="00231D06">
        <w:rPr>
          <w:rFonts w:ascii="Times New Roman" w:hAnsi="Times New Roman" w:cs="Times New Roman"/>
          <w:sz w:val="28"/>
          <w:szCs w:val="28"/>
        </w:rPr>
        <w:t>в соответствующем разделе федерального реестра.</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документов, необходимых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соответствии с нормативными правовыми актами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и услуг, которые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являются необходимыми и обязательными для предоставления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подлежащих представлению заявителем,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способы их получения заявителем, в том числе в </w:t>
      </w:r>
      <w:proofErr w:type="gramStart"/>
      <w:r w:rsidRPr="00231D06">
        <w:rPr>
          <w:rFonts w:ascii="Times New Roman" w:hAnsi="Times New Roman" w:cs="Times New Roman"/>
          <w:sz w:val="28"/>
          <w:szCs w:val="28"/>
        </w:rPr>
        <w:t>электронной</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форме, порядок их представления</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01404A" w:rsidP="00231D06">
      <w:pPr>
        <w:pStyle w:val="ConsPlusNormal"/>
        <w:ind w:firstLine="540"/>
        <w:jc w:val="both"/>
        <w:rPr>
          <w:rFonts w:ascii="Times New Roman" w:hAnsi="Times New Roman" w:cs="Times New Roman"/>
          <w:sz w:val="28"/>
          <w:szCs w:val="28"/>
        </w:rPr>
      </w:pPr>
      <w:bookmarkStart w:id="4" w:name="P157"/>
      <w:bookmarkEnd w:id="4"/>
      <w:r w:rsidRPr="00231D06">
        <w:rPr>
          <w:rFonts w:ascii="Times New Roman" w:hAnsi="Times New Roman" w:cs="Times New Roman"/>
          <w:sz w:val="28"/>
          <w:szCs w:val="28"/>
        </w:rPr>
        <w:t>19</w:t>
      </w:r>
      <w:r w:rsidR="00BD1F4D" w:rsidRPr="00231D06">
        <w:rPr>
          <w:rFonts w:ascii="Times New Roman" w:hAnsi="Times New Roman" w:cs="Times New Roman"/>
          <w:sz w:val="28"/>
          <w:szCs w:val="28"/>
        </w:rPr>
        <w:t>.</w:t>
      </w:r>
      <w:r w:rsidR="00F73B3D" w:rsidRPr="00231D06">
        <w:rPr>
          <w:rFonts w:ascii="Times New Roman" w:hAnsi="Times New Roman" w:cs="Times New Roman"/>
          <w:sz w:val="28"/>
          <w:szCs w:val="28"/>
        </w:rPr>
        <w:t>Для получения муниципальной услуги заявитель представляет:</w:t>
      </w:r>
    </w:p>
    <w:p w:rsidR="00640BDC" w:rsidRPr="00231D06" w:rsidRDefault="00640BDC" w:rsidP="00231D06">
      <w:pPr>
        <w:ind w:firstLine="540"/>
        <w:jc w:val="both"/>
        <w:rPr>
          <w:sz w:val="28"/>
          <w:szCs w:val="28"/>
          <w:lang w:eastAsia="ru-RU"/>
        </w:rPr>
      </w:pPr>
      <w:r w:rsidRPr="00231D06">
        <w:rPr>
          <w:sz w:val="28"/>
          <w:szCs w:val="28"/>
          <w:lang w:eastAsia="ru-RU"/>
        </w:rPr>
        <w:t>1)</w:t>
      </w:r>
      <w:hyperlink w:anchor="P759" w:history="1">
        <w:r w:rsidRPr="00231D06">
          <w:rPr>
            <w:sz w:val="28"/>
            <w:szCs w:val="28"/>
            <w:lang w:eastAsia="ru-RU"/>
          </w:rPr>
          <w:t>Заявление</w:t>
        </w:r>
      </w:hyperlink>
      <w:r w:rsidRPr="00231D06">
        <w:rPr>
          <w:sz w:val="28"/>
          <w:szCs w:val="28"/>
          <w:lang w:eastAsia="ru-RU"/>
        </w:rPr>
        <w:t xml:space="preserve"> о предоставлении муниципальной услуги по форме, согласно приложению </w:t>
      </w:r>
      <w:r w:rsidRPr="009E60AD">
        <w:rPr>
          <w:sz w:val="28"/>
          <w:szCs w:val="28"/>
          <w:lang w:eastAsia="ru-RU"/>
        </w:rPr>
        <w:t>№5</w:t>
      </w:r>
      <w:r w:rsidRPr="00231D06">
        <w:rPr>
          <w:sz w:val="28"/>
          <w:szCs w:val="28"/>
          <w:lang w:eastAsia="ru-RU"/>
        </w:rPr>
        <w:t xml:space="preserve"> к настоящему административному регламенту.</w:t>
      </w:r>
    </w:p>
    <w:p w:rsidR="00640BDC" w:rsidRPr="00231D06" w:rsidRDefault="00640BDC" w:rsidP="00231D06">
      <w:pPr>
        <w:ind w:firstLine="540"/>
        <w:jc w:val="both"/>
        <w:rPr>
          <w:sz w:val="28"/>
          <w:szCs w:val="28"/>
          <w:lang w:eastAsia="ru-RU"/>
        </w:rPr>
      </w:pPr>
      <w:r w:rsidRPr="00231D06">
        <w:rPr>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BDC" w:rsidRPr="00231D06" w:rsidRDefault="00640BDC" w:rsidP="00231D06">
      <w:pPr>
        <w:ind w:firstLine="540"/>
        <w:jc w:val="both"/>
        <w:rPr>
          <w:sz w:val="28"/>
          <w:szCs w:val="28"/>
          <w:lang w:eastAsia="ru-RU"/>
        </w:rPr>
      </w:pPr>
      <w:r w:rsidRPr="00231D06">
        <w:rPr>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640BDC" w:rsidRPr="00231D06" w:rsidRDefault="00640BDC" w:rsidP="00231D06">
      <w:pPr>
        <w:ind w:firstLine="540"/>
        <w:jc w:val="both"/>
        <w:rPr>
          <w:sz w:val="28"/>
          <w:szCs w:val="28"/>
          <w:lang w:eastAsia="ru-RU"/>
        </w:rPr>
      </w:pPr>
      <w:r w:rsidRPr="00231D06">
        <w:rPr>
          <w:sz w:val="28"/>
          <w:szCs w:val="28"/>
          <w:lang w:eastAsia="ru-RU"/>
        </w:rPr>
        <w:t>в форме электронного документа в личном кабинете на ЕПГУ;</w:t>
      </w:r>
    </w:p>
    <w:p w:rsidR="00640BDC" w:rsidRPr="00231D06" w:rsidRDefault="00640BDC" w:rsidP="00231D06">
      <w:pPr>
        <w:ind w:firstLine="540"/>
        <w:jc w:val="both"/>
        <w:rPr>
          <w:sz w:val="28"/>
          <w:szCs w:val="28"/>
          <w:lang w:eastAsia="ru-RU"/>
        </w:rPr>
      </w:pPr>
      <w:r w:rsidRPr="00231D06">
        <w:rPr>
          <w:sz w:val="28"/>
          <w:szCs w:val="28"/>
          <w:lang w:eastAsia="ru-RU"/>
        </w:rPr>
        <w:t>на бумажном носителе в виде распечатанного экземпляра электронного документа в Департаменте, многофункциональном центре;</w:t>
      </w:r>
    </w:p>
    <w:p w:rsidR="00640BDC" w:rsidRPr="00231D06" w:rsidRDefault="00640BDC" w:rsidP="00231D06">
      <w:pPr>
        <w:ind w:firstLine="540"/>
        <w:jc w:val="both"/>
        <w:rPr>
          <w:sz w:val="28"/>
          <w:szCs w:val="28"/>
          <w:lang w:eastAsia="ru-RU"/>
        </w:rPr>
      </w:pPr>
      <w:r w:rsidRPr="00231D06">
        <w:rPr>
          <w:sz w:val="28"/>
          <w:szCs w:val="28"/>
          <w:lang w:eastAsia="ru-RU"/>
        </w:rPr>
        <w:t>на бумажном носителе в Департаменте, многофункциональном центре.</w:t>
      </w:r>
    </w:p>
    <w:p w:rsidR="00640BDC" w:rsidRPr="00231D06" w:rsidRDefault="00640BDC" w:rsidP="00231D06">
      <w:pPr>
        <w:ind w:firstLine="540"/>
        <w:jc w:val="both"/>
        <w:rPr>
          <w:sz w:val="28"/>
          <w:szCs w:val="28"/>
          <w:lang w:eastAsia="ru-RU"/>
        </w:rPr>
      </w:pPr>
      <w:r w:rsidRPr="00231D06">
        <w:rPr>
          <w:sz w:val="28"/>
          <w:szCs w:val="28"/>
          <w:lang w:eastAsia="ru-RU"/>
        </w:rPr>
        <w:t>2)Документ,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1D06">
        <w:rPr>
          <w:sz w:val="28"/>
          <w:szCs w:val="28"/>
          <w:lang w:eastAsia="ru-RU"/>
        </w:rPr>
        <w:t>ии и ау</w:t>
      </w:r>
      <w:proofErr w:type="gramEnd"/>
      <w:r w:rsidRPr="00231D06">
        <w:rPr>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BDC" w:rsidRPr="00231D06" w:rsidRDefault="00640BDC" w:rsidP="00231D06">
      <w:pPr>
        <w:ind w:firstLine="540"/>
        <w:jc w:val="both"/>
        <w:rPr>
          <w:sz w:val="28"/>
          <w:szCs w:val="28"/>
          <w:lang w:eastAsia="ru-RU"/>
        </w:rPr>
      </w:pPr>
      <w:r w:rsidRPr="00231D06">
        <w:rPr>
          <w:sz w:val="28"/>
          <w:szCs w:val="28"/>
          <w:lang w:eastAsia="ru-RU"/>
        </w:rPr>
        <w:t xml:space="preserve">3)Документ,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w:t>
      </w:r>
      <w:r w:rsidR="00077372">
        <w:rPr>
          <w:sz w:val="28"/>
          <w:szCs w:val="28"/>
          <w:lang w:eastAsia="ru-RU"/>
        </w:rPr>
        <w:t xml:space="preserve">                         </w:t>
      </w:r>
      <w:r w:rsidRPr="00231D06">
        <w:rPr>
          <w:sz w:val="28"/>
          <w:szCs w:val="28"/>
          <w:lang w:eastAsia="ru-RU"/>
        </w:rPr>
        <w:t>в формате sig3.</w:t>
      </w:r>
    </w:p>
    <w:p w:rsidR="00F73B3D" w:rsidRPr="00231D06" w:rsidRDefault="00B11254" w:rsidP="00231D06">
      <w:pPr>
        <w:ind w:firstLine="539"/>
        <w:jc w:val="both"/>
        <w:rPr>
          <w:sz w:val="28"/>
          <w:szCs w:val="28"/>
          <w:lang w:eastAsia="ru-RU"/>
        </w:rPr>
      </w:pPr>
      <w:r>
        <w:rPr>
          <w:sz w:val="28"/>
          <w:szCs w:val="28"/>
          <w:lang w:eastAsia="ru-RU"/>
        </w:rPr>
        <w:t>4)</w:t>
      </w:r>
      <w:r w:rsidR="00640BDC" w:rsidRPr="00231D06">
        <w:rPr>
          <w:sz w:val="28"/>
          <w:szCs w:val="28"/>
          <w:lang w:eastAsia="ru-RU"/>
        </w:rPr>
        <w:t>Схема границ сервитута на кадастровом плане территории.</w:t>
      </w:r>
    </w:p>
    <w:p w:rsidR="00F73B3D" w:rsidRPr="00231D06" w:rsidRDefault="009542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2</w:t>
      </w:r>
      <w:r w:rsidR="00640BDC" w:rsidRPr="00231D06">
        <w:rPr>
          <w:rFonts w:ascii="Times New Roman" w:hAnsi="Times New Roman" w:cs="Times New Roman"/>
          <w:sz w:val="28"/>
          <w:szCs w:val="28"/>
        </w:rPr>
        <w:t>0</w:t>
      </w:r>
      <w:r w:rsidR="000D665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Заявления и прилагаемые документы, указанные в </w:t>
      </w:r>
      <w:hyperlink w:anchor="P157" w:history="1">
        <w:r w:rsidR="00787004" w:rsidRPr="00231D06">
          <w:rPr>
            <w:rFonts w:ascii="Times New Roman" w:hAnsi="Times New Roman" w:cs="Times New Roman"/>
            <w:sz w:val="28"/>
            <w:szCs w:val="28"/>
          </w:rPr>
          <w:t>пункте</w:t>
        </w:r>
      </w:hyperlink>
      <w:r w:rsidR="00787004" w:rsidRPr="00231D06">
        <w:rPr>
          <w:rFonts w:ascii="Times New Roman" w:hAnsi="Times New Roman" w:cs="Times New Roman"/>
          <w:sz w:val="28"/>
          <w:szCs w:val="28"/>
        </w:rPr>
        <w:t xml:space="preserve"> </w:t>
      </w:r>
      <w:r w:rsidR="00640BDC" w:rsidRPr="00231D06">
        <w:rPr>
          <w:rFonts w:ascii="Times New Roman" w:hAnsi="Times New Roman" w:cs="Times New Roman"/>
          <w:sz w:val="28"/>
          <w:szCs w:val="28"/>
        </w:rPr>
        <w:t>19</w:t>
      </w:r>
      <w:r w:rsidR="000D665A" w:rsidRPr="00231D06">
        <w:rPr>
          <w:rFonts w:ascii="Times New Roman" w:hAnsi="Times New Roman" w:cs="Times New Roman"/>
          <w:sz w:val="28"/>
          <w:szCs w:val="28"/>
        </w:rPr>
        <w:t xml:space="preserve"> </w:t>
      </w:r>
      <w:r w:rsidR="00375047" w:rsidRPr="00231D06">
        <w:rPr>
          <w:rFonts w:ascii="Times New Roman" w:hAnsi="Times New Roman" w:cs="Times New Roman"/>
          <w:sz w:val="28"/>
          <w:szCs w:val="28"/>
        </w:rPr>
        <w:t xml:space="preserve">настоящего </w:t>
      </w:r>
      <w:r w:rsidR="000D665A" w:rsidRPr="00231D06">
        <w:rPr>
          <w:rFonts w:ascii="Times New Roman" w:hAnsi="Times New Roman" w:cs="Times New Roman"/>
          <w:sz w:val="28"/>
          <w:szCs w:val="28"/>
        </w:rPr>
        <w:t>а</w:t>
      </w:r>
      <w:r w:rsidR="00F73B3D" w:rsidRPr="00231D06">
        <w:rPr>
          <w:rFonts w:ascii="Times New Roman" w:hAnsi="Times New Roman" w:cs="Times New Roman"/>
          <w:sz w:val="28"/>
          <w:szCs w:val="28"/>
        </w:rPr>
        <w:t xml:space="preserve">дминистративного регламента, направляются (подаются) </w:t>
      </w:r>
      <w:r w:rsidR="00375047" w:rsidRPr="00231D06">
        <w:rPr>
          <w:rFonts w:ascii="Times New Roman" w:hAnsi="Times New Roman" w:cs="Times New Roman"/>
          <w:sz w:val="28"/>
          <w:szCs w:val="28"/>
        </w:rPr>
        <w:t xml:space="preserve">                      при личном обращении в Департамент или МФЦ, посредством почтовой связи в Департамент, </w:t>
      </w:r>
      <w:r w:rsidR="00F73B3D" w:rsidRPr="00231D06">
        <w:rPr>
          <w:rFonts w:ascii="Times New Roman" w:hAnsi="Times New Roman" w:cs="Times New Roman"/>
          <w:sz w:val="28"/>
          <w:szCs w:val="28"/>
        </w:rPr>
        <w:t>в электронной форме путем заполнения формы запроса через личный кабинет на ЕПГУ.</w:t>
      </w:r>
      <w:r w:rsidR="00854A4E" w:rsidRPr="00231D06">
        <w:rPr>
          <w:rFonts w:ascii="Times New Roman" w:hAnsi="Times New Roman" w:cs="Times New Roman"/>
          <w:sz w:val="28"/>
          <w:szCs w:val="28"/>
        </w:rPr>
        <w:t xml:space="preserve"> </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документов, необходимых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соответствии с нормативными правовыми актами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которые находятся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распоряжении государственных органов, органов местного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самоуправления и иных органов, участвующих в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государственных или муниципальных услуг</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542C1" w:rsidP="00231D06">
      <w:pPr>
        <w:pStyle w:val="ConsPlusNormal"/>
        <w:ind w:firstLine="539"/>
        <w:jc w:val="both"/>
        <w:rPr>
          <w:rFonts w:ascii="Times New Roman" w:hAnsi="Times New Roman" w:cs="Times New Roman"/>
          <w:sz w:val="28"/>
          <w:szCs w:val="28"/>
        </w:rPr>
      </w:pPr>
      <w:bookmarkStart w:id="5" w:name="P182"/>
      <w:bookmarkEnd w:id="5"/>
      <w:proofErr w:type="gramStart"/>
      <w:r w:rsidRPr="00231D06">
        <w:rPr>
          <w:rFonts w:ascii="Times New Roman" w:hAnsi="Times New Roman" w:cs="Times New Roman"/>
          <w:sz w:val="28"/>
          <w:szCs w:val="28"/>
        </w:rPr>
        <w:t>2</w:t>
      </w:r>
      <w:r w:rsidR="001D6ED8" w:rsidRPr="00231D06">
        <w:rPr>
          <w:rFonts w:ascii="Times New Roman" w:hAnsi="Times New Roman" w:cs="Times New Roman"/>
          <w:sz w:val="28"/>
          <w:szCs w:val="28"/>
        </w:rPr>
        <w:t>1</w:t>
      </w:r>
      <w:r w:rsidR="00324A3B" w:rsidRPr="00231D06">
        <w:rPr>
          <w:rFonts w:ascii="Times New Roman" w:hAnsi="Times New Roman" w:cs="Times New Roman"/>
          <w:sz w:val="28"/>
          <w:szCs w:val="28"/>
        </w:rPr>
        <w:t>.</w:t>
      </w:r>
      <w:r w:rsidR="00F73B3D" w:rsidRPr="00231D06">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w:t>
      </w:r>
      <w:r w:rsidR="00A531BF" w:rsidRPr="00231D06">
        <w:rPr>
          <w:rFonts w:ascii="Times New Roman" w:hAnsi="Times New Roman" w:cs="Times New Roman"/>
          <w:sz w:val="28"/>
          <w:szCs w:val="28"/>
        </w:rPr>
        <w:t xml:space="preserve">льной услуги, которые находятся </w:t>
      </w:r>
      <w:r w:rsidR="00F73B3D" w:rsidRPr="00231D06">
        <w:rPr>
          <w:rFonts w:ascii="Times New Roman" w:hAnsi="Times New Roman" w:cs="Times New Roman"/>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D6ED8"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в случае обращения заявителя за установлением сервитута (публичного сервитута)</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в отношении земельного участка, находящегося в государственной или муниципальной собственности:</w:t>
      </w:r>
      <w:proofErr w:type="gramEnd"/>
    </w:p>
    <w:p w:rsidR="00F73B3D" w:rsidRPr="00231D06" w:rsidRDefault="00324A3B"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Сведения из Единого государст</w:t>
      </w:r>
      <w:r w:rsidR="00D96540" w:rsidRPr="00231D06">
        <w:rPr>
          <w:rFonts w:ascii="Times New Roman" w:hAnsi="Times New Roman" w:cs="Times New Roman"/>
          <w:sz w:val="28"/>
          <w:szCs w:val="28"/>
        </w:rPr>
        <w:t xml:space="preserve">венного реестра юридических лиц </w:t>
      </w:r>
      <w:r w:rsidR="00343198" w:rsidRPr="00231D06">
        <w:rPr>
          <w:rFonts w:ascii="Times New Roman" w:hAnsi="Times New Roman" w:cs="Times New Roman"/>
          <w:sz w:val="28"/>
          <w:szCs w:val="28"/>
        </w:rPr>
        <w:t xml:space="preserve">                  </w:t>
      </w:r>
      <w:r w:rsidR="00343198" w:rsidRPr="00231D06">
        <w:rPr>
          <w:rFonts w:ascii="Times New Roman" w:hAnsi="Times New Roman" w:cs="Times New Roman"/>
          <w:color w:val="000000"/>
          <w:spacing w:val="-3"/>
          <w:sz w:val="28"/>
          <w:szCs w:val="28"/>
        </w:rPr>
        <w:t xml:space="preserve">в отношении </w:t>
      </w:r>
      <w:r w:rsidR="005B0B4E">
        <w:rPr>
          <w:rFonts w:ascii="Times New Roman" w:hAnsi="Times New Roman" w:cs="Times New Roman"/>
          <w:color w:val="000000"/>
          <w:spacing w:val="-3"/>
          <w:sz w:val="28"/>
          <w:szCs w:val="28"/>
        </w:rPr>
        <w:t xml:space="preserve">достоверности сведений о </w:t>
      </w:r>
      <w:hyperlink r:id="rId20" w:history="1">
        <w:r w:rsidR="00D96540" w:rsidRPr="00231D06">
          <w:rPr>
            <w:rStyle w:val="aa"/>
            <w:rFonts w:ascii="Times New Roman" w:hAnsi="Times New Roman" w:cs="Times New Roman"/>
            <w:bCs/>
            <w:color w:val="000000"/>
            <w:spacing w:val="-3"/>
            <w:sz w:val="28"/>
            <w:szCs w:val="28"/>
            <w:u w:val="none"/>
          </w:rPr>
          <w:t>руководителях</w:t>
        </w:r>
      </w:hyperlink>
      <w:r w:rsidR="00D96540" w:rsidRPr="00231D06">
        <w:rPr>
          <w:rFonts w:ascii="Times New Roman" w:hAnsi="Times New Roman" w:cs="Times New Roman"/>
          <w:color w:val="000000"/>
          <w:spacing w:val="-3"/>
          <w:sz w:val="28"/>
          <w:szCs w:val="28"/>
        </w:rPr>
        <w:t>, учредителя</w:t>
      </w:r>
      <w:r w:rsidR="00077372">
        <w:rPr>
          <w:rFonts w:ascii="Times New Roman" w:hAnsi="Times New Roman" w:cs="Times New Roman"/>
          <w:color w:val="000000"/>
          <w:spacing w:val="-3"/>
          <w:sz w:val="28"/>
          <w:szCs w:val="28"/>
        </w:rPr>
        <w:t xml:space="preserve">х, адресах                     и </w:t>
      </w:r>
      <w:r w:rsidR="00D96540" w:rsidRPr="00231D06">
        <w:rPr>
          <w:rFonts w:ascii="Times New Roman" w:hAnsi="Times New Roman" w:cs="Times New Roman"/>
          <w:color w:val="000000"/>
          <w:spacing w:val="-3"/>
          <w:sz w:val="28"/>
          <w:szCs w:val="28"/>
        </w:rPr>
        <w:t>состоянии организаций.</w:t>
      </w:r>
    </w:p>
    <w:p w:rsidR="00F73B3D" w:rsidRPr="00231D06" w:rsidRDefault="00324A3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Сведения из Единого государственного реестра индивидуальных предпринимателей, в случае подачи заявления </w:t>
      </w:r>
      <w:r w:rsidR="00343198" w:rsidRPr="00231D06">
        <w:rPr>
          <w:rFonts w:ascii="Times New Roman" w:hAnsi="Times New Roman" w:cs="Times New Roman"/>
          <w:sz w:val="28"/>
          <w:szCs w:val="28"/>
        </w:rPr>
        <w:t>индивидуальным предпринимателем в отношении индивидуа</w:t>
      </w:r>
      <w:r w:rsidR="000D07CA" w:rsidRPr="00231D06">
        <w:rPr>
          <w:rFonts w:ascii="Times New Roman" w:hAnsi="Times New Roman" w:cs="Times New Roman"/>
          <w:sz w:val="28"/>
          <w:szCs w:val="28"/>
        </w:rPr>
        <w:t>льного предпринимателя</w:t>
      </w:r>
      <w:r w:rsidR="00343198" w:rsidRPr="00231D06">
        <w:rPr>
          <w:rFonts w:ascii="Times New Roman" w:hAnsi="Times New Roman" w:cs="Times New Roman"/>
          <w:sz w:val="28"/>
          <w:szCs w:val="28"/>
        </w:rPr>
        <w:t xml:space="preserve">, </w:t>
      </w:r>
      <w:r w:rsidR="00077372">
        <w:rPr>
          <w:rFonts w:ascii="Times New Roman" w:hAnsi="Times New Roman" w:cs="Times New Roman"/>
          <w:sz w:val="28"/>
          <w:szCs w:val="28"/>
        </w:rPr>
        <w:t xml:space="preserve">                     </w:t>
      </w:r>
      <w:r w:rsidR="000D07CA" w:rsidRPr="00231D06">
        <w:rPr>
          <w:rFonts w:ascii="Times New Roman" w:hAnsi="Times New Roman" w:cs="Times New Roman"/>
          <w:sz w:val="28"/>
          <w:szCs w:val="28"/>
        </w:rPr>
        <w:t>дл</w:t>
      </w:r>
      <w:r w:rsidR="00343198" w:rsidRPr="00231D06">
        <w:rPr>
          <w:rFonts w:ascii="Times New Roman" w:hAnsi="Times New Roman" w:cs="Times New Roman"/>
          <w:sz w:val="28"/>
          <w:szCs w:val="28"/>
        </w:rPr>
        <w:t>я получения выписки и</w:t>
      </w:r>
      <w:r w:rsidR="000D07CA" w:rsidRPr="00231D06">
        <w:rPr>
          <w:rFonts w:ascii="Times New Roman" w:hAnsi="Times New Roman" w:cs="Times New Roman"/>
          <w:sz w:val="28"/>
          <w:szCs w:val="28"/>
        </w:rPr>
        <w:t>з Единого государственного реест</w:t>
      </w:r>
      <w:r w:rsidR="00343198" w:rsidRPr="00231D06">
        <w:rPr>
          <w:rFonts w:ascii="Times New Roman" w:hAnsi="Times New Roman" w:cs="Times New Roman"/>
          <w:sz w:val="28"/>
          <w:szCs w:val="28"/>
        </w:rPr>
        <w:t xml:space="preserve">ра </w:t>
      </w:r>
      <w:r w:rsidR="000D07CA" w:rsidRPr="00231D06">
        <w:rPr>
          <w:rFonts w:ascii="Times New Roman" w:hAnsi="Times New Roman" w:cs="Times New Roman"/>
          <w:sz w:val="28"/>
          <w:szCs w:val="28"/>
        </w:rPr>
        <w:t>индивидуальных предпринимателей, подтверждающего актуальность сведений</w:t>
      </w:r>
      <w:r w:rsidR="00077372">
        <w:rPr>
          <w:rFonts w:ascii="Times New Roman" w:hAnsi="Times New Roman" w:cs="Times New Roman"/>
          <w:sz w:val="28"/>
          <w:szCs w:val="28"/>
        </w:rPr>
        <w:t xml:space="preserve"> </w:t>
      </w:r>
      <w:r w:rsidR="000D07CA" w:rsidRPr="00231D06">
        <w:rPr>
          <w:rFonts w:ascii="Times New Roman" w:hAnsi="Times New Roman" w:cs="Times New Roman"/>
          <w:sz w:val="28"/>
          <w:szCs w:val="28"/>
        </w:rPr>
        <w:t>об индивидуальном предпринимателе.</w:t>
      </w:r>
    </w:p>
    <w:p w:rsidR="00F73B3D" w:rsidRPr="00231D06" w:rsidRDefault="00A01EDB" w:rsidP="00905B69">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22</w:t>
      </w:r>
      <w:r w:rsidR="00324A3B"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муниципальной услуги запрещается требовать </w:t>
      </w:r>
      <w:r w:rsidR="00324A3B"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от заявителя:</w:t>
      </w:r>
    </w:p>
    <w:p w:rsidR="00F73B3D" w:rsidRPr="00231D06" w:rsidRDefault="00324A3B" w:rsidP="00905B69">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0D07CA" w:rsidRPr="00231D06">
        <w:rPr>
          <w:rFonts w:ascii="Times New Roman" w:hAnsi="Times New Roman" w:cs="Times New Roman"/>
          <w:sz w:val="28"/>
          <w:szCs w:val="28"/>
        </w:rPr>
        <w:t>ставлением муниципальной услуги</w:t>
      </w:r>
      <w:r w:rsidR="004A01B9" w:rsidRPr="00231D06">
        <w:rPr>
          <w:rFonts w:ascii="Times New Roman" w:hAnsi="Times New Roman" w:cs="Times New Roman"/>
          <w:sz w:val="28"/>
          <w:szCs w:val="28"/>
        </w:rPr>
        <w:t xml:space="preserve"> </w:t>
      </w:r>
      <w:r w:rsidR="00077372">
        <w:rPr>
          <w:rFonts w:ascii="Times New Roman" w:hAnsi="Times New Roman" w:cs="Times New Roman"/>
          <w:sz w:val="28"/>
          <w:szCs w:val="28"/>
        </w:rPr>
        <w:t xml:space="preserve">                                 </w:t>
      </w:r>
      <w:r w:rsidR="000D07CA" w:rsidRPr="00231D06">
        <w:rPr>
          <w:rFonts w:ascii="Times New Roman" w:hAnsi="Times New Roman" w:cs="Times New Roman"/>
          <w:sz w:val="28"/>
          <w:szCs w:val="28"/>
        </w:rPr>
        <w:t>и настоящим административным регламентом.</w:t>
      </w:r>
    </w:p>
    <w:p w:rsidR="00F73B3D" w:rsidRPr="00231D06" w:rsidRDefault="00324A3B" w:rsidP="00231D06">
      <w:pPr>
        <w:pStyle w:val="a5"/>
        <w:tabs>
          <w:tab w:val="left" w:pos="1347"/>
        </w:tabs>
        <w:ind w:left="284" w:right="160" w:firstLine="0"/>
        <w:rPr>
          <w:i/>
          <w:sz w:val="28"/>
          <w:szCs w:val="28"/>
        </w:rPr>
      </w:pPr>
      <w:r w:rsidRPr="00231D06">
        <w:rPr>
          <w:sz w:val="28"/>
          <w:szCs w:val="28"/>
        </w:rPr>
        <w:t xml:space="preserve">    </w:t>
      </w:r>
      <w:proofErr w:type="gramStart"/>
      <w:r w:rsidRPr="00231D06">
        <w:rPr>
          <w:sz w:val="28"/>
          <w:szCs w:val="28"/>
        </w:rPr>
        <w:t xml:space="preserve">2)Представления документов и информации, которые в соответствии </w:t>
      </w:r>
      <w:r w:rsidR="001968B1" w:rsidRPr="00231D06">
        <w:rPr>
          <w:sz w:val="28"/>
          <w:szCs w:val="28"/>
        </w:rPr>
        <w:t xml:space="preserve">                              </w:t>
      </w:r>
      <w:r w:rsidRPr="00231D06">
        <w:rPr>
          <w:sz w:val="28"/>
          <w:szCs w:val="28"/>
        </w:rPr>
        <w:t>с нормативными</w:t>
      </w:r>
      <w:r w:rsidRPr="00231D06">
        <w:rPr>
          <w:spacing w:val="-5"/>
          <w:sz w:val="28"/>
          <w:szCs w:val="28"/>
        </w:rPr>
        <w:t xml:space="preserve"> </w:t>
      </w:r>
      <w:r w:rsidRPr="00231D06">
        <w:rPr>
          <w:sz w:val="28"/>
          <w:szCs w:val="28"/>
        </w:rPr>
        <w:t>правовыми</w:t>
      </w:r>
      <w:r w:rsidRPr="00231D06">
        <w:rPr>
          <w:spacing w:val="-5"/>
          <w:sz w:val="28"/>
          <w:szCs w:val="28"/>
        </w:rPr>
        <w:t xml:space="preserve"> </w:t>
      </w:r>
      <w:r w:rsidRPr="00231D06">
        <w:rPr>
          <w:sz w:val="28"/>
          <w:szCs w:val="28"/>
        </w:rPr>
        <w:t xml:space="preserve">актами Российской Федерации и Ханты-Мансийского автономного округа - Югры, муниципальными правовыми актами Администрации города Ханты-Мансийска </w:t>
      </w:r>
      <w:r w:rsidR="00831533" w:rsidRPr="00231D06">
        <w:rPr>
          <w:sz w:val="28"/>
          <w:szCs w:val="28"/>
        </w:rPr>
        <w:t>находятся</w:t>
      </w:r>
      <w:r w:rsidRPr="00231D06">
        <w:rPr>
          <w:sz w:val="28"/>
          <w:szCs w:val="28"/>
        </w:rPr>
        <w:t xml:space="preserve"> </w:t>
      </w:r>
      <w:r w:rsidR="00831533" w:rsidRPr="00231D06">
        <w:rPr>
          <w:sz w:val="28"/>
          <w:szCs w:val="28"/>
        </w:rPr>
        <w:t xml:space="preserve">                           </w:t>
      </w:r>
      <w:r w:rsidR="004A01B9" w:rsidRPr="00231D06">
        <w:rPr>
          <w:sz w:val="28"/>
          <w:szCs w:val="28"/>
        </w:rPr>
        <w:t xml:space="preserve"> </w:t>
      </w:r>
      <w:r w:rsidRPr="00231D06">
        <w:rPr>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231D06">
        <w:rPr>
          <w:sz w:val="28"/>
          <w:szCs w:val="28"/>
        </w:rPr>
        <w:lastRenderedPageBreak/>
        <w:t>муниципальных услуг, за исключением документов, указанных в части 6 статьи</w:t>
      </w:r>
      <w:proofErr w:type="gramEnd"/>
      <w:r w:rsidRPr="00231D06">
        <w:rPr>
          <w:sz w:val="28"/>
          <w:szCs w:val="28"/>
        </w:rPr>
        <w:t xml:space="preserve"> 7 Федерального закона от 27 июля 2010 года №210-ФЗ </w:t>
      </w:r>
      <w:r w:rsidR="00077372">
        <w:rPr>
          <w:sz w:val="28"/>
          <w:szCs w:val="28"/>
        </w:rPr>
        <w:t xml:space="preserve">                        </w:t>
      </w:r>
      <w:r w:rsidRPr="00231D06">
        <w:rPr>
          <w:sz w:val="28"/>
          <w:szCs w:val="28"/>
        </w:rPr>
        <w:t>«Об организации предоставления государственных и муниципальных услу</w:t>
      </w:r>
      <w:r w:rsidR="00A531BF" w:rsidRPr="00231D06">
        <w:rPr>
          <w:sz w:val="28"/>
          <w:szCs w:val="28"/>
        </w:rPr>
        <w:t>г» (далее - Федеральный закон №</w:t>
      </w:r>
      <w:r w:rsidRPr="00231D06">
        <w:rPr>
          <w:sz w:val="28"/>
          <w:szCs w:val="28"/>
        </w:rPr>
        <w:t>210-ФЗ).</w:t>
      </w:r>
      <w:r w:rsidR="004A01B9" w:rsidRPr="00231D06">
        <w:rPr>
          <w:sz w:val="28"/>
          <w:szCs w:val="28"/>
        </w:rPr>
        <w:t xml:space="preserve"> </w:t>
      </w:r>
    </w:p>
    <w:p w:rsidR="00F73B3D" w:rsidRPr="00231D06" w:rsidRDefault="00A531BF"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наличие ошибок в заявлении о предоставлении муниципальной услуги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выявление документально подтвержденного факта (признаков) ошибочного</w:t>
      </w:r>
      <w:r w:rsidR="00A531BF" w:rsidRPr="00231D06">
        <w:rPr>
          <w:rFonts w:ascii="Times New Roman" w:hAnsi="Times New Roman" w:cs="Times New Roman"/>
          <w:sz w:val="28"/>
          <w:szCs w:val="28"/>
        </w:rPr>
        <w:t xml:space="preserve"> </w:t>
      </w:r>
      <w:r w:rsidRPr="00231D06">
        <w:rPr>
          <w:rFonts w:ascii="Times New Roman" w:hAnsi="Times New Roman" w:cs="Times New Roman"/>
          <w:sz w:val="28"/>
          <w:szCs w:val="28"/>
        </w:rPr>
        <w:t>или противоправного действия (бездействия) должност</w:t>
      </w:r>
      <w:r w:rsidR="00324A3B" w:rsidRPr="00231D06">
        <w:rPr>
          <w:rFonts w:ascii="Times New Roman" w:hAnsi="Times New Roman" w:cs="Times New Roman"/>
          <w:sz w:val="28"/>
          <w:szCs w:val="28"/>
        </w:rPr>
        <w:t>ного лица Департамента</w:t>
      </w:r>
      <w:r w:rsidRPr="00231D06">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w:t>
      </w:r>
      <w:hyperlink r:id="rId21" w:history="1">
        <w:r w:rsidRPr="00231D06">
          <w:rPr>
            <w:rFonts w:ascii="Times New Roman" w:hAnsi="Times New Roman" w:cs="Times New Roman"/>
            <w:sz w:val="28"/>
            <w:szCs w:val="28"/>
          </w:rPr>
          <w:t>частью 1.1 статьи 16</w:t>
        </w:r>
      </w:hyperlink>
      <w:r w:rsidR="00324A3B" w:rsidRPr="00231D06">
        <w:rPr>
          <w:rFonts w:ascii="Times New Roman" w:hAnsi="Times New Roman" w:cs="Times New Roman"/>
          <w:sz w:val="28"/>
          <w:szCs w:val="28"/>
        </w:rPr>
        <w:t xml:space="preserve"> Федерального закона №</w:t>
      </w:r>
      <w:r w:rsidR="00A531BF" w:rsidRPr="00231D06">
        <w:rPr>
          <w:rFonts w:ascii="Times New Roman" w:hAnsi="Times New Roman" w:cs="Times New Roman"/>
          <w:sz w:val="28"/>
          <w:szCs w:val="28"/>
        </w:rPr>
        <w:t xml:space="preserve">210-ФЗ, </w:t>
      </w:r>
      <w:r w:rsidRPr="00231D06">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предоставлении муниципальной услуги, о чем в письменном виде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за подписью руководителя </w:t>
      </w:r>
      <w:r w:rsidR="00A531BF"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руководителя многофункционального центра при первоначальном отказе в приеме</w:t>
      </w:r>
      <w:proofErr w:type="gramEnd"/>
      <w:r w:rsidRPr="0023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2" w:history="1">
        <w:r w:rsidRPr="00231D06">
          <w:rPr>
            <w:rFonts w:ascii="Times New Roman" w:hAnsi="Times New Roman" w:cs="Times New Roman"/>
            <w:sz w:val="28"/>
            <w:szCs w:val="28"/>
          </w:rPr>
          <w:t>частью 1.1 статьи 16</w:t>
        </w:r>
      </w:hyperlink>
      <w:r w:rsidRPr="00231D06">
        <w:rPr>
          <w:rFonts w:ascii="Times New Roman" w:hAnsi="Times New Roman" w:cs="Times New Roman"/>
          <w:sz w:val="28"/>
          <w:szCs w:val="28"/>
        </w:rPr>
        <w:t xml:space="preserve"> Фе</w:t>
      </w:r>
      <w:r w:rsidR="00324A3B" w:rsidRPr="00231D06">
        <w:rPr>
          <w:rFonts w:ascii="Times New Roman" w:hAnsi="Times New Roman" w:cs="Times New Roman"/>
          <w:sz w:val="28"/>
          <w:szCs w:val="28"/>
        </w:rPr>
        <w:t>дерального закона №</w:t>
      </w:r>
      <w:r w:rsidRPr="00231D06">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231D06">
          <w:rPr>
            <w:rFonts w:ascii="Times New Roman" w:hAnsi="Times New Roman" w:cs="Times New Roman"/>
            <w:sz w:val="28"/>
            <w:szCs w:val="28"/>
          </w:rPr>
          <w:t>пунктом 7.2 части 1 статьи 16</w:t>
        </w:r>
      </w:hyperlink>
      <w:r w:rsidR="00324A3B" w:rsidRPr="00231D06">
        <w:rPr>
          <w:rFonts w:ascii="Times New Roman" w:hAnsi="Times New Roman" w:cs="Times New Roman"/>
          <w:sz w:val="28"/>
          <w:szCs w:val="28"/>
        </w:rPr>
        <w:t xml:space="preserve"> Федерального закона №</w:t>
      </w:r>
      <w:r w:rsidRPr="00231D06">
        <w:rPr>
          <w:rFonts w:ascii="Times New Roman" w:hAnsi="Times New Roman" w:cs="Times New Roman"/>
          <w:sz w:val="28"/>
          <w:szCs w:val="28"/>
        </w:rPr>
        <w:t xml:space="preserve">210-ФЗ, за исключением случаев, если нанесение отметок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на такие документы либо их изъятие является необходимым условием предоставления государственной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или муниципальной услуги, и иных случаев, установленных федеральными законами.</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оснований для отказа в приеме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документов, необходимых для предоставления </w:t>
      </w:r>
      <w:proofErr w:type="gramStart"/>
      <w:r w:rsidRPr="00231D06">
        <w:rPr>
          <w:rFonts w:ascii="Times New Roman" w:hAnsi="Times New Roman" w:cs="Times New Roman"/>
          <w:sz w:val="28"/>
          <w:szCs w:val="28"/>
        </w:rPr>
        <w:t>муниципальной</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A01EDB" w:rsidP="00231D06">
      <w:pPr>
        <w:pStyle w:val="ConsPlusNormal"/>
        <w:ind w:firstLine="540"/>
        <w:jc w:val="both"/>
        <w:rPr>
          <w:rFonts w:ascii="Times New Roman" w:hAnsi="Times New Roman" w:cs="Times New Roman"/>
          <w:sz w:val="28"/>
          <w:szCs w:val="28"/>
        </w:rPr>
      </w:pPr>
      <w:bookmarkStart w:id="6" w:name="P202"/>
      <w:bookmarkEnd w:id="6"/>
      <w:r w:rsidRPr="00231D06">
        <w:rPr>
          <w:rFonts w:ascii="Times New Roman" w:hAnsi="Times New Roman" w:cs="Times New Roman"/>
          <w:sz w:val="28"/>
          <w:szCs w:val="28"/>
        </w:rPr>
        <w:t>23</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Основания для отказа в приеме документов, необходимых </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отсутствуют.</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оснований для приостановления или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отказа в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750F4B" w:rsidP="00D86F08">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24</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72CB5" w:rsidRPr="00231D06" w:rsidRDefault="00750F4B" w:rsidP="00D86F08">
      <w:pPr>
        <w:pStyle w:val="ConsPlusNormal"/>
        <w:ind w:firstLine="539"/>
        <w:jc w:val="both"/>
        <w:rPr>
          <w:rFonts w:ascii="Times New Roman" w:hAnsi="Times New Roman" w:cs="Times New Roman"/>
          <w:sz w:val="28"/>
          <w:szCs w:val="28"/>
        </w:rPr>
      </w:pPr>
      <w:bookmarkStart w:id="7" w:name="P219"/>
      <w:bookmarkEnd w:id="7"/>
      <w:r w:rsidRPr="00231D06">
        <w:rPr>
          <w:rFonts w:ascii="Times New Roman" w:hAnsi="Times New Roman" w:cs="Times New Roman"/>
          <w:sz w:val="28"/>
          <w:szCs w:val="28"/>
        </w:rPr>
        <w:t>25</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Основания для отказа в предоставлении муниципальной услуги:</w:t>
      </w:r>
      <w:bookmarkStart w:id="8" w:name="P199"/>
      <w:bookmarkEnd w:id="8"/>
    </w:p>
    <w:p w:rsidR="00D72CB5" w:rsidRPr="00231D06" w:rsidRDefault="001968B1" w:rsidP="00231D06">
      <w:pPr>
        <w:pStyle w:val="ConsPlusNormal"/>
        <w:ind w:firstLine="539"/>
        <w:jc w:val="both"/>
        <w:rPr>
          <w:rFonts w:ascii="Times New Roman" w:hAnsi="Times New Roman" w:cs="Times New Roman"/>
          <w:sz w:val="28"/>
          <w:szCs w:val="28"/>
        </w:rPr>
      </w:pPr>
      <w:bookmarkStart w:id="9" w:name="P220"/>
      <w:bookmarkEnd w:id="9"/>
      <w:r w:rsidRPr="00231D06">
        <w:rPr>
          <w:rFonts w:ascii="Times New Roman" w:hAnsi="Times New Roman" w:cs="Times New Roman"/>
          <w:sz w:val="28"/>
          <w:szCs w:val="28"/>
        </w:rPr>
        <w:t>1)</w:t>
      </w:r>
      <w:r w:rsidR="00F73B3D" w:rsidRPr="00231D06">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r w:rsidR="00307B1C" w:rsidRPr="00231D06">
        <w:rPr>
          <w:rFonts w:ascii="Times New Roman" w:hAnsi="Times New Roman" w:cs="Times New Roman"/>
          <w:sz w:val="28"/>
          <w:szCs w:val="28"/>
        </w:rPr>
        <w:t>.</w:t>
      </w:r>
      <w:bookmarkStart w:id="10" w:name="P221"/>
      <w:bookmarkEnd w:id="10"/>
    </w:p>
    <w:p w:rsidR="00F73B3D" w:rsidRPr="00231D06" w:rsidRDefault="001968B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r w:rsidR="00307B1C" w:rsidRPr="00231D06">
        <w:rPr>
          <w:rFonts w:ascii="Times New Roman" w:hAnsi="Times New Roman" w:cs="Times New Roman"/>
          <w:sz w:val="28"/>
          <w:szCs w:val="28"/>
        </w:rPr>
        <w:t>.</w:t>
      </w:r>
    </w:p>
    <w:p w:rsidR="00F73B3D" w:rsidRPr="00231D06" w:rsidRDefault="001968B1" w:rsidP="00231D06">
      <w:pPr>
        <w:pStyle w:val="ConsPlusNormal"/>
        <w:ind w:firstLine="539"/>
        <w:jc w:val="both"/>
        <w:rPr>
          <w:rFonts w:ascii="Times New Roman" w:hAnsi="Times New Roman" w:cs="Times New Roman"/>
          <w:sz w:val="28"/>
          <w:szCs w:val="28"/>
        </w:rPr>
      </w:pPr>
      <w:bookmarkStart w:id="11" w:name="P222"/>
      <w:bookmarkEnd w:id="11"/>
      <w:r w:rsidRPr="00231D06">
        <w:rPr>
          <w:rFonts w:ascii="Times New Roman" w:hAnsi="Times New Roman" w:cs="Times New Roman"/>
          <w:sz w:val="28"/>
          <w:szCs w:val="28"/>
        </w:rPr>
        <w:t>3)</w:t>
      </w:r>
      <w:r w:rsidR="00F73B3D" w:rsidRPr="00231D06">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w:t>
      </w:r>
      <w:r w:rsidR="00D72CB5" w:rsidRPr="00231D06">
        <w:rPr>
          <w:rFonts w:ascii="Times New Roman" w:hAnsi="Times New Roman" w:cs="Times New Roman"/>
          <w:sz w:val="28"/>
          <w:szCs w:val="28"/>
        </w:rPr>
        <w:t>ользовании земельного участка</w:t>
      </w:r>
      <w:r w:rsidR="00F73B3D" w:rsidRPr="00231D06">
        <w:rPr>
          <w:rFonts w:ascii="Times New Roman" w:hAnsi="Times New Roman" w:cs="Times New Roman"/>
          <w:sz w:val="28"/>
          <w:szCs w:val="28"/>
        </w:rPr>
        <w:t>.</w:t>
      </w:r>
    </w:p>
    <w:p w:rsidR="00F73B3D" w:rsidRPr="00231D06" w:rsidRDefault="00307B1C" w:rsidP="00231D06">
      <w:pPr>
        <w:pStyle w:val="ConsPlusNormal"/>
        <w:ind w:firstLine="539"/>
        <w:jc w:val="both"/>
        <w:rPr>
          <w:rFonts w:ascii="Times New Roman" w:hAnsi="Times New Roman" w:cs="Times New Roman"/>
          <w:sz w:val="28"/>
          <w:szCs w:val="28"/>
        </w:rPr>
      </w:pPr>
      <w:bookmarkStart w:id="12" w:name="P223"/>
      <w:bookmarkStart w:id="13" w:name="P225"/>
      <w:bookmarkStart w:id="14" w:name="P226"/>
      <w:bookmarkStart w:id="15" w:name="P227"/>
      <w:bookmarkStart w:id="16" w:name="P229"/>
      <w:bookmarkStart w:id="17" w:name="P231"/>
      <w:bookmarkEnd w:id="12"/>
      <w:bookmarkEnd w:id="13"/>
      <w:bookmarkEnd w:id="14"/>
      <w:bookmarkEnd w:id="15"/>
      <w:bookmarkEnd w:id="16"/>
      <w:bookmarkEnd w:id="17"/>
      <w:r w:rsidRPr="00231D06">
        <w:rPr>
          <w:rFonts w:ascii="Times New Roman" w:hAnsi="Times New Roman" w:cs="Times New Roman"/>
          <w:sz w:val="28"/>
          <w:szCs w:val="28"/>
        </w:rPr>
        <w:t>4</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услуг, которые являются необходимыми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и </w:t>
      </w:r>
      <w:proofErr w:type="gramStart"/>
      <w:r w:rsidRPr="00231D06">
        <w:rPr>
          <w:rFonts w:ascii="Times New Roman" w:hAnsi="Times New Roman" w:cs="Times New Roman"/>
          <w:sz w:val="28"/>
          <w:szCs w:val="28"/>
        </w:rPr>
        <w:t>обязательными</w:t>
      </w:r>
      <w:proofErr w:type="gramEnd"/>
      <w:r w:rsidRPr="00231D06">
        <w:rPr>
          <w:rFonts w:ascii="Times New Roman" w:hAnsi="Times New Roman" w:cs="Times New Roman"/>
          <w:sz w:val="28"/>
          <w:szCs w:val="28"/>
        </w:rPr>
        <w:t xml:space="preserve"> для предоставления муниципальной услуги,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том числе сведения о документе (документах), выдаваемом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w:t>
      </w:r>
      <w:proofErr w:type="gramStart"/>
      <w:r w:rsidRPr="00231D06">
        <w:rPr>
          <w:rFonts w:ascii="Times New Roman" w:hAnsi="Times New Roman" w:cs="Times New Roman"/>
          <w:sz w:val="28"/>
          <w:szCs w:val="28"/>
        </w:rPr>
        <w:t>выдаваемых</w:t>
      </w:r>
      <w:proofErr w:type="gramEnd"/>
      <w:r w:rsidRPr="00231D06">
        <w:rPr>
          <w:rFonts w:ascii="Times New Roman" w:hAnsi="Times New Roman" w:cs="Times New Roman"/>
          <w:sz w:val="28"/>
          <w:szCs w:val="28"/>
        </w:rPr>
        <w:t>) организациями, участвующими в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750F4B"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26</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размер и основания взимания государственной пошлины</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или иной оплаты, взимаемой за предоставление муниципальной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750F4B"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27</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осуществляется бесплатно.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размер и основания взимания платы за предоставление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 которые являются необходимыми и обязательными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включая информацию</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методике расчета размера такой платы</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750F4B" w:rsidP="00D86F08">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28</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lastRenderedPageBreak/>
        <w:t>Максимальный срок ожидания в очереди при подаче запроса</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предоставлении муниципальной услуги и при получении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результата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750F4B"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29</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Максимальный срок ожидания в очереди при подаче запроса </w:t>
      </w:r>
      <w:r w:rsidR="001F37CE"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w:t>
      </w:r>
      <w:r w:rsidR="001F37CE" w:rsidRPr="00231D06">
        <w:rPr>
          <w:rFonts w:ascii="Times New Roman" w:hAnsi="Times New Roman" w:cs="Times New Roman"/>
          <w:sz w:val="28"/>
          <w:szCs w:val="28"/>
        </w:rPr>
        <w:t>й услуги в Департаменте</w:t>
      </w:r>
      <w:r w:rsidR="00F73B3D" w:rsidRPr="00231D06">
        <w:rPr>
          <w:rFonts w:ascii="Times New Roman" w:hAnsi="Times New Roman" w:cs="Times New Roman"/>
          <w:sz w:val="28"/>
          <w:szCs w:val="28"/>
        </w:rPr>
        <w:t xml:space="preserve"> </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или многофункциональном центре составляет не более 15 минут.</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Срок и порядок регистрации запроса заявителя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предоставлении муниципальной услуги, в том числе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C2C80"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30</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Заявления о предоставлении муниципальной услуги подлежат регистрации </w:t>
      </w:r>
      <w:r w:rsidR="001F37CE" w:rsidRPr="00231D06">
        <w:rPr>
          <w:rFonts w:ascii="Times New Roman" w:hAnsi="Times New Roman" w:cs="Times New Roman"/>
          <w:sz w:val="28"/>
          <w:szCs w:val="28"/>
        </w:rPr>
        <w:t>в Департаменте</w:t>
      </w:r>
      <w:r w:rsidR="00F73B3D" w:rsidRPr="00231D06">
        <w:rPr>
          <w:rFonts w:ascii="Times New Roman" w:hAnsi="Times New Roman" w:cs="Times New Roman"/>
          <w:sz w:val="28"/>
          <w:szCs w:val="28"/>
        </w:rPr>
        <w:t xml:space="preserve"> в течение 1 рабочего дня со дня получения заявления и документов, необходимых для пред</w:t>
      </w:r>
      <w:r w:rsidRPr="00231D06">
        <w:rPr>
          <w:rFonts w:ascii="Times New Roman" w:hAnsi="Times New Roman" w:cs="Times New Roman"/>
          <w:sz w:val="28"/>
          <w:szCs w:val="28"/>
        </w:rPr>
        <w:t>оставления муниципальной услуги, указанной в п.19 настоящего административного</w:t>
      </w:r>
      <w:r w:rsidR="004B6916">
        <w:rPr>
          <w:rFonts w:ascii="Times New Roman" w:hAnsi="Times New Roman" w:cs="Times New Roman"/>
          <w:sz w:val="28"/>
          <w:szCs w:val="28"/>
        </w:rPr>
        <w:t xml:space="preserve"> регламента.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Требования к помещениям, в которых предоставляется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муниципальная услуга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D036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31</w:t>
      </w:r>
      <w:r w:rsidR="00356029"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а также выдача результатов предоставления муниципальной услуги, должно обеспечивать удобство</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для граждан с точки зрения пешеходной доступности от остановок общественного транспорта.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случае</w:t>
      </w:r>
      <w:proofErr w:type="gramStart"/>
      <w:r w:rsidRPr="00231D06">
        <w:rPr>
          <w:rFonts w:ascii="Times New Roman" w:hAnsi="Times New Roman" w:cs="Times New Roman"/>
          <w:sz w:val="28"/>
          <w:szCs w:val="28"/>
        </w:rPr>
        <w:t>,</w:t>
      </w:r>
      <w:proofErr w:type="gramEnd"/>
      <w:r w:rsidRPr="0023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3B3D" w:rsidRPr="00231D06" w:rsidRDefault="00F73B3D"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 транспортных</w:t>
      </w:r>
      <w:proofErr w:type="gramEnd"/>
      <w:r w:rsidRPr="00231D06">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w:t>
      </w:r>
      <w:r w:rsidR="00356029" w:rsidRPr="00231D06">
        <w:rPr>
          <w:rFonts w:ascii="Times New Roman" w:hAnsi="Times New Roman" w:cs="Times New Roman"/>
          <w:sz w:val="28"/>
          <w:szCs w:val="28"/>
        </w:rPr>
        <w:t xml:space="preserve"> опознавательный знак «Инвалид» </w:t>
      </w:r>
      <w:r w:rsidRPr="00231D06">
        <w:rPr>
          <w:rFonts w:ascii="Times New Roman" w:hAnsi="Times New Roman" w:cs="Times New Roman"/>
          <w:sz w:val="28"/>
          <w:szCs w:val="28"/>
        </w:rPr>
        <w:t xml:space="preserve">и информация об этих транспортных средствах должна быть внесена в федеральный реестр </w:t>
      </w:r>
      <w:r w:rsidRPr="00231D06">
        <w:rPr>
          <w:rFonts w:ascii="Times New Roman" w:hAnsi="Times New Roman" w:cs="Times New Roman"/>
          <w:sz w:val="28"/>
          <w:szCs w:val="28"/>
        </w:rPr>
        <w:lastRenderedPageBreak/>
        <w:t>инвалидов.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о социальной защите инвалидов.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Центральный вход</w:t>
      </w:r>
      <w:r w:rsidR="00356029" w:rsidRPr="00231D06">
        <w:rPr>
          <w:rFonts w:ascii="Times New Roman" w:hAnsi="Times New Roman" w:cs="Times New Roman"/>
          <w:sz w:val="28"/>
          <w:szCs w:val="28"/>
        </w:rPr>
        <w:t xml:space="preserve"> в здание Департамента</w:t>
      </w:r>
      <w:r w:rsidRPr="00231D06">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наименование;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местонахождение и юридический адрес; режим работы;</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график приема;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номера телефонов для справок.</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Помещения, в которых предоставляется муниципальная услуга, оснащаются: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противопожарной системой и средствами пожаротушения;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туалетными комнатами для посетителей.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для их размещения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помещении, а также информационными стендами.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номера кабинета и наименования отдела;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графика приема заявителей.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 должности.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инвалидам обеспечиваются: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 xml:space="preserve">возможность беспрепятственного доступа к объекту (зданию, помещению),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котором предоставляется муниципальная услуга;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а также входа в такие объекты и выхода из них, посадки в транспортное средство и высадки из него, в том числе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с использованием кресла-коляски;</w:t>
      </w:r>
    </w:p>
    <w:p w:rsidR="0095497A"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4B6916">
        <w:rPr>
          <w:rFonts w:ascii="Times New Roman" w:hAnsi="Times New Roman" w:cs="Times New Roman"/>
          <w:sz w:val="28"/>
          <w:szCs w:val="28"/>
        </w:rPr>
        <w:t xml:space="preserve">                                  </w:t>
      </w:r>
      <w:r w:rsidR="0095497A" w:rsidRPr="00231D06">
        <w:rPr>
          <w:rFonts w:ascii="Times New Roman" w:hAnsi="Times New Roman" w:cs="Times New Roman"/>
          <w:sz w:val="28"/>
          <w:szCs w:val="28"/>
        </w:rPr>
        <w:t>к объектам социальной, инженерной и транспортной инфраструктур</w:t>
      </w:r>
      <w:r w:rsidRPr="00231D06">
        <w:rPr>
          <w:rFonts w:ascii="Times New Roman" w:hAnsi="Times New Roman" w:cs="Times New Roman"/>
          <w:sz w:val="28"/>
          <w:szCs w:val="28"/>
        </w:rPr>
        <w:t xml:space="preserve">,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которых предоставляется муниципальная услуга, с учетом ограничений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их жизнедеятельности;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дублирование необходимой для инвалидов звуковой и зрительной информации,</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 </w:t>
      </w:r>
      <w:proofErr w:type="spellStart"/>
      <w:r w:rsidRPr="00231D06">
        <w:rPr>
          <w:rFonts w:ascii="Times New Roman" w:hAnsi="Times New Roman" w:cs="Times New Roman"/>
          <w:sz w:val="28"/>
          <w:szCs w:val="28"/>
        </w:rPr>
        <w:t>сурдопереводчика</w:t>
      </w:r>
      <w:proofErr w:type="spellEnd"/>
      <w:r w:rsidRPr="00231D06">
        <w:rPr>
          <w:rFonts w:ascii="Times New Roman" w:hAnsi="Times New Roman" w:cs="Times New Roman"/>
          <w:sz w:val="28"/>
          <w:szCs w:val="28"/>
        </w:rPr>
        <w:t xml:space="preserve"> и </w:t>
      </w:r>
      <w:proofErr w:type="spellStart"/>
      <w:r w:rsidRPr="00231D06">
        <w:rPr>
          <w:rFonts w:ascii="Times New Roman" w:hAnsi="Times New Roman" w:cs="Times New Roman"/>
          <w:sz w:val="28"/>
          <w:szCs w:val="28"/>
        </w:rPr>
        <w:t>тифлосурдопереводчика</w:t>
      </w:r>
      <w:proofErr w:type="spellEnd"/>
      <w:r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 собаки-проводника при наличии документа, подтверждающего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ее специальное обучение, на объекты (здания, помещения), в которых предоставляется муниципальная услуга;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оказание инвалидам помощи в преодолении барьеров, мешающих получению</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ими государственных и муниципальных услуг наравне с другими лицами.</w:t>
      </w:r>
    </w:p>
    <w:p w:rsidR="00F73B3D" w:rsidRPr="00231D06" w:rsidRDefault="00F73B3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Показатели доступности и качества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1B523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32</w:t>
      </w:r>
      <w:r w:rsidR="00BD1CC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95497A" w:rsidRPr="00231D06">
        <w:rPr>
          <w:rFonts w:ascii="Times New Roman" w:hAnsi="Times New Roman" w:cs="Times New Roman"/>
          <w:sz w:val="28"/>
          <w:szCs w:val="28"/>
        </w:rPr>
        <w:t xml:space="preserve"> услуги</w:t>
      </w:r>
      <w:r w:rsidR="00F73B3D" w:rsidRPr="00231D06">
        <w:rPr>
          <w:rFonts w:ascii="Times New Roman" w:hAnsi="Times New Roman" w:cs="Times New Roman"/>
          <w:sz w:val="28"/>
          <w:szCs w:val="28"/>
        </w:rPr>
        <w:t xml:space="preserve"> в инф</w:t>
      </w:r>
      <w:r w:rsidR="0095497A" w:rsidRPr="00231D06">
        <w:rPr>
          <w:rFonts w:ascii="Times New Roman" w:hAnsi="Times New Roman" w:cs="Times New Roman"/>
          <w:sz w:val="28"/>
          <w:szCs w:val="28"/>
        </w:rPr>
        <w:t xml:space="preserve">ормационно-телекоммуникационной </w:t>
      </w:r>
      <w:r w:rsidRPr="00231D06">
        <w:rPr>
          <w:rFonts w:ascii="Times New Roman" w:hAnsi="Times New Roman" w:cs="Times New Roman"/>
          <w:sz w:val="28"/>
          <w:szCs w:val="28"/>
        </w:rPr>
        <w:t>сети «</w:t>
      </w:r>
      <w:r w:rsidR="00F73B3D" w:rsidRPr="00231D06">
        <w:rPr>
          <w:rFonts w:ascii="Times New Roman" w:hAnsi="Times New Roman" w:cs="Times New Roman"/>
          <w:sz w:val="28"/>
          <w:szCs w:val="28"/>
        </w:rPr>
        <w:t>Ин</w:t>
      </w:r>
      <w:r w:rsidRPr="00231D06">
        <w:rPr>
          <w:rFonts w:ascii="Times New Roman" w:hAnsi="Times New Roman" w:cs="Times New Roman"/>
          <w:sz w:val="28"/>
          <w:szCs w:val="28"/>
        </w:rPr>
        <w:t>тернет»</w:t>
      </w:r>
      <w:r w:rsidR="00F73B3D" w:rsidRPr="00231D06">
        <w:rPr>
          <w:rFonts w:ascii="Times New Roman" w:hAnsi="Times New Roman" w:cs="Times New Roman"/>
          <w:sz w:val="28"/>
          <w:szCs w:val="28"/>
        </w:rPr>
        <w:t>, средствах массовой информации.</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B3D" w:rsidRPr="00231D06" w:rsidRDefault="00433C42"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33</w:t>
      </w:r>
      <w:r w:rsidR="00BD1CC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Основными показателями качества предоставления муниципальной услуги являются:</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Своевременность предоставления муниципальной услуги </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в соответствии</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со стандартом ее предостав</w:t>
      </w:r>
      <w:r w:rsidRPr="00231D06">
        <w:rPr>
          <w:rFonts w:ascii="Times New Roman" w:hAnsi="Times New Roman" w:cs="Times New Roman"/>
          <w:sz w:val="28"/>
          <w:szCs w:val="28"/>
        </w:rPr>
        <w:t>ления, установленным настоящим а</w:t>
      </w:r>
      <w:r w:rsidR="00F73B3D" w:rsidRPr="00231D06">
        <w:rPr>
          <w:rFonts w:ascii="Times New Roman" w:hAnsi="Times New Roman" w:cs="Times New Roman"/>
          <w:sz w:val="28"/>
          <w:szCs w:val="28"/>
        </w:rPr>
        <w:t>дминистративным регламентом.</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Минимально возможное количество взаимодействий гражданина </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с должностными лицами, участвующими в предоставлении муниципальной услуги.</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3)</w:t>
      </w:r>
      <w:r w:rsidR="00F73B3D" w:rsidRPr="00231D0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73B3D" w:rsidRPr="00231D06" w:rsidRDefault="004E048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F73B3D" w:rsidRPr="00231D06" w:rsidRDefault="004E048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F73B3D" w:rsidRPr="00231D06">
        <w:rPr>
          <w:rFonts w:ascii="Times New Roman" w:hAnsi="Times New Roman" w:cs="Times New Roman"/>
          <w:sz w:val="28"/>
          <w:szCs w:val="28"/>
        </w:rPr>
        <w:t>итогам</w:t>
      </w:r>
      <w:proofErr w:type="gramEnd"/>
      <w:r w:rsidR="00F73B3D" w:rsidRPr="0023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Иные требования, в том числе учитывающие особенности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предоставления муниципальной услуги в </w:t>
      </w:r>
      <w:proofErr w:type="gramStart"/>
      <w:r w:rsidRPr="00231D06">
        <w:rPr>
          <w:rFonts w:ascii="Times New Roman" w:hAnsi="Times New Roman" w:cs="Times New Roman"/>
          <w:sz w:val="28"/>
          <w:szCs w:val="28"/>
        </w:rPr>
        <w:t>многофункциональных</w:t>
      </w:r>
      <w:proofErr w:type="gramEnd"/>
    </w:p>
    <w:p w:rsidR="00F73B3D" w:rsidRPr="00231D06" w:rsidRDefault="00F73B3D" w:rsidP="00905B69">
      <w:pPr>
        <w:pStyle w:val="ConsPlusTitle"/>
        <w:jc w:val="center"/>
        <w:rPr>
          <w:rFonts w:ascii="Times New Roman" w:hAnsi="Times New Roman" w:cs="Times New Roman"/>
          <w:sz w:val="28"/>
          <w:szCs w:val="28"/>
        </w:rPr>
      </w:pPr>
      <w:proofErr w:type="gramStart"/>
      <w:r w:rsidRPr="00231D06">
        <w:rPr>
          <w:rFonts w:ascii="Times New Roman" w:hAnsi="Times New Roman" w:cs="Times New Roman"/>
          <w:sz w:val="28"/>
          <w:szCs w:val="28"/>
        </w:rPr>
        <w:t>центрах</w:t>
      </w:r>
      <w:proofErr w:type="gramEnd"/>
      <w:r w:rsidRPr="00231D06">
        <w:rPr>
          <w:rFonts w:ascii="Times New Roman" w:hAnsi="Times New Roman" w:cs="Times New Roman"/>
          <w:sz w:val="28"/>
          <w:szCs w:val="28"/>
        </w:rPr>
        <w:t>, особенности предоставления муниципальной услуги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по экстерриториальному принципу и особенности предоставления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433C4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34</w:t>
      </w:r>
      <w:r w:rsidR="004E0487"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3B3D" w:rsidRPr="00231D06" w:rsidRDefault="00433C42"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35</w:t>
      </w:r>
      <w:r w:rsidR="004E0487"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Заявителям обеспечивается возможность представления заявления </w:t>
      </w:r>
      <w:r w:rsidR="004E048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и прилагаемых документов в форме электронных документов посредством ЕПГУ.</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о предоставлении муниципальной услуги с использованием интерактивной формы в электронном виде.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 xml:space="preserve"> в </w:t>
      </w:r>
      <w:r w:rsidR="004E0487" w:rsidRPr="00231D06">
        <w:rPr>
          <w:rFonts w:ascii="Times New Roman" w:hAnsi="Times New Roman" w:cs="Times New Roman"/>
          <w:sz w:val="28"/>
          <w:szCs w:val="28"/>
        </w:rPr>
        <w:t>Департамент</w:t>
      </w:r>
      <w:r w:rsidRPr="00231D06">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Результаты предоставления муниципальной услуги, указанные в </w:t>
      </w:r>
      <w:hyperlink w:anchor="P116" w:history="1">
        <w:r w:rsidR="0032368A" w:rsidRPr="00231D06">
          <w:rPr>
            <w:rFonts w:ascii="Times New Roman" w:hAnsi="Times New Roman" w:cs="Times New Roman"/>
            <w:sz w:val="28"/>
            <w:szCs w:val="28"/>
          </w:rPr>
          <w:t>пункте</w:t>
        </w:r>
      </w:hyperlink>
      <w:r w:rsidR="00433C42" w:rsidRPr="00231D06">
        <w:rPr>
          <w:rFonts w:ascii="Times New Roman" w:hAnsi="Times New Roman" w:cs="Times New Roman"/>
          <w:sz w:val="28"/>
          <w:szCs w:val="28"/>
        </w:rPr>
        <w:t xml:space="preserve"> 16 </w:t>
      </w:r>
      <w:r w:rsidR="004E0487"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C3052C" w:rsidRPr="00231D06">
        <w:rPr>
          <w:rFonts w:ascii="Times New Roman" w:hAnsi="Times New Roman" w:cs="Times New Roman"/>
          <w:sz w:val="28"/>
          <w:szCs w:val="28"/>
        </w:rPr>
        <w:t>ного лица Департамента</w:t>
      </w:r>
      <w:r w:rsidRPr="00231D06">
        <w:rPr>
          <w:rFonts w:ascii="Times New Roman" w:hAnsi="Times New Roman" w:cs="Times New Roman"/>
          <w:sz w:val="28"/>
          <w:szCs w:val="28"/>
        </w:rPr>
        <w:t xml:space="preserve"> в случае направления заявления посредством ЕПГУ.</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w:t>
      </w:r>
      <w:r w:rsidR="00F1205E" w:rsidRPr="00231D06">
        <w:rPr>
          <w:rFonts w:ascii="Times New Roman" w:hAnsi="Times New Roman" w:cs="Times New Roman"/>
          <w:sz w:val="28"/>
          <w:szCs w:val="28"/>
        </w:rPr>
        <w:t>отренны</w:t>
      </w:r>
      <w:r w:rsidRPr="00231D06">
        <w:rPr>
          <w:rFonts w:ascii="Times New Roman" w:hAnsi="Times New Roman" w:cs="Times New Roman"/>
          <w:sz w:val="28"/>
          <w:szCs w:val="28"/>
        </w:rPr>
        <w:t xml:space="preserve">м </w:t>
      </w:r>
      <w:hyperlink w:anchor="P529" w:history="1">
        <w:r w:rsidR="002B2511" w:rsidRPr="00231D06">
          <w:rPr>
            <w:rFonts w:ascii="Times New Roman" w:hAnsi="Times New Roman" w:cs="Times New Roman"/>
            <w:sz w:val="28"/>
            <w:szCs w:val="28"/>
          </w:rPr>
          <w:t>пунктом 66</w:t>
        </w:r>
      </w:hyperlink>
      <w:r w:rsidR="002B2511" w:rsidRPr="00231D06">
        <w:rPr>
          <w:rFonts w:ascii="Times New Roman" w:hAnsi="Times New Roman" w:cs="Times New Roman"/>
          <w:sz w:val="28"/>
          <w:szCs w:val="28"/>
        </w:rPr>
        <w:t xml:space="preserve"> </w:t>
      </w:r>
      <w:r w:rsidR="00C3052C"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w:t>
      </w:r>
    </w:p>
    <w:p w:rsidR="00F73B3D" w:rsidRPr="00231D06" w:rsidRDefault="00433C42"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36</w:t>
      </w:r>
      <w:r w:rsidR="00C54B83"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Электронные документы могут быть предоставлены в следующих </w:t>
      </w:r>
      <w:r w:rsidR="00F73B3D" w:rsidRPr="00231D06">
        <w:rPr>
          <w:rFonts w:ascii="Times New Roman" w:hAnsi="Times New Roman" w:cs="Times New Roman"/>
          <w:sz w:val="28"/>
          <w:szCs w:val="28"/>
        </w:rPr>
        <w:lastRenderedPageBreak/>
        <w:t xml:space="preserve">форматах: </w:t>
      </w:r>
      <w:proofErr w:type="spellStart"/>
      <w:r w:rsidR="00F73B3D" w:rsidRPr="00231D06">
        <w:rPr>
          <w:rFonts w:ascii="Times New Roman" w:hAnsi="Times New Roman" w:cs="Times New Roman"/>
          <w:sz w:val="28"/>
          <w:szCs w:val="28"/>
        </w:rPr>
        <w:t>xml</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doc</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docx</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odt</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xls</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xlsx</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ods</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pdf</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jpg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jpeg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zip</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rar</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sig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png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bmp</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tiff</w:t>
      </w:r>
      <w:proofErr w:type="spellEnd"/>
      <w:r w:rsidR="00F73B3D"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1D06">
        <w:rPr>
          <w:rFonts w:ascii="Times New Roman" w:hAnsi="Times New Roman" w:cs="Times New Roman"/>
          <w:sz w:val="28"/>
          <w:szCs w:val="28"/>
        </w:rPr>
        <w:t>dpi</w:t>
      </w:r>
      <w:proofErr w:type="spellEnd"/>
      <w:r w:rsidRPr="00231D06">
        <w:rPr>
          <w:rFonts w:ascii="Times New Roman" w:hAnsi="Times New Roman" w:cs="Times New Roman"/>
          <w:sz w:val="28"/>
          <w:szCs w:val="28"/>
        </w:rPr>
        <w:t xml:space="preserve"> (масштаб 1:1)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с использованием следующих режимов:</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«черно-белый»</w:t>
      </w:r>
      <w:r w:rsidR="00F73B3D" w:rsidRPr="00231D06">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«оттенки серого»</w:t>
      </w:r>
      <w:r w:rsidR="00F73B3D" w:rsidRPr="00231D0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«цветной» или «режим полной цветопередачи»</w:t>
      </w:r>
      <w:r w:rsidR="00F73B3D" w:rsidRPr="00231D06">
        <w:rPr>
          <w:rFonts w:ascii="Times New Roman" w:hAnsi="Times New Roman" w:cs="Times New Roman"/>
          <w:sz w:val="28"/>
          <w:szCs w:val="28"/>
        </w:rPr>
        <w:t xml:space="preserve"> (при наличии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в документе цветных графических изображений либо цветного текста);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Электронные документы должны обеспечивать:</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возможность идентифицировать документ и количество листов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в документе;</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sz w:val="28"/>
          <w:szCs w:val="28"/>
        </w:rPr>
        <w:t xml:space="preserve">для </w:t>
      </w:r>
      <w:r w:rsidRPr="00231D06">
        <w:rPr>
          <w:rFonts w:ascii="Times New Roman" w:hAnsi="Times New Roman" w:cs="Times New Roman"/>
          <w:color w:val="000000" w:themeColor="text1"/>
          <w:sz w:val="28"/>
          <w:szCs w:val="28"/>
        </w:rPr>
        <w:t xml:space="preserve">документов, содержащих структурированные по частям, главам, разделам (подразделам) данные и закладки, обеспечивающие переходы </w:t>
      </w:r>
      <w:r w:rsidR="00B473D4">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по оглавлению и (или) к содержащимся в тексте рисункам и таблицам.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231D06">
        <w:rPr>
          <w:rFonts w:ascii="Times New Roman" w:hAnsi="Times New Roman" w:cs="Times New Roman"/>
          <w:color w:val="000000" w:themeColor="text1"/>
          <w:sz w:val="28"/>
          <w:szCs w:val="28"/>
        </w:rPr>
        <w:t>xls</w:t>
      </w:r>
      <w:proofErr w:type="spellEnd"/>
      <w:r w:rsidRPr="00231D06">
        <w:rPr>
          <w:rFonts w:ascii="Times New Roman" w:hAnsi="Times New Roman" w:cs="Times New Roman"/>
          <w:color w:val="000000" w:themeColor="text1"/>
          <w:sz w:val="28"/>
          <w:szCs w:val="28"/>
        </w:rPr>
        <w:t xml:space="preserve">, </w:t>
      </w:r>
      <w:proofErr w:type="spellStart"/>
      <w:r w:rsidRPr="00231D06">
        <w:rPr>
          <w:rFonts w:ascii="Times New Roman" w:hAnsi="Times New Roman" w:cs="Times New Roman"/>
          <w:color w:val="000000" w:themeColor="text1"/>
          <w:sz w:val="28"/>
          <w:szCs w:val="28"/>
        </w:rPr>
        <w:t>xlsx</w:t>
      </w:r>
      <w:proofErr w:type="spellEnd"/>
      <w:r w:rsidRPr="00231D06">
        <w:rPr>
          <w:rFonts w:ascii="Times New Roman" w:hAnsi="Times New Roman" w:cs="Times New Roman"/>
          <w:color w:val="000000" w:themeColor="text1"/>
          <w:sz w:val="28"/>
          <w:szCs w:val="28"/>
        </w:rPr>
        <w:t xml:space="preserve"> или </w:t>
      </w:r>
      <w:proofErr w:type="spellStart"/>
      <w:r w:rsidRPr="00231D06">
        <w:rPr>
          <w:rFonts w:ascii="Times New Roman" w:hAnsi="Times New Roman" w:cs="Times New Roman"/>
          <w:color w:val="000000" w:themeColor="text1"/>
          <w:sz w:val="28"/>
          <w:szCs w:val="28"/>
        </w:rPr>
        <w:t>ods</w:t>
      </w:r>
      <w:proofErr w:type="spellEnd"/>
      <w:r w:rsidRPr="00231D06">
        <w:rPr>
          <w:rFonts w:ascii="Times New Roman" w:hAnsi="Times New Roman" w:cs="Times New Roman"/>
          <w:color w:val="000000" w:themeColor="text1"/>
          <w:sz w:val="28"/>
          <w:szCs w:val="28"/>
        </w:rPr>
        <w:t>, формируются в виде отдельного электронного документа</w:t>
      </w:r>
      <w:r w:rsidRPr="00231D06">
        <w:rPr>
          <w:rFonts w:ascii="Times New Roman" w:hAnsi="Times New Roman" w:cs="Times New Roman"/>
          <w:sz w:val="28"/>
          <w:szCs w:val="28"/>
        </w:rPr>
        <w:t>.</w:t>
      </w:r>
    </w:p>
    <w:p w:rsidR="00F73B3D" w:rsidRPr="00231D06" w:rsidRDefault="00F0668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37</w:t>
      </w:r>
      <w:r w:rsidR="00D70965"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государственных и муниципальных услуг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в электронной форме идентификация и аутентификация могут осуществляться посредством:</w:t>
      </w:r>
    </w:p>
    <w:p w:rsidR="00F73B3D" w:rsidRPr="00231D06" w:rsidRDefault="00A531BF"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1)</w:t>
      </w:r>
      <w:r w:rsidR="00433C42" w:rsidRPr="00231D06">
        <w:rPr>
          <w:rFonts w:ascii="Times New Roman" w:hAnsi="Times New Roman" w:cs="Times New Roman"/>
          <w:sz w:val="28"/>
          <w:szCs w:val="28"/>
        </w:rPr>
        <w:t xml:space="preserve">ЕСИА </w:t>
      </w:r>
      <w:r w:rsidR="00F73B3D" w:rsidRPr="00231D06">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единой системы идентификац</w:t>
      </w:r>
      <w:proofErr w:type="gramStart"/>
      <w:r w:rsidR="00F73B3D" w:rsidRPr="00231D06">
        <w:rPr>
          <w:rFonts w:ascii="Times New Roman" w:hAnsi="Times New Roman" w:cs="Times New Roman"/>
          <w:sz w:val="28"/>
          <w:szCs w:val="28"/>
        </w:rPr>
        <w:t>ии и ау</w:t>
      </w:r>
      <w:proofErr w:type="gramEnd"/>
      <w:r w:rsidR="00F73B3D" w:rsidRPr="00231D0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III. Состав, последовательность и сроки выполнения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административных процедур (действий), требования к порядку</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их выполнения, в том числе особенности выполнения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административных процедур в электронной форме</w:t>
      </w:r>
    </w:p>
    <w:p w:rsidR="00F73B3D" w:rsidRPr="00231D06" w:rsidRDefault="00F73B3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lastRenderedPageBreak/>
        <w:t>Исчерпывающий перечень административных процедур</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0668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38</w:t>
      </w:r>
      <w:r w:rsidR="00D8222B"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3B3D" w:rsidRPr="00231D06" w:rsidRDefault="00D8222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проверка документов и регистрация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D8222B" w:rsidRPr="00231D06">
        <w:rPr>
          <w:rFonts w:ascii="Times New Roman" w:hAnsi="Times New Roman" w:cs="Times New Roman"/>
          <w:sz w:val="28"/>
          <w:szCs w:val="28"/>
        </w:rPr>
        <w:t>)п</w:t>
      </w:r>
      <w:r w:rsidRPr="00231D06">
        <w:rPr>
          <w:rFonts w:ascii="Times New Roman" w:hAnsi="Times New Roman" w:cs="Times New Roman"/>
          <w:sz w:val="28"/>
          <w:szCs w:val="28"/>
        </w:rPr>
        <w:t>олучение сведений посредством Федеральной государс</w:t>
      </w:r>
      <w:r w:rsidR="00D8222B" w:rsidRPr="00231D06">
        <w:rPr>
          <w:rFonts w:ascii="Times New Roman" w:hAnsi="Times New Roman" w:cs="Times New Roman"/>
          <w:sz w:val="28"/>
          <w:szCs w:val="28"/>
        </w:rPr>
        <w:t>твенной информационной системы «</w:t>
      </w:r>
      <w:r w:rsidRPr="00231D06">
        <w:rPr>
          <w:rFonts w:ascii="Times New Roman" w:hAnsi="Times New Roman" w:cs="Times New Roman"/>
          <w:sz w:val="28"/>
          <w:szCs w:val="28"/>
        </w:rPr>
        <w:t>Единая система межведомственн</w:t>
      </w:r>
      <w:r w:rsidR="00D8222B" w:rsidRPr="00231D06">
        <w:rPr>
          <w:rFonts w:ascii="Times New Roman" w:hAnsi="Times New Roman" w:cs="Times New Roman"/>
          <w:sz w:val="28"/>
          <w:szCs w:val="28"/>
        </w:rPr>
        <w:t>ого электронного взаимодействия»</w:t>
      </w:r>
      <w:r w:rsidRPr="00231D06">
        <w:rPr>
          <w:rFonts w:ascii="Times New Roman" w:hAnsi="Times New Roman" w:cs="Times New Roman"/>
          <w:sz w:val="28"/>
          <w:szCs w:val="28"/>
        </w:rPr>
        <w:t xml:space="preserve"> (далее СМЭВ);</w:t>
      </w:r>
    </w:p>
    <w:p w:rsidR="00F73B3D" w:rsidRPr="00231D06" w:rsidRDefault="00D8222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рассмотрение документов и сведений;</w:t>
      </w:r>
    </w:p>
    <w:p w:rsidR="00F73B3D" w:rsidRPr="00231D06" w:rsidRDefault="00D8222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принятие решения о предоставлении услуги;</w:t>
      </w:r>
    </w:p>
    <w:p w:rsidR="00F73B3D" w:rsidRPr="00231D06" w:rsidRDefault="00D8222B"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выдача результата на бумажном носителе.</w:t>
      </w:r>
    </w:p>
    <w:p w:rsidR="00F73B3D" w:rsidRPr="00231D06" w:rsidRDefault="00343198" w:rsidP="00231D06">
      <w:pPr>
        <w:pStyle w:val="ConsPlusNormal"/>
        <w:ind w:firstLine="539"/>
        <w:jc w:val="both"/>
        <w:rPr>
          <w:rFonts w:ascii="Times New Roman" w:hAnsi="Times New Roman" w:cs="Times New Roman"/>
          <w:sz w:val="28"/>
          <w:szCs w:val="28"/>
        </w:rPr>
      </w:pPr>
      <w:hyperlink w:anchor="P1292" w:history="1">
        <w:r w:rsidR="00F73B3D" w:rsidRPr="00231D06">
          <w:rPr>
            <w:rFonts w:ascii="Times New Roman" w:hAnsi="Times New Roman" w:cs="Times New Roman"/>
            <w:color w:val="000000" w:themeColor="text1"/>
            <w:sz w:val="28"/>
            <w:szCs w:val="28"/>
          </w:rPr>
          <w:t>Описание</w:t>
        </w:r>
      </w:hyperlink>
      <w:r w:rsidR="00F73B3D" w:rsidRPr="00231D06">
        <w:rPr>
          <w:rFonts w:ascii="Times New Roman" w:hAnsi="Times New Roman" w:cs="Times New Roman"/>
          <w:sz w:val="28"/>
          <w:szCs w:val="28"/>
        </w:rPr>
        <w:t xml:space="preserve"> административных процедур представлен</w:t>
      </w:r>
      <w:r w:rsidR="00D8222B" w:rsidRPr="00231D06">
        <w:rPr>
          <w:rFonts w:ascii="Times New Roman" w:hAnsi="Times New Roman" w:cs="Times New Roman"/>
          <w:sz w:val="28"/>
          <w:szCs w:val="28"/>
        </w:rPr>
        <w:t xml:space="preserve">о в приложении 10 </w:t>
      </w:r>
      <w:r w:rsidR="00B473D4">
        <w:rPr>
          <w:rFonts w:ascii="Times New Roman" w:hAnsi="Times New Roman" w:cs="Times New Roman"/>
          <w:sz w:val="28"/>
          <w:szCs w:val="28"/>
        </w:rPr>
        <w:t xml:space="preserve">                          </w:t>
      </w:r>
      <w:r w:rsidR="00D8222B" w:rsidRPr="00231D06">
        <w:rPr>
          <w:rFonts w:ascii="Times New Roman" w:hAnsi="Times New Roman" w:cs="Times New Roman"/>
          <w:sz w:val="28"/>
          <w:szCs w:val="28"/>
        </w:rPr>
        <w:t>к настоящему а</w:t>
      </w:r>
      <w:r w:rsidR="00F73B3D" w:rsidRPr="00231D06">
        <w:rPr>
          <w:rFonts w:ascii="Times New Roman" w:hAnsi="Times New Roman" w:cs="Times New Roman"/>
          <w:sz w:val="28"/>
          <w:szCs w:val="28"/>
        </w:rPr>
        <w:t>дминистративному регламенту.</w:t>
      </w:r>
    </w:p>
    <w:p w:rsidR="00F73B3D" w:rsidRPr="00231D06" w:rsidRDefault="00F0668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39</w:t>
      </w:r>
      <w:r w:rsidR="00D8222B"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Предоставление муниципальной услуги в упреждающем (</w:t>
      </w:r>
      <w:proofErr w:type="spellStart"/>
      <w:r w:rsidRPr="00231D06">
        <w:rPr>
          <w:rFonts w:ascii="Times New Roman" w:hAnsi="Times New Roman" w:cs="Times New Roman"/>
          <w:sz w:val="28"/>
          <w:szCs w:val="28"/>
        </w:rPr>
        <w:t>проактивном</w:t>
      </w:r>
      <w:proofErr w:type="spellEnd"/>
      <w:r w:rsidRPr="00231D06">
        <w:rPr>
          <w:rFonts w:ascii="Times New Roman" w:hAnsi="Times New Roman" w:cs="Times New Roman"/>
          <w:sz w:val="28"/>
          <w:szCs w:val="28"/>
        </w:rPr>
        <w:t>) режиме не предусмотрено.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административных процедур (действий)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0668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40</w:t>
      </w:r>
      <w:r w:rsidR="00F73B3D" w:rsidRPr="00231D06">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получение информации о порядке и сроках предоставления муниципальной услуги;</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формирование заявления;</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прием и ре</w:t>
      </w:r>
      <w:r w:rsidRPr="00231D06">
        <w:rPr>
          <w:rFonts w:ascii="Times New Roman" w:hAnsi="Times New Roman" w:cs="Times New Roman"/>
          <w:sz w:val="28"/>
          <w:szCs w:val="28"/>
        </w:rPr>
        <w:t>гистрация Департаментом</w:t>
      </w:r>
      <w:r w:rsidR="00F73B3D" w:rsidRPr="00231D0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F73B3D" w:rsidRPr="00231D06" w:rsidRDefault="00FC424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получение результата предоставления муниципальной услуги;</w:t>
      </w:r>
    </w:p>
    <w:p w:rsidR="00F73B3D" w:rsidRPr="00231D06" w:rsidRDefault="00FC424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получение сведений о ходе рассмотрения заявления;</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w:t>
      </w:r>
      <w:r w:rsidR="00F73B3D" w:rsidRPr="00231D06">
        <w:rPr>
          <w:rFonts w:ascii="Times New Roman" w:hAnsi="Times New Roman" w:cs="Times New Roman"/>
          <w:sz w:val="28"/>
          <w:szCs w:val="28"/>
        </w:rPr>
        <w:t>осуществление оценки качества предоставления муниципальной услуги;</w:t>
      </w:r>
    </w:p>
    <w:p w:rsidR="00F73B3D" w:rsidRPr="00231D06" w:rsidRDefault="00FC424A" w:rsidP="00231D06">
      <w:pPr>
        <w:pStyle w:val="ConsPlusNormal"/>
        <w:ind w:firstLine="539"/>
        <w:jc w:val="both"/>
        <w:rPr>
          <w:sz w:val="28"/>
          <w:szCs w:val="28"/>
        </w:rPr>
      </w:pPr>
      <w:r w:rsidRPr="00231D06">
        <w:rPr>
          <w:rFonts w:ascii="Times New Roman" w:hAnsi="Times New Roman" w:cs="Times New Roman"/>
          <w:sz w:val="28"/>
          <w:szCs w:val="28"/>
        </w:rPr>
        <w:t>7)</w:t>
      </w:r>
      <w:r w:rsidR="00F73B3D" w:rsidRPr="00231D06">
        <w:rPr>
          <w:rFonts w:ascii="Times New Roman" w:hAnsi="Times New Roman" w:cs="Times New Roman"/>
          <w:sz w:val="28"/>
          <w:szCs w:val="28"/>
        </w:rPr>
        <w:t>досудебное (внесудебное) обжалование решений и действий (бе</w:t>
      </w:r>
      <w:r w:rsidRPr="00231D06">
        <w:rPr>
          <w:rFonts w:ascii="Times New Roman" w:hAnsi="Times New Roman" w:cs="Times New Roman"/>
          <w:sz w:val="28"/>
          <w:szCs w:val="28"/>
        </w:rPr>
        <w:t>здействия) Департамент</w:t>
      </w:r>
      <w:r w:rsidR="00F73B3D" w:rsidRPr="00231D06">
        <w:rPr>
          <w:rFonts w:ascii="Times New Roman" w:hAnsi="Times New Roman" w:cs="Times New Roman"/>
          <w:sz w:val="28"/>
          <w:szCs w:val="28"/>
        </w:rPr>
        <w:t>а либо де</w:t>
      </w:r>
      <w:r w:rsidR="00875A01" w:rsidRPr="00231D06">
        <w:rPr>
          <w:rFonts w:ascii="Times New Roman" w:hAnsi="Times New Roman" w:cs="Times New Roman"/>
          <w:sz w:val="28"/>
          <w:szCs w:val="28"/>
        </w:rPr>
        <w:t>йствия (бездействие) должностного</w:t>
      </w:r>
      <w:r w:rsidR="00F73B3D" w:rsidRPr="00231D06">
        <w:rPr>
          <w:rFonts w:ascii="Times New Roman" w:hAnsi="Times New Roman" w:cs="Times New Roman"/>
          <w:sz w:val="28"/>
          <w:szCs w:val="28"/>
        </w:rPr>
        <w:t xml:space="preserve"> лиц</w:t>
      </w:r>
      <w:r w:rsidR="00875A01" w:rsidRPr="00231D06">
        <w:rPr>
          <w:rFonts w:ascii="Times New Roman" w:hAnsi="Times New Roman" w:cs="Times New Roman"/>
          <w:sz w:val="28"/>
          <w:szCs w:val="28"/>
        </w:rPr>
        <w:t>а</w:t>
      </w:r>
      <w:r w:rsidR="00F73B3D" w:rsidRPr="00231D06">
        <w:rPr>
          <w:rFonts w:ascii="Times New Roman" w:hAnsi="Times New Roman" w:cs="Times New Roman"/>
          <w:sz w:val="28"/>
          <w:szCs w:val="28"/>
        </w:rPr>
        <w:t xml:space="preserve"> </w:t>
      </w:r>
      <w:r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предоставляющего муниципальную услугу, либо муниципального служащего</w:t>
      </w:r>
      <w:r w:rsidR="00875A01" w:rsidRPr="00231D06">
        <w:rPr>
          <w:rFonts w:ascii="Times New Roman" w:hAnsi="Times New Roman" w:cs="Times New Roman"/>
          <w:sz w:val="28"/>
          <w:szCs w:val="28"/>
        </w:rPr>
        <w:t>, ответственного за предоставление муниципальной услуги</w:t>
      </w:r>
      <w:r w:rsidR="00F73B3D" w:rsidRPr="00231D06">
        <w:rPr>
          <w:rFonts w:ascii="Times New Roman" w:hAnsi="Times New Roman" w:cs="Times New Roman"/>
          <w:sz w:val="28"/>
          <w:szCs w:val="28"/>
        </w:rPr>
        <w:t>;</w:t>
      </w:r>
      <w:r w:rsidR="009322A5" w:rsidRPr="00231D06">
        <w:rPr>
          <w:rFonts w:ascii="Times New Roman" w:hAnsi="Times New Roman" w:cs="Times New Roman"/>
          <w:sz w:val="28"/>
          <w:szCs w:val="28"/>
        </w:rPr>
        <w:t xml:space="preserve"> </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8)</w:t>
      </w:r>
      <w:r w:rsidR="00F73B3D" w:rsidRPr="00231D06">
        <w:rPr>
          <w:rFonts w:ascii="Times New Roman" w:hAnsi="Times New Roman" w:cs="Times New Roman"/>
          <w:sz w:val="28"/>
          <w:szCs w:val="28"/>
        </w:rPr>
        <w:t xml:space="preserve">анкетирование заявителя (предъявление заявителю перечня вопросов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и исчерпывающего перечня вариантов ответов на указанные вопросы)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в целях определения варианта муниципальной услуги, предусмотренного административным регламентом, соответствующего признакам заявителя;</w:t>
      </w:r>
    </w:p>
    <w:p w:rsidR="00F73B3D" w:rsidRPr="00231D06" w:rsidRDefault="00C05504"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9)</w:t>
      </w:r>
      <w:r w:rsidR="00F73B3D" w:rsidRPr="00231D06">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осуществления административных процедур (действий)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542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875A01" w:rsidRPr="00231D06">
        <w:rPr>
          <w:rFonts w:ascii="Times New Roman" w:hAnsi="Times New Roman" w:cs="Times New Roman"/>
          <w:sz w:val="28"/>
          <w:szCs w:val="28"/>
        </w:rPr>
        <w:t>1</w:t>
      </w:r>
      <w:r w:rsidR="00FC424A" w:rsidRPr="00231D06">
        <w:rPr>
          <w:rFonts w:ascii="Times New Roman" w:hAnsi="Times New Roman" w:cs="Times New Roman"/>
          <w:sz w:val="28"/>
          <w:szCs w:val="28"/>
        </w:rPr>
        <w:t>.</w:t>
      </w:r>
      <w:r w:rsidR="00F73B3D" w:rsidRPr="00231D06">
        <w:rPr>
          <w:rFonts w:ascii="Times New Roman" w:hAnsi="Times New Roman" w:cs="Times New Roman"/>
          <w:sz w:val="28"/>
          <w:szCs w:val="28"/>
        </w:rPr>
        <w:t>Формирование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w:t>
      </w:r>
      <w:r w:rsidR="00FC424A"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какой-либо иной форме.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формировании заявления заявителю обеспечивается:</w:t>
      </w:r>
    </w:p>
    <w:p w:rsidR="00F73B3D" w:rsidRPr="00231D06" w:rsidRDefault="00FC424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w:anchor="P157" w:history="1">
        <w:r w:rsidR="001870C8" w:rsidRPr="00231D06">
          <w:rPr>
            <w:rFonts w:ascii="Times New Roman" w:hAnsi="Times New Roman" w:cs="Times New Roman"/>
            <w:color w:val="000000" w:themeColor="text1"/>
            <w:sz w:val="28"/>
            <w:szCs w:val="28"/>
          </w:rPr>
          <w:t>пунктах</w:t>
        </w:r>
      </w:hyperlink>
      <w:r w:rsidR="001870C8" w:rsidRPr="00231D06">
        <w:rPr>
          <w:rFonts w:ascii="Times New Roman" w:hAnsi="Times New Roman" w:cs="Times New Roman"/>
          <w:color w:val="000000" w:themeColor="text1"/>
          <w:sz w:val="28"/>
          <w:szCs w:val="28"/>
        </w:rPr>
        <w:t xml:space="preserve"> 23</w:t>
      </w:r>
      <w:r w:rsidR="00F73B3D" w:rsidRPr="00231D06">
        <w:rPr>
          <w:rFonts w:ascii="Times New Roman" w:hAnsi="Times New Roman" w:cs="Times New Roman"/>
          <w:color w:val="000000" w:themeColor="text1"/>
          <w:sz w:val="28"/>
          <w:szCs w:val="28"/>
        </w:rPr>
        <w:t xml:space="preserve">, </w:t>
      </w:r>
      <w:hyperlink w:anchor="P182" w:history="1">
        <w:r w:rsidR="00397E16" w:rsidRPr="00231D06">
          <w:rPr>
            <w:rFonts w:ascii="Times New Roman" w:hAnsi="Times New Roman" w:cs="Times New Roman"/>
            <w:color w:val="000000" w:themeColor="text1"/>
            <w:sz w:val="28"/>
            <w:szCs w:val="28"/>
          </w:rPr>
          <w:t>25</w:t>
        </w:r>
      </w:hyperlink>
      <w:r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F73B3D" w:rsidRPr="00231D06" w:rsidRDefault="00C05504"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возможность печати на бумажном носителе копии электронной формы заявления;</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F73B3D" w:rsidRPr="00231D06">
        <w:rPr>
          <w:rFonts w:ascii="Times New Roman" w:hAnsi="Times New Roman" w:cs="Times New Roman"/>
          <w:sz w:val="28"/>
          <w:szCs w:val="28"/>
        </w:rPr>
        <w:t>потери</w:t>
      </w:r>
      <w:proofErr w:type="gramEnd"/>
      <w:r w:rsidR="00F73B3D" w:rsidRPr="00231D06">
        <w:rPr>
          <w:rFonts w:ascii="Times New Roman" w:hAnsi="Times New Roman" w:cs="Times New Roman"/>
          <w:sz w:val="28"/>
          <w:szCs w:val="28"/>
        </w:rPr>
        <w:t xml:space="preserve"> ранее введенной информации;</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w:t>
      </w:r>
      <w:r w:rsidR="00F73B3D" w:rsidRPr="00231D06">
        <w:rPr>
          <w:rFonts w:ascii="Times New Roman" w:hAnsi="Times New Roman" w:cs="Times New Roman"/>
          <w:sz w:val="28"/>
          <w:szCs w:val="28"/>
        </w:rPr>
        <w:t xml:space="preserve">возможность доступа заявителя на ЕПГУ к ранее поданным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Сформированное и подписанное </w:t>
      </w:r>
      <w:proofErr w:type="gramStart"/>
      <w:r w:rsidRPr="00231D06">
        <w:rPr>
          <w:rFonts w:ascii="Times New Roman" w:hAnsi="Times New Roman" w:cs="Times New Roman"/>
          <w:sz w:val="28"/>
          <w:szCs w:val="28"/>
        </w:rPr>
        <w:t>заявление</w:t>
      </w:r>
      <w:proofErr w:type="gramEnd"/>
      <w:r w:rsidRPr="0023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 xml:space="preserve">в </w:t>
      </w:r>
      <w:r w:rsidR="00FC424A" w:rsidRPr="00231D06">
        <w:rPr>
          <w:rFonts w:ascii="Times New Roman" w:hAnsi="Times New Roman" w:cs="Times New Roman"/>
          <w:sz w:val="28"/>
          <w:szCs w:val="28"/>
        </w:rPr>
        <w:t>Департамент</w:t>
      </w:r>
      <w:r w:rsidRPr="00231D06">
        <w:rPr>
          <w:rFonts w:ascii="Times New Roman" w:hAnsi="Times New Roman" w:cs="Times New Roman"/>
          <w:sz w:val="28"/>
          <w:szCs w:val="28"/>
        </w:rPr>
        <w:t xml:space="preserve"> посредством ЕПГУ.</w:t>
      </w:r>
    </w:p>
    <w:p w:rsidR="00F73B3D" w:rsidRPr="00231D06" w:rsidRDefault="00875A01" w:rsidP="00231D06">
      <w:pPr>
        <w:pStyle w:val="ConsPlusNormal"/>
        <w:ind w:firstLine="539"/>
        <w:jc w:val="both"/>
        <w:rPr>
          <w:rFonts w:ascii="Times New Roman" w:hAnsi="Times New Roman" w:cs="Times New Roman"/>
          <w:sz w:val="28"/>
          <w:szCs w:val="28"/>
        </w:rPr>
      </w:pPr>
      <w:bookmarkStart w:id="18" w:name="P388"/>
      <w:bookmarkEnd w:id="18"/>
      <w:r w:rsidRPr="00231D06">
        <w:rPr>
          <w:rFonts w:ascii="Times New Roman" w:hAnsi="Times New Roman" w:cs="Times New Roman"/>
          <w:sz w:val="28"/>
          <w:szCs w:val="28"/>
        </w:rPr>
        <w:t>42</w:t>
      </w:r>
      <w:r w:rsidR="00FC424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прием документов, необходимых для предоставления муниципальной услуги,</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и направление заявителю электронного сообщения о поступлении заявления;</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регистрацию заявления и направление заявителю уведомления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о регистрации заявления либо об отказе в приеме документов, необходимых для предоставления муниципальной услуги.</w:t>
      </w:r>
    </w:p>
    <w:p w:rsidR="00F73B3D" w:rsidRPr="00B473D4" w:rsidRDefault="00875A01" w:rsidP="00B473D4">
      <w:r w:rsidRPr="00231D06">
        <w:rPr>
          <w:sz w:val="28"/>
          <w:szCs w:val="28"/>
        </w:rPr>
        <w:lastRenderedPageBreak/>
        <w:t>43</w:t>
      </w:r>
      <w:r w:rsidR="00FC424A" w:rsidRPr="00231D06">
        <w:rPr>
          <w:sz w:val="28"/>
          <w:szCs w:val="28"/>
        </w:rPr>
        <w:t>.</w:t>
      </w:r>
      <w:r w:rsidR="00F73B3D" w:rsidRPr="00231D06">
        <w:rPr>
          <w:sz w:val="28"/>
          <w:szCs w:val="28"/>
        </w:rPr>
        <w:t>Электронное заявление становится доступным для должност</w:t>
      </w:r>
      <w:r w:rsidR="00FC424A" w:rsidRPr="00231D06">
        <w:rPr>
          <w:sz w:val="28"/>
          <w:szCs w:val="28"/>
        </w:rPr>
        <w:t>ного лица Департамента</w:t>
      </w:r>
      <w:r w:rsidR="00F73B3D" w:rsidRPr="00231D06">
        <w:rPr>
          <w:sz w:val="28"/>
          <w:szCs w:val="28"/>
        </w:rPr>
        <w:t>, ответственного за прием и регистрацию заявления (далее ответственное должностное лицо), в государственной информационной системе</w:t>
      </w:r>
      <w:r w:rsidR="00257747" w:rsidRPr="00231D06">
        <w:rPr>
          <w:sz w:val="28"/>
          <w:szCs w:val="28"/>
        </w:rPr>
        <w:t xml:space="preserve"> «платформа государственных сервисов»</w:t>
      </w:r>
      <w:r w:rsidR="001014BC" w:rsidRPr="00231D06">
        <w:rPr>
          <w:sz w:val="28"/>
          <w:szCs w:val="28"/>
        </w:rPr>
        <w:t xml:space="preserve"> </w:t>
      </w:r>
      <w:r w:rsidR="001014BC" w:rsidRPr="00B473D4">
        <w:rPr>
          <w:sz w:val="28"/>
          <w:szCs w:val="28"/>
        </w:rPr>
        <w:t>(</w:t>
      </w:r>
      <w:hyperlink r:id="rId24" w:history="1">
        <w:r w:rsidR="00B473D4" w:rsidRPr="00B473D4">
          <w:rPr>
            <w:rStyle w:val="aa"/>
            <w:color w:val="auto"/>
            <w:sz w:val="28"/>
            <w:szCs w:val="28"/>
            <w:u w:val="none"/>
          </w:rPr>
          <w:t>https://pgs2.gosuslugi.ru</w:t>
        </w:r>
      </w:hyperlink>
      <w:r w:rsidR="00B473D4" w:rsidRPr="00B473D4">
        <w:rPr>
          <w:sz w:val="28"/>
          <w:szCs w:val="28"/>
        </w:rPr>
        <w:t>)</w:t>
      </w:r>
      <w:r w:rsidR="00B473D4">
        <w:rPr>
          <w:sz w:val="28"/>
          <w:szCs w:val="28"/>
        </w:rPr>
        <w:t>,</w:t>
      </w:r>
      <w:r w:rsidR="00B473D4" w:rsidRPr="00B473D4">
        <w:rPr>
          <w:sz w:val="28"/>
          <w:szCs w:val="28"/>
        </w:rPr>
        <w:t xml:space="preserve"> </w:t>
      </w:r>
      <w:r w:rsidR="00F73B3D" w:rsidRPr="00231D06">
        <w:rPr>
          <w:sz w:val="28"/>
          <w:szCs w:val="28"/>
        </w:rPr>
        <w:t>исп</w:t>
      </w:r>
      <w:r w:rsidR="00FC424A" w:rsidRPr="00231D06">
        <w:rPr>
          <w:sz w:val="28"/>
          <w:szCs w:val="28"/>
        </w:rPr>
        <w:t>ользуемой Департаментом</w:t>
      </w:r>
      <w:r w:rsidR="00F73B3D" w:rsidRPr="00231D06">
        <w:rPr>
          <w:sz w:val="28"/>
          <w:szCs w:val="28"/>
        </w:rPr>
        <w:t xml:space="preserve"> для предоставления муниципальной услуги</w:t>
      </w:r>
      <w:r w:rsidR="00B473D4">
        <w:rPr>
          <w:sz w:val="28"/>
          <w:szCs w:val="28"/>
        </w:rPr>
        <w:t>.</w:t>
      </w:r>
      <w:r w:rsidR="00F73B3D" w:rsidRPr="00231D06">
        <w:rPr>
          <w:sz w:val="28"/>
          <w:szCs w:val="28"/>
        </w:rPr>
        <w:t xml:space="preserve"> </w:t>
      </w:r>
    </w:p>
    <w:p w:rsidR="001014BC" w:rsidRPr="00231D06" w:rsidRDefault="001014BC" w:rsidP="00231D06">
      <w:pPr>
        <w:pStyle w:val="ConsPlusNormal"/>
        <w:ind w:firstLine="539"/>
        <w:jc w:val="both"/>
        <w:rPr>
          <w:sz w:val="28"/>
          <w:szCs w:val="28"/>
        </w:rPr>
      </w:pPr>
      <w:r w:rsidRPr="00231D06">
        <w:rPr>
          <w:rFonts w:ascii="Times New Roman" w:hAnsi="Times New Roman" w:cs="Times New Roman"/>
          <w:sz w:val="28"/>
          <w:szCs w:val="28"/>
        </w:rPr>
        <w:t>Должностное</w:t>
      </w:r>
      <w:r w:rsidRPr="00231D06">
        <w:rPr>
          <w:rFonts w:ascii="Times New Roman" w:hAnsi="Times New Roman" w:cs="Times New Roman"/>
          <w:sz w:val="28"/>
          <w:szCs w:val="28"/>
        </w:rPr>
        <w:t xml:space="preserve"> лиц</w:t>
      </w:r>
      <w:r w:rsidRPr="00231D06">
        <w:rPr>
          <w:rFonts w:ascii="Times New Roman" w:hAnsi="Times New Roman" w:cs="Times New Roman"/>
          <w:sz w:val="28"/>
          <w:szCs w:val="28"/>
        </w:rPr>
        <w:t>о</w:t>
      </w:r>
      <w:r w:rsidRPr="00231D06">
        <w:rPr>
          <w:rFonts w:ascii="Times New Roman" w:hAnsi="Times New Roman" w:cs="Times New Roman"/>
          <w:sz w:val="28"/>
          <w:szCs w:val="28"/>
        </w:rPr>
        <w:t xml:space="preserve"> Департамента</w:t>
      </w:r>
      <w:r w:rsidRPr="00231D06">
        <w:rPr>
          <w:rFonts w:ascii="Times New Roman" w:hAnsi="Times New Roman" w:cs="Times New Roman"/>
          <w:sz w:val="28"/>
          <w:szCs w:val="28"/>
        </w:rPr>
        <w:t>, предоставляющее</w:t>
      </w:r>
      <w:r w:rsidRPr="00231D06">
        <w:rPr>
          <w:rFonts w:ascii="Times New Roman" w:hAnsi="Times New Roman" w:cs="Times New Roman"/>
          <w:sz w:val="28"/>
          <w:szCs w:val="28"/>
        </w:rPr>
        <w:t xml:space="preserve"> муниципальную услугу, либо </w:t>
      </w:r>
      <w:r w:rsidRPr="00231D06">
        <w:rPr>
          <w:rFonts w:ascii="Times New Roman" w:hAnsi="Times New Roman" w:cs="Times New Roman"/>
          <w:sz w:val="28"/>
          <w:szCs w:val="28"/>
        </w:rPr>
        <w:t>муниципальный служащий</w:t>
      </w:r>
      <w:r w:rsidRPr="00231D06">
        <w:rPr>
          <w:rFonts w:ascii="Times New Roman" w:hAnsi="Times New Roman" w:cs="Times New Roman"/>
          <w:sz w:val="28"/>
          <w:szCs w:val="28"/>
        </w:rPr>
        <w:t>,</w:t>
      </w:r>
      <w:r w:rsidRPr="00231D06">
        <w:rPr>
          <w:rFonts w:ascii="Times New Roman" w:hAnsi="Times New Roman" w:cs="Times New Roman"/>
          <w:sz w:val="28"/>
          <w:szCs w:val="28"/>
        </w:rPr>
        <w:t xml:space="preserve"> ответственный</w:t>
      </w:r>
      <w:r w:rsidRPr="00231D06">
        <w:rPr>
          <w:rFonts w:ascii="Times New Roman" w:hAnsi="Times New Roman" w:cs="Times New Roman"/>
          <w:sz w:val="28"/>
          <w:szCs w:val="28"/>
        </w:rPr>
        <w:t xml:space="preserve"> за предоставление муниципальной услуги</w:t>
      </w:r>
      <w:r w:rsidRPr="00231D06">
        <w:rPr>
          <w:rFonts w:ascii="Times New Roman" w:hAnsi="Times New Roman" w:cs="Times New Roman"/>
          <w:sz w:val="28"/>
          <w:szCs w:val="28"/>
        </w:rPr>
        <w:t>:</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проверяет наличие электронных заявлений, поступивших с ЕПГУ,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с периодом </w:t>
      </w:r>
      <w:r w:rsidR="00FC424A"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не реже 2 раз в день;</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рассматривает поступившие заявления и приложенные образы документов (документы);</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 xml:space="preserve">производит действия в соответствии с </w:t>
      </w:r>
      <w:hyperlink w:anchor="P388" w:history="1">
        <w:r w:rsidR="00F73B3D" w:rsidRPr="00231D06">
          <w:rPr>
            <w:rFonts w:ascii="Times New Roman" w:hAnsi="Times New Roman" w:cs="Times New Roman"/>
            <w:color w:val="000000" w:themeColor="text1"/>
            <w:sz w:val="28"/>
            <w:szCs w:val="28"/>
          </w:rPr>
          <w:t xml:space="preserve">пунктом </w:t>
        </w:r>
        <w:r w:rsidR="00F803F9" w:rsidRPr="00231D06">
          <w:rPr>
            <w:rFonts w:ascii="Times New Roman" w:hAnsi="Times New Roman" w:cs="Times New Roman"/>
            <w:color w:val="000000" w:themeColor="text1"/>
            <w:sz w:val="28"/>
            <w:szCs w:val="28"/>
          </w:rPr>
          <w:t>47</w:t>
        </w:r>
      </w:hyperlink>
      <w:r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p>
    <w:p w:rsidR="00F73B3D" w:rsidRPr="00231D06" w:rsidRDefault="001014BC"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44</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F73B3D" w:rsidRPr="00231D06" w:rsidRDefault="00E326D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направленного заявителю в личный кабинет на ЕПГУ;</w:t>
      </w:r>
    </w:p>
    <w:p w:rsidR="00F73B3D" w:rsidRPr="00231D06" w:rsidRDefault="00E326D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в многофункциональном центре.</w:t>
      </w:r>
    </w:p>
    <w:p w:rsidR="00F73B3D" w:rsidRPr="00231D06" w:rsidRDefault="001014BC"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45</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Получение информации о ходе рассмотрения заявления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 о результате предоставления муниципальной услуги производится в личном кабинете на ЕПГУ,</w:t>
      </w:r>
      <w:r w:rsidR="00E326DA"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при условии авторизации</w:t>
      </w:r>
      <w:r w:rsidR="00FF57A7" w:rsidRPr="00231D06">
        <w:rPr>
          <w:rFonts w:ascii="Times New Roman" w:hAnsi="Times New Roman" w:cs="Times New Roman"/>
          <w:sz w:val="28"/>
          <w:szCs w:val="28"/>
        </w:rPr>
        <w:t xml:space="preserve"> </w:t>
      </w:r>
      <w:r w:rsidRPr="00231D06">
        <w:rPr>
          <w:rFonts w:ascii="Times New Roman" w:hAnsi="Times New Roman" w:cs="Times New Roman"/>
          <w:sz w:val="28"/>
          <w:szCs w:val="28"/>
        </w:rPr>
        <w:t>Заявителя на ЕПГУ</w:t>
      </w:r>
      <w:r w:rsidR="00F73B3D" w:rsidRPr="00231D06">
        <w:rPr>
          <w:rFonts w:ascii="Times New Roman" w:hAnsi="Times New Roman" w:cs="Times New Roman"/>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по собственной инициативе, в любое время.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73B3D" w:rsidRPr="00231D06" w:rsidRDefault="00E326DA"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1)</w:t>
      </w:r>
      <w:r w:rsidR="00F73B3D" w:rsidRPr="00231D06">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w:t>
      </w:r>
      <w:r w:rsidR="00C05504" w:rsidRPr="00231D06">
        <w:rPr>
          <w:rFonts w:ascii="Times New Roman" w:hAnsi="Times New Roman" w:cs="Times New Roman"/>
          <w:sz w:val="28"/>
          <w:szCs w:val="28"/>
        </w:rPr>
        <w:t xml:space="preserve">ной услуги, содержащее сведения </w:t>
      </w:r>
      <w:r w:rsidR="00F73B3D" w:rsidRPr="00231D06">
        <w:rPr>
          <w:rFonts w:ascii="Times New Roman" w:hAnsi="Times New Roman" w:cs="Times New Roman"/>
          <w:sz w:val="28"/>
          <w:szCs w:val="28"/>
        </w:rPr>
        <w:t xml:space="preserve">о факте приема заявления и документов, необходимых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и начале процедуры предоставления муниципальной услуги,</w:t>
      </w:r>
      <w:r w:rsidR="00C05504"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73B3D" w:rsidRPr="00231D06" w:rsidRDefault="00E326D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3B3D" w:rsidRPr="00231D06" w:rsidRDefault="001014BC"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46</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Оценка качества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i/>
          <w:sz w:val="28"/>
          <w:szCs w:val="28"/>
        </w:rPr>
      </w:pPr>
      <w:proofErr w:type="gramStart"/>
      <w:r w:rsidRPr="00231D06">
        <w:rPr>
          <w:rFonts w:ascii="Times New Roman" w:hAnsi="Times New Roman" w:cs="Times New Roman"/>
          <w:sz w:val="28"/>
          <w:szCs w:val="28"/>
        </w:rPr>
        <w:lastRenderedPageBreak/>
        <w:t xml:space="preserve">Оценка качества предоставления муниципальной услуги осуществляется </w:t>
      </w:r>
      <w:r w:rsidR="00E326DA"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соответствии с </w:t>
      </w:r>
      <w:hyperlink r:id="rId25" w:history="1">
        <w:r w:rsidRPr="00231D06">
          <w:rPr>
            <w:rFonts w:ascii="Times New Roman" w:hAnsi="Times New Roman" w:cs="Times New Roman"/>
            <w:color w:val="000000" w:themeColor="text1"/>
            <w:sz w:val="28"/>
            <w:szCs w:val="28"/>
          </w:rPr>
          <w:t>Правилами</w:t>
        </w:r>
      </w:hyperlink>
      <w:r w:rsidRPr="00231D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w:t>
      </w:r>
      <w:r w:rsidR="00E326DA" w:rsidRPr="00231D06">
        <w:rPr>
          <w:rFonts w:ascii="Times New Roman" w:hAnsi="Times New Roman" w:cs="Times New Roman"/>
          <w:sz w:val="28"/>
          <w:szCs w:val="28"/>
        </w:rPr>
        <w:t>йской Федерации от 12.12.2012 №</w:t>
      </w:r>
      <w:r w:rsidRPr="00231D06">
        <w:rPr>
          <w:rFonts w:ascii="Times New Roman" w:hAnsi="Times New Roman" w:cs="Times New Roman"/>
          <w:sz w:val="28"/>
          <w:szCs w:val="28"/>
        </w:rPr>
        <w:t xml:space="preserve">1284 </w:t>
      </w:r>
      <w:r w:rsidR="00E326DA" w:rsidRPr="00231D06">
        <w:rPr>
          <w:rFonts w:ascii="Times New Roman" w:hAnsi="Times New Roman" w:cs="Times New Roman"/>
          <w:sz w:val="28"/>
          <w:szCs w:val="28"/>
        </w:rPr>
        <w:t>(далее</w:t>
      </w:r>
      <w:proofErr w:type="gramEnd"/>
      <w:r w:rsidR="00E326DA" w:rsidRPr="00231D06">
        <w:rPr>
          <w:rFonts w:ascii="Times New Roman" w:hAnsi="Times New Roman" w:cs="Times New Roman"/>
          <w:sz w:val="28"/>
          <w:szCs w:val="28"/>
        </w:rPr>
        <w:t xml:space="preserve"> </w:t>
      </w:r>
      <w:proofErr w:type="gramStart"/>
      <w:r w:rsidR="00E326DA" w:rsidRPr="00231D06">
        <w:rPr>
          <w:rFonts w:ascii="Times New Roman" w:hAnsi="Times New Roman" w:cs="Times New Roman"/>
          <w:sz w:val="28"/>
          <w:szCs w:val="28"/>
        </w:rPr>
        <w:t>Правила №</w:t>
      </w:r>
      <w:r w:rsidRPr="00231D06">
        <w:rPr>
          <w:rFonts w:ascii="Times New Roman" w:hAnsi="Times New Roman" w:cs="Times New Roman"/>
          <w:sz w:val="28"/>
          <w:szCs w:val="28"/>
        </w:rPr>
        <w:t>1284).</w:t>
      </w:r>
      <w:proofErr w:type="gramEnd"/>
    </w:p>
    <w:p w:rsidR="00F73B3D" w:rsidRPr="00231D06" w:rsidRDefault="002668F7"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47</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Заявителю обеспечивается возможность направления жалобы </w:t>
      </w:r>
      <w:r w:rsidR="005B0B4E">
        <w:rPr>
          <w:rFonts w:ascii="Times New Roman" w:hAnsi="Times New Roman" w:cs="Times New Roman"/>
          <w:sz w:val="28"/>
          <w:szCs w:val="28"/>
        </w:rPr>
        <w:t xml:space="preserve">                      </w:t>
      </w:r>
      <w:r w:rsidR="00F73B3D" w:rsidRPr="00231D06">
        <w:rPr>
          <w:rFonts w:ascii="Times New Roman" w:hAnsi="Times New Roman" w:cs="Times New Roman"/>
          <w:sz w:val="28"/>
          <w:szCs w:val="28"/>
        </w:rPr>
        <w:t>на решения, действия или бе</w:t>
      </w:r>
      <w:r w:rsidR="00E326DA" w:rsidRPr="00231D06">
        <w:rPr>
          <w:rFonts w:ascii="Times New Roman" w:hAnsi="Times New Roman" w:cs="Times New Roman"/>
          <w:sz w:val="28"/>
          <w:szCs w:val="28"/>
        </w:rPr>
        <w:t>здействие Департамента</w:t>
      </w:r>
      <w:r w:rsidR="00F73B3D" w:rsidRPr="00231D06">
        <w:rPr>
          <w:rFonts w:ascii="Times New Roman" w:hAnsi="Times New Roman" w:cs="Times New Roman"/>
          <w:sz w:val="28"/>
          <w:szCs w:val="28"/>
        </w:rPr>
        <w:t xml:space="preserve">, </w:t>
      </w:r>
      <w:r w:rsidRPr="00231D06">
        <w:rPr>
          <w:rFonts w:ascii="Times New Roman" w:hAnsi="Times New Roman" w:cs="Times New Roman"/>
          <w:sz w:val="28"/>
          <w:szCs w:val="28"/>
        </w:rPr>
        <w:t>должностного</w:t>
      </w:r>
      <w:r w:rsidRPr="00231D06">
        <w:rPr>
          <w:rFonts w:ascii="Times New Roman" w:hAnsi="Times New Roman" w:cs="Times New Roman"/>
          <w:sz w:val="28"/>
          <w:szCs w:val="28"/>
        </w:rPr>
        <w:t xml:space="preserve"> лиц</w:t>
      </w:r>
      <w:r w:rsidRPr="00231D06">
        <w:rPr>
          <w:rFonts w:ascii="Times New Roman" w:hAnsi="Times New Roman" w:cs="Times New Roman"/>
          <w:sz w:val="28"/>
          <w:szCs w:val="28"/>
        </w:rPr>
        <w:t>а</w:t>
      </w:r>
      <w:r w:rsidRPr="00231D06">
        <w:rPr>
          <w:rFonts w:ascii="Times New Roman" w:hAnsi="Times New Roman" w:cs="Times New Roman"/>
          <w:sz w:val="28"/>
          <w:szCs w:val="28"/>
        </w:rPr>
        <w:t xml:space="preserve"> Департамента</w:t>
      </w:r>
      <w:r w:rsidRPr="00231D06">
        <w:rPr>
          <w:rFonts w:ascii="Times New Roman" w:hAnsi="Times New Roman" w:cs="Times New Roman"/>
          <w:sz w:val="28"/>
          <w:szCs w:val="28"/>
        </w:rPr>
        <w:t>, предоставляющего</w:t>
      </w:r>
      <w:r w:rsidRPr="00231D06">
        <w:rPr>
          <w:rFonts w:ascii="Times New Roman" w:hAnsi="Times New Roman" w:cs="Times New Roman"/>
          <w:sz w:val="28"/>
          <w:szCs w:val="28"/>
        </w:rPr>
        <w:t xml:space="preserve"> муниципальную услугу, либо муниципал</w:t>
      </w:r>
      <w:r w:rsidRPr="00231D06">
        <w:rPr>
          <w:rFonts w:ascii="Times New Roman" w:hAnsi="Times New Roman" w:cs="Times New Roman"/>
          <w:sz w:val="28"/>
          <w:szCs w:val="28"/>
        </w:rPr>
        <w:t>ьного служащего</w:t>
      </w:r>
      <w:r w:rsidRPr="00231D06">
        <w:rPr>
          <w:rFonts w:ascii="Times New Roman" w:hAnsi="Times New Roman" w:cs="Times New Roman"/>
          <w:sz w:val="28"/>
          <w:szCs w:val="28"/>
        </w:rPr>
        <w:t>,</w:t>
      </w:r>
      <w:r w:rsidRPr="00231D06">
        <w:rPr>
          <w:rFonts w:ascii="Times New Roman" w:hAnsi="Times New Roman" w:cs="Times New Roman"/>
          <w:sz w:val="28"/>
          <w:szCs w:val="28"/>
        </w:rPr>
        <w:t xml:space="preserve"> ответственного</w:t>
      </w:r>
      <w:r w:rsidRPr="00231D06">
        <w:rPr>
          <w:rFonts w:ascii="Times New Roman" w:hAnsi="Times New Roman" w:cs="Times New Roman"/>
          <w:sz w:val="28"/>
          <w:szCs w:val="28"/>
        </w:rPr>
        <w:t xml:space="preserve"> за предоставление муниципальной услуги</w:t>
      </w:r>
      <w:r w:rsidRPr="00231D06">
        <w:rPr>
          <w:rFonts w:ascii="Times New Roman" w:hAnsi="Times New Roman" w:cs="Times New Roman"/>
          <w:i/>
          <w:sz w:val="28"/>
          <w:szCs w:val="28"/>
        </w:rPr>
        <w:t xml:space="preserve"> </w:t>
      </w:r>
      <w:r w:rsidR="00F73B3D" w:rsidRPr="00231D06">
        <w:rPr>
          <w:rFonts w:ascii="Times New Roman" w:hAnsi="Times New Roman" w:cs="Times New Roman"/>
          <w:sz w:val="28"/>
          <w:szCs w:val="28"/>
        </w:rPr>
        <w:t xml:space="preserve">в соответствии </w:t>
      </w:r>
      <w:r w:rsidR="00F73B3D" w:rsidRPr="00231D06">
        <w:rPr>
          <w:rFonts w:ascii="Times New Roman" w:hAnsi="Times New Roman" w:cs="Times New Roman"/>
          <w:color w:val="000000" w:themeColor="text1"/>
          <w:sz w:val="28"/>
          <w:szCs w:val="28"/>
        </w:rPr>
        <w:t xml:space="preserve">со </w:t>
      </w:r>
      <w:hyperlink r:id="rId26" w:history="1">
        <w:r w:rsidR="00F73B3D" w:rsidRPr="00231D06">
          <w:rPr>
            <w:rFonts w:ascii="Times New Roman" w:hAnsi="Times New Roman" w:cs="Times New Roman"/>
            <w:color w:val="000000" w:themeColor="text1"/>
            <w:sz w:val="28"/>
            <w:szCs w:val="28"/>
          </w:rPr>
          <w:t>статьей 11.2</w:t>
        </w:r>
      </w:hyperlink>
      <w:r w:rsidR="00E326DA" w:rsidRPr="00231D06">
        <w:rPr>
          <w:rFonts w:ascii="Times New Roman" w:hAnsi="Times New Roman" w:cs="Times New Roman"/>
          <w:sz w:val="28"/>
          <w:szCs w:val="28"/>
        </w:rPr>
        <w:t xml:space="preserve"> Федерального закона N№</w:t>
      </w:r>
      <w:r w:rsidR="00F73B3D" w:rsidRPr="00231D06">
        <w:rPr>
          <w:rFonts w:ascii="Times New Roman" w:hAnsi="Times New Roman" w:cs="Times New Roman"/>
          <w:sz w:val="28"/>
          <w:szCs w:val="28"/>
        </w:rPr>
        <w:t xml:space="preserve">210-ФЗ и в порядке, установленном </w:t>
      </w:r>
      <w:hyperlink r:id="rId27" w:history="1">
        <w:r w:rsidR="00F73B3D" w:rsidRPr="00231D06">
          <w:rPr>
            <w:rFonts w:ascii="Times New Roman" w:hAnsi="Times New Roman" w:cs="Times New Roman"/>
            <w:color w:val="000000" w:themeColor="text1"/>
            <w:sz w:val="28"/>
            <w:szCs w:val="28"/>
          </w:rPr>
          <w:t>постановлением</w:t>
        </w:r>
      </w:hyperlink>
      <w:r w:rsidR="00F73B3D" w:rsidRPr="00231D06">
        <w:rPr>
          <w:rFonts w:ascii="Times New Roman" w:hAnsi="Times New Roman" w:cs="Times New Roman"/>
          <w:color w:val="000000" w:themeColor="text1"/>
          <w:sz w:val="28"/>
          <w:szCs w:val="28"/>
        </w:rPr>
        <w:t xml:space="preserve"> </w:t>
      </w:r>
      <w:r w:rsidR="00F73B3D" w:rsidRPr="00231D06">
        <w:rPr>
          <w:rFonts w:ascii="Times New Roman" w:hAnsi="Times New Roman" w:cs="Times New Roman"/>
          <w:sz w:val="28"/>
          <w:szCs w:val="28"/>
        </w:rPr>
        <w:t>Правительства Росси</w:t>
      </w:r>
      <w:r w:rsidR="00E326DA" w:rsidRPr="00231D06">
        <w:rPr>
          <w:rFonts w:ascii="Times New Roman" w:hAnsi="Times New Roman" w:cs="Times New Roman"/>
          <w:sz w:val="28"/>
          <w:szCs w:val="28"/>
        </w:rPr>
        <w:t>йской Федерации от 20.11.2012 №1198 «</w:t>
      </w:r>
      <w:r w:rsidR="00013847" w:rsidRPr="00231D06">
        <w:rPr>
          <w:rFonts w:ascii="Times New Roman" w:hAnsi="Times New Roman" w:cs="Times New Roman"/>
          <w:sz w:val="28"/>
          <w:szCs w:val="28"/>
        </w:rPr>
        <w:t xml:space="preserve">О </w:t>
      </w:r>
      <w:r w:rsidR="00F73B3D" w:rsidRPr="00231D06">
        <w:rPr>
          <w:rFonts w:ascii="Times New Roman" w:hAnsi="Times New Roman" w:cs="Times New Roman"/>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F73B3D" w:rsidRPr="00231D06">
        <w:rPr>
          <w:rFonts w:ascii="Times New Roman" w:hAnsi="Times New Roman" w:cs="Times New Roman"/>
          <w:sz w:val="28"/>
          <w:szCs w:val="28"/>
        </w:rPr>
        <w:t xml:space="preserve">), совершенных при предоставлении государственных </w:t>
      </w:r>
      <w:r w:rsidR="00E326DA" w:rsidRPr="00231D06">
        <w:rPr>
          <w:rFonts w:ascii="Times New Roman" w:hAnsi="Times New Roman" w:cs="Times New Roman"/>
          <w:sz w:val="28"/>
          <w:szCs w:val="28"/>
        </w:rPr>
        <w:t xml:space="preserve"> и муниципальных услуг» (далее</w:t>
      </w:r>
      <w:r w:rsidRPr="00231D06">
        <w:rPr>
          <w:rFonts w:ascii="Times New Roman" w:hAnsi="Times New Roman" w:cs="Times New Roman"/>
          <w:sz w:val="28"/>
          <w:szCs w:val="28"/>
        </w:rPr>
        <w:t xml:space="preserve"> -</w:t>
      </w:r>
      <w:r w:rsidR="00E326DA" w:rsidRPr="00231D06">
        <w:rPr>
          <w:rFonts w:ascii="Times New Roman" w:hAnsi="Times New Roman" w:cs="Times New Roman"/>
          <w:sz w:val="28"/>
          <w:szCs w:val="28"/>
        </w:rPr>
        <w:t xml:space="preserve"> Постановление №</w:t>
      </w:r>
      <w:r w:rsidR="00F73B3D" w:rsidRPr="00231D06">
        <w:rPr>
          <w:rFonts w:ascii="Times New Roman" w:hAnsi="Times New Roman" w:cs="Times New Roman"/>
          <w:sz w:val="28"/>
          <w:szCs w:val="28"/>
        </w:rPr>
        <w:t>1198).</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исправления допущенных опечаток и ошибок </w:t>
      </w:r>
      <w:proofErr w:type="gramStart"/>
      <w:r w:rsidRPr="00231D06">
        <w:rPr>
          <w:rFonts w:ascii="Times New Roman" w:hAnsi="Times New Roman" w:cs="Times New Roman"/>
          <w:sz w:val="28"/>
          <w:szCs w:val="28"/>
        </w:rPr>
        <w:t>в</w:t>
      </w:r>
      <w:proofErr w:type="gramEnd"/>
      <w:r w:rsidRPr="00231D06">
        <w:rPr>
          <w:rFonts w:ascii="Times New Roman" w:hAnsi="Times New Roman" w:cs="Times New Roman"/>
          <w:sz w:val="28"/>
          <w:szCs w:val="28"/>
        </w:rPr>
        <w:t xml:space="preserve"> выданных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результате предоставления муниципальной услуги документах</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2668F7"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sz w:val="28"/>
          <w:szCs w:val="28"/>
        </w:rPr>
        <w:t>48</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В случае выявления опечаток и ошибок заявитель вправе обратиться </w:t>
      </w:r>
      <w:r w:rsidR="00E326DA" w:rsidRPr="00231D06">
        <w:rPr>
          <w:rFonts w:ascii="Times New Roman" w:hAnsi="Times New Roman" w:cs="Times New Roman"/>
          <w:sz w:val="28"/>
          <w:szCs w:val="28"/>
        </w:rPr>
        <w:t xml:space="preserve">                         в Департамент</w:t>
      </w:r>
      <w:r w:rsidR="00F73B3D" w:rsidRPr="00231D06">
        <w:rPr>
          <w:rFonts w:ascii="Times New Roman" w:hAnsi="Times New Roman" w:cs="Times New Roman"/>
          <w:sz w:val="28"/>
          <w:szCs w:val="28"/>
        </w:rPr>
        <w:t xml:space="preserve"> с заявлением с приложением документов, указанных в </w:t>
      </w:r>
      <w:hyperlink w:anchor="P157" w:history="1">
        <w:r w:rsidR="00DE7B9C" w:rsidRPr="00231D06">
          <w:rPr>
            <w:rFonts w:ascii="Times New Roman" w:hAnsi="Times New Roman" w:cs="Times New Roman"/>
            <w:color w:val="000000" w:themeColor="text1"/>
            <w:sz w:val="28"/>
            <w:szCs w:val="28"/>
          </w:rPr>
          <w:t>пункте</w:t>
        </w:r>
      </w:hyperlink>
      <w:r w:rsidRPr="00231D06">
        <w:rPr>
          <w:rFonts w:ascii="Times New Roman" w:hAnsi="Times New Roman" w:cs="Times New Roman"/>
          <w:color w:val="000000" w:themeColor="text1"/>
          <w:sz w:val="28"/>
          <w:szCs w:val="28"/>
        </w:rPr>
        <w:t xml:space="preserve"> 19</w:t>
      </w:r>
      <w:r w:rsidR="00E326DA" w:rsidRPr="00231D06">
        <w:rPr>
          <w:rFonts w:ascii="Times New Roman" w:hAnsi="Times New Roman" w:cs="Times New Roman"/>
          <w:color w:val="000000" w:themeColor="text1"/>
          <w:sz w:val="28"/>
          <w:szCs w:val="28"/>
        </w:rPr>
        <w:t xml:space="preserve"> настоящего а</w:t>
      </w:r>
      <w:r w:rsidR="00F73B3D" w:rsidRPr="00231D06">
        <w:rPr>
          <w:rFonts w:ascii="Times New Roman" w:hAnsi="Times New Roman" w:cs="Times New Roman"/>
          <w:color w:val="000000" w:themeColor="text1"/>
          <w:sz w:val="28"/>
          <w:szCs w:val="28"/>
        </w:rPr>
        <w:t>дминистративного регламента.</w:t>
      </w:r>
    </w:p>
    <w:p w:rsidR="00F73B3D" w:rsidRPr="00231D06" w:rsidRDefault="009908FE"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49</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Основания отказа в приеме заявления об исправлении опечаток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и ошибок указаны в </w:t>
      </w:r>
      <w:hyperlink w:anchor="P202" w:history="1">
        <w:r w:rsidR="00DE7B9C" w:rsidRPr="00231D06">
          <w:rPr>
            <w:rFonts w:ascii="Times New Roman" w:hAnsi="Times New Roman" w:cs="Times New Roman"/>
            <w:color w:val="000000" w:themeColor="text1"/>
            <w:sz w:val="28"/>
            <w:szCs w:val="28"/>
          </w:rPr>
          <w:t>пунктах</w:t>
        </w:r>
      </w:hyperlink>
      <w:r w:rsidR="002668F7" w:rsidRPr="00231D06">
        <w:rPr>
          <w:rFonts w:ascii="Times New Roman" w:hAnsi="Times New Roman" w:cs="Times New Roman"/>
          <w:color w:val="000000" w:themeColor="text1"/>
          <w:sz w:val="28"/>
          <w:szCs w:val="28"/>
        </w:rPr>
        <w:t xml:space="preserve"> 23</w:t>
      </w:r>
      <w:r w:rsidR="00F73B3D" w:rsidRPr="00231D06">
        <w:rPr>
          <w:rFonts w:ascii="Times New Roman" w:hAnsi="Times New Roman" w:cs="Times New Roman"/>
          <w:color w:val="000000" w:themeColor="text1"/>
          <w:sz w:val="28"/>
          <w:szCs w:val="28"/>
        </w:rPr>
        <w:t xml:space="preserve">, </w:t>
      </w:r>
      <w:r w:rsidR="00034A09" w:rsidRPr="00231D06">
        <w:rPr>
          <w:rFonts w:ascii="Times New Roman" w:hAnsi="Times New Roman" w:cs="Times New Roman"/>
          <w:color w:val="000000" w:themeColor="text1"/>
          <w:sz w:val="28"/>
          <w:szCs w:val="28"/>
        </w:rPr>
        <w:t>2</w:t>
      </w:r>
      <w:hyperlink w:anchor="P208" w:history="1">
        <w:r w:rsidR="002668F7" w:rsidRPr="00231D06">
          <w:rPr>
            <w:rFonts w:ascii="Times New Roman" w:hAnsi="Times New Roman" w:cs="Times New Roman"/>
            <w:color w:val="000000" w:themeColor="text1"/>
            <w:sz w:val="28"/>
            <w:szCs w:val="28"/>
          </w:rPr>
          <w:t>5</w:t>
        </w:r>
      </w:hyperlink>
      <w:r w:rsidR="00E326DA"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p>
    <w:p w:rsidR="00F73B3D" w:rsidRPr="00231D06" w:rsidRDefault="009908FE"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50</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Исправление допущенных опечаток и ошибок в выданных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F73B3D" w:rsidRPr="00231D06" w:rsidRDefault="00F73B3D" w:rsidP="00231D06">
      <w:pPr>
        <w:pStyle w:val="ConsPlusNormal"/>
        <w:ind w:firstLine="539"/>
        <w:jc w:val="both"/>
        <w:rPr>
          <w:rFonts w:ascii="Times New Roman" w:hAnsi="Times New Roman" w:cs="Times New Roman"/>
          <w:sz w:val="28"/>
          <w:szCs w:val="28"/>
        </w:rPr>
      </w:pPr>
      <w:bookmarkStart w:id="19" w:name="P413"/>
      <w:bookmarkEnd w:id="19"/>
      <w:r w:rsidRPr="00231D06">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sidR="00D43EED">
        <w:rPr>
          <w:rFonts w:ascii="Times New Roman" w:hAnsi="Times New Roman" w:cs="Times New Roman"/>
          <w:sz w:val="28"/>
          <w:szCs w:val="28"/>
        </w:rPr>
        <w:t xml:space="preserve">                        </w:t>
      </w:r>
      <w:r w:rsidR="00E326DA" w:rsidRPr="00231D06">
        <w:rPr>
          <w:rFonts w:ascii="Times New Roman" w:hAnsi="Times New Roman" w:cs="Times New Roman"/>
          <w:sz w:val="28"/>
          <w:szCs w:val="28"/>
        </w:rPr>
        <w:t>в Департамент</w:t>
      </w:r>
      <w:r w:rsidRPr="00231D06">
        <w:rPr>
          <w:rFonts w:ascii="Times New Roman" w:hAnsi="Times New Roman" w:cs="Times New Roman"/>
          <w:sz w:val="28"/>
          <w:szCs w:val="28"/>
        </w:rPr>
        <w:t xml:space="preserve"> с заявлением о необходимости исправления опечаток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ошибок, в котором содержится указание на их описание.</w:t>
      </w:r>
      <w:r w:rsidR="00D43EED">
        <w:rPr>
          <w:rFonts w:ascii="Times New Roman" w:hAnsi="Times New Roman" w:cs="Times New Roman"/>
          <w:sz w:val="28"/>
          <w:szCs w:val="28"/>
        </w:rPr>
        <w:t xml:space="preserve">        </w:t>
      </w:r>
    </w:p>
    <w:p w:rsidR="00F73B3D" w:rsidRPr="00231D06" w:rsidRDefault="009908FE"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51</w:t>
      </w:r>
      <w:r w:rsidR="00B35858" w:rsidRPr="00231D06">
        <w:rPr>
          <w:rFonts w:ascii="Times New Roman" w:hAnsi="Times New Roman" w:cs="Times New Roman"/>
          <w:sz w:val="28"/>
          <w:szCs w:val="28"/>
        </w:rPr>
        <w:t>.</w:t>
      </w:r>
      <w:r w:rsidR="00E326D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при получении заявления, указанного в</w:t>
      </w:r>
      <w:r w:rsidRPr="00231D06">
        <w:rPr>
          <w:rFonts w:ascii="Times New Roman" w:hAnsi="Times New Roman" w:cs="Times New Roman"/>
          <w:sz w:val="28"/>
          <w:szCs w:val="28"/>
        </w:rPr>
        <w:t xml:space="preserve"> пункте 50</w:t>
      </w:r>
      <w:r w:rsidR="00F73B3D" w:rsidRPr="00231D06">
        <w:rPr>
          <w:rFonts w:ascii="Times New Roman" w:hAnsi="Times New Roman" w:cs="Times New Roman"/>
          <w:sz w:val="28"/>
          <w:szCs w:val="28"/>
        </w:rPr>
        <w:t xml:space="preserve">, рассматривает необходимость внесения соответствующих изменений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документы, являющиеся результатом предоставления муниципальной услуги.</w:t>
      </w:r>
    </w:p>
    <w:p w:rsidR="00F73B3D" w:rsidRPr="00231D06" w:rsidRDefault="009908FE"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52</w:t>
      </w:r>
      <w:r w:rsidR="00E326D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устранение опечаток и ошибок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документах, являющихся результатом предоставления муниципальной услуги.</w:t>
      </w:r>
    </w:p>
    <w:p w:rsidR="00F73B3D" w:rsidRPr="00231D06" w:rsidRDefault="009908FE"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53</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Срок устранения опечаток и ошибок не должен превышать 3 рабочих </w:t>
      </w:r>
      <w:r w:rsidR="00F73B3D" w:rsidRPr="00231D06">
        <w:rPr>
          <w:rFonts w:ascii="Times New Roman" w:hAnsi="Times New Roman" w:cs="Times New Roman"/>
          <w:sz w:val="28"/>
          <w:szCs w:val="28"/>
        </w:rPr>
        <w:lastRenderedPageBreak/>
        <w:t xml:space="preserve">дней </w:t>
      </w:r>
      <w:proofErr w:type="gramStart"/>
      <w:r w:rsidR="00F73B3D" w:rsidRPr="00231D06">
        <w:rPr>
          <w:rFonts w:ascii="Times New Roman" w:hAnsi="Times New Roman" w:cs="Times New Roman"/>
          <w:sz w:val="28"/>
          <w:szCs w:val="28"/>
        </w:rPr>
        <w:t>с даты регистрации</w:t>
      </w:r>
      <w:proofErr w:type="gramEnd"/>
      <w:r w:rsidR="00F73B3D" w:rsidRPr="00231D06">
        <w:rPr>
          <w:rFonts w:ascii="Times New Roman" w:hAnsi="Times New Roman" w:cs="Times New Roman"/>
          <w:sz w:val="28"/>
          <w:szCs w:val="28"/>
        </w:rPr>
        <w:t xml:space="preserve"> заявления, указанного в </w:t>
      </w:r>
      <w:hyperlink w:anchor="P413" w:history="1">
        <w:r w:rsidRPr="00231D06">
          <w:rPr>
            <w:rFonts w:ascii="Times New Roman" w:hAnsi="Times New Roman" w:cs="Times New Roman"/>
            <w:color w:val="000000" w:themeColor="text1"/>
            <w:sz w:val="28"/>
            <w:szCs w:val="28"/>
          </w:rPr>
          <w:t>пункте</w:t>
        </w:r>
        <w:r w:rsidR="00F73B3D" w:rsidRPr="00231D06">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50</w:t>
        </w:r>
        <w:r w:rsidR="00F73B3D" w:rsidRPr="00231D06">
          <w:rPr>
            <w:rFonts w:ascii="Times New Roman" w:hAnsi="Times New Roman" w:cs="Times New Roman"/>
            <w:color w:val="000000" w:themeColor="text1"/>
            <w:sz w:val="28"/>
            <w:szCs w:val="28"/>
          </w:rPr>
          <w:t xml:space="preserve"> </w:t>
        </w:r>
      </w:hyperlink>
      <w:r w:rsidR="00F73B3D" w:rsidRPr="00231D06">
        <w:rPr>
          <w:rFonts w:ascii="Times New Roman" w:hAnsi="Times New Roman" w:cs="Times New Roman"/>
          <w:sz w:val="28"/>
          <w:szCs w:val="28"/>
        </w:rPr>
        <w:t>настоящего подраздела.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 xml:space="preserve">IV. Формы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исполнением административного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регламента</w:t>
      </w:r>
    </w:p>
    <w:p w:rsidR="00F73B3D" w:rsidRPr="00231D06" w:rsidRDefault="00F73B3D" w:rsidP="00905B69">
      <w:pPr>
        <w:pStyle w:val="ConsPlusNormal"/>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осуществления текущего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соблюдением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исполнением ответственными должностными лицами положений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административного регламента и иных нормативных правовых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актов, устанавливающих требования к предоставлению</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а также принятием ими решений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54</w:t>
      </w:r>
      <w:r w:rsidR="005624C9"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Текущий </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соблюдением и исполнением настоящего</w:t>
      </w:r>
      <w:r w:rsidR="005624C9" w:rsidRPr="00231D06">
        <w:rPr>
          <w:rFonts w:ascii="Times New Roman" w:hAnsi="Times New Roman" w:cs="Times New Roman"/>
          <w:sz w:val="28"/>
          <w:szCs w:val="28"/>
        </w:rPr>
        <w:t xml:space="preserve"> а</w:t>
      </w:r>
      <w:r w:rsidR="00F73B3D" w:rsidRPr="00231D06">
        <w:rPr>
          <w:rFonts w:ascii="Times New Roman" w:hAnsi="Times New Roman" w:cs="Times New Roman"/>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должностных лиц </w:t>
      </w:r>
      <w:r w:rsidR="005624C9" w:rsidRPr="00231D06">
        <w:rPr>
          <w:rFonts w:ascii="Times New Roman" w:hAnsi="Times New Roman" w:cs="Times New Roman"/>
          <w:sz w:val="28"/>
          <w:szCs w:val="28"/>
        </w:rPr>
        <w:t>Департамента.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Текущий контроль осуществляется путем проведения проверок:</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решений о предоставлении (об отказе в предоставлении)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выявления и устранения нарушений прав граждан;</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и периодичность осуществления </w:t>
      </w:r>
      <w:proofErr w:type="gramStart"/>
      <w:r w:rsidRPr="00231D06">
        <w:rPr>
          <w:rFonts w:ascii="Times New Roman" w:hAnsi="Times New Roman" w:cs="Times New Roman"/>
          <w:sz w:val="28"/>
          <w:szCs w:val="28"/>
        </w:rPr>
        <w:t>плановых</w:t>
      </w:r>
      <w:proofErr w:type="gramEnd"/>
      <w:r w:rsidRPr="00231D06">
        <w:rPr>
          <w:rFonts w:ascii="Times New Roman" w:hAnsi="Times New Roman" w:cs="Times New Roman"/>
          <w:sz w:val="28"/>
          <w:szCs w:val="28"/>
        </w:rPr>
        <w:t xml:space="preserve"> и внеплановых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проверок полноты и качества предоставления муниципальной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услуги, в том числе порядок и формы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полнотой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качеством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55</w:t>
      </w:r>
      <w:r w:rsidR="005624C9" w:rsidRPr="00231D06">
        <w:rPr>
          <w:rFonts w:ascii="Times New Roman" w:hAnsi="Times New Roman" w:cs="Times New Roman"/>
          <w:sz w:val="28"/>
          <w:szCs w:val="28"/>
        </w:rPr>
        <w:t>.</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56</w:t>
      </w:r>
      <w:r w:rsidR="00CF35E5"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Плановые проверки осуществляются на основании годовых планов работы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утверждаемых руководителем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соблюдение сроков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с</w:t>
      </w:r>
      <w:r w:rsidR="005624C9" w:rsidRPr="00231D06">
        <w:rPr>
          <w:rFonts w:ascii="Times New Roman" w:hAnsi="Times New Roman" w:cs="Times New Roman"/>
          <w:sz w:val="28"/>
          <w:szCs w:val="28"/>
        </w:rPr>
        <w:t>облюдение положений настоящего а</w:t>
      </w:r>
      <w:r w:rsidRPr="00231D06">
        <w:rPr>
          <w:rFonts w:ascii="Times New Roman" w:hAnsi="Times New Roman" w:cs="Times New Roman"/>
          <w:sz w:val="28"/>
          <w:szCs w:val="28"/>
        </w:rPr>
        <w:t>дминистративного регламента;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правильность и обоснованность принятого решения об отказе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предоставлении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Основанием для проведения внеплановых проверок являются: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w:t>
      </w:r>
      <w:r w:rsidR="009A0BFC" w:rsidRPr="00231D06">
        <w:rPr>
          <w:rFonts w:ascii="Times New Roman" w:hAnsi="Times New Roman" w:cs="Times New Roman"/>
          <w:sz w:val="28"/>
          <w:szCs w:val="28"/>
        </w:rPr>
        <w:t xml:space="preserve">и </w:t>
      </w:r>
      <w:r w:rsidR="00D43EED">
        <w:rPr>
          <w:rFonts w:ascii="Times New Roman" w:hAnsi="Times New Roman" w:cs="Times New Roman"/>
          <w:sz w:val="28"/>
          <w:szCs w:val="28"/>
        </w:rPr>
        <w:t xml:space="preserve">                             </w:t>
      </w:r>
      <w:r w:rsidR="009A0BFC" w:rsidRPr="00231D06">
        <w:rPr>
          <w:rFonts w:ascii="Times New Roman" w:hAnsi="Times New Roman" w:cs="Times New Roman"/>
          <w:sz w:val="28"/>
          <w:szCs w:val="28"/>
        </w:rPr>
        <w:t>и нормативных правовых актов А</w:t>
      </w:r>
      <w:r w:rsidRPr="00231D06">
        <w:rPr>
          <w:rFonts w:ascii="Times New Roman" w:hAnsi="Times New Roman" w:cs="Times New Roman"/>
          <w:sz w:val="28"/>
          <w:szCs w:val="28"/>
        </w:rPr>
        <w:t xml:space="preserve">дминистрации </w:t>
      </w:r>
      <w:r w:rsidR="005624C9" w:rsidRPr="00231D06">
        <w:rPr>
          <w:rFonts w:ascii="Times New Roman" w:hAnsi="Times New Roman" w:cs="Times New Roman"/>
          <w:sz w:val="28"/>
          <w:szCs w:val="28"/>
        </w:rPr>
        <w:t>города Ханты-Мансийска</w:t>
      </w:r>
      <w:r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Ответственность должностных лиц за решения и действия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(бездействие), </w:t>
      </w:r>
      <w:proofErr w:type="gramStart"/>
      <w:r w:rsidRPr="00231D06">
        <w:rPr>
          <w:rFonts w:ascii="Times New Roman" w:hAnsi="Times New Roman" w:cs="Times New Roman"/>
          <w:sz w:val="28"/>
          <w:szCs w:val="28"/>
        </w:rPr>
        <w:t>принимаемые</w:t>
      </w:r>
      <w:proofErr w:type="gramEnd"/>
      <w:r w:rsidRPr="00231D06">
        <w:rPr>
          <w:rFonts w:ascii="Times New Roman" w:hAnsi="Times New Roman" w:cs="Times New Roman"/>
          <w:sz w:val="28"/>
          <w:szCs w:val="28"/>
        </w:rPr>
        <w:t xml:space="preserve"> (осуществляемые) ими в ходе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57</w:t>
      </w:r>
      <w:r w:rsidR="001D576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 результатам проведенных проверок в случае выявления нарушений </w:t>
      </w:r>
      <w:r w:rsidR="001D576F" w:rsidRPr="00231D06">
        <w:rPr>
          <w:rFonts w:ascii="Times New Roman" w:hAnsi="Times New Roman" w:cs="Times New Roman"/>
          <w:sz w:val="28"/>
          <w:szCs w:val="28"/>
        </w:rPr>
        <w:t>положений настоящего а</w:t>
      </w:r>
      <w:r w:rsidR="00F73B3D" w:rsidRPr="00231D06">
        <w:rPr>
          <w:rFonts w:ascii="Times New Roman" w:hAnsi="Times New Roman" w:cs="Times New Roman"/>
          <w:sz w:val="28"/>
          <w:szCs w:val="28"/>
        </w:rPr>
        <w:t xml:space="preserve">дминистративного регламента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и нормативных правовых ак</w:t>
      </w:r>
      <w:r w:rsidR="001D576F" w:rsidRPr="00231D06">
        <w:rPr>
          <w:rFonts w:ascii="Times New Roman" w:hAnsi="Times New Roman" w:cs="Times New Roman"/>
          <w:sz w:val="28"/>
          <w:szCs w:val="28"/>
        </w:rPr>
        <w:t>тов Администрации города Ханты-Мансийска</w:t>
      </w:r>
      <w:r w:rsidR="00F73B3D" w:rsidRPr="00231D06">
        <w:rPr>
          <w:rFonts w:ascii="Times New Roman" w:hAnsi="Times New Roman" w:cs="Times New Roman"/>
          <w:sz w:val="28"/>
          <w:szCs w:val="28"/>
        </w:rPr>
        <w:t xml:space="preserve"> осуществляется привлечение виновных лиц к ответственности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соответствии с законодательством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Персональная ответственность должностных лиц за правильность </w:t>
      </w:r>
      <w:r w:rsidR="001D576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своевременность принятия решения о предоставлении (об отказе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Требования к порядку и формам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предоставлением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в том числе со стороны граждан, их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объединений и организаций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58</w:t>
      </w:r>
      <w:r w:rsidR="001D576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о сроках завершения административных процедур (действий).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Граждане, их объединения и организации также имеют право:</w:t>
      </w:r>
    </w:p>
    <w:p w:rsidR="00F73B3D" w:rsidRPr="00231D06" w:rsidRDefault="00F73B3D"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 xml:space="preserve">направлять замечания и предложения по улучшению доступности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качества пред</w:t>
      </w:r>
      <w:r w:rsidR="00D5675D" w:rsidRPr="00231D06">
        <w:rPr>
          <w:rFonts w:ascii="Times New Roman" w:hAnsi="Times New Roman" w:cs="Times New Roman"/>
          <w:sz w:val="28"/>
          <w:szCs w:val="28"/>
        </w:rPr>
        <w:t>оставления муниципальной услуги в Департамент;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вносить предложения о мерах по устранению нарушений </w:t>
      </w:r>
      <w:r w:rsidR="001D576F"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w:t>
      </w:r>
    </w:p>
    <w:p w:rsidR="00F73B3D" w:rsidRPr="00231D06" w:rsidRDefault="00D5675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59</w:t>
      </w:r>
      <w:r w:rsidR="00CF35E5" w:rsidRPr="00231D06">
        <w:rPr>
          <w:rFonts w:ascii="Times New Roman" w:hAnsi="Times New Roman" w:cs="Times New Roman"/>
          <w:sz w:val="28"/>
          <w:szCs w:val="28"/>
        </w:rPr>
        <w:t>.</w:t>
      </w:r>
      <w:r w:rsidR="00F73B3D" w:rsidRPr="00231D06">
        <w:rPr>
          <w:rFonts w:ascii="Times New Roman" w:hAnsi="Times New Roman" w:cs="Times New Roman"/>
          <w:sz w:val="28"/>
          <w:szCs w:val="28"/>
        </w:rPr>
        <w:t>Должнос</w:t>
      </w:r>
      <w:r w:rsidR="001D576F" w:rsidRPr="00231D06">
        <w:rPr>
          <w:rFonts w:ascii="Times New Roman" w:hAnsi="Times New Roman" w:cs="Times New Roman"/>
          <w:sz w:val="28"/>
          <w:szCs w:val="28"/>
        </w:rPr>
        <w:t>тные лица Департамента</w:t>
      </w:r>
      <w:r w:rsidR="00F73B3D" w:rsidRPr="00231D06">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w:t>
      </w:r>
      <w:r w:rsidR="001D576F"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предложения.</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V. Досудебный (внесудебный) порядок обжалования решений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действий (бездействия) органа, предоставляющего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муниципальную услугу, а также их должностных лиц,</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муниципальных служащих</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60</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Заявитель имеет право на обжалование решения и (или) действий (без</w:t>
      </w:r>
      <w:r w:rsidR="00CF35E5" w:rsidRPr="00231D06">
        <w:rPr>
          <w:rFonts w:ascii="Times New Roman" w:hAnsi="Times New Roman" w:cs="Times New Roman"/>
          <w:sz w:val="28"/>
          <w:szCs w:val="28"/>
        </w:rPr>
        <w:t xml:space="preserve">действия) </w:t>
      </w:r>
      <w:r w:rsidR="007F5262"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должно</w:t>
      </w:r>
      <w:r w:rsidR="007F5262" w:rsidRPr="00231D06">
        <w:rPr>
          <w:rFonts w:ascii="Times New Roman" w:hAnsi="Times New Roman" w:cs="Times New Roman"/>
          <w:sz w:val="28"/>
          <w:szCs w:val="28"/>
        </w:rPr>
        <w:t>стных лиц Департамента</w:t>
      </w:r>
      <w:r w:rsidR="00F73B3D" w:rsidRPr="00231D06">
        <w:rPr>
          <w:rFonts w:ascii="Times New Roman" w:hAnsi="Times New Roman" w:cs="Times New Roman"/>
          <w:sz w:val="28"/>
          <w:szCs w:val="28"/>
        </w:rPr>
        <w:t>, муниципальных служащих, многофункционального центра, а также работн</w:t>
      </w:r>
      <w:r w:rsidR="00CF35E5" w:rsidRPr="00231D06">
        <w:rPr>
          <w:rFonts w:ascii="Times New Roman" w:hAnsi="Times New Roman" w:cs="Times New Roman"/>
          <w:sz w:val="28"/>
          <w:szCs w:val="28"/>
        </w:rPr>
        <w:t xml:space="preserve">ика многофункционального центра </w:t>
      </w:r>
      <w:r w:rsidR="00F73B3D" w:rsidRPr="00231D06">
        <w:rPr>
          <w:rFonts w:ascii="Times New Roman" w:hAnsi="Times New Roman" w:cs="Times New Roman"/>
          <w:sz w:val="28"/>
          <w:szCs w:val="28"/>
        </w:rPr>
        <w:t xml:space="preserve">при предоставлении муниципальной услуги в досудебном (внесудебном) порядке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(далее </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жалоба).</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Органы местного самоуправления, организации и уполномоченные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на рассмотрение жалобы лица, которым может быть </w:t>
      </w:r>
      <w:proofErr w:type="gramStart"/>
      <w:r w:rsidRPr="00231D06">
        <w:rPr>
          <w:rFonts w:ascii="Times New Roman" w:hAnsi="Times New Roman" w:cs="Times New Roman"/>
          <w:sz w:val="28"/>
          <w:szCs w:val="28"/>
        </w:rPr>
        <w:t>направлена</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жалоба заявителя в досудебном (внесудебном) порядке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5675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61</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3B3D" w:rsidRPr="00231D06" w:rsidRDefault="007F5262" w:rsidP="00231D06">
      <w:pPr>
        <w:pStyle w:val="ConsPlusNormal"/>
        <w:ind w:firstLine="539"/>
        <w:jc w:val="both"/>
        <w:rPr>
          <w:rFonts w:ascii="Times New Roman" w:hAnsi="Times New Roman" w:cs="Times New Roman"/>
          <w:i/>
          <w:sz w:val="28"/>
          <w:szCs w:val="28"/>
        </w:rPr>
      </w:pPr>
      <w:proofErr w:type="gramStart"/>
      <w:r w:rsidRPr="00231D06">
        <w:rPr>
          <w:rFonts w:ascii="Times New Roman" w:hAnsi="Times New Roman" w:cs="Times New Roman"/>
          <w:sz w:val="28"/>
          <w:szCs w:val="28"/>
        </w:rPr>
        <w:t>в Департамент</w:t>
      </w:r>
      <w:r w:rsidR="00F73B3D" w:rsidRPr="00231D06">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w:t>
      </w:r>
      <w:r w:rsidRPr="00231D06">
        <w:rPr>
          <w:rFonts w:ascii="Times New Roman" w:hAnsi="Times New Roman" w:cs="Times New Roman"/>
          <w:sz w:val="28"/>
          <w:szCs w:val="28"/>
        </w:rPr>
        <w:t>азделения Департамента</w:t>
      </w:r>
      <w:r w:rsidR="00F73B3D" w:rsidRPr="00231D06">
        <w:rPr>
          <w:rFonts w:ascii="Times New Roman" w:hAnsi="Times New Roman" w:cs="Times New Roman"/>
          <w:sz w:val="28"/>
          <w:szCs w:val="28"/>
        </w:rPr>
        <w:t>, на решение и действия (без</w:t>
      </w:r>
      <w:r w:rsidRPr="00231D06">
        <w:rPr>
          <w:rFonts w:ascii="Times New Roman" w:hAnsi="Times New Roman" w:cs="Times New Roman"/>
          <w:sz w:val="28"/>
          <w:szCs w:val="28"/>
        </w:rPr>
        <w:t>действие) Департамента</w:t>
      </w:r>
      <w:r w:rsidR="00BD1B78" w:rsidRPr="00231D06">
        <w:rPr>
          <w:rFonts w:ascii="Times New Roman" w:hAnsi="Times New Roman" w:cs="Times New Roman"/>
          <w:sz w:val="28"/>
          <w:szCs w:val="28"/>
        </w:rPr>
        <w:t xml:space="preserve"> – первому заместителю Главы города Ханты-Мансийска.</w:t>
      </w:r>
      <w:proofErr w:type="gramEnd"/>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73B3D" w:rsidRPr="00231D06" w:rsidRDefault="007F5262"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Департаменте</w:t>
      </w:r>
      <w:r w:rsidR="00F73B3D" w:rsidRPr="00231D06">
        <w:rPr>
          <w:rFonts w:ascii="Times New Roman" w:hAnsi="Times New Roman" w:cs="Times New Roman"/>
          <w:sz w:val="28"/>
          <w:szCs w:val="28"/>
        </w:rPr>
        <w:t xml:space="preserve">, многофункциональном центре, у учредителя многофункционального центра определяются уполномоченные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на рассмотрение жалоб должностные лица.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Способы информирования заявителей о порядке подачи</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рассмотрения жалобы, в том числе с использованием Единого</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портала государственных и муниципальных услуг (функций)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CC1A37"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62</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Информация о порядке подачи и рассмотрения жалобы размещается </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на информационных стендах в местах предоставления муниципальной услуги,</w:t>
      </w:r>
      <w:r w:rsidR="007F5262" w:rsidRPr="00231D06">
        <w:rPr>
          <w:rFonts w:ascii="Times New Roman" w:hAnsi="Times New Roman" w:cs="Times New Roman"/>
          <w:sz w:val="28"/>
          <w:szCs w:val="28"/>
        </w:rPr>
        <w:t xml:space="preserve"> на сайте Департамента</w:t>
      </w:r>
      <w:r w:rsidR="00F73B3D" w:rsidRPr="00231D06">
        <w:rPr>
          <w:rFonts w:ascii="Times New Roman" w:hAnsi="Times New Roman" w:cs="Times New Roman"/>
          <w:sz w:val="28"/>
          <w:szCs w:val="28"/>
        </w:rPr>
        <w:t>, ЕПГУ, а также предоставляется в устной форме по телефону и (или)</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на личном приеме либо в письменной форме почтовым отправлением по адресу, указанному заявителем (представителем).</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нормативных правовых актов, регулирующих порядок</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досудебного (внесудебного) обжалования действий</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(бездействия) и (или) решений, принятых (осуществленных)</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ходе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CC1A37" w:rsidP="007B51FC">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63</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2B32FD"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предоставляющего </w:t>
      </w:r>
      <w:r w:rsidR="00E83641">
        <w:rPr>
          <w:rFonts w:ascii="Times New Roman" w:hAnsi="Times New Roman" w:cs="Times New Roman"/>
          <w:sz w:val="28"/>
          <w:szCs w:val="28"/>
        </w:rPr>
        <w:t xml:space="preserve">                                  </w:t>
      </w:r>
      <w:r w:rsidR="00F73B3D" w:rsidRPr="00231D06">
        <w:rPr>
          <w:rFonts w:ascii="Times New Roman" w:hAnsi="Times New Roman" w:cs="Times New Roman"/>
          <w:sz w:val="28"/>
          <w:szCs w:val="28"/>
        </w:rPr>
        <w:t>муниципальную услугу,</w:t>
      </w:r>
      <w:r w:rsidR="00EA5939"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а также его должностных лиц регулируется:</w:t>
      </w:r>
    </w:p>
    <w:p w:rsidR="00F73B3D" w:rsidRPr="00231D06" w:rsidRDefault="00F73B3D" w:rsidP="007B51FC">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color w:val="000000" w:themeColor="text1"/>
          <w:sz w:val="28"/>
          <w:szCs w:val="28"/>
        </w:rPr>
        <w:lastRenderedPageBreak/>
        <w:t xml:space="preserve">Федеральным </w:t>
      </w:r>
      <w:hyperlink r:id="rId28" w:history="1">
        <w:r w:rsidRPr="00231D06">
          <w:rPr>
            <w:rFonts w:ascii="Times New Roman" w:hAnsi="Times New Roman" w:cs="Times New Roman"/>
            <w:color w:val="000000" w:themeColor="text1"/>
            <w:sz w:val="28"/>
            <w:szCs w:val="28"/>
          </w:rPr>
          <w:t>законом</w:t>
        </w:r>
      </w:hyperlink>
      <w:r w:rsidR="00EA5939" w:rsidRPr="00231D06">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210-ФЗ;</w:t>
      </w:r>
    </w:p>
    <w:p w:rsidR="00F73B3D" w:rsidRPr="00231D06" w:rsidRDefault="00343198" w:rsidP="007B51FC">
      <w:pPr>
        <w:pStyle w:val="ConsPlusNormal"/>
        <w:ind w:firstLine="539"/>
        <w:jc w:val="both"/>
        <w:rPr>
          <w:rFonts w:ascii="Times New Roman" w:hAnsi="Times New Roman" w:cs="Times New Roman"/>
          <w:color w:val="000000" w:themeColor="text1"/>
          <w:sz w:val="28"/>
          <w:szCs w:val="28"/>
        </w:rPr>
      </w:pPr>
      <w:hyperlink r:id="rId29" w:history="1">
        <w:r w:rsidR="00F73B3D" w:rsidRPr="00231D06">
          <w:rPr>
            <w:rFonts w:ascii="Times New Roman" w:hAnsi="Times New Roman" w:cs="Times New Roman"/>
            <w:color w:val="000000" w:themeColor="text1"/>
            <w:sz w:val="28"/>
            <w:szCs w:val="28"/>
          </w:rPr>
          <w:t>Постановлением</w:t>
        </w:r>
      </w:hyperlink>
      <w:r w:rsidR="00EA5939" w:rsidRPr="00231D06">
        <w:rPr>
          <w:rFonts w:ascii="Times New Roman" w:hAnsi="Times New Roman" w:cs="Times New Roman"/>
          <w:color w:val="000000" w:themeColor="text1"/>
          <w:sz w:val="28"/>
          <w:szCs w:val="28"/>
        </w:rPr>
        <w:t xml:space="preserve"> №</w:t>
      </w:r>
      <w:r w:rsidR="00F73B3D" w:rsidRPr="00231D06">
        <w:rPr>
          <w:rFonts w:ascii="Times New Roman" w:hAnsi="Times New Roman" w:cs="Times New Roman"/>
          <w:color w:val="000000" w:themeColor="text1"/>
          <w:sz w:val="28"/>
          <w:szCs w:val="28"/>
        </w:rPr>
        <w:t>1198;</w:t>
      </w:r>
    </w:p>
    <w:p w:rsidR="00F73B3D" w:rsidRPr="00231D06" w:rsidRDefault="00D43EED" w:rsidP="007B51FC">
      <w:pPr>
        <w:spacing w:before="1"/>
        <w:ind w:left="257" w:right="167"/>
        <w:jc w:val="both"/>
        <w:rPr>
          <w:sz w:val="28"/>
          <w:szCs w:val="28"/>
        </w:rPr>
      </w:pPr>
      <w:r>
        <w:rPr>
          <w:sz w:val="28"/>
          <w:szCs w:val="28"/>
        </w:rPr>
        <w:t xml:space="preserve">    </w:t>
      </w:r>
      <w:hyperlink r:id="rId30">
        <w:r w:rsidR="00CC1A37" w:rsidRPr="00231D06">
          <w:rPr>
            <w:sz w:val="28"/>
            <w:szCs w:val="28"/>
          </w:rPr>
          <w:t>П</w:t>
        </w:r>
        <w:r w:rsidR="00EA5939" w:rsidRPr="00231D06">
          <w:rPr>
            <w:sz w:val="28"/>
            <w:szCs w:val="28"/>
          </w:rPr>
          <w:t xml:space="preserve">остановлением </w:t>
        </w:r>
      </w:hyperlink>
      <w:r w:rsidR="00EA5939" w:rsidRPr="00231D06">
        <w:rPr>
          <w:sz w:val="28"/>
          <w:szCs w:val="28"/>
        </w:rPr>
        <w:t xml:space="preserve">Администрации города Ханты-Мансийска </w:t>
      </w:r>
      <w:r>
        <w:rPr>
          <w:sz w:val="28"/>
          <w:szCs w:val="28"/>
        </w:rPr>
        <w:t xml:space="preserve">                            </w:t>
      </w:r>
      <w:r w:rsidR="00EA5939" w:rsidRPr="00231D06">
        <w:rPr>
          <w:sz w:val="28"/>
          <w:szCs w:val="28"/>
        </w:rPr>
        <w:t xml:space="preserve">от 09.01.2013 №2 «О порядке подачи и рассмотрения жалоб на решения </w:t>
      </w:r>
      <w:r>
        <w:rPr>
          <w:sz w:val="28"/>
          <w:szCs w:val="28"/>
        </w:rPr>
        <w:t xml:space="preserve">                          </w:t>
      </w:r>
      <w:r w:rsidR="00EA5939" w:rsidRPr="00231D06">
        <w:rPr>
          <w:sz w:val="28"/>
          <w:szCs w:val="28"/>
        </w:rPr>
        <w:t xml:space="preserve">и действия (бездействие) органов Администрации города </w:t>
      </w:r>
      <w:r>
        <w:rPr>
          <w:sz w:val="28"/>
          <w:szCs w:val="28"/>
        </w:rPr>
        <w:t xml:space="preserve">                             </w:t>
      </w:r>
      <w:r w:rsidR="00EA5939" w:rsidRPr="00231D06">
        <w:rPr>
          <w:sz w:val="28"/>
          <w:szCs w:val="28"/>
        </w:rPr>
        <w:t>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VI. Особенности выполнения административных процедур</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(действий) в многофункциональных центрах предоставления</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государственных и муниципальных услуг</w:t>
      </w:r>
    </w:p>
    <w:p w:rsidR="00F73B3D" w:rsidRPr="00231D06" w:rsidRDefault="00F73B3D" w:rsidP="007B51FC">
      <w:pPr>
        <w:pStyle w:val="ConsPlusNormal"/>
        <w:ind w:firstLine="540"/>
        <w:jc w:val="center"/>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административных процедур (действий)</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при предоставлении муниципальной услуги, </w:t>
      </w:r>
      <w:proofErr w:type="gramStart"/>
      <w:r w:rsidRPr="00231D06">
        <w:rPr>
          <w:rFonts w:ascii="Times New Roman" w:hAnsi="Times New Roman" w:cs="Times New Roman"/>
          <w:sz w:val="28"/>
          <w:szCs w:val="28"/>
        </w:rPr>
        <w:t>выполняемых</w:t>
      </w:r>
      <w:proofErr w:type="gramEnd"/>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многофункциональными центрами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CC1A37" w:rsidP="007B51FC">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64</w:t>
      </w:r>
      <w:r w:rsidR="00654A27" w:rsidRPr="00231D06">
        <w:rPr>
          <w:rFonts w:ascii="Times New Roman" w:hAnsi="Times New Roman" w:cs="Times New Roman"/>
          <w:sz w:val="28"/>
          <w:szCs w:val="28"/>
        </w:rPr>
        <w:t>.</w:t>
      </w:r>
      <w:r w:rsidR="00F73B3D" w:rsidRPr="00231D06">
        <w:rPr>
          <w:rFonts w:ascii="Times New Roman" w:hAnsi="Times New Roman" w:cs="Times New Roman"/>
          <w:sz w:val="28"/>
          <w:szCs w:val="28"/>
        </w:rPr>
        <w:t>Многофункциональный центр осуществляет:</w:t>
      </w:r>
    </w:p>
    <w:p w:rsidR="00F73B3D" w:rsidRPr="00231D06" w:rsidRDefault="00F73B3D" w:rsidP="007B51FC">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информирование заявителей о порядке пред</w:t>
      </w:r>
      <w:r w:rsidR="00D43EED">
        <w:rPr>
          <w:rFonts w:ascii="Times New Roman" w:hAnsi="Times New Roman" w:cs="Times New Roman"/>
          <w:sz w:val="28"/>
          <w:szCs w:val="28"/>
        </w:rPr>
        <w:t>оставления муниципальной услуги</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многофункциональном центре, по иным вопросам, связанным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предоставлением муниципальной услуги, а также консультирование заявителей о порядке предоставления муниципальной услуги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многофункциональном центре;</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sz w:val="28"/>
          <w:szCs w:val="28"/>
        </w:rPr>
        <w:t xml:space="preserve">выдачу заявителю результата предоставления муниципальной услуги, </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на бумажном носителе, </w:t>
      </w:r>
      <w:r w:rsidR="002B32FD" w:rsidRPr="00231D06">
        <w:rPr>
          <w:rFonts w:ascii="Times New Roman" w:hAnsi="Times New Roman" w:cs="Times New Roman"/>
          <w:sz w:val="28"/>
          <w:szCs w:val="28"/>
        </w:rPr>
        <w:t>подтверждающего</w:t>
      </w:r>
      <w:r w:rsidRPr="00231D06">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31D06">
        <w:rPr>
          <w:rFonts w:ascii="Times New Roman" w:hAnsi="Times New Roman" w:cs="Times New Roman"/>
          <w:sz w:val="28"/>
          <w:szCs w:val="28"/>
        </w:rPr>
        <w:t>заверение выписок</w:t>
      </w:r>
      <w:proofErr w:type="gramEnd"/>
      <w:r w:rsidRPr="00231D06">
        <w:rPr>
          <w:rFonts w:ascii="Times New Roman" w:hAnsi="Times New Roman" w:cs="Times New Roman"/>
          <w:sz w:val="28"/>
          <w:szCs w:val="28"/>
        </w:rPr>
        <w:t xml:space="preserve"> из информационных систем органов, предоставляющих муниципальных </w:t>
      </w:r>
      <w:r w:rsidRPr="00231D06">
        <w:rPr>
          <w:rFonts w:ascii="Times New Roman" w:hAnsi="Times New Roman" w:cs="Times New Roman"/>
          <w:color w:val="000000" w:themeColor="text1"/>
          <w:sz w:val="28"/>
          <w:szCs w:val="28"/>
        </w:rPr>
        <w:t>услуг;</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color w:val="000000" w:themeColor="text1"/>
          <w:sz w:val="28"/>
          <w:szCs w:val="28"/>
        </w:rPr>
        <w:t xml:space="preserve">иные процедуры и действия, предусмотренные Федеральным </w:t>
      </w:r>
      <w:hyperlink r:id="rId31" w:history="1">
        <w:r w:rsidRPr="00231D06">
          <w:rPr>
            <w:rFonts w:ascii="Times New Roman" w:hAnsi="Times New Roman" w:cs="Times New Roman"/>
            <w:color w:val="000000" w:themeColor="text1"/>
            <w:sz w:val="28"/>
            <w:szCs w:val="28"/>
          </w:rPr>
          <w:t>законом</w:t>
        </w:r>
      </w:hyperlink>
      <w:r w:rsidR="00654A27" w:rsidRPr="00231D06">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210-ФЗ.</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color w:val="000000" w:themeColor="text1"/>
          <w:sz w:val="28"/>
          <w:szCs w:val="28"/>
        </w:rPr>
        <w:t>В соответств</w:t>
      </w:r>
      <w:r w:rsidRPr="00231D06">
        <w:rPr>
          <w:rFonts w:ascii="Times New Roman" w:hAnsi="Times New Roman" w:cs="Times New Roman"/>
          <w:sz w:val="28"/>
          <w:szCs w:val="28"/>
        </w:rPr>
        <w:t xml:space="preserve">ии с </w:t>
      </w:r>
      <w:hyperlink r:id="rId32" w:history="1">
        <w:r w:rsidRPr="00231D06">
          <w:rPr>
            <w:rFonts w:ascii="Times New Roman" w:hAnsi="Times New Roman" w:cs="Times New Roman"/>
            <w:color w:val="000000" w:themeColor="text1"/>
            <w:sz w:val="28"/>
            <w:szCs w:val="28"/>
          </w:rPr>
          <w:t>частью 1.1 статьи 16</w:t>
        </w:r>
      </w:hyperlink>
      <w:r w:rsidR="00654A27" w:rsidRPr="00231D06">
        <w:rPr>
          <w:rFonts w:ascii="Times New Roman" w:hAnsi="Times New Roman" w:cs="Times New Roman"/>
          <w:sz w:val="28"/>
          <w:szCs w:val="28"/>
        </w:rPr>
        <w:t xml:space="preserve"> Федерального закона №</w:t>
      </w:r>
      <w:r w:rsidRPr="00231D06">
        <w:rPr>
          <w:rFonts w:ascii="Times New Roman" w:hAnsi="Times New Roman" w:cs="Times New Roman"/>
          <w:sz w:val="28"/>
          <w:szCs w:val="28"/>
        </w:rPr>
        <w:t xml:space="preserve">210-ФЗ </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для реализации своих функций многофункциональные центры вправе привлекать иные организации.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Информирование заявителей</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0C37B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65</w:t>
      </w:r>
      <w:r w:rsidR="00654A27"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F73B3D" w:rsidRPr="00231D06" w:rsidRDefault="00654A2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3B3D" w:rsidRPr="00231D06" w:rsidRDefault="00654A2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при обращении заявителя в многофункциональный центр лично,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lastRenderedPageBreak/>
        <w:t>по телефону, посредством почтовых отправлений, либо по электронной почте.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Ответ на телефонный звонок должен начинаться с информации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о наименовании организации, фамилии, имени, отчестве (при наличии)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должности работника многофункционального центра, принявшего телефонный звонок. Индивидуальное устное консультирование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при обращении заявителя по телефону работник многофункционального центра осуществляет не более 10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изложить обращение в письменной форме (ответ направляется Заявителю </w:t>
      </w:r>
      <w:r w:rsidR="007F278A" w:rsidRPr="00231D06">
        <w:rPr>
          <w:rFonts w:ascii="Times New Roman" w:hAnsi="Times New Roman" w:cs="Times New Roman"/>
          <w:sz w:val="28"/>
          <w:szCs w:val="28"/>
        </w:rPr>
        <w:t xml:space="preserve"> </w:t>
      </w:r>
      <w:r w:rsidRPr="00231D06">
        <w:rPr>
          <w:rFonts w:ascii="Times New Roman" w:hAnsi="Times New Roman" w:cs="Times New Roman"/>
          <w:sz w:val="28"/>
          <w:szCs w:val="28"/>
        </w:rPr>
        <w:t>в соответствии со способом, указанным в обращении);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назначить другое время для консультаций.</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момента регистрации обращения в форме электронного документа </w:t>
      </w:r>
      <w:r w:rsidR="00E83641">
        <w:rPr>
          <w:rFonts w:ascii="Times New Roman" w:hAnsi="Times New Roman" w:cs="Times New Roman"/>
          <w:sz w:val="28"/>
          <w:szCs w:val="28"/>
        </w:rPr>
        <w:t xml:space="preserve">                         </w:t>
      </w:r>
      <w:r w:rsidRPr="00231D06">
        <w:rPr>
          <w:rFonts w:ascii="Times New Roman" w:hAnsi="Times New Roman" w:cs="Times New Roman"/>
          <w:sz w:val="28"/>
          <w:szCs w:val="28"/>
        </w:rPr>
        <w:t xml:space="preserve">по адресу электронной почты, указанному в обращении, поступившем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многофункциональный центр в форме электронного документа,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Выдача заявителю результата предоставления </w:t>
      </w:r>
      <w:proofErr w:type="gramStart"/>
      <w:r w:rsidRPr="00231D06">
        <w:rPr>
          <w:rFonts w:ascii="Times New Roman" w:hAnsi="Times New Roman" w:cs="Times New Roman"/>
          <w:sz w:val="28"/>
          <w:szCs w:val="28"/>
        </w:rPr>
        <w:t>муниципальной</w:t>
      </w:r>
      <w:proofErr w:type="gramEnd"/>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C37B6" w:rsidP="00231D06">
      <w:pPr>
        <w:pStyle w:val="ConsPlusNormal"/>
        <w:ind w:firstLine="539"/>
        <w:jc w:val="both"/>
        <w:rPr>
          <w:rFonts w:ascii="Times New Roman" w:hAnsi="Times New Roman" w:cs="Times New Roman"/>
          <w:sz w:val="28"/>
          <w:szCs w:val="28"/>
        </w:rPr>
      </w:pPr>
      <w:bookmarkStart w:id="20" w:name="P529"/>
      <w:bookmarkEnd w:id="20"/>
      <w:proofErr w:type="gramStart"/>
      <w:r w:rsidRPr="00231D06">
        <w:rPr>
          <w:rFonts w:ascii="Times New Roman" w:hAnsi="Times New Roman" w:cs="Times New Roman"/>
          <w:sz w:val="28"/>
          <w:szCs w:val="28"/>
        </w:rPr>
        <w:t>66</w:t>
      </w:r>
      <w:r w:rsidR="00E8655F" w:rsidRPr="00231D06">
        <w:rPr>
          <w:rFonts w:ascii="Times New Roman" w:hAnsi="Times New Roman" w:cs="Times New Roman"/>
          <w:sz w:val="28"/>
          <w:szCs w:val="28"/>
        </w:rPr>
        <w:t>.</w:t>
      </w:r>
      <w:r w:rsidR="00F73B3D" w:rsidRPr="0023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w:t>
      </w:r>
      <w:r w:rsidR="00E8655F" w:rsidRPr="00231D06">
        <w:rPr>
          <w:rFonts w:ascii="Times New Roman" w:hAnsi="Times New Roman" w:cs="Times New Roman"/>
          <w:sz w:val="28"/>
          <w:szCs w:val="28"/>
        </w:rPr>
        <w:t>ьный центр, Департамент</w:t>
      </w:r>
      <w:r w:rsidR="00F73B3D" w:rsidRPr="00231D06">
        <w:rPr>
          <w:rFonts w:ascii="Times New Roman" w:hAnsi="Times New Roman" w:cs="Times New Roman"/>
          <w:sz w:val="28"/>
          <w:szCs w:val="28"/>
        </w:rPr>
        <w:t xml:space="preserve"> передает документы в многофункциональный центр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w:t>
      </w:r>
      <w:r w:rsidR="00F06684"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заключен</w:t>
      </w:r>
      <w:r w:rsidR="00E8655F" w:rsidRPr="00231D06">
        <w:rPr>
          <w:rFonts w:ascii="Times New Roman" w:hAnsi="Times New Roman" w:cs="Times New Roman"/>
          <w:sz w:val="28"/>
          <w:szCs w:val="28"/>
        </w:rPr>
        <w:t>ным между Администрацией города Ханты-Мансийска</w:t>
      </w:r>
      <w:r w:rsidR="00F73B3D" w:rsidRPr="00231D06">
        <w:rPr>
          <w:rFonts w:ascii="Times New Roman" w:hAnsi="Times New Roman" w:cs="Times New Roman"/>
          <w:sz w:val="28"/>
          <w:szCs w:val="28"/>
        </w:rPr>
        <w:t xml:space="preserve"> и многофункциональным центром в порядке, утвержденном </w:t>
      </w:r>
      <w:hyperlink r:id="rId33" w:history="1">
        <w:r w:rsidR="00F73B3D" w:rsidRPr="00231D06">
          <w:rPr>
            <w:rFonts w:ascii="Times New Roman" w:hAnsi="Times New Roman" w:cs="Times New Roman"/>
            <w:color w:val="000000" w:themeColor="text1"/>
            <w:sz w:val="28"/>
            <w:szCs w:val="28"/>
          </w:rPr>
          <w:t>Постановлением</w:t>
        </w:r>
      </w:hyperlink>
      <w:r w:rsidR="00F73B3D" w:rsidRPr="00231D06">
        <w:rPr>
          <w:rFonts w:ascii="Times New Roman" w:hAnsi="Times New Roman" w:cs="Times New Roman"/>
          <w:sz w:val="28"/>
          <w:szCs w:val="28"/>
        </w:rPr>
        <w:t xml:space="preserve"> Правительства Российской</w:t>
      </w:r>
      <w:r w:rsidR="00E8655F" w:rsidRPr="00231D06">
        <w:rPr>
          <w:rFonts w:ascii="Times New Roman" w:hAnsi="Times New Roman" w:cs="Times New Roman"/>
          <w:sz w:val="28"/>
          <w:szCs w:val="28"/>
        </w:rPr>
        <w:t xml:space="preserve"> Федерации от 27.09.2011 №797 «</w:t>
      </w:r>
      <w:r w:rsidR="00F73B3D" w:rsidRPr="00231D06">
        <w:rPr>
          <w:rFonts w:ascii="Times New Roman" w:hAnsi="Times New Roman" w:cs="Times New Roman"/>
          <w:sz w:val="28"/>
          <w:szCs w:val="28"/>
        </w:rPr>
        <w:t>О взаимодействии между многофункциональными центрами предоставления государственных</w:t>
      </w:r>
      <w:proofErr w:type="gramEnd"/>
      <w:r w:rsidR="00F73B3D" w:rsidRPr="00231D06">
        <w:rPr>
          <w:rFonts w:ascii="Times New Roman" w:hAnsi="Times New Roman" w:cs="Times New Roman"/>
          <w:sz w:val="28"/>
          <w:szCs w:val="28"/>
        </w:rPr>
        <w:t xml:space="preserve">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и муниципальных услуг и федеральными органами исполнительной власти, органами госуд</w:t>
      </w:r>
      <w:r w:rsidR="00CF35E5" w:rsidRPr="00231D06">
        <w:rPr>
          <w:rFonts w:ascii="Times New Roman" w:hAnsi="Times New Roman" w:cs="Times New Roman"/>
          <w:sz w:val="28"/>
          <w:szCs w:val="28"/>
        </w:rPr>
        <w:t xml:space="preserve">арственных внебюджетных фондов, </w:t>
      </w:r>
      <w:r w:rsidR="00F73B3D" w:rsidRPr="00231D06">
        <w:rPr>
          <w:rFonts w:ascii="Times New Roman" w:hAnsi="Times New Roman" w:cs="Times New Roman"/>
          <w:sz w:val="28"/>
          <w:szCs w:val="28"/>
        </w:rPr>
        <w:t>органами государственной власти субъектов Российской Федерации, ор</w:t>
      </w:r>
      <w:r w:rsidR="00E8655F" w:rsidRPr="00231D06">
        <w:rPr>
          <w:rFonts w:ascii="Times New Roman" w:hAnsi="Times New Roman" w:cs="Times New Roman"/>
          <w:sz w:val="28"/>
          <w:szCs w:val="28"/>
        </w:rPr>
        <w:t xml:space="preserve">ганами местного самоуправления» </w:t>
      </w:r>
      <w:r w:rsidR="00F73B3D" w:rsidRPr="00231D06">
        <w:rPr>
          <w:rFonts w:ascii="Times New Roman" w:hAnsi="Times New Roman" w:cs="Times New Roman"/>
          <w:sz w:val="28"/>
          <w:szCs w:val="28"/>
        </w:rPr>
        <w:t xml:space="preserve">(далее </w:t>
      </w:r>
      <w:r w:rsidR="00E8655F" w:rsidRPr="00231D06">
        <w:rPr>
          <w:rFonts w:ascii="Times New Roman" w:hAnsi="Times New Roman" w:cs="Times New Roman"/>
          <w:sz w:val="28"/>
          <w:szCs w:val="28"/>
        </w:rPr>
        <w:t>- Постановление №797</w:t>
      </w:r>
      <w:r w:rsidR="00F73B3D"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 xml:space="preserve">Порядок и сроки передачи </w:t>
      </w:r>
      <w:r w:rsidR="00F06684" w:rsidRPr="00231D06">
        <w:rPr>
          <w:rFonts w:ascii="Times New Roman" w:hAnsi="Times New Roman" w:cs="Times New Roman"/>
          <w:sz w:val="28"/>
          <w:szCs w:val="28"/>
        </w:rPr>
        <w:t>Департаментом</w:t>
      </w:r>
      <w:r w:rsidRPr="00231D06">
        <w:rPr>
          <w:rFonts w:ascii="Times New Roman" w:hAnsi="Times New Roman" w:cs="Times New Roman"/>
          <w:sz w:val="28"/>
          <w:szCs w:val="28"/>
        </w:rPr>
        <w:t xml:space="preserve"> таких документов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многофункциональный центр определяются соглашением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о взаимодействии, заключенным ими в порядке, установленном </w:t>
      </w:r>
      <w:hyperlink r:id="rId34" w:history="1">
        <w:r w:rsidRPr="00231D06">
          <w:rPr>
            <w:rFonts w:ascii="Times New Roman" w:hAnsi="Times New Roman" w:cs="Times New Roman"/>
            <w:color w:val="000000" w:themeColor="text1"/>
            <w:sz w:val="28"/>
            <w:szCs w:val="28"/>
          </w:rPr>
          <w:t>Постановлением</w:t>
        </w:r>
      </w:hyperlink>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797.</w:t>
      </w:r>
    </w:p>
    <w:p w:rsidR="00F73B3D" w:rsidRPr="00231D06" w:rsidRDefault="0041696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67</w:t>
      </w:r>
      <w:r w:rsidR="00E8655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E8655F"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по предварительной записи.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Работник многофункционального центра осуществляет следующие действия: устанавливает личность заявителя в соответствии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с законодательством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73B3D" w:rsidRPr="00231D06" w:rsidRDefault="00F73B3D"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определяет статус испо</w:t>
      </w:r>
      <w:r w:rsidR="00290D99" w:rsidRPr="00231D06">
        <w:rPr>
          <w:rFonts w:ascii="Times New Roman" w:hAnsi="Times New Roman" w:cs="Times New Roman"/>
          <w:sz w:val="28"/>
          <w:szCs w:val="28"/>
        </w:rPr>
        <w:t>лнения заявления заявителя в государственной информационной системе</w:t>
      </w:r>
      <w:r w:rsidRPr="00231D06">
        <w:rPr>
          <w:rFonts w:ascii="Times New Roman" w:hAnsi="Times New Roman" w:cs="Times New Roman"/>
          <w:sz w:val="28"/>
          <w:szCs w:val="28"/>
        </w:rPr>
        <w:t>;</w:t>
      </w:r>
      <w:r w:rsidR="00194723" w:rsidRPr="00231D06">
        <w:rPr>
          <w:rFonts w:ascii="Times New Roman" w:hAnsi="Times New Roman" w:cs="Times New Roman"/>
          <w:sz w:val="28"/>
          <w:szCs w:val="28"/>
        </w:rPr>
        <w:t xml:space="preserve"> </w:t>
      </w:r>
    </w:p>
    <w:p w:rsidR="00F73B3D" w:rsidRPr="00231D06" w:rsidRDefault="00F73B3D"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sidR="00D43EED">
        <w:rPr>
          <w:rFonts w:ascii="Times New Roman" w:hAnsi="Times New Roman" w:cs="Times New Roman"/>
          <w:sz w:val="28"/>
          <w:szCs w:val="28"/>
        </w:rPr>
        <w:t>–</w:t>
      </w:r>
      <w:r w:rsidRPr="00231D06">
        <w:rPr>
          <w:rFonts w:ascii="Times New Roman" w:hAnsi="Times New Roman" w:cs="Times New Roman"/>
          <w:sz w:val="28"/>
          <w:szCs w:val="28"/>
        </w:rPr>
        <w:t xml:space="preserve"> печати</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 с изображением Государственного герба Российской Федерации);</w:t>
      </w:r>
      <w:proofErr w:type="gramEnd"/>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заверяет экземпляр электронного документа на бумажном носителе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с изображением Государственного герба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выдает документы заявителю, при необходимости запрашивает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у заявителя подписи за каждый выданный документ;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4549A" w:rsidRPr="00231D06" w:rsidRDefault="0034549A" w:rsidP="00231D06">
      <w:pPr>
        <w:widowControl/>
        <w:autoSpaceDE/>
        <w:autoSpaceDN/>
        <w:spacing w:after="200" w:line="276" w:lineRule="auto"/>
        <w:jc w:val="both"/>
        <w:rPr>
          <w:sz w:val="28"/>
          <w:szCs w:val="28"/>
          <w:lang w:eastAsia="ru-RU"/>
        </w:rPr>
      </w:pPr>
    </w:p>
    <w:p w:rsidR="008E3656" w:rsidRPr="00231D06" w:rsidRDefault="008E3656" w:rsidP="00231D06">
      <w:pPr>
        <w:pStyle w:val="ConsPlusNormal"/>
        <w:spacing w:before="220"/>
        <w:ind w:firstLine="540"/>
        <w:jc w:val="both"/>
        <w:rPr>
          <w:rFonts w:ascii="Times New Roman" w:hAnsi="Times New Roman" w:cs="Times New Roman"/>
          <w:sz w:val="28"/>
          <w:szCs w:val="28"/>
        </w:rPr>
      </w:pPr>
    </w:p>
    <w:p w:rsidR="00EC796D" w:rsidRPr="00905B69" w:rsidRDefault="00EC796D" w:rsidP="00905B69">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1</w:t>
      </w:r>
    </w:p>
    <w:p w:rsidR="00EC796D" w:rsidRPr="00905B69" w:rsidRDefault="00EC796D" w:rsidP="00905B69">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905B69">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416964" w:rsidP="00905B69">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416964" w:rsidP="00905B69">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EC796D" w:rsidRPr="00905B69" w:rsidRDefault="00416964" w:rsidP="00905B69">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3A1F81" w:rsidRPr="00905B69" w:rsidRDefault="003A1F81" w:rsidP="00231D06">
      <w:pPr>
        <w:pStyle w:val="ConsPlusNormal"/>
        <w:jc w:val="both"/>
        <w:rPr>
          <w:rFonts w:ascii="Times New Roman" w:hAnsi="Times New Roman" w:cs="Times New Roman"/>
          <w:sz w:val="20"/>
        </w:rPr>
      </w:pPr>
    </w:p>
    <w:p w:rsidR="00EC796D" w:rsidRPr="00905B69" w:rsidRDefault="006558B0" w:rsidP="00905B69">
      <w:pPr>
        <w:pStyle w:val="ConsPlusNormal"/>
        <w:jc w:val="center"/>
        <w:rPr>
          <w:rFonts w:ascii="Times New Roman" w:hAnsi="Times New Roman" w:cs="Times New Roman"/>
          <w:sz w:val="20"/>
        </w:rPr>
      </w:pPr>
      <w:bookmarkStart w:id="21" w:name="P553"/>
      <w:bookmarkEnd w:id="21"/>
      <w:r w:rsidRPr="00905B69">
        <w:rPr>
          <w:rFonts w:ascii="Times New Roman" w:hAnsi="Times New Roman" w:cs="Times New Roman"/>
          <w:sz w:val="20"/>
        </w:rPr>
        <w:t>Форма</w:t>
      </w:r>
    </w:p>
    <w:p w:rsidR="00EC796D" w:rsidRPr="00905B69" w:rsidRDefault="006558B0" w:rsidP="00905B69">
      <w:pPr>
        <w:pStyle w:val="ConsPlusNormal"/>
        <w:jc w:val="center"/>
        <w:rPr>
          <w:rFonts w:ascii="Times New Roman" w:hAnsi="Times New Roman" w:cs="Times New Roman"/>
          <w:sz w:val="20"/>
        </w:rPr>
      </w:pPr>
      <w:r w:rsidRPr="00905B69">
        <w:rPr>
          <w:rFonts w:ascii="Times New Roman" w:hAnsi="Times New Roman" w:cs="Times New Roman"/>
          <w:sz w:val="20"/>
        </w:rPr>
        <w:t>уведомления о возможности заключения соглашения</w:t>
      </w:r>
    </w:p>
    <w:p w:rsidR="00EC796D" w:rsidRPr="00905B69" w:rsidRDefault="008E3656" w:rsidP="00905B69">
      <w:pPr>
        <w:pStyle w:val="ConsPlusNormal"/>
        <w:jc w:val="center"/>
        <w:rPr>
          <w:rFonts w:ascii="Times New Roman" w:hAnsi="Times New Roman" w:cs="Times New Roman"/>
          <w:sz w:val="20"/>
        </w:rPr>
      </w:pPr>
      <w:r w:rsidRPr="00905B69">
        <w:rPr>
          <w:rFonts w:ascii="Times New Roman" w:hAnsi="Times New Roman" w:cs="Times New Roman"/>
          <w:sz w:val="20"/>
        </w:rPr>
        <w:t>о</w:t>
      </w:r>
      <w:r w:rsidR="006558B0" w:rsidRPr="00905B69">
        <w:rPr>
          <w:rFonts w:ascii="Times New Roman" w:hAnsi="Times New Roman" w:cs="Times New Roman"/>
          <w:sz w:val="20"/>
        </w:rPr>
        <w:t>б установлении сервитута в предложенных з</w:t>
      </w:r>
      <w:r w:rsidRPr="00905B69">
        <w:rPr>
          <w:rFonts w:ascii="Times New Roman" w:hAnsi="Times New Roman" w:cs="Times New Roman"/>
          <w:sz w:val="20"/>
        </w:rPr>
        <w:t>аявителем границах</w:t>
      </w:r>
    </w:p>
    <w:p w:rsidR="00EC796D" w:rsidRPr="00905B69" w:rsidRDefault="00EC796D" w:rsidP="00905B69">
      <w:pPr>
        <w:pStyle w:val="ConsPlusNonformat"/>
        <w:jc w:val="center"/>
        <w:rPr>
          <w:rFonts w:ascii="Times New Roman" w:hAnsi="Times New Roman" w:cs="Times New Roman"/>
        </w:rPr>
      </w:pPr>
      <w:r w:rsidRPr="00905B69">
        <w:rPr>
          <w:rFonts w:ascii="Times New Roman" w:hAnsi="Times New Roman" w:cs="Times New Roman"/>
        </w:rPr>
        <w:t>___________________________________________</w:t>
      </w:r>
      <w:r w:rsidR="006558B0" w:rsidRPr="00905B69">
        <w:rPr>
          <w:rFonts w:ascii="Times New Roman" w:hAnsi="Times New Roman" w:cs="Times New Roman"/>
        </w:rPr>
        <w:t>______________________</w:t>
      </w:r>
    </w:p>
    <w:p w:rsidR="00EC796D" w:rsidRPr="00905B69" w:rsidRDefault="00EC796D" w:rsidP="008B1F28">
      <w:pPr>
        <w:pStyle w:val="ConsPlusNonformat"/>
        <w:jc w:val="center"/>
        <w:rPr>
          <w:rFonts w:ascii="Times New Roman" w:hAnsi="Times New Roman" w:cs="Times New Roman"/>
        </w:rPr>
      </w:pPr>
      <w:r w:rsidRPr="00905B69">
        <w:rPr>
          <w:rFonts w:ascii="Times New Roman" w:hAnsi="Times New Roman" w:cs="Times New Roman"/>
        </w:rPr>
        <w:t>(наименование уполномоченного органа)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w:t>
      </w:r>
      <w:r w:rsidR="008E3656" w:rsidRPr="00905B69">
        <w:rPr>
          <w:rFonts w:ascii="Times New Roman" w:hAnsi="Times New Roman" w:cs="Times New Roman"/>
        </w:rPr>
        <w:t xml:space="preserve"> Кому: 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w:t>
      </w:r>
      <w:r w:rsidR="008E3656" w:rsidRPr="00905B69">
        <w:rPr>
          <w:rFonts w:ascii="Times New Roman" w:hAnsi="Times New Roman" w:cs="Times New Roman"/>
        </w:rPr>
        <w:t xml:space="preserve">  ИНН _____________________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Представитель: 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Контактные данные заявителя</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(представителя): 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Тел.: _____________________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w:t>
      </w:r>
      <w:r w:rsidR="008E3656" w:rsidRPr="00905B69">
        <w:rPr>
          <w:rFonts w:ascii="Times New Roman" w:hAnsi="Times New Roman" w:cs="Times New Roman"/>
        </w:rPr>
        <w:t xml:space="preserve">                          </w:t>
      </w:r>
      <w:r w:rsidRPr="00905B69">
        <w:rPr>
          <w:rFonts w:ascii="Times New Roman" w:hAnsi="Times New Roman" w:cs="Times New Roman"/>
        </w:rPr>
        <w:t>Эл</w:t>
      </w:r>
      <w:proofErr w:type="gramStart"/>
      <w:r w:rsidRPr="00905B69">
        <w:rPr>
          <w:rFonts w:ascii="Times New Roman" w:hAnsi="Times New Roman" w:cs="Times New Roman"/>
        </w:rPr>
        <w:t>.</w:t>
      </w:r>
      <w:proofErr w:type="gramEnd"/>
      <w:r w:rsidRPr="00905B69">
        <w:rPr>
          <w:rFonts w:ascii="Times New Roman" w:hAnsi="Times New Roman" w:cs="Times New Roman"/>
        </w:rPr>
        <w:t xml:space="preserve"> </w:t>
      </w:r>
      <w:proofErr w:type="gramStart"/>
      <w:r w:rsidRPr="00905B69">
        <w:rPr>
          <w:rFonts w:ascii="Times New Roman" w:hAnsi="Times New Roman" w:cs="Times New Roman"/>
        </w:rPr>
        <w:t>п</w:t>
      </w:r>
      <w:proofErr w:type="gramEnd"/>
      <w:r w:rsidRPr="00905B69">
        <w:rPr>
          <w:rFonts w:ascii="Times New Roman" w:hAnsi="Times New Roman" w:cs="Times New Roman"/>
        </w:rPr>
        <w:t>очта: ________________</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7B51FC">
      <w:pPr>
        <w:pStyle w:val="ConsPlusNonformat"/>
        <w:jc w:val="center"/>
        <w:rPr>
          <w:rFonts w:ascii="Times New Roman" w:hAnsi="Times New Roman" w:cs="Times New Roman"/>
        </w:rPr>
      </w:pPr>
      <w:r w:rsidRPr="00905B69">
        <w:rPr>
          <w:rFonts w:ascii="Times New Roman" w:hAnsi="Times New Roman" w:cs="Times New Roman"/>
        </w:rPr>
        <w:t>Уведомление о возможности заключения соглашения</w:t>
      </w:r>
    </w:p>
    <w:p w:rsidR="00EC796D" w:rsidRPr="00905B69" w:rsidRDefault="00EC796D" w:rsidP="007B51FC">
      <w:pPr>
        <w:pStyle w:val="ConsPlusNonformat"/>
        <w:jc w:val="center"/>
        <w:rPr>
          <w:rFonts w:ascii="Times New Roman" w:hAnsi="Times New Roman" w:cs="Times New Roman"/>
        </w:rPr>
      </w:pPr>
      <w:r w:rsidRPr="00905B69">
        <w:rPr>
          <w:rFonts w:ascii="Times New Roman" w:hAnsi="Times New Roman" w:cs="Times New Roman"/>
        </w:rPr>
        <w:t>об установлении сервитута в предложенных заявителем границах</w:t>
      </w:r>
    </w:p>
    <w:p w:rsidR="00EC796D" w:rsidRPr="00905B69" w:rsidRDefault="00EC796D" w:rsidP="00231D06">
      <w:pPr>
        <w:pStyle w:val="ConsPlusNonformat"/>
        <w:jc w:val="both"/>
        <w:rPr>
          <w:rFonts w:ascii="Times New Roman" w:hAnsi="Times New Roman" w:cs="Times New Roman"/>
        </w:rPr>
      </w:pPr>
    </w:p>
    <w:p w:rsidR="008E3656" w:rsidRPr="00905B69" w:rsidRDefault="008E3656" w:rsidP="00231D06">
      <w:pPr>
        <w:adjustRightInd w:val="0"/>
        <w:jc w:val="both"/>
        <w:rPr>
          <w:sz w:val="20"/>
          <w:szCs w:val="20"/>
        </w:rPr>
      </w:pPr>
      <w:r w:rsidRPr="00905B69">
        <w:rPr>
          <w:sz w:val="20"/>
          <w:szCs w:val="20"/>
        </w:rPr>
        <w:t xml:space="preserve">«___» _______ 20__ г.                                                                                                           </w:t>
      </w:r>
      <w:r w:rsidR="008B1F28">
        <w:rPr>
          <w:sz w:val="20"/>
          <w:szCs w:val="20"/>
        </w:rPr>
        <w:t xml:space="preserve">                             </w:t>
      </w:r>
      <w:r w:rsidRPr="00905B69">
        <w:rPr>
          <w:sz w:val="20"/>
          <w:szCs w:val="20"/>
        </w:rPr>
        <w:t>№</w:t>
      </w:r>
      <w:r w:rsidRPr="00905B69">
        <w:rPr>
          <w:b/>
          <w:sz w:val="20"/>
          <w:szCs w:val="20"/>
        </w:rPr>
        <w:t>___</w:t>
      </w:r>
    </w:p>
    <w:p w:rsidR="00EC796D" w:rsidRPr="00905B69" w:rsidRDefault="00EC796D" w:rsidP="007B51FC">
      <w:pPr>
        <w:pStyle w:val="ConsPlusNonformat"/>
        <w:jc w:val="both"/>
        <w:rPr>
          <w:rFonts w:ascii="Times New Roman" w:hAnsi="Times New Roman" w:cs="Times New Roman"/>
        </w:rPr>
      </w:pPr>
    </w:p>
    <w:p w:rsidR="00EC796D" w:rsidRPr="00905B69" w:rsidRDefault="00EC796D" w:rsidP="008B1F28">
      <w:pPr>
        <w:pStyle w:val="ConsPlusNonformat"/>
        <w:ind w:firstLine="708"/>
        <w:jc w:val="both"/>
        <w:rPr>
          <w:rFonts w:ascii="Times New Roman" w:hAnsi="Times New Roman" w:cs="Times New Roman"/>
        </w:rPr>
      </w:pPr>
      <w:proofErr w:type="gramStart"/>
      <w:r w:rsidRPr="00905B69">
        <w:rPr>
          <w:rFonts w:ascii="Times New Roman" w:hAnsi="Times New Roman" w:cs="Times New Roman"/>
        </w:rPr>
        <w:t>По ре</w:t>
      </w:r>
      <w:r w:rsidR="008E3656" w:rsidRPr="00905B69">
        <w:rPr>
          <w:rFonts w:ascii="Times New Roman" w:hAnsi="Times New Roman" w:cs="Times New Roman"/>
        </w:rPr>
        <w:t>зультатам рассмотрения запроса № _________</w:t>
      </w:r>
      <w:r w:rsidRPr="00905B69">
        <w:rPr>
          <w:rFonts w:ascii="Times New Roman" w:hAnsi="Times New Roman" w:cs="Times New Roman"/>
        </w:rPr>
        <w:t>от ____________ об</w:t>
      </w:r>
      <w:r w:rsidR="008B1F28">
        <w:rPr>
          <w:rFonts w:ascii="Times New Roman" w:hAnsi="Times New Roman" w:cs="Times New Roman"/>
        </w:rPr>
        <w:t xml:space="preserve"> </w:t>
      </w:r>
      <w:r w:rsidRPr="00905B69">
        <w:rPr>
          <w:rFonts w:ascii="Times New Roman" w:hAnsi="Times New Roman" w:cs="Times New Roman"/>
        </w:rPr>
        <w:t>установлении</w:t>
      </w:r>
      <w:r w:rsidR="008E3656" w:rsidRPr="00905B69">
        <w:rPr>
          <w:rFonts w:ascii="Times New Roman" w:hAnsi="Times New Roman" w:cs="Times New Roman"/>
        </w:rPr>
        <w:t xml:space="preserve">  сервитута </w:t>
      </w:r>
      <w:r w:rsidR="008B1F28">
        <w:rPr>
          <w:rFonts w:ascii="Times New Roman" w:hAnsi="Times New Roman" w:cs="Times New Roman"/>
        </w:rPr>
        <w:t xml:space="preserve">                   </w:t>
      </w:r>
      <w:r w:rsidR="008E3656" w:rsidRPr="00905B69">
        <w:rPr>
          <w:rFonts w:ascii="Times New Roman" w:hAnsi="Times New Roman" w:cs="Times New Roman"/>
        </w:rPr>
        <w:t xml:space="preserve"> с  целью </w:t>
      </w:r>
      <w:r w:rsidRPr="00905B69">
        <w:rPr>
          <w:rFonts w:ascii="Times New Roman" w:hAnsi="Times New Roman" w:cs="Times New Roman"/>
        </w:rPr>
        <w:t>(размещение линейных объектов и</w:t>
      </w:r>
      <w:r w:rsidR="008B1F28">
        <w:rPr>
          <w:rFonts w:ascii="Times New Roman" w:hAnsi="Times New Roman" w:cs="Times New Roman"/>
        </w:rPr>
        <w:t xml:space="preserve"> </w:t>
      </w:r>
      <w:r w:rsidR="00E83641">
        <w:rPr>
          <w:rFonts w:ascii="Times New Roman" w:hAnsi="Times New Roman" w:cs="Times New Roman"/>
        </w:rPr>
        <w:t xml:space="preserve">иных </w:t>
      </w:r>
      <w:r w:rsidRPr="00905B69">
        <w:rPr>
          <w:rFonts w:ascii="Times New Roman" w:hAnsi="Times New Roman" w:cs="Times New Roman"/>
        </w:rPr>
        <w:t>сооружений; проведение изыскательских работ; недропользование; проход</w:t>
      </w:r>
      <w:r w:rsidR="008B1F28">
        <w:rPr>
          <w:rFonts w:ascii="Times New Roman" w:hAnsi="Times New Roman" w:cs="Times New Roman"/>
        </w:rPr>
        <w:t xml:space="preserve"> </w:t>
      </w:r>
      <w:r w:rsidRPr="00905B69">
        <w:rPr>
          <w:rFonts w:ascii="Times New Roman" w:hAnsi="Times New Roman" w:cs="Times New Roman"/>
        </w:rPr>
        <w:t>(проезд) через соседний участок, строительство, реконструкция, эксплуатация</w:t>
      </w:r>
      <w:proofErr w:type="gramEnd"/>
    </w:p>
    <w:p w:rsidR="00EC796D" w:rsidRPr="00905B69" w:rsidRDefault="00EC796D" w:rsidP="00F736A8">
      <w:pPr>
        <w:pStyle w:val="ConsPlusNonformat"/>
        <w:jc w:val="both"/>
        <w:rPr>
          <w:rFonts w:ascii="Times New Roman" w:hAnsi="Times New Roman" w:cs="Times New Roman"/>
        </w:rPr>
      </w:pPr>
      <w:proofErr w:type="gramStart"/>
      <w:r w:rsidRPr="00905B69">
        <w:rPr>
          <w:rFonts w:ascii="Times New Roman" w:hAnsi="Times New Roman" w:cs="Times New Roman"/>
        </w:rPr>
        <w:t>линейных объектов);</w:t>
      </w:r>
      <w:r w:rsidR="008B1F28">
        <w:rPr>
          <w:rFonts w:ascii="Times New Roman" w:hAnsi="Times New Roman" w:cs="Times New Roman"/>
        </w:rPr>
        <w:t xml:space="preserve"> </w:t>
      </w:r>
      <w:r w:rsidRPr="00905B69">
        <w:rPr>
          <w:rFonts w:ascii="Times New Roman" w:hAnsi="Times New Roman" w:cs="Times New Roman"/>
        </w:rPr>
        <w:t>на  земельном участке: _______________________ (кадастровые номера (при</w:t>
      </w:r>
      <w:r w:rsidR="008B1F28">
        <w:rPr>
          <w:rFonts w:ascii="Times New Roman" w:hAnsi="Times New Roman" w:cs="Times New Roman"/>
        </w:rPr>
        <w:t xml:space="preserve"> </w:t>
      </w:r>
      <w:r w:rsidR="007D629A">
        <w:rPr>
          <w:rFonts w:ascii="Times New Roman" w:hAnsi="Times New Roman" w:cs="Times New Roman"/>
        </w:rPr>
        <w:t>их   наличии) земельных  участков, в</w:t>
      </w:r>
      <w:r w:rsidRPr="00905B69">
        <w:rPr>
          <w:rFonts w:ascii="Times New Roman" w:hAnsi="Times New Roman" w:cs="Times New Roman"/>
        </w:rPr>
        <w:t xml:space="preserve"> отношении  которых  устанавливается</w:t>
      </w:r>
      <w:r w:rsidR="008B1F28">
        <w:rPr>
          <w:rFonts w:ascii="Times New Roman" w:hAnsi="Times New Roman" w:cs="Times New Roman"/>
        </w:rPr>
        <w:t xml:space="preserve"> </w:t>
      </w:r>
      <w:r w:rsidRPr="00905B69">
        <w:rPr>
          <w:rFonts w:ascii="Times New Roman" w:hAnsi="Times New Roman" w:cs="Times New Roman"/>
        </w:rPr>
        <w:t>публичный сервитут), расположенных ____________________________ (адреса или</w:t>
      </w:r>
      <w:r w:rsidR="008B1F28">
        <w:rPr>
          <w:rFonts w:ascii="Times New Roman" w:hAnsi="Times New Roman" w:cs="Times New Roman"/>
        </w:rPr>
        <w:t xml:space="preserve"> </w:t>
      </w:r>
      <w:r w:rsidRPr="00905B69">
        <w:rPr>
          <w:rFonts w:ascii="Times New Roman" w:hAnsi="Times New Roman" w:cs="Times New Roman"/>
        </w:rPr>
        <w:t>описание местоположения земельных участков или земель);</w:t>
      </w:r>
      <w:r w:rsidR="008B1F28">
        <w:rPr>
          <w:rFonts w:ascii="Times New Roman" w:hAnsi="Times New Roman" w:cs="Times New Roman"/>
        </w:rPr>
        <w:t xml:space="preserve"> </w:t>
      </w:r>
      <w:r w:rsidR="007D629A">
        <w:rPr>
          <w:rFonts w:ascii="Times New Roman" w:hAnsi="Times New Roman" w:cs="Times New Roman"/>
        </w:rPr>
        <w:t>на  части</w:t>
      </w:r>
      <w:r w:rsidRPr="00905B69">
        <w:rPr>
          <w:rFonts w:ascii="Times New Roman" w:hAnsi="Times New Roman" w:cs="Times New Roman"/>
        </w:rPr>
        <w:t xml:space="preserve"> земельного участка: ___________________________ (кадастровые</w:t>
      </w:r>
      <w:r w:rsidR="008B1F28">
        <w:rPr>
          <w:rFonts w:ascii="Times New Roman" w:hAnsi="Times New Roman" w:cs="Times New Roman"/>
        </w:rPr>
        <w:t xml:space="preserve"> </w:t>
      </w:r>
      <w:r w:rsidR="00E83641">
        <w:rPr>
          <w:rFonts w:ascii="Times New Roman" w:hAnsi="Times New Roman" w:cs="Times New Roman"/>
        </w:rPr>
        <w:t xml:space="preserve">номера (при их   наличии) земельных  участков, в </w:t>
      </w:r>
      <w:r w:rsidRPr="00905B69">
        <w:rPr>
          <w:rFonts w:ascii="Times New Roman" w:hAnsi="Times New Roman" w:cs="Times New Roman"/>
        </w:rPr>
        <w:t>отношении  которых</w:t>
      </w:r>
      <w:r w:rsidR="008B1F28">
        <w:rPr>
          <w:rFonts w:ascii="Times New Roman" w:hAnsi="Times New Roman" w:cs="Times New Roman"/>
        </w:rPr>
        <w:t xml:space="preserve"> </w:t>
      </w:r>
      <w:r w:rsidRPr="00905B69">
        <w:rPr>
          <w:rFonts w:ascii="Times New Roman" w:hAnsi="Times New Roman" w:cs="Times New Roman"/>
        </w:rPr>
        <w:t>устанавливается публичный сервитут),         расположенных</w:t>
      </w:r>
      <w:r w:rsidR="00E83641">
        <w:rPr>
          <w:rFonts w:ascii="Times New Roman" w:hAnsi="Times New Roman" w:cs="Times New Roman"/>
        </w:rPr>
        <w:t xml:space="preserve">__________________________ (адреса или </w:t>
      </w:r>
      <w:r w:rsidRPr="00905B69">
        <w:rPr>
          <w:rFonts w:ascii="Times New Roman" w:hAnsi="Times New Roman" w:cs="Times New Roman"/>
        </w:rPr>
        <w:t>описание местоположения земельных</w:t>
      </w:r>
      <w:r w:rsidR="008B1F28">
        <w:rPr>
          <w:rFonts w:ascii="Times New Roman" w:hAnsi="Times New Roman" w:cs="Times New Roman"/>
        </w:rPr>
        <w:t xml:space="preserve"> </w:t>
      </w:r>
      <w:r w:rsidRPr="00905B69">
        <w:rPr>
          <w:rFonts w:ascii="Times New Roman" w:hAnsi="Times New Roman" w:cs="Times New Roman"/>
        </w:rPr>
        <w:t>участков или земель);</w:t>
      </w:r>
      <w:proofErr w:type="gramEnd"/>
      <w:r w:rsidRPr="00905B69">
        <w:rPr>
          <w:rFonts w:ascii="Times New Roman" w:hAnsi="Times New Roman" w:cs="Times New Roman"/>
        </w:rPr>
        <w:t xml:space="preserve"> площадью _____________________________;</w:t>
      </w:r>
      <w:r w:rsidR="008B1F28">
        <w:rPr>
          <w:rFonts w:ascii="Times New Roman" w:hAnsi="Times New Roman" w:cs="Times New Roman"/>
        </w:rPr>
        <w:t xml:space="preserve"> </w:t>
      </w:r>
      <w:r w:rsidRPr="00905B69">
        <w:rPr>
          <w:rFonts w:ascii="Times New Roman" w:hAnsi="Times New Roman" w:cs="Times New Roman"/>
        </w:rPr>
        <w:t xml:space="preserve">уведомляем об установлении сервитута </w:t>
      </w:r>
      <w:r w:rsidR="008B1F28">
        <w:rPr>
          <w:rFonts w:ascii="Times New Roman" w:hAnsi="Times New Roman" w:cs="Times New Roman"/>
        </w:rPr>
        <w:t xml:space="preserve">                            </w:t>
      </w:r>
      <w:r w:rsidRPr="00905B69">
        <w:rPr>
          <w:rFonts w:ascii="Times New Roman" w:hAnsi="Times New Roman" w:cs="Times New Roman"/>
        </w:rPr>
        <w:t>в предложенных заявителем границах</w:t>
      </w:r>
      <w:r w:rsidR="008B1F28">
        <w:rPr>
          <w:rFonts w:ascii="Times New Roman" w:hAnsi="Times New Roman" w:cs="Times New Roman"/>
        </w:rPr>
        <w:t xml:space="preserve"> </w:t>
      </w:r>
      <w:r w:rsidRPr="00905B69">
        <w:rPr>
          <w:rFonts w:ascii="Times New Roman" w:hAnsi="Times New Roman" w:cs="Times New Roman"/>
        </w:rPr>
        <w:t>(границы территории, в отношении которой устанавливается сервитут).</w:t>
      </w:r>
    </w:p>
    <w:p w:rsidR="00EC796D" w:rsidRPr="00905B69" w:rsidRDefault="00EC796D" w:rsidP="00F736A8">
      <w:pPr>
        <w:pStyle w:val="ConsPlusNonformat"/>
        <w:jc w:val="both"/>
        <w:rPr>
          <w:rFonts w:ascii="Times New Roman" w:hAnsi="Times New Roman" w:cs="Times New Roman"/>
        </w:rPr>
      </w:pPr>
    </w:p>
    <w:p w:rsidR="00EC796D" w:rsidRPr="00905B69" w:rsidRDefault="00EC796D" w:rsidP="008B1F28">
      <w:pPr>
        <w:pStyle w:val="ConsPlusNonformat"/>
        <w:jc w:val="center"/>
        <w:rPr>
          <w:rFonts w:ascii="Times New Roman" w:hAnsi="Times New Roman" w:cs="Times New Roman"/>
        </w:rPr>
      </w:pPr>
      <w:r w:rsidRPr="00905B69">
        <w:rPr>
          <w:rFonts w:ascii="Times New Roman" w:hAnsi="Times New Roman" w:cs="Times New Roman"/>
        </w:rPr>
        <w:t>Ф.И.О. ____________________,                  Подпись _____________________</w:t>
      </w:r>
    </w:p>
    <w:p w:rsidR="00EC796D" w:rsidRPr="00905B69" w:rsidRDefault="007D629A" w:rsidP="007D629A">
      <w:pPr>
        <w:pStyle w:val="ConsPlusNonformat"/>
        <w:rPr>
          <w:rFonts w:ascii="Times New Roman" w:hAnsi="Times New Roman" w:cs="Times New Roman"/>
        </w:rPr>
      </w:pPr>
      <w:r>
        <w:rPr>
          <w:rFonts w:ascii="Times New Roman" w:hAnsi="Times New Roman" w:cs="Times New Roman"/>
        </w:rPr>
        <w:t xml:space="preserve">           д</w:t>
      </w:r>
      <w:r w:rsidR="00EC796D" w:rsidRPr="00905B69">
        <w:rPr>
          <w:rFonts w:ascii="Times New Roman" w:hAnsi="Times New Roman" w:cs="Times New Roman"/>
        </w:rPr>
        <w:t>олжность уполномоченного сотрудника</w:t>
      </w:r>
    </w:p>
    <w:p w:rsidR="00EC796D" w:rsidRPr="00905B69" w:rsidRDefault="00EC796D" w:rsidP="00F736A8">
      <w:pPr>
        <w:pStyle w:val="ConsPlusNormal"/>
        <w:jc w:val="both"/>
        <w:rPr>
          <w:rFonts w:ascii="Times New Roman" w:hAnsi="Times New Roman" w:cs="Times New Roman"/>
          <w:sz w:val="20"/>
        </w:rPr>
      </w:pPr>
    </w:p>
    <w:p w:rsidR="00EC796D" w:rsidRPr="00905B69" w:rsidRDefault="00EC796D" w:rsidP="007B51FC">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2</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3A1F81" w:rsidP="007B51FC">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EC796D" w:rsidRPr="00905B69" w:rsidRDefault="00EC796D" w:rsidP="007B51FC">
      <w:pPr>
        <w:pStyle w:val="ConsPlusNormal"/>
        <w:jc w:val="right"/>
        <w:rPr>
          <w:rFonts w:ascii="Times New Roman" w:hAnsi="Times New Roman" w:cs="Times New Roman"/>
          <w:sz w:val="20"/>
        </w:rPr>
      </w:pPr>
    </w:p>
    <w:p w:rsidR="00EC796D" w:rsidRPr="00905B69" w:rsidRDefault="00F21BE5" w:rsidP="007B51FC">
      <w:pPr>
        <w:pStyle w:val="ConsPlusNormal"/>
        <w:jc w:val="center"/>
        <w:rPr>
          <w:rFonts w:ascii="Times New Roman" w:hAnsi="Times New Roman" w:cs="Times New Roman"/>
          <w:sz w:val="20"/>
        </w:rPr>
      </w:pPr>
      <w:bookmarkStart w:id="22" w:name="P607"/>
      <w:bookmarkEnd w:id="22"/>
      <w:r w:rsidRPr="00905B69">
        <w:rPr>
          <w:rFonts w:ascii="Times New Roman" w:hAnsi="Times New Roman" w:cs="Times New Roman"/>
          <w:sz w:val="20"/>
        </w:rPr>
        <w:t>Форма</w:t>
      </w:r>
    </w:p>
    <w:p w:rsidR="00EC796D" w:rsidRPr="00905B69" w:rsidRDefault="003A1F81" w:rsidP="007B51FC">
      <w:pPr>
        <w:pStyle w:val="ConsPlusNormal"/>
        <w:jc w:val="center"/>
        <w:rPr>
          <w:rFonts w:ascii="Times New Roman" w:hAnsi="Times New Roman" w:cs="Times New Roman"/>
          <w:sz w:val="20"/>
        </w:rPr>
      </w:pPr>
      <w:r w:rsidRPr="00905B69">
        <w:rPr>
          <w:rFonts w:ascii="Times New Roman" w:hAnsi="Times New Roman" w:cs="Times New Roman"/>
          <w:sz w:val="20"/>
        </w:rPr>
        <w:t>п</w:t>
      </w:r>
      <w:r w:rsidR="00F21BE5" w:rsidRPr="00905B69">
        <w:rPr>
          <w:rFonts w:ascii="Times New Roman" w:hAnsi="Times New Roman" w:cs="Times New Roman"/>
          <w:sz w:val="20"/>
        </w:rPr>
        <w:t xml:space="preserve">редложения о </w:t>
      </w:r>
      <w:proofErr w:type="gramStart"/>
      <w:r w:rsidR="00F21BE5" w:rsidRPr="00905B69">
        <w:rPr>
          <w:rFonts w:ascii="Times New Roman" w:hAnsi="Times New Roman" w:cs="Times New Roman"/>
          <w:sz w:val="20"/>
        </w:rPr>
        <w:t>заключении</w:t>
      </w:r>
      <w:proofErr w:type="gramEnd"/>
      <w:r w:rsidR="00F21BE5" w:rsidRPr="00905B69">
        <w:rPr>
          <w:rFonts w:ascii="Times New Roman" w:hAnsi="Times New Roman" w:cs="Times New Roman"/>
          <w:sz w:val="20"/>
        </w:rPr>
        <w:t xml:space="preserve"> об установлении</w:t>
      </w:r>
    </w:p>
    <w:p w:rsidR="00EC796D" w:rsidRPr="00905B69" w:rsidRDefault="003A1F81" w:rsidP="007B51FC">
      <w:pPr>
        <w:pStyle w:val="ConsPlusNormal"/>
        <w:jc w:val="center"/>
        <w:rPr>
          <w:rFonts w:ascii="Times New Roman" w:hAnsi="Times New Roman" w:cs="Times New Roman"/>
          <w:sz w:val="20"/>
        </w:rPr>
      </w:pPr>
      <w:r w:rsidRPr="00905B69">
        <w:rPr>
          <w:rFonts w:ascii="Times New Roman" w:hAnsi="Times New Roman" w:cs="Times New Roman"/>
          <w:sz w:val="20"/>
        </w:rPr>
        <w:t>с</w:t>
      </w:r>
      <w:r w:rsidR="00F21BE5" w:rsidRPr="00905B69">
        <w:rPr>
          <w:rFonts w:ascii="Times New Roman" w:hAnsi="Times New Roman" w:cs="Times New Roman"/>
          <w:sz w:val="20"/>
        </w:rPr>
        <w:t>ервитута в иных границах с приложением схемы границ</w:t>
      </w:r>
    </w:p>
    <w:p w:rsidR="00EC796D" w:rsidRPr="00905B69" w:rsidRDefault="00F21BE5" w:rsidP="007B51FC">
      <w:pPr>
        <w:pStyle w:val="ConsPlusNormal"/>
        <w:jc w:val="center"/>
        <w:rPr>
          <w:rFonts w:ascii="Times New Roman" w:hAnsi="Times New Roman" w:cs="Times New Roman"/>
          <w:sz w:val="20"/>
        </w:rPr>
      </w:pPr>
      <w:r w:rsidRPr="00905B69">
        <w:rPr>
          <w:rFonts w:ascii="Times New Roman" w:hAnsi="Times New Roman" w:cs="Times New Roman"/>
          <w:sz w:val="20"/>
        </w:rPr>
        <w:t>сервитута на кадастровом плане территории</w:t>
      </w: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___________________________________________________________________________</w:t>
      </w:r>
    </w:p>
    <w:p w:rsidR="00EC796D" w:rsidRPr="00905B69" w:rsidRDefault="00EC796D" w:rsidP="008B1F28">
      <w:pPr>
        <w:pStyle w:val="ConsPlusNonformat"/>
        <w:jc w:val="center"/>
        <w:rPr>
          <w:rFonts w:ascii="Times New Roman" w:hAnsi="Times New Roman" w:cs="Times New Roman"/>
        </w:rPr>
      </w:pPr>
      <w:r w:rsidRPr="00905B69">
        <w:rPr>
          <w:rFonts w:ascii="Times New Roman" w:hAnsi="Times New Roman" w:cs="Times New Roman"/>
        </w:rPr>
        <w:t>(наименование уполномоченного органа)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w:t>
      </w:r>
      <w:r w:rsidR="00F21BE5" w:rsidRPr="00905B69">
        <w:rPr>
          <w:rFonts w:ascii="Times New Roman" w:hAnsi="Times New Roman" w:cs="Times New Roman"/>
        </w:rPr>
        <w:t xml:space="preserve">     Кому: 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w:t>
      </w:r>
      <w:r w:rsidR="00F21BE5" w:rsidRPr="00905B69">
        <w:rPr>
          <w:rFonts w:ascii="Times New Roman" w:hAnsi="Times New Roman" w:cs="Times New Roman"/>
        </w:rPr>
        <w:t xml:space="preserve">     ИНН _____________________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Представитель: 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Контактные данные заявителя</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(представителя): 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Тел.: _____________________</w:t>
      </w:r>
    </w:p>
    <w:p w:rsidR="00EC796D" w:rsidRPr="00905B69" w:rsidRDefault="00EC796D" w:rsidP="007B51FC">
      <w:pPr>
        <w:pStyle w:val="ConsPlusNonformat"/>
        <w:jc w:val="right"/>
        <w:rPr>
          <w:rFonts w:ascii="Times New Roman" w:hAnsi="Times New Roman" w:cs="Times New Roman"/>
        </w:rPr>
      </w:pPr>
      <w:r w:rsidRPr="00905B69">
        <w:rPr>
          <w:rFonts w:ascii="Times New Roman" w:hAnsi="Times New Roman" w:cs="Times New Roman"/>
        </w:rPr>
        <w:t xml:space="preserve">                                                Эл</w:t>
      </w:r>
      <w:proofErr w:type="gramStart"/>
      <w:r w:rsidRPr="00905B69">
        <w:rPr>
          <w:rFonts w:ascii="Times New Roman" w:hAnsi="Times New Roman" w:cs="Times New Roman"/>
        </w:rPr>
        <w:t>.</w:t>
      </w:r>
      <w:proofErr w:type="gramEnd"/>
      <w:r w:rsidRPr="00905B69">
        <w:rPr>
          <w:rFonts w:ascii="Times New Roman" w:hAnsi="Times New Roman" w:cs="Times New Roman"/>
        </w:rPr>
        <w:t xml:space="preserve"> </w:t>
      </w:r>
      <w:proofErr w:type="gramStart"/>
      <w:r w:rsidRPr="00905B69">
        <w:rPr>
          <w:rFonts w:ascii="Times New Roman" w:hAnsi="Times New Roman" w:cs="Times New Roman"/>
        </w:rPr>
        <w:t>п</w:t>
      </w:r>
      <w:proofErr w:type="gramEnd"/>
      <w:r w:rsidRPr="00905B69">
        <w:rPr>
          <w:rFonts w:ascii="Times New Roman" w:hAnsi="Times New Roman" w:cs="Times New Roman"/>
        </w:rPr>
        <w:t>очта: ________________</w:t>
      </w:r>
    </w:p>
    <w:p w:rsidR="00EC796D" w:rsidRPr="00905B69" w:rsidRDefault="00EC796D" w:rsidP="007B51FC">
      <w:pPr>
        <w:pStyle w:val="ConsPlusNonformat"/>
        <w:jc w:val="right"/>
        <w:rPr>
          <w:rFonts w:ascii="Times New Roman" w:hAnsi="Times New Roman" w:cs="Times New Roman"/>
        </w:rPr>
      </w:pPr>
    </w:p>
    <w:p w:rsidR="00EC796D" w:rsidRPr="00905B69" w:rsidRDefault="00EC796D" w:rsidP="007B51FC">
      <w:pPr>
        <w:pStyle w:val="ConsPlusNonformat"/>
        <w:jc w:val="center"/>
        <w:rPr>
          <w:rFonts w:ascii="Times New Roman" w:hAnsi="Times New Roman" w:cs="Times New Roman"/>
        </w:rPr>
      </w:pPr>
      <w:r w:rsidRPr="00905B69">
        <w:rPr>
          <w:rFonts w:ascii="Times New Roman" w:hAnsi="Times New Roman" w:cs="Times New Roman"/>
        </w:rPr>
        <w:t>Предложение о заключении соглашения об установлении</w:t>
      </w:r>
    </w:p>
    <w:p w:rsidR="00EC796D" w:rsidRPr="00905B69" w:rsidRDefault="00EC796D" w:rsidP="007B51FC">
      <w:pPr>
        <w:pStyle w:val="ConsPlusNonformat"/>
        <w:jc w:val="center"/>
        <w:rPr>
          <w:rFonts w:ascii="Times New Roman" w:hAnsi="Times New Roman" w:cs="Times New Roman"/>
        </w:rPr>
      </w:pPr>
      <w:r w:rsidRPr="00905B69">
        <w:rPr>
          <w:rFonts w:ascii="Times New Roman" w:hAnsi="Times New Roman" w:cs="Times New Roman"/>
        </w:rPr>
        <w:t>сервитута</w:t>
      </w:r>
    </w:p>
    <w:p w:rsidR="00EC796D" w:rsidRPr="00905B69" w:rsidRDefault="00EC796D" w:rsidP="00231D06">
      <w:pPr>
        <w:pStyle w:val="ConsPlusNonformat"/>
        <w:jc w:val="both"/>
        <w:rPr>
          <w:rFonts w:ascii="Times New Roman" w:hAnsi="Times New Roman" w:cs="Times New Roman"/>
        </w:rPr>
      </w:pPr>
    </w:p>
    <w:p w:rsidR="00E35D92" w:rsidRPr="00905B69" w:rsidRDefault="00E35D92" w:rsidP="00231D06">
      <w:pPr>
        <w:adjustRightInd w:val="0"/>
        <w:jc w:val="both"/>
        <w:rPr>
          <w:sz w:val="20"/>
          <w:szCs w:val="20"/>
        </w:rPr>
      </w:pPr>
      <w:r w:rsidRPr="00905B69">
        <w:rPr>
          <w:sz w:val="20"/>
          <w:szCs w:val="20"/>
        </w:rPr>
        <w:t xml:space="preserve">«___» _______ 20__ г.                                                                                                            </w:t>
      </w:r>
      <w:r w:rsidR="008B1F28">
        <w:rPr>
          <w:sz w:val="20"/>
          <w:szCs w:val="20"/>
        </w:rPr>
        <w:t xml:space="preserve">                            </w:t>
      </w:r>
      <w:r w:rsidRPr="00905B69">
        <w:rPr>
          <w:sz w:val="20"/>
          <w:szCs w:val="20"/>
        </w:rPr>
        <w:t>№</w:t>
      </w:r>
      <w:r w:rsidRPr="00905B69">
        <w:rPr>
          <w:b/>
          <w:sz w:val="20"/>
          <w:szCs w:val="20"/>
        </w:rPr>
        <w:t>___</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8B1F28">
      <w:pPr>
        <w:pStyle w:val="ConsPlusNonformat"/>
        <w:ind w:firstLine="708"/>
        <w:jc w:val="both"/>
        <w:rPr>
          <w:rFonts w:ascii="Times New Roman" w:hAnsi="Times New Roman" w:cs="Times New Roman"/>
        </w:rPr>
      </w:pPr>
      <w:proofErr w:type="gramStart"/>
      <w:r w:rsidRPr="00905B69">
        <w:rPr>
          <w:rFonts w:ascii="Times New Roman" w:hAnsi="Times New Roman" w:cs="Times New Roman"/>
        </w:rPr>
        <w:t>По ре</w:t>
      </w:r>
      <w:r w:rsidR="00E35D92" w:rsidRPr="00905B69">
        <w:rPr>
          <w:rFonts w:ascii="Times New Roman" w:hAnsi="Times New Roman" w:cs="Times New Roman"/>
        </w:rPr>
        <w:t>зультатам рассмотрения запроса №</w:t>
      </w:r>
      <w:r w:rsidRPr="00905B69">
        <w:rPr>
          <w:rFonts w:ascii="Times New Roman" w:hAnsi="Times New Roman" w:cs="Times New Roman"/>
        </w:rPr>
        <w:t xml:space="preserve"> _______________ от ______________об установлении сервитута с целью _________________________________________(размещение линейных объектов, сооружений связи, специальных информационных</w:t>
      </w:r>
      <w:r w:rsidR="008B1F28">
        <w:rPr>
          <w:rFonts w:ascii="Times New Roman" w:hAnsi="Times New Roman" w:cs="Times New Roman"/>
        </w:rPr>
        <w:t xml:space="preserve"> </w:t>
      </w:r>
      <w:r w:rsidR="00124FCD">
        <w:rPr>
          <w:rFonts w:ascii="Times New Roman" w:hAnsi="Times New Roman" w:cs="Times New Roman"/>
        </w:rPr>
        <w:t xml:space="preserve">знаков </w:t>
      </w:r>
      <w:r w:rsidRPr="00905B69">
        <w:rPr>
          <w:rFonts w:ascii="Times New Roman" w:hAnsi="Times New Roman" w:cs="Times New Roman"/>
        </w:rPr>
        <w:t>и защитных сооружений, не препятствующих разрешенному использованию</w:t>
      </w:r>
      <w:r w:rsidR="008B1F28">
        <w:rPr>
          <w:rFonts w:ascii="Times New Roman" w:hAnsi="Times New Roman" w:cs="Times New Roman"/>
        </w:rPr>
        <w:t xml:space="preserve"> </w:t>
      </w:r>
      <w:r w:rsidRPr="00905B69">
        <w:rPr>
          <w:rFonts w:ascii="Times New Roman" w:hAnsi="Times New Roman" w:cs="Times New Roman"/>
        </w:rPr>
        <w:t>зем</w:t>
      </w:r>
      <w:r w:rsidR="008B1F28">
        <w:rPr>
          <w:rFonts w:ascii="Times New Roman" w:hAnsi="Times New Roman" w:cs="Times New Roman"/>
        </w:rPr>
        <w:t xml:space="preserve">ельного </w:t>
      </w:r>
      <w:r w:rsidRPr="00905B69">
        <w:rPr>
          <w:rFonts w:ascii="Times New Roman" w:hAnsi="Times New Roman" w:cs="Times New Roman"/>
        </w:rPr>
        <w:t>участка,   проведение  изыскательских  работ,  ведение  работ,</w:t>
      </w:r>
      <w:proofErr w:type="gramEnd"/>
    </w:p>
    <w:p w:rsidR="00EC796D" w:rsidRPr="00905B69" w:rsidRDefault="00EC796D" w:rsidP="00231D06">
      <w:pPr>
        <w:pStyle w:val="ConsPlusNonformat"/>
        <w:jc w:val="both"/>
        <w:rPr>
          <w:rFonts w:ascii="Times New Roman" w:hAnsi="Times New Roman" w:cs="Times New Roman"/>
        </w:rPr>
      </w:pPr>
      <w:proofErr w:type="gramStart"/>
      <w:r w:rsidRPr="00905B69">
        <w:rPr>
          <w:rFonts w:ascii="Times New Roman" w:hAnsi="Times New Roman" w:cs="Times New Roman"/>
        </w:rPr>
        <w:t xml:space="preserve">связанных с пользованием недрами и иные цели)); </w:t>
      </w:r>
      <w:r w:rsidR="00124FCD">
        <w:rPr>
          <w:rFonts w:ascii="Times New Roman" w:hAnsi="Times New Roman" w:cs="Times New Roman"/>
        </w:rPr>
        <w:t>на земельном</w:t>
      </w:r>
      <w:r w:rsidRPr="00905B69">
        <w:rPr>
          <w:rFonts w:ascii="Times New Roman" w:hAnsi="Times New Roman" w:cs="Times New Roman"/>
        </w:rPr>
        <w:t xml:space="preserve"> участке:  __________________ (кадастровые номера (при их</w:t>
      </w:r>
      <w:r w:rsidR="008B1F28">
        <w:rPr>
          <w:rFonts w:ascii="Times New Roman" w:hAnsi="Times New Roman" w:cs="Times New Roman"/>
        </w:rPr>
        <w:t xml:space="preserve"> </w:t>
      </w:r>
      <w:r w:rsidR="00124FCD">
        <w:rPr>
          <w:rFonts w:ascii="Times New Roman" w:hAnsi="Times New Roman" w:cs="Times New Roman"/>
        </w:rPr>
        <w:t xml:space="preserve">наличии) </w:t>
      </w:r>
      <w:r w:rsidRPr="00905B69">
        <w:rPr>
          <w:rFonts w:ascii="Times New Roman" w:hAnsi="Times New Roman" w:cs="Times New Roman"/>
        </w:rPr>
        <w:t>земельных участков, в отношении которых устанавливается публичный</w:t>
      </w:r>
      <w:r w:rsidR="008B1F28">
        <w:rPr>
          <w:rFonts w:ascii="Times New Roman" w:hAnsi="Times New Roman" w:cs="Times New Roman"/>
        </w:rPr>
        <w:t xml:space="preserve"> </w:t>
      </w:r>
      <w:r w:rsidRPr="00905B69">
        <w:rPr>
          <w:rFonts w:ascii="Times New Roman" w:hAnsi="Times New Roman" w:cs="Times New Roman"/>
        </w:rPr>
        <w:t>с</w:t>
      </w:r>
      <w:r w:rsidR="00124FCD">
        <w:rPr>
          <w:rFonts w:ascii="Times New Roman" w:hAnsi="Times New Roman" w:cs="Times New Roman"/>
        </w:rPr>
        <w:t xml:space="preserve">ервитут), </w:t>
      </w:r>
      <w:r w:rsidRPr="00905B69">
        <w:rPr>
          <w:rFonts w:ascii="Times New Roman" w:hAnsi="Times New Roman" w:cs="Times New Roman"/>
        </w:rPr>
        <w:t>расположенных _________________________________________ (адреса</w:t>
      </w:r>
      <w:r w:rsidR="008B1F28">
        <w:rPr>
          <w:rFonts w:ascii="Times New Roman" w:hAnsi="Times New Roman" w:cs="Times New Roman"/>
        </w:rPr>
        <w:t xml:space="preserve"> </w:t>
      </w:r>
      <w:r w:rsidRPr="00905B69">
        <w:rPr>
          <w:rFonts w:ascii="Times New Roman" w:hAnsi="Times New Roman" w:cs="Times New Roman"/>
        </w:rPr>
        <w:t>или описание местоположения земельных участков или земель);</w:t>
      </w:r>
      <w:r w:rsidR="008B1F28">
        <w:rPr>
          <w:rFonts w:ascii="Times New Roman" w:hAnsi="Times New Roman" w:cs="Times New Roman"/>
        </w:rPr>
        <w:t xml:space="preserve"> </w:t>
      </w:r>
      <w:r w:rsidR="00124FCD">
        <w:rPr>
          <w:rFonts w:ascii="Times New Roman" w:hAnsi="Times New Roman" w:cs="Times New Roman"/>
        </w:rPr>
        <w:t xml:space="preserve">на </w:t>
      </w:r>
      <w:r w:rsidRPr="00905B69">
        <w:rPr>
          <w:rFonts w:ascii="Times New Roman" w:hAnsi="Times New Roman" w:cs="Times New Roman"/>
        </w:rPr>
        <w:t>части земельного участка: _____________________ (кадастровые номера</w:t>
      </w:r>
      <w:r w:rsidR="008B1F28">
        <w:rPr>
          <w:rFonts w:ascii="Times New Roman" w:hAnsi="Times New Roman" w:cs="Times New Roman"/>
        </w:rPr>
        <w:t xml:space="preserve"> </w:t>
      </w:r>
      <w:r w:rsidR="00124FCD">
        <w:rPr>
          <w:rFonts w:ascii="Times New Roman" w:hAnsi="Times New Roman" w:cs="Times New Roman"/>
        </w:rPr>
        <w:t xml:space="preserve">(при их наличии) </w:t>
      </w:r>
      <w:r w:rsidRPr="00905B69">
        <w:rPr>
          <w:rFonts w:ascii="Times New Roman" w:hAnsi="Times New Roman" w:cs="Times New Roman"/>
        </w:rPr>
        <w:t>земельных участков, в отношении которых устанавливается</w:t>
      </w:r>
      <w:r w:rsidR="008B1F28">
        <w:rPr>
          <w:rFonts w:ascii="Times New Roman" w:hAnsi="Times New Roman" w:cs="Times New Roman"/>
        </w:rPr>
        <w:t xml:space="preserve"> </w:t>
      </w:r>
      <w:r w:rsidR="00124FCD">
        <w:rPr>
          <w:rFonts w:ascii="Times New Roman" w:hAnsi="Times New Roman" w:cs="Times New Roman"/>
        </w:rPr>
        <w:t>публичный сервитут),</w:t>
      </w:r>
      <w:r w:rsidRPr="00905B69">
        <w:rPr>
          <w:rFonts w:ascii="Times New Roman" w:hAnsi="Times New Roman" w:cs="Times New Roman"/>
        </w:rPr>
        <w:t xml:space="preserve"> располо</w:t>
      </w:r>
      <w:r w:rsidR="00124FCD">
        <w:rPr>
          <w:rFonts w:ascii="Times New Roman" w:hAnsi="Times New Roman" w:cs="Times New Roman"/>
        </w:rPr>
        <w:t xml:space="preserve">женных  ______________________ </w:t>
      </w:r>
      <w:r w:rsidRPr="00905B69">
        <w:rPr>
          <w:rFonts w:ascii="Times New Roman" w:hAnsi="Times New Roman" w:cs="Times New Roman"/>
        </w:rPr>
        <w:t>(адреса  или</w:t>
      </w:r>
      <w:r w:rsidR="00124FCD">
        <w:rPr>
          <w:rFonts w:ascii="Times New Roman" w:hAnsi="Times New Roman" w:cs="Times New Roman"/>
        </w:rPr>
        <w:t xml:space="preserve"> описание местоположения   земельных участков или земель);</w:t>
      </w:r>
      <w:proofErr w:type="gramEnd"/>
      <w:r w:rsidRPr="00905B69">
        <w:rPr>
          <w:rFonts w:ascii="Times New Roman" w:hAnsi="Times New Roman" w:cs="Times New Roman"/>
        </w:rPr>
        <w:t xml:space="preserve"> площадью</w:t>
      </w:r>
    </w:p>
    <w:p w:rsidR="00EC796D" w:rsidRPr="00905B69" w:rsidRDefault="00EC796D" w:rsidP="00231D06">
      <w:pPr>
        <w:pStyle w:val="ConsPlusNonformat"/>
        <w:jc w:val="both"/>
        <w:rPr>
          <w:rFonts w:ascii="Times New Roman" w:hAnsi="Times New Roman" w:cs="Times New Roman"/>
        </w:rPr>
      </w:pPr>
      <w:proofErr w:type="gramStart"/>
      <w:r w:rsidRPr="00905B69">
        <w:rPr>
          <w:rFonts w:ascii="Times New Roman" w:hAnsi="Times New Roman" w:cs="Times New Roman"/>
        </w:rPr>
        <w:t>_____________________________; предлагаем    ______</w:t>
      </w:r>
      <w:r w:rsidR="008B1F28">
        <w:rPr>
          <w:rFonts w:ascii="Times New Roman" w:hAnsi="Times New Roman" w:cs="Times New Roman"/>
        </w:rPr>
        <w:t xml:space="preserve">___________________ </w:t>
      </w:r>
      <w:r w:rsidRPr="00905B69">
        <w:rPr>
          <w:rFonts w:ascii="Times New Roman" w:hAnsi="Times New Roman" w:cs="Times New Roman"/>
        </w:rPr>
        <w:t>(предложение   о   заключении</w:t>
      </w:r>
      <w:proofErr w:type="gramEnd"/>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соглашения об установлении сервитута в иных границах).</w:t>
      </w:r>
    </w:p>
    <w:p w:rsidR="00EC796D" w:rsidRPr="00905B69" w:rsidRDefault="00124FCD" w:rsidP="008B1F28">
      <w:pPr>
        <w:pStyle w:val="ConsPlusNonformat"/>
        <w:ind w:firstLine="708"/>
        <w:jc w:val="both"/>
        <w:rPr>
          <w:rFonts w:ascii="Times New Roman" w:hAnsi="Times New Roman" w:cs="Times New Roman"/>
        </w:rPr>
      </w:pPr>
      <w:r>
        <w:rPr>
          <w:rFonts w:ascii="Times New Roman" w:hAnsi="Times New Roman" w:cs="Times New Roman"/>
        </w:rPr>
        <w:t xml:space="preserve">Границы _______________________ (предлагаемые границы </w:t>
      </w:r>
      <w:r w:rsidR="00EC796D" w:rsidRPr="00905B69">
        <w:rPr>
          <w:rFonts w:ascii="Times New Roman" w:hAnsi="Times New Roman" w:cs="Times New Roman"/>
        </w:rPr>
        <w:t>территории, в</w:t>
      </w:r>
      <w:r w:rsidR="008B1F28">
        <w:rPr>
          <w:rFonts w:ascii="Times New Roman" w:hAnsi="Times New Roman" w:cs="Times New Roman"/>
        </w:rPr>
        <w:t xml:space="preserve"> </w:t>
      </w:r>
      <w:r w:rsidR="00EC796D" w:rsidRPr="00905B69">
        <w:rPr>
          <w:rFonts w:ascii="Times New Roman" w:hAnsi="Times New Roman" w:cs="Times New Roman"/>
        </w:rPr>
        <w:t xml:space="preserve">отношении которой </w:t>
      </w:r>
      <w:r w:rsidR="00EC796D" w:rsidRPr="00905B69">
        <w:rPr>
          <w:rFonts w:ascii="Times New Roman" w:hAnsi="Times New Roman" w:cs="Times New Roman"/>
        </w:rPr>
        <w:lastRenderedPageBreak/>
        <w:t>устанавливается сервитут).</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8B1F28">
      <w:pPr>
        <w:pStyle w:val="ConsPlusNonformat"/>
        <w:ind w:firstLine="708"/>
        <w:jc w:val="both"/>
        <w:rPr>
          <w:rFonts w:ascii="Times New Roman" w:hAnsi="Times New Roman" w:cs="Times New Roman"/>
        </w:rPr>
      </w:pPr>
      <w:r w:rsidRPr="00905B69">
        <w:rPr>
          <w:rFonts w:ascii="Times New Roman" w:hAnsi="Times New Roman" w:cs="Times New Roman"/>
        </w:rPr>
        <w:t>Приложение: схема границ сервитута на кадастровом плане территории.</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8B1F28">
      <w:pPr>
        <w:pStyle w:val="ConsPlusNonformat"/>
        <w:jc w:val="center"/>
        <w:rPr>
          <w:rFonts w:ascii="Times New Roman" w:hAnsi="Times New Roman" w:cs="Times New Roman"/>
        </w:rPr>
      </w:pPr>
      <w:r w:rsidRPr="00905B69">
        <w:rPr>
          <w:rFonts w:ascii="Times New Roman" w:hAnsi="Times New Roman" w:cs="Times New Roman"/>
        </w:rPr>
        <w:t>Ф.И.О. ____________________,              Подпись _____________________</w:t>
      </w:r>
    </w:p>
    <w:p w:rsidR="00EC796D" w:rsidRPr="00905B69" w:rsidRDefault="00441D86" w:rsidP="00441D86">
      <w:pPr>
        <w:pStyle w:val="ConsPlusNonformat"/>
        <w:rPr>
          <w:rFonts w:ascii="Times New Roman" w:hAnsi="Times New Roman" w:cs="Times New Roman"/>
        </w:rPr>
      </w:pPr>
      <w:r>
        <w:rPr>
          <w:rFonts w:ascii="Times New Roman" w:hAnsi="Times New Roman" w:cs="Times New Roman"/>
        </w:rPr>
        <w:t xml:space="preserve">             д</w:t>
      </w:r>
      <w:r w:rsidR="00EC796D" w:rsidRPr="00905B69">
        <w:rPr>
          <w:rFonts w:ascii="Times New Roman" w:hAnsi="Times New Roman" w:cs="Times New Roman"/>
        </w:rPr>
        <w:t>олжность уполномоченного сотрудника</w:t>
      </w:r>
    </w:p>
    <w:p w:rsidR="00EC796D" w:rsidRPr="00905B69" w:rsidRDefault="00EC796D" w:rsidP="00231D06">
      <w:pPr>
        <w:pStyle w:val="ConsPlusNormal"/>
        <w:jc w:val="both"/>
        <w:rPr>
          <w:rFonts w:ascii="Times New Roman" w:hAnsi="Times New Roman" w:cs="Times New Roman"/>
          <w:sz w:val="20"/>
        </w:rPr>
      </w:pPr>
    </w:p>
    <w:p w:rsidR="00E35D92" w:rsidRPr="00905B69" w:rsidRDefault="00E35D92" w:rsidP="00231D06">
      <w:pPr>
        <w:pStyle w:val="ConsPlusNormal"/>
        <w:jc w:val="both"/>
        <w:rPr>
          <w:rFonts w:ascii="Times New Roman" w:hAnsi="Times New Roman" w:cs="Times New Roman"/>
          <w:sz w:val="20"/>
        </w:rPr>
      </w:pPr>
    </w:p>
    <w:p w:rsidR="00EC796D" w:rsidRPr="00905B69" w:rsidRDefault="00EC796D" w:rsidP="001E1358">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3</w:t>
      </w:r>
    </w:p>
    <w:p w:rsidR="00EC796D" w:rsidRPr="00905B69" w:rsidRDefault="00EC796D" w:rsidP="001E1358">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1E1358">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3A1F81" w:rsidP="001E1358">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3A1F81" w:rsidP="001E1358">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3A1F81" w:rsidRPr="00905B69" w:rsidRDefault="003A1F81" w:rsidP="001E1358">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EC796D" w:rsidRPr="00905B69" w:rsidRDefault="00EC796D" w:rsidP="00231D06">
      <w:pPr>
        <w:pStyle w:val="ConsPlusNormal"/>
        <w:jc w:val="both"/>
        <w:rPr>
          <w:rFonts w:ascii="Times New Roman" w:hAnsi="Times New Roman" w:cs="Times New Roman"/>
          <w:sz w:val="20"/>
        </w:rPr>
      </w:pPr>
    </w:p>
    <w:p w:rsidR="00EC796D" w:rsidRPr="00905B69" w:rsidRDefault="00F21BE5" w:rsidP="007B51FC">
      <w:pPr>
        <w:pStyle w:val="ConsPlusNormal"/>
        <w:jc w:val="center"/>
        <w:rPr>
          <w:rFonts w:ascii="Times New Roman" w:hAnsi="Times New Roman" w:cs="Times New Roman"/>
          <w:sz w:val="20"/>
        </w:rPr>
      </w:pPr>
      <w:bookmarkStart w:id="23" w:name="P667"/>
      <w:bookmarkEnd w:id="23"/>
      <w:r w:rsidRPr="00905B69">
        <w:rPr>
          <w:rFonts w:ascii="Times New Roman" w:hAnsi="Times New Roman" w:cs="Times New Roman"/>
          <w:sz w:val="20"/>
        </w:rPr>
        <w:t>Форма</w:t>
      </w:r>
    </w:p>
    <w:p w:rsidR="00EC796D" w:rsidRPr="00905B69" w:rsidRDefault="00F21BE5" w:rsidP="007B51FC">
      <w:pPr>
        <w:pStyle w:val="ConsPlusNormal"/>
        <w:jc w:val="center"/>
        <w:rPr>
          <w:rFonts w:ascii="Times New Roman" w:hAnsi="Times New Roman" w:cs="Times New Roman"/>
          <w:sz w:val="20"/>
        </w:rPr>
      </w:pPr>
      <w:r w:rsidRPr="00905B69">
        <w:rPr>
          <w:rFonts w:ascii="Times New Roman" w:hAnsi="Times New Roman" w:cs="Times New Roman"/>
          <w:sz w:val="20"/>
        </w:rPr>
        <w:t>проекта соглашения об установлении сервитута</w:t>
      </w:r>
    </w:p>
    <w:p w:rsidR="00EC796D" w:rsidRPr="00905B69" w:rsidRDefault="00EC796D" w:rsidP="00231D06">
      <w:pPr>
        <w:pStyle w:val="ConsPlusNormal"/>
        <w:jc w:val="both"/>
        <w:rPr>
          <w:rFonts w:ascii="Times New Roman" w:hAnsi="Times New Roman" w:cs="Times New Roman"/>
          <w:sz w:val="20"/>
        </w:rPr>
      </w:pPr>
    </w:p>
    <w:p w:rsidR="00EC796D" w:rsidRPr="00905B69" w:rsidRDefault="00F21BE5" w:rsidP="007B51FC">
      <w:pPr>
        <w:pStyle w:val="ConsPlusNonformat"/>
        <w:jc w:val="center"/>
        <w:rPr>
          <w:rFonts w:ascii="Times New Roman" w:hAnsi="Times New Roman" w:cs="Times New Roman"/>
        </w:rPr>
      </w:pPr>
      <w:r w:rsidRPr="00905B69">
        <w:rPr>
          <w:rFonts w:ascii="Times New Roman" w:hAnsi="Times New Roman" w:cs="Times New Roman"/>
        </w:rPr>
        <w:t>Соглашение №</w:t>
      </w:r>
      <w:r w:rsidR="00EC796D" w:rsidRPr="00905B69">
        <w:rPr>
          <w:rFonts w:ascii="Times New Roman" w:hAnsi="Times New Roman" w:cs="Times New Roman"/>
        </w:rPr>
        <w:t xml:space="preserve"> _____</w:t>
      </w:r>
    </w:p>
    <w:p w:rsidR="00EC796D" w:rsidRPr="00905B69" w:rsidRDefault="00EC796D" w:rsidP="007B51FC">
      <w:pPr>
        <w:pStyle w:val="ConsPlusNonformat"/>
        <w:jc w:val="center"/>
        <w:rPr>
          <w:rFonts w:ascii="Times New Roman" w:hAnsi="Times New Roman" w:cs="Times New Roman"/>
        </w:rPr>
      </w:pPr>
      <w:r w:rsidRPr="00905B69">
        <w:rPr>
          <w:rFonts w:ascii="Times New Roman" w:hAnsi="Times New Roman" w:cs="Times New Roman"/>
        </w:rPr>
        <w:t>об установлении сервитута</w:t>
      </w:r>
    </w:p>
    <w:p w:rsidR="00EC796D" w:rsidRPr="00905B69" w:rsidRDefault="00EC796D" w:rsidP="00231D06">
      <w:pPr>
        <w:pStyle w:val="ConsPlusNonformat"/>
        <w:jc w:val="both"/>
        <w:rPr>
          <w:rFonts w:ascii="Times New Roman" w:hAnsi="Times New Roman" w:cs="Times New Roman"/>
        </w:rPr>
      </w:pP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г. Ханты-Мансийск</w:t>
      </w:r>
      <w:r w:rsidR="00EC796D" w:rsidRPr="00905B69">
        <w:rPr>
          <w:rFonts w:ascii="Times New Roman" w:hAnsi="Times New Roman" w:cs="Times New Roman"/>
        </w:rPr>
        <w:t xml:space="preserve">           </w:t>
      </w:r>
      <w:r w:rsidR="00F21BE5" w:rsidRPr="00905B69">
        <w:rPr>
          <w:rFonts w:ascii="Times New Roman" w:hAnsi="Times New Roman" w:cs="Times New Roman"/>
        </w:rPr>
        <w:t xml:space="preserve">                     </w:t>
      </w:r>
      <w:r w:rsidRPr="00905B69">
        <w:rPr>
          <w:rFonts w:ascii="Times New Roman" w:hAnsi="Times New Roman" w:cs="Times New Roman"/>
        </w:rPr>
        <w:t xml:space="preserve">                                  </w:t>
      </w:r>
      <w:r w:rsidR="00F21BE5" w:rsidRPr="00905B69">
        <w:rPr>
          <w:rFonts w:ascii="Times New Roman" w:hAnsi="Times New Roman" w:cs="Times New Roman"/>
        </w:rPr>
        <w:t xml:space="preserve"> </w:t>
      </w:r>
      <w:r w:rsidR="00005E9B" w:rsidRPr="00905B69">
        <w:rPr>
          <w:rFonts w:ascii="Times New Roman" w:hAnsi="Times New Roman" w:cs="Times New Roman"/>
        </w:rPr>
        <w:t xml:space="preserve">     </w:t>
      </w:r>
      <w:r w:rsidR="00F21BE5" w:rsidRPr="00905B69">
        <w:rPr>
          <w:rFonts w:ascii="Times New Roman" w:hAnsi="Times New Roman" w:cs="Times New Roman"/>
        </w:rPr>
        <w:t xml:space="preserve">  </w:t>
      </w:r>
      <w:r w:rsidR="00F736A8">
        <w:rPr>
          <w:rFonts w:ascii="Times New Roman" w:hAnsi="Times New Roman" w:cs="Times New Roman"/>
        </w:rPr>
        <w:t xml:space="preserve">                                        </w:t>
      </w:r>
      <w:r w:rsidR="00F21BE5" w:rsidRPr="00905B69">
        <w:rPr>
          <w:rFonts w:ascii="Times New Roman" w:hAnsi="Times New Roman" w:cs="Times New Roman"/>
        </w:rPr>
        <w:t>«___» _______ 20__ г</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______________ (наименование ____________________ уполномоченного органа) в</w:t>
      </w:r>
      <w:r w:rsidR="00F736A8">
        <w:rPr>
          <w:rFonts w:ascii="Times New Roman" w:hAnsi="Times New Roman" w:cs="Times New Roman"/>
        </w:rPr>
        <w:t xml:space="preserve"> </w:t>
      </w:r>
      <w:r w:rsidRPr="00905B69">
        <w:rPr>
          <w:rFonts w:ascii="Times New Roman" w:hAnsi="Times New Roman" w:cs="Times New Roman"/>
        </w:rPr>
        <w:t>лице ____________ (ФИО и должность уполномоченного сотрудника, подписавшего</w:t>
      </w:r>
      <w:r w:rsidR="00F736A8">
        <w:rPr>
          <w:rFonts w:ascii="Times New Roman" w:hAnsi="Times New Roman" w:cs="Times New Roman"/>
        </w:rPr>
        <w:t xml:space="preserve"> </w:t>
      </w:r>
      <w:r w:rsidR="005343C9">
        <w:rPr>
          <w:rFonts w:ascii="Times New Roman" w:hAnsi="Times New Roman" w:cs="Times New Roman"/>
        </w:rPr>
        <w:t xml:space="preserve">проект </w:t>
      </w:r>
      <w:r w:rsidRPr="00905B69">
        <w:rPr>
          <w:rFonts w:ascii="Times New Roman" w:hAnsi="Times New Roman" w:cs="Times New Roman"/>
        </w:rPr>
        <w:t>соглашения)</w:t>
      </w:r>
      <w:r w:rsidR="005343C9">
        <w:rPr>
          <w:rFonts w:ascii="Times New Roman" w:hAnsi="Times New Roman" w:cs="Times New Roman"/>
        </w:rPr>
        <w:t>,</w:t>
      </w:r>
      <w:r w:rsidRPr="00905B69">
        <w:rPr>
          <w:rFonts w:ascii="Times New Roman" w:hAnsi="Times New Roman" w:cs="Times New Roman"/>
        </w:rPr>
        <w:t xml:space="preserve"> действующег</w:t>
      </w:r>
      <w:proofErr w:type="gramStart"/>
      <w:r w:rsidRPr="00905B69">
        <w:rPr>
          <w:rFonts w:ascii="Times New Roman" w:hAnsi="Times New Roman" w:cs="Times New Roman"/>
        </w:rPr>
        <w:t>о(</w:t>
      </w:r>
      <w:proofErr w:type="gramEnd"/>
      <w:r w:rsidRPr="00905B69">
        <w:rPr>
          <w:rFonts w:ascii="Times New Roman" w:hAnsi="Times New Roman" w:cs="Times New Roman"/>
        </w:rPr>
        <w:t xml:space="preserve">ей) </w:t>
      </w:r>
      <w:r w:rsidR="005343C9">
        <w:rPr>
          <w:rFonts w:ascii="Times New Roman" w:hAnsi="Times New Roman" w:cs="Times New Roman"/>
        </w:rPr>
        <w:t xml:space="preserve">                  </w:t>
      </w:r>
      <w:r w:rsidRPr="00905B69">
        <w:rPr>
          <w:rFonts w:ascii="Times New Roman" w:hAnsi="Times New Roman" w:cs="Times New Roman"/>
        </w:rPr>
        <w:t>на основании _________ (наименование</w:t>
      </w:r>
      <w:r w:rsidR="00F736A8">
        <w:rPr>
          <w:rFonts w:ascii="Times New Roman" w:hAnsi="Times New Roman" w:cs="Times New Roman"/>
        </w:rPr>
        <w:t xml:space="preserve"> </w:t>
      </w:r>
      <w:r w:rsidR="005343C9">
        <w:rPr>
          <w:rFonts w:ascii="Times New Roman" w:hAnsi="Times New Roman" w:cs="Times New Roman"/>
        </w:rPr>
        <w:t xml:space="preserve">НПА, на основании которого действует орган, </w:t>
      </w:r>
      <w:r w:rsidRPr="00905B69">
        <w:rPr>
          <w:rFonts w:ascii="Times New Roman" w:hAnsi="Times New Roman" w:cs="Times New Roman"/>
        </w:rPr>
        <w:t>предоставляющий  услугу),</w:t>
      </w:r>
      <w:r w:rsidR="00F736A8">
        <w:rPr>
          <w:rFonts w:ascii="Times New Roman" w:hAnsi="Times New Roman" w:cs="Times New Roman"/>
        </w:rPr>
        <w:t xml:space="preserve"> </w:t>
      </w:r>
      <w:r w:rsidR="001000E9" w:rsidRPr="00905B69">
        <w:rPr>
          <w:rFonts w:ascii="Times New Roman" w:hAnsi="Times New Roman" w:cs="Times New Roman"/>
        </w:rPr>
        <w:t>именуемая в дальнейшем «Сторона 1»</w:t>
      </w:r>
      <w:r w:rsidRPr="00905B69">
        <w:rPr>
          <w:rFonts w:ascii="Times New Roman" w:hAnsi="Times New Roman" w:cs="Times New Roman"/>
        </w:rPr>
        <w:t>, с одной стороны, и организации (для ЮЛ)</w:t>
      </w:r>
      <w:r w:rsidR="00F736A8">
        <w:rPr>
          <w:rFonts w:ascii="Times New Roman" w:hAnsi="Times New Roman" w:cs="Times New Roman"/>
        </w:rPr>
        <w:t xml:space="preserve"> </w:t>
      </w:r>
      <w:r w:rsidR="005343C9">
        <w:rPr>
          <w:rFonts w:ascii="Times New Roman" w:hAnsi="Times New Roman" w:cs="Times New Roman"/>
        </w:rPr>
        <w:t xml:space="preserve">в лице (фамилия  заявителя (для ФЛ, ИП) </w:t>
      </w:r>
      <w:r w:rsidRPr="00905B69">
        <w:rPr>
          <w:rFonts w:ascii="Times New Roman" w:hAnsi="Times New Roman" w:cs="Times New Roman"/>
        </w:rPr>
        <w:t>и</w:t>
      </w:r>
      <w:r w:rsidR="005343C9">
        <w:rPr>
          <w:rFonts w:ascii="Times New Roman" w:hAnsi="Times New Roman" w:cs="Times New Roman"/>
        </w:rPr>
        <w:t xml:space="preserve">ли </w:t>
      </w:r>
      <w:r w:rsidRPr="00905B69">
        <w:rPr>
          <w:rFonts w:ascii="Times New Roman" w:hAnsi="Times New Roman" w:cs="Times New Roman"/>
        </w:rPr>
        <w:t>полное наименование (ФИО</w:t>
      </w:r>
      <w:r w:rsidR="00F736A8">
        <w:rPr>
          <w:rFonts w:ascii="Times New Roman" w:hAnsi="Times New Roman" w:cs="Times New Roman"/>
        </w:rPr>
        <w:t xml:space="preserve"> </w:t>
      </w:r>
      <w:r w:rsidR="003C3685">
        <w:rPr>
          <w:rFonts w:ascii="Times New Roman" w:hAnsi="Times New Roman" w:cs="Times New Roman"/>
        </w:rPr>
        <w:t xml:space="preserve">уполномоченного лица </w:t>
      </w:r>
      <w:r w:rsidR="005343C9">
        <w:rPr>
          <w:rFonts w:ascii="Times New Roman" w:hAnsi="Times New Roman" w:cs="Times New Roman"/>
        </w:rPr>
        <w:t>организации -</w:t>
      </w:r>
      <w:r w:rsidRPr="00905B69">
        <w:rPr>
          <w:rFonts w:ascii="Times New Roman" w:hAnsi="Times New Roman" w:cs="Times New Roman"/>
        </w:rPr>
        <w:t xml:space="preserve"> заявителя, подписавшего соглашение),</w:t>
      </w:r>
      <w:r w:rsidR="00F736A8">
        <w:rPr>
          <w:rFonts w:ascii="Times New Roman" w:hAnsi="Times New Roman" w:cs="Times New Roman"/>
        </w:rPr>
        <w:t xml:space="preserve"> _________ </w:t>
      </w:r>
      <w:r w:rsidR="005343C9">
        <w:rPr>
          <w:rFonts w:ascii="Times New Roman" w:hAnsi="Times New Roman" w:cs="Times New Roman"/>
        </w:rPr>
        <w:t xml:space="preserve">(в </w:t>
      </w:r>
      <w:r w:rsidRPr="00905B69">
        <w:rPr>
          <w:rFonts w:ascii="Times New Roman" w:hAnsi="Times New Roman" w:cs="Times New Roman"/>
        </w:rPr>
        <w:t>случае если Стороной 2 по договору является физическое лицо,</w:t>
      </w:r>
      <w:r w:rsidR="00F736A8">
        <w:rPr>
          <w:rFonts w:ascii="Times New Roman" w:hAnsi="Times New Roman" w:cs="Times New Roman"/>
        </w:rPr>
        <w:t xml:space="preserve"> </w:t>
      </w:r>
      <w:r w:rsidR="005343C9">
        <w:rPr>
          <w:rFonts w:ascii="Times New Roman" w:hAnsi="Times New Roman" w:cs="Times New Roman"/>
        </w:rPr>
        <w:t xml:space="preserve">указываются дата рождения, </w:t>
      </w:r>
      <w:r w:rsidRPr="00905B69">
        <w:rPr>
          <w:rFonts w:ascii="Times New Roman" w:hAnsi="Times New Roman" w:cs="Times New Roman"/>
        </w:rPr>
        <w:t>данные документа, удостоверяющего личность; в</w:t>
      </w:r>
      <w:r w:rsidR="003C3685">
        <w:rPr>
          <w:rFonts w:ascii="Times New Roman" w:hAnsi="Times New Roman" w:cs="Times New Roman"/>
        </w:rPr>
        <w:t xml:space="preserve"> </w:t>
      </w:r>
      <w:r w:rsidRPr="00905B69">
        <w:rPr>
          <w:rFonts w:ascii="Times New Roman" w:hAnsi="Times New Roman" w:cs="Times New Roman"/>
        </w:rPr>
        <w:t>случае  если Стороной 2</w:t>
      </w:r>
      <w:r w:rsidR="005343C9">
        <w:rPr>
          <w:rFonts w:ascii="Times New Roman" w:hAnsi="Times New Roman" w:cs="Times New Roman"/>
        </w:rPr>
        <w:t xml:space="preserve">                   </w:t>
      </w:r>
      <w:r w:rsidRPr="00905B69">
        <w:rPr>
          <w:rFonts w:ascii="Times New Roman" w:hAnsi="Times New Roman" w:cs="Times New Roman"/>
        </w:rPr>
        <w:t xml:space="preserve"> по договору является индивидуальный предприниматель</w:t>
      </w:r>
      <w:r w:rsidR="00F736A8">
        <w:rPr>
          <w:rFonts w:ascii="Times New Roman" w:hAnsi="Times New Roman" w:cs="Times New Roman"/>
        </w:rPr>
        <w:t xml:space="preserve"> </w:t>
      </w:r>
      <w:r w:rsidR="005343C9">
        <w:rPr>
          <w:rFonts w:ascii="Times New Roman" w:hAnsi="Times New Roman" w:cs="Times New Roman"/>
        </w:rPr>
        <w:t xml:space="preserve">или  юридическое  лицо, дополнительно  указываются </w:t>
      </w:r>
      <w:r w:rsidRPr="00905B69">
        <w:rPr>
          <w:rFonts w:ascii="Times New Roman" w:hAnsi="Times New Roman" w:cs="Times New Roman"/>
        </w:rPr>
        <w:t>ИНН и ОГРН заявителя),</w:t>
      </w:r>
      <w:r w:rsidR="00F736A8">
        <w:rPr>
          <w:rFonts w:ascii="Times New Roman" w:hAnsi="Times New Roman" w:cs="Times New Roman"/>
        </w:rPr>
        <w:t xml:space="preserve"> </w:t>
      </w:r>
      <w:r w:rsidR="001000E9" w:rsidRPr="00905B69">
        <w:rPr>
          <w:rFonts w:ascii="Times New Roman" w:hAnsi="Times New Roman" w:cs="Times New Roman"/>
        </w:rPr>
        <w:t>именуемое в дальнейшем «Сторона 2»</w:t>
      </w:r>
      <w:r w:rsidRPr="00905B69">
        <w:rPr>
          <w:rFonts w:ascii="Times New Roman" w:hAnsi="Times New Roman" w:cs="Times New Roman"/>
        </w:rPr>
        <w:t>, с другой стороны, совместно именуемые в</w:t>
      </w:r>
      <w:r w:rsidR="00F736A8">
        <w:rPr>
          <w:rFonts w:ascii="Times New Roman" w:hAnsi="Times New Roman" w:cs="Times New Roman"/>
        </w:rPr>
        <w:t xml:space="preserve"> </w:t>
      </w:r>
      <w:r w:rsidR="005343C9">
        <w:rPr>
          <w:rFonts w:ascii="Times New Roman" w:hAnsi="Times New Roman" w:cs="Times New Roman"/>
        </w:rPr>
        <w:t>дальнейшем «Стороны»</w:t>
      </w:r>
      <w:r w:rsidRPr="00905B69">
        <w:rPr>
          <w:rFonts w:ascii="Times New Roman" w:hAnsi="Times New Roman" w:cs="Times New Roman"/>
        </w:rPr>
        <w:t>, заключили настоящее Соглашение</w:t>
      </w:r>
      <w:r w:rsidR="00F736A8">
        <w:rPr>
          <w:rFonts w:ascii="Times New Roman" w:hAnsi="Times New Roman" w:cs="Times New Roman"/>
        </w:rPr>
        <w:t xml:space="preserve">                                     </w:t>
      </w:r>
      <w:r w:rsidR="005343C9">
        <w:rPr>
          <w:rFonts w:ascii="Times New Roman" w:hAnsi="Times New Roman" w:cs="Times New Roman"/>
        </w:rPr>
        <w:t xml:space="preserve">                                                      </w:t>
      </w:r>
      <w:r w:rsidRPr="00905B69">
        <w:rPr>
          <w:rFonts w:ascii="Times New Roman" w:hAnsi="Times New Roman" w:cs="Times New Roman"/>
        </w:rPr>
        <w:t>о нижеследующем:</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F736A8">
      <w:pPr>
        <w:pStyle w:val="ConsPlusNonformat"/>
        <w:jc w:val="center"/>
        <w:rPr>
          <w:rFonts w:ascii="Times New Roman" w:hAnsi="Times New Roman" w:cs="Times New Roman"/>
        </w:rPr>
      </w:pPr>
      <w:r w:rsidRPr="00905B69">
        <w:rPr>
          <w:rFonts w:ascii="Times New Roman" w:hAnsi="Times New Roman" w:cs="Times New Roman"/>
        </w:rPr>
        <w:t>1. Предмет Соглашения</w:t>
      </w:r>
    </w:p>
    <w:p w:rsidR="00EC796D" w:rsidRPr="00905B69" w:rsidRDefault="00EC796D" w:rsidP="00231D06">
      <w:pPr>
        <w:pStyle w:val="ConsPlusNonformat"/>
        <w:jc w:val="both"/>
        <w:rPr>
          <w:rFonts w:ascii="Times New Roman" w:hAnsi="Times New Roman" w:cs="Times New Roman"/>
        </w:rPr>
      </w:pPr>
    </w:p>
    <w:p w:rsidR="00EC796D" w:rsidRPr="00905B69" w:rsidRDefault="00996DB2" w:rsidP="00231D06">
      <w:pPr>
        <w:pStyle w:val="ConsPlusNonformat"/>
        <w:jc w:val="both"/>
        <w:rPr>
          <w:rFonts w:ascii="Times New Roman" w:hAnsi="Times New Roman" w:cs="Times New Roman"/>
        </w:rPr>
      </w:pPr>
      <w:proofErr w:type="gramStart"/>
      <w:r w:rsidRPr="00905B69">
        <w:rPr>
          <w:rFonts w:ascii="Times New Roman" w:hAnsi="Times New Roman" w:cs="Times New Roman"/>
        </w:rPr>
        <w:t>1.1.</w:t>
      </w:r>
      <w:r w:rsidR="005343C9">
        <w:rPr>
          <w:rFonts w:ascii="Times New Roman" w:hAnsi="Times New Roman" w:cs="Times New Roman"/>
        </w:rPr>
        <w:t xml:space="preserve">Сторона 1 предоставляет Стороне </w:t>
      </w:r>
      <w:r w:rsidR="00EC796D" w:rsidRPr="00905B69">
        <w:rPr>
          <w:rFonts w:ascii="Times New Roman" w:hAnsi="Times New Roman" w:cs="Times New Roman"/>
        </w:rPr>
        <w:t>2 право ограниченного пользования</w:t>
      </w:r>
      <w:r w:rsidR="000B60B2">
        <w:rPr>
          <w:rFonts w:ascii="Times New Roman" w:hAnsi="Times New Roman" w:cs="Times New Roman"/>
        </w:rPr>
        <w:t xml:space="preserve"> </w:t>
      </w:r>
      <w:r w:rsidR="005343C9">
        <w:rPr>
          <w:rFonts w:ascii="Times New Roman" w:hAnsi="Times New Roman" w:cs="Times New Roman"/>
        </w:rPr>
        <w:t xml:space="preserve">(сервитут) земельным  участком/частью земельного участка с </w:t>
      </w:r>
      <w:r w:rsidR="00EC796D" w:rsidRPr="00905B69">
        <w:rPr>
          <w:rFonts w:ascii="Times New Roman" w:hAnsi="Times New Roman" w:cs="Times New Roman"/>
        </w:rPr>
        <w:t>кадастровым</w:t>
      </w:r>
      <w:r w:rsidR="000B60B2">
        <w:rPr>
          <w:rFonts w:ascii="Times New Roman" w:hAnsi="Times New Roman" w:cs="Times New Roman"/>
        </w:rPr>
        <w:t xml:space="preserve"> </w:t>
      </w:r>
      <w:r w:rsidR="00EC796D" w:rsidRPr="00905B69">
        <w:rPr>
          <w:rFonts w:ascii="Times New Roman" w:hAnsi="Times New Roman" w:cs="Times New Roman"/>
        </w:rPr>
        <w:t>номером части земельного участка:</w:t>
      </w:r>
      <w:r w:rsidR="000B60B2">
        <w:rPr>
          <w:rFonts w:ascii="Times New Roman" w:hAnsi="Times New Roman" w:cs="Times New Roman"/>
        </w:rPr>
        <w:t xml:space="preserve"> </w:t>
      </w:r>
      <w:r w:rsidR="005343C9">
        <w:rPr>
          <w:rFonts w:ascii="Times New Roman" w:hAnsi="Times New Roman" w:cs="Times New Roman"/>
        </w:rPr>
        <w:t xml:space="preserve">(кадастровый   номер земельного участка (части земельного участка) </w:t>
      </w:r>
      <w:r w:rsidR="00EC796D" w:rsidRPr="00905B69">
        <w:rPr>
          <w:rFonts w:ascii="Times New Roman" w:hAnsi="Times New Roman" w:cs="Times New Roman"/>
        </w:rPr>
        <w:t>в</w:t>
      </w:r>
      <w:r w:rsidR="000B60B2">
        <w:rPr>
          <w:rFonts w:ascii="Times New Roman" w:hAnsi="Times New Roman" w:cs="Times New Roman"/>
        </w:rPr>
        <w:t xml:space="preserve"> </w:t>
      </w:r>
      <w:r w:rsidR="005343C9">
        <w:rPr>
          <w:rFonts w:ascii="Times New Roman" w:hAnsi="Times New Roman" w:cs="Times New Roman"/>
        </w:rPr>
        <w:t xml:space="preserve">отношении которого устанавливается сервитут),   площадью: </w:t>
      </w:r>
      <w:r w:rsidR="00EC796D" w:rsidRPr="00905B69">
        <w:rPr>
          <w:rFonts w:ascii="Times New Roman" w:hAnsi="Times New Roman" w:cs="Times New Roman"/>
        </w:rPr>
        <w:t>_________,</w:t>
      </w:r>
      <w:r w:rsidR="000B60B2">
        <w:rPr>
          <w:rFonts w:ascii="Times New Roman" w:hAnsi="Times New Roman" w:cs="Times New Roman"/>
        </w:rPr>
        <w:t xml:space="preserve"> </w:t>
      </w:r>
      <w:r w:rsidR="00EC796D" w:rsidRPr="00905B69">
        <w:rPr>
          <w:rFonts w:ascii="Times New Roman" w:hAnsi="Times New Roman" w:cs="Times New Roman"/>
        </w:rPr>
        <w:t>местоположением:</w:t>
      </w:r>
      <w:r w:rsidR="000B60B2">
        <w:rPr>
          <w:rFonts w:ascii="Times New Roman" w:hAnsi="Times New Roman" w:cs="Times New Roman"/>
        </w:rPr>
        <w:t xml:space="preserve"> </w:t>
      </w:r>
      <w:r w:rsidR="00EC796D" w:rsidRPr="00905B69">
        <w:rPr>
          <w:rFonts w:ascii="Times New Roman" w:hAnsi="Times New Roman" w:cs="Times New Roman"/>
        </w:rPr>
        <w:t>_________  (адрес  (местоположение)  земельного  участка  (части земельного</w:t>
      </w:r>
      <w:r w:rsidR="000B60B2">
        <w:rPr>
          <w:rFonts w:ascii="Times New Roman" w:hAnsi="Times New Roman" w:cs="Times New Roman"/>
        </w:rPr>
        <w:t xml:space="preserve"> </w:t>
      </w:r>
      <w:r w:rsidR="00EC796D" w:rsidRPr="00905B69">
        <w:rPr>
          <w:rFonts w:ascii="Times New Roman" w:hAnsi="Times New Roman" w:cs="Times New Roman"/>
        </w:rPr>
        <w:t>участка)  в отношении которого устанавливается сервитут), категория земель:</w:t>
      </w:r>
      <w:r w:rsidR="005343C9">
        <w:rPr>
          <w:rFonts w:ascii="Times New Roman" w:hAnsi="Times New Roman" w:cs="Times New Roman"/>
        </w:rPr>
        <w:t xml:space="preserve">_________,  вид  разрешенного </w:t>
      </w:r>
      <w:r w:rsidR="00EC796D" w:rsidRPr="00905B69">
        <w:rPr>
          <w:rFonts w:ascii="Times New Roman" w:hAnsi="Times New Roman" w:cs="Times New Roman"/>
        </w:rPr>
        <w:t xml:space="preserve">использования:  _________ (далее </w:t>
      </w:r>
      <w:r w:rsidR="000B60B2">
        <w:rPr>
          <w:rFonts w:ascii="Times New Roman" w:hAnsi="Times New Roman" w:cs="Times New Roman"/>
        </w:rPr>
        <w:t>–</w:t>
      </w:r>
      <w:r w:rsidR="00EC796D" w:rsidRPr="00905B69">
        <w:rPr>
          <w:rFonts w:ascii="Times New Roman" w:hAnsi="Times New Roman" w:cs="Times New Roman"/>
        </w:rPr>
        <w:t xml:space="preserve"> Земельный</w:t>
      </w:r>
      <w:r w:rsidR="000B60B2">
        <w:rPr>
          <w:rFonts w:ascii="Times New Roman" w:hAnsi="Times New Roman" w:cs="Times New Roman"/>
        </w:rPr>
        <w:t xml:space="preserve"> </w:t>
      </w:r>
      <w:r w:rsidR="00EC796D" w:rsidRPr="00905B69">
        <w:rPr>
          <w:rFonts w:ascii="Times New Roman" w:hAnsi="Times New Roman" w:cs="Times New Roman"/>
        </w:rPr>
        <w:t>участок).</w:t>
      </w:r>
      <w:proofErr w:type="gramEnd"/>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1.2.</w:t>
      </w:r>
      <w:r w:rsidR="005343C9">
        <w:rPr>
          <w:rFonts w:ascii="Times New Roman" w:hAnsi="Times New Roman" w:cs="Times New Roman"/>
        </w:rPr>
        <w:t>Границы</w:t>
      </w:r>
      <w:r w:rsidR="00EC796D" w:rsidRPr="00905B69">
        <w:rPr>
          <w:rFonts w:ascii="Times New Roman" w:hAnsi="Times New Roman" w:cs="Times New Roman"/>
        </w:rPr>
        <w:t xml:space="preserve"> сервитута определены в Схеме границ сервитута на кадастровом</w:t>
      </w:r>
      <w:r w:rsidR="000B60B2">
        <w:rPr>
          <w:rFonts w:ascii="Times New Roman" w:hAnsi="Times New Roman" w:cs="Times New Roman"/>
        </w:rPr>
        <w:t xml:space="preserve"> </w:t>
      </w:r>
      <w:r w:rsidR="00EC796D" w:rsidRPr="00905B69">
        <w:rPr>
          <w:rFonts w:ascii="Times New Roman" w:hAnsi="Times New Roman" w:cs="Times New Roman"/>
        </w:rPr>
        <w:t xml:space="preserve">плане  территории,  </w:t>
      </w:r>
      <w:r w:rsidR="005343C9">
        <w:rPr>
          <w:rFonts w:ascii="Times New Roman" w:hAnsi="Times New Roman" w:cs="Times New Roman"/>
        </w:rPr>
        <w:t>являющейся неотъемлемой часть</w:t>
      </w:r>
      <w:r w:rsidR="00EC796D" w:rsidRPr="00905B69">
        <w:rPr>
          <w:rFonts w:ascii="Times New Roman" w:hAnsi="Times New Roman" w:cs="Times New Roman"/>
        </w:rPr>
        <w:t xml:space="preserve"> настоящего Соглашения,</w:t>
      </w:r>
      <w:r w:rsidR="000B60B2">
        <w:rPr>
          <w:rFonts w:ascii="Times New Roman" w:hAnsi="Times New Roman" w:cs="Times New Roman"/>
        </w:rPr>
        <w:t xml:space="preserve"> </w:t>
      </w:r>
      <w:r w:rsidR="00EC796D" w:rsidRPr="00905B69">
        <w:rPr>
          <w:rFonts w:ascii="Times New Roman" w:hAnsi="Times New Roman" w:cs="Times New Roman"/>
        </w:rPr>
        <w:t>прилагается.</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1.3.</w:t>
      </w:r>
      <w:r w:rsidR="00EC796D" w:rsidRPr="00905B69">
        <w:rPr>
          <w:rFonts w:ascii="Times New Roman" w:hAnsi="Times New Roman" w:cs="Times New Roman"/>
        </w:rPr>
        <w:t>Срок действия сервитута: _________.</w:t>
      </w:r>
    </w:p>
    <w:p w:rsidR="00EC796D" w:rsidRPr="00905B69" w:rsidRDefault="00996DB2" w:rsidP="00231D06">
      <w:pPr>
        <w:pStyle w:val="ConsPlusNonformat"/>
        <w:jc w:val="both"/>
        <w:rPr>
          <w:rFonts w:ascii="Times New Roman" w:hAnsi="Times New Roman" w:cs="Times New Roman"/>
        </w:rPr>
      </w:pPr>
      <w:proofErr w:type="gramStart"/>
      <w:r w:rsidRPr="00905B69">
        <w:rPr>
          <w:rFonts w:ascii="Times New Roman" w:hAnsi="Times New Roman" w:cs="Times New Roman"/>
        </w:rPr>
        <w:t>1.4.</w:t>
      </w:r>
      <w:r w:rsidR="00EC796D" w:rsidRPr="00905B69">
        <w:rPr>
          <w:rFonts w:ascii="Times New Roman" w:hAnsi="Times New Roman" w:cs="Times New Roman"/>
        </w:rPr>
        <w:t>Земельный  участо</w:t>
      </w:r>
      <w:r w:rsidR="005343C9">
        <w:rPr>
          <w:rFonts w:ascii="Times New Roman" w:hAnsi="Times New Roman" w:cs="Times New Roman"/>
        </w:rPr>
        <w:t>к  предоставляется  Стороне 2 для</w:t>
      </w:r>
      <w:r w:rsidR="00EC796D" w:rsidRPr="00905B69">
        <w:rPr>
          <w:rFonts w:ascii="Times New Roman" w:hAnsi="Times New Roman" w:cs="Times New Roman"/>
        </w:rPr>
        <w:t xml:space="preserve"> цели: _________(размещение линейных объектов, сооружений связи, специальных информационных</w:t>
      </w:r>
      <w:r w:rsidR="000B60B2">
        <w:rPr>
          <w:rFonts w:ascii="Times New Roman" w:hAnsi="Times New Roman" w:cs="Times New Roman"/>
        </w:rPr>
        <w:t xml:space="preserve"> </w:t>
      </w:r>
      <w:r w:rsidR="00EC796D" w:rsidRPr="00905B69">
        <w:rPr>
          <w:rFonts w:ascii="Times New Roman" w:hAnsi="Times New Roman" w:cs="Times New Roman"/>
        </w:rPr>
        <w:t>знаков  и защитных сооружений, не препятствующих разрешенному использованию</w:t>
      </w:r>
      <w:r w:rsidR="000B60B2">
        <w:rPr>
          <w:rFonts w:ascii="Times New Roman" w:hAnsi="Times New Roman" w:cs="Times New Roman"/>
        </w:rPr>
        <w:t xml:space="preserve"> </w:t>
      </w:r>
      <w:r w:rsidR="005343C9">
        <w:rPr>
          <w:rFonts w:ascii="Times New Roman" w:hAnsi="Times New Roman" w:cs="Times New Roman"/>
        </w:rPr>
        <w:t>земельного участка, проведение изыскательских работ, ведение</w:t>
      </w:r>
      <w:r w:rsidR="00EC796D" w:rsidRPr="00905B69">
        <w:rPr>
          <w:rFonts w:ascii="Times New Roman" w:hAnsi="Times New Roman" w:cs="Times New Roman"/>
        </w:rPr>
        <w:t xml:space="preserve"> работ,</w:t>
      </w:r>
      <w:proofErr w:type="gramEnd"/>
    </w:p>
    <w:p w:rsidR="00EC796D" w:rsidRPr="00905B69" w:rsidRDefault="00EC796D" w:rsidP="00231D06">
      <w:pPr>
        <w:pStyle w:val="ConsPlusNonformat"/>
        <w:jc w:val="both"/>
        <w:rPr>
          <w:rFonts w:ascii="Times New Roman" w:hAnsi="Times New Roman" w:cs="Times New Roman"/>
        </w:rPr>
      </w:pPr>
      <w:proofErr w:type="gramStart"/>
      <w:r w:rsidRPr="00905B69">
        <w:rPr>
          <w:rFonts w:ascii="Times New Roman" w:hAnsi="Times New Roman" w:cs="Times New Roman"/>
        </w:rPr>
        <w:t>связанных</w:t>
      </w:r>
      <w:proofErr w:type="gramEnd"/>
      <w:r w:rsidRPr="00905B69">
        <w:rPr>
          <w:rFonts w:ascii="Times New Roman" w:hAnsi="Times New Roman" w:cs="Times New Roman"/>
        </w:rPr>
        <w:t xml:space="preserve"> с пользованием недрами и иные цели).</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1.5.</w:t>
      </w:r>
      <w:r w:rsidR="005343C9">
        <w:rPr>
          <w:rFonts w:ascii="Times New Roman" w:hAnsi="Times New Roman" w:cs="Times New Roman"/>
        </w:rPr>
        <w:t>Сервитут вступает в силу после его регистрации в</w:t>
      </w:r>
      <w:r w:rsidR="00EC796D" w:rsidRPr="00905B69">
        <w:rPr>
          <w:rFonts w:ascii="Times New Roman" w:hAnsi="Times New Roman" w:cs="Times New Roman"/>
        </w:rPr>
        <w:t xml:space="preserve"> Едином</w:t>
      </w:r>
      <w:r w:rsidR="000B60B2">
        <w:rPr>
          <w:rFonts w:ascii="Times New Roman" w:hAnsi="Times New Roman" w:cs="Times New Roman"/>
        </w:rPr>
        <w:t xml:space="preserve"> </w:t>
      </w:r>
      <w:r w:rsidR="00EC796D" w:rsidRPr="00905B69">
        <w:rPr>
          <w:rFonts w:ascii="Times New Roman" w:hAnsi="Times New Roman" w:cs="Times New Roman"/>
        </w:rPr>
        <w:t>государственном реестре недвижимости</w:t>
      </w:r>
      <w:proofErr w:type="gramStart"/>
      <w:r w:rsidR="00EC796D" w:rsidRPr="00905B69">
        <w:rPr>
          <w:rFonts w:ascii="Times New Roman" w:hAnsi="Times New Roman" w:cs="Times New Roman"/>
        </w:rPr>
        <w:t>.</w:t>
      </w:r>
      <w:proofErr w:type="gramEnd"/>
      <w:r w:rsidR="000B60B2">
        <w:rPr>
          <w:rFonts w:ascii="Times New Roman" w:hAnsi="Times New Roman" w:cs="Times New Roman"/>
        </w:rPr>
        <w:t xml:space="preserve"> </w:t>
      </w:r>
      <w:r w:rsidR="005343C9">
        <w:rPr>
          <w:rFonts w:ascii="Times New Roman" w:hAnsi="Times New Roman" w:cs="Times New Roman"/>
        </w:rPr>
        <w:t xml:space="preserve">                  (</w:t>
      </w:r>
      <w:proofErr w:type="gramStart"/>
      <w:r w:rsidR="005343C9">
        <w:rPr>
          <w:rFonts w:ascii="Times New Roman" w:hAnsi="Times New Roman" w:cs="Times New Roman"/>
        </w:rPr>
        <w:t>п</w:t>
      </w:r>
      <w:proofErr w:type="gramEnd"/>
      <w:r w:rsidR="005343C9">
        <w:rPr>
          <w:rFonts w:ascii="Times New Roman" w:hAnsi="Times New Roman" w:cs="Times New Roman"/>
        </w:rPr>
        <w:t>. 1.5</w:t>
      </w:r>
      <w:r w:rsidR="00EC796D" w:rsidRPr="00905B69">
        <w:rPr>
          <w:rFonts w:ascii="Times New Roman" w:hAnsi="Times New Roman" w:cs="Times New Roman"/>
        </w:rPr>
        <w:t xml:space="preserve"> Соглашения применяется в случае, если сервитут устанавливается на</w:t>
      </w:r>
      <w:r w:rsidR="000B60B2">
        <w:rPr>
          <w:rFonts w:ascii="Times New Roman" w:hAnsi="Times New Roman" w:cs="Times New Roman"/>
        </w:rPr>
        <w:t xml:space="preserve"> </w:t>
      </w:r>
      <w:r w:rsidR="00EC796D" w:rsidRPr="00905B69">
        <w:rPr>
          <w:rFonts w:ascii="Times New Roman" w:hAnsi="Times New Roman" w:cs="Times New Roman"/>
        </w:rPr>
        <w:t>срок более трех лет).</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 xml:space="preserve">1.6. </w:t>
      </w:r>
      <w:r w:rsidR="005343C9">
        <w:rPr>
          <w:rFonts w:ascii="Times New Roman" w:hAnsi="Times New Roman" w:cs="Times New Roman"/>
        </w:rPr>
        <w:t>Обязанность по подаче (получению) документов</w:t>
      </w:r>
      <w:r w:rsidR="00EC796D" w:rsidRPr="00905B69">
        <w:rPr>
          <w:rFonts w:ascii="Times New Roman" w:hAnsi="Times New Roman" w:cs="Times New Roman"/>
        </w:rPr>
        <w:t xml:space="preserve"> для государственной</w:t>
      </w:r>
      <w:r w:rsidR="000B60B2">
        <w:rPr>
          <w:rFonts w:ascii="Times New Roman" w:hAnsi="Times New Roman" w:cs="Times New Roman"/>
        </w:rPr>
        <w:t xml:space="preserve"> </w:t>
      </w:r>
      <w:r w:rsidR="005343C9">
        <w:rPr>
          <w:rFonts w:ascii="Times New Roman" w:hAnsi="Times New Roman" w:cs="Times New Roman"/>
        </w:rPr>
        <w:t xml:space="preserve">регистрации </w:t>
      </w:r>
      <w:r w:rsidR="00EC796D" w:rsidRPr="00905B69">
        <w:rPr>
          <w:rFonts w:ascii="Times New Roman" w:hAnsi="Times New Roman" w:cs="Times New Roman"/>
        </w:rPr>
        <w:t>с</w:t>
      </w:r>
      <w:r w:rsidR="005343C9">
        <w:rPr>
          <w:rFonts w:ascii="Times New Roman" w:hAnsi="Times New Roman" w:cs="Times New Roman"/>
        </w:rPr>
        <w:t>ервитута лежит                     на Стороне 2. Расходы, связанные</w:t>
      </w:r>
      <w:r w:rsidR="00EC796D" w:rsidRPr="00905B69">
        <w:rPr>
          <w:rFonts w:ascii="Times New Roman" w:hAnsi="Times New Roman" w:cs="Times New Roman"/>
        </w:rPr>
        <w:t xml:space="preserve"> с</w:t>
      </w:r>
      <w:r w:rsidR="000B60B2">
        <w:rPr>
          <w:rFonts w:ascii="Times New Roman" w:hAnsi="Times New Roman" w:cs="Times New Roman"/>
        </w:rPr>
        <w:t xml:space="preserve"> </w:t>
      </w:r>
      <w:r w:rsidR="00EC796D" w:rsidRPr="00905B69">
        <w:rPr>
          <w:rFonts w:ascii="Times New Roman" w:hAnsi="Times New Roman" w:cs="Times New Roman"/>
        </w:rPr>
        <w:t>государственной регистрацией сервитута, несет Сторона.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jc w:val="center"/>
        <w:rPr>
          <w:rFonts w:ascii="Times New Roman" w:hAnsi="Times New Roman" w:cs="Times New Roman"/>
        </w:rPr>
      </w:pPr>
      <w:r w:rsidRPr="00905B69">
        <w:rPr>
          <w:rFonts w:ascii="Times New Roman" w:hAnsi="Times New Roman" w:cs="Times New Roman"/>
        </w:rPr>
        <w:t>2. Права и обязанности Сторон</w:t>
      </w:r>
    </w:p>
    <w:p w:rsidR="00EC796D" w:rsidRPr="00905B69" w:rsidRDefault="00EC796D" w:rsidP="00231D06">
      <w:pPr>
        <w:pStyle w:val="ConsPlusNonformat"/>
        <w:jc w:val="both"/>
        <w:rPr>
          <w:rFonts w:ascii="Times New Roman" w:hAnsi="Times New Roman" w:cs="Times New Roman"/>
        </w:rPr>
      </w:pP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2.1.</w:t>
      </w:r>
      <w:r w:rsidR="00EC796D" w:rsidRPr="00905B69">
        <w:rPr>
          <w:rFonts w:ascii="Times New Roman" w:hAnsi="Times New Roman" w:cs="Times New Roman"/>
        </w:rPr>
        <w:t>Сторона 1 обязана: _________________________.</w:t>
      </w: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2.2.</w:t>
      </w:r>
      <w:r w:rsidR="00EC796D" w:rsidRPr="00905B69">
        <w:rPr>
          <w:rFonts w:ascii="Times New Roman" w:hAnsi="Times New Roman" w:cs="Times New Roman"/>
        </w:rPr>
        <w:t>Сторона 1 имеет право: _____________________.</w:t>
      </w: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2.3.</w:t>
      </w:r>
      <w:r w:rsidR="00EC796D" w:rsidRPr="00905B69">
        <w:rPr>
          <w:rFonts w:ascii="Times New Roman" w:hAnsi="Times New Roman" w:cs="Times New Roman"/>
        </w:rPr>
        <w:t>Сторона 2 обязана: _________________________.</w:t>
      </w: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2.4.</w:t>
      </w:r>
      <w:r w:rsidR="00EC796D" w:rsidRPr="00905B69">
        <w:rPr>
          <w:rFonts w:ascii="Times New Roman" w:hAnsi="Times New Roman" w:cs="Times New Roman"/>
        </w:rPr>
        <w:t>Сторона 2 имеет право: _____________________.</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jc w:val="center"/>
        <w:rPr>
          <w:rFonts w:ascii="Times New Roman" w:hAnsi="Times New Roman" w:cs="Times New Roman"/>
        </w:rPr>
      </w:pPr>
      <w:r w:rsidRPr="00905B69">
        <w:rPr>
          <w:rFonts w:ascii="Times New Roman" w:hAnsi="Times New Roman" w:cs="Times New Roman"/>
        </w:rPr>
        <w:t>3. Плата за установление сервитута</w:t>
      </w:r>
    </w:p>
    <w:p w:rsidR="00EC796D" w:rsidRPr="00905B69" w:rsidRDefault="00EC796D" w:rsidP="00231D06">
      <w:pPr>
        <w:pStyle w:val="ConsPlusNonformat"/>
        <w:jc w:val="both"/>
        <w:rPr>
          <w:rFonts w:ascii="Times New Roman" w:hAnsi="Times New Roman" w:cs="Times New Roman"/>
        </w:rPr>
      </w:pPr>
    </w:p>
    <w:p w:rsidR="00996DB2" w:rsidRPr="00905B69" w:rsidRDefault="002B051E" w:rsidP="00231D06">
      <w:pPr>
        <w:pStyle w:val="ConsPlusNonformat"/>
        <w:jc w:val="both"/>
        <w:rPr>
          <w:rFonts w:ascii="Times New Roman" w:hAnsi="Times New Roman" w:cs="Times New Roman"/>
        </w:rPr>
      </w:pPr>
      <w:proofErr w:type="gramStart"/>
      <w:r w:rsidRPr="00905B69">
        <w:rPr>
          <w:rFonts w:ascii="Times New Roman" w:hAnsi="Times New Roman" w:cs="Times New Roman"/>
        </w:rPr>
        <w:t>3.1.Размер платы за установление</w:t>
      </w:r>
      <w:r w:rsidRPr="00905B69">
        <w:rPr>
          <w:rFonts w:ascii="Times New Roman" w:hAnsi="Times New Roman" w:cs="Times New Roman"/>
          <w:spacing w:val="-1"/>
        </w:rPr>
        <w:t xml:space="preserve"> </w:t>
      </w:r>
      <w:r w:rsidRPr="00905B69">
        <w:rPr>
          <w:rFonts w:ascii="Times New Roman" w:hAnsi="Times New Roman" w:cs="Times New Roman"/>
        </w:rPr>
        <w:t>сервитута определяется в</w:t>
      </w:r>
      <w:r w:rsidRPr="00905B69">
        <w:rPr>
          <w:rFonts w:ascii="Times New Roman" w:hAnsi="Times New Roman" w:cs="Times New Roman"/>
          <w:spacing w:val="-1"/>
        </w:rPr>
        <w:t xml:space="preserve"> </w:t>
      </w:r>
      <w:r w:rsidRPr="00905B69">
        <w:rPr>
          <w:rFonts w:ascii="Times New Roman" w:hAnsi="Times New Roman" w:cs="Times New Roman"/>
        </w:rPr>
        <w:t xml:space="preserve">соответствии с Постановлением Правительства ХМАО - Югры от 11.06.2015 N 164-п «О Порядке определения размера платы по соглашению </w:t>
      </w:r>
      <w:r w:rsidR="005343C9">
        <w:rPr>
          <w:rFonts w:ascii="Times New Roman" w:hAnsi="Times New Roman" w:cs="Times New Roman"/>
        </w:rPr>
        <w:t xml:space="preserve">                                </w:t>
      </w:r>
      <w:r w:rsidRPr="00905B69">
        <w:rPr>
          <w:rFonts w:ascii="Times New Roman" w:hAnsi="Times New Roman" w:cs="Times New Roman"/>
        </w:rPr>
        <w:t>об установлении сервитута в отношении земельных участков, находящихся</w:t>
      </w:r>
      <w:r w:rsidR="000B60B2">
        <w:rPr>
          <w:rFonts w:ascii="Times New Roman" w:hAnsi="Times New Roman" w:cs="Times New Roman"/>
        </w:rPr>
        <w:t xml:space="preserve"> </w:t>
      </w:r>
      <w:r w:rsidRPr="00905B69">
        <w:rPr>
          <w:rFonts w:ascii="Times New Roman" w:hAnsi="Times New Roman" w:cs="Times New Roman"/>
        </w:rPr>
        <w:t xml:space="preserve">в собственности Ханты-Мансийского автономного округа - Югры, и земельных участков, государственная собственность </w:t>
      </w:r>
      <w:r w:rsidR="000B60B2">
        <w:rPr>
          <w:rFonts w:ascii="Times New Roman" w:hAnsi="Times New Roman" w:cs="Times New Roman"/>
        </w:rPr>
        <w:t xml:space="preserve">                           </w:t>
      </w:r>
      <w:r w:rsidRPr="00905B69">
        <w:rPr>
          <w:rFonts w:ascii="Times New Roman" w:hAnsi="Times New Roman" w:cs="Times New Roman"/>
        </w:rPr>
        <w:t>на которые не разграничена, на территории Ханты-Мансийского автономного</w:t>
      </w:r>
      <w:r w:rsidR="006F6E7A">
        <w:rPr>
          <w:rFonts w:ascii="Times New Roman" w:hAnsi="Times New Roman" w:cs="Times New Roman"/>
        </w:rPr>
        <w:t xml:space="preserve">  </w:t>
      </w:r>
      <w:r w:rsidRPr="00905B69">
        <w:rPr>
          <w:rFonts w:ascii="Times New Roman" w:hAnsi="Times New Roman" w:cs="Times New Roman"/>
        </w:rPr>
        <w:t xml:space="preserve">округа – Югры». </w:t>
      </w:r>
      <w:proofErr w:type="gramEnd"/>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3.2. Размер платы за установление сервитута на Земельный участок составляет</w:t>
      </w: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__________________________________________________________________________.</w:t>
      </w:r>
    </w:p>
    <w:p w:rsidR="00EC796D" w:rsidRPr="00905B69" w:rsidRDefault="005343C9" w:rsidP="000B60B2">
      <w:pPr>
        <w:pStyle w:val="ConsPlusNonformat"/>
        <w:jc w:val="center"/>
        <w:rPr>
          <w:rFonts w:ascii="Times New Roman" w:hAnsi="Times New Roman" w:cs="Times New Roman"/>
        </w:rPr>
      </w:pPr>
      <w:r>
        <w:rPr>
          <w:rFonts w:ascii="Times New Roman" w:hAnsi="Times New Roman" w:cs="Times New Roman"/>
        </w:rPr>
        <w:t>Расчет  платы за установление сервитута является</w:t>
      </w:r>
      <w:r w:rsidR="00EC796D" w:rsidRPr="00905B69">
        <w:rPr>
          <w:rFonts w:ascii="Times New Roman" w:hAnsi="Times New Roman" w:cs="Times New Roman"/>
        </w:rPr>
        <w:t xml:space="preserve"> неотъемлемой  часть</w:t>
      </w:r>
      <w:r w:rsidR="000B60B2">
        <w:rPr>
          <w:rFonts w:ascii="Times New Roman" w:hAnsi="Times New Roman" w:cs="Times New Roman"/>
        </w:rPr>
        <w:t xml:space="preserve"> </w:t>
      </w:r>
      <w:r w:rsidR="00EC796D" w:rsidRPr="00905B69">
        <w:rPr>
          <w:rFonts w:ascii="Times New Roman" w:hAnsi="Times New Roman" w:cs="Times New Roman"/>
        </w:rPr>
        <w:t>настоящего Соглашения.</w:t>
      </w:r>
    </w:p>
    <w:p w:rsidR="00EC796D" w:rsidRPr="00905B69" w:rsidRDefault="002B051E" w:rsidP="00231D06">
      <w:pPr>
        <w:pStyle w:val="ConsPlusNonformat"/>
        <w:jc w:val="both"/>
        <w:rPr>
          <w:rFonts w:ascii="Times New Roman" w:hAnsi="Times New Roman" w:cs="Times New Roman"/>
        </w:rPr>
      </w:pPr>
      <w:r w:rsidRPr="00905B69">
        <w:rPr>
          <w:rFonts w:ascii="Times New Roman" w:hAnsi="Times New Roman" w:cs="Times New Roman"/>
        </w:rPr>
        <w:t>3.3.</w:t>
      </w:r>
      <w:r w:rsidR="00EC796D" w:rsidRPr="00905B69">
        <w:rPr>
          <w:rFonts w:ascii="Times New Roman" w:hAnsi="Times New Roman" w:cs="Times New Roman"/>
        </w:rPr>
        <w:t>Плата за установление сервитута на Земельный участок вносится Стороной</w:t>
      </w:r>
      <w:r w:rsidR="000B60B2">
        <w:rPr>
          <w:rFonts w:ascii="Times New Roman" w:hAnsi="Times New Roman" w:cs="Times New Roman"/>
        </w:rPr>
        <w:t xml:space="preserve"> 2 путем перечисления   денежных средств по следующим</w:t>
      </w:r>
      <w:r w:rsidR="00EC796D" w:rsidRPr="00905B69">
        <w:rPr>
          <w:rFonts w:ascii="Times New Roman" w:hAnsi="Times New Roman" w:cs="Times New Roman"/>
        </w:rPr>
        <w:t xml:space="preserve"> реквизитам:</w:t>
      </w: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________________________________________________.</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jc w:val="center"/>
        <w:rPr>
          <w:rFonts w:ascii="Times New Roman" w:hAnsi="Times New Roman" w:cs="Times New Roman"/>
        </w:rPr>
      </w:pPr>
      <w:r w:rsidRPr="00905B69">
        <w:rPr>
          <w:rFonts w:ascii="Times New Roman" w:hAnsi="Times New Roman" w:cs="Times New Roman"/>
        </w:rPr>
        <w:t>4. Ответственность Сторон</w:t>
      </w:r>
    </w:p>
    <w:p w:rsidR="00EC796D" w:rsidRPr="00905B69" w:rsidRDefault="00EC796D" w:rsidP="00231D06">
      <w:pPr>
        <w:pStyle w:val="ConsPlusNonformat"/>
        <w:jc w:val="both"/>
        <w:rPr>
          <w:rFonts w:ascii="Times New Roman" w:hAnsi="Times New Roman" w:cs="Times New Roman"/>
        </w:rPr>
      </w:pP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4.1.</w:t>
      </w:r>
      <w:r w:rsidR="000B60B2">
        <w:rPr>
          <w:rFonts w:ascii="Times New Roman" w:hAnsi="Times New Roman" w:cs="Times New Roman"/>
        </w:rPr>
        <w:t xml:space="preserve">Ответственность Сторон </w:t>
      </w:r>
      <w:r w:rsidR="00EC796D" w:rsidRPr="00905B69">
        <w:rPr>
          <w:rFonts w:ascii="Times New Roman" w:hAnsi="Times New Roman" w:cs="Times New Roman"/>
        </w:rPr>
        <w:t>з</w:t>
      </w:r>
      <w:r w:rsidR="000B60B2">
        <w:rPr>
          <w:rFonts w:ascii="Times New Roman" w:hAnsi="Times New Roman" w:cs="Times New Roman"/>
        </w:rPr>
        <w:t xml:space="preserve">а невыполнение (ненадлежащее </w:t>
      </w:r>
      <w:r w:rsidR="00EC796D" w:rsidRPr="00905B69">
        <w:rPr>
          <w:rFonts w:ascii="Times New Roman" w:hAnsi="Times New Roman" w:cs="Times New Roman"/>
        </w:rPr>
        <w:t>выполнение</w:t>
      </w:r>
      <w:proofErr w:type="gramStart"/>
      <w:r w:rsidR="00EC796D" w:rsidRPr="00905B69">
        <w:rPr>
          <w:rFonts w:ascii="Times New Roman" w:hAnsi="Times New Roman" w:cs="Times New Roman"/>
        </w:rPr>
        <w:t>)</w:t>
      </w:r>
      <w:r w:rsidR="000B60B2">
        <w:rPr>
          <w:rFonts w:ascii="Times New Roman" w:hAnsi="Times New Roman" w:cs="Times New Roman"/>
        </w:rPr>
        <w:t>у</w:t>
      </w:r>
      <w:proofErr w:type="gramEnd"/>
      <w:r w:rsidR="000B60B2">
        <w:rPr>
          <w:rFonts w:ascii="Times New Roman" w:hAnsi="Times New Roman" w:cs="Times New Roman"/>
        </w:rPr>
        <w:t xml:space="preserve">словий </w:t>
      </w:r>
      <w:r w:rsidR="00EC796D" w:rsidRPr="00905B69">
        <w:rPr>
          <w:rFonts w:ascii="Times New Roman" w:hAnsi="Times New Roman" w:cs="Times New Roman"/>
        </w:rPr>
        <w:t>настоящего Соглашения устанавливается в соответствии с действующим</w:t>
      </w:r>
      <w:r w:rsidR="000B60B2">
        <w:rPr>
          <w:rFonts w:ascii="Times New Roman" w:hAnsi="Times New Roman" w:cs="Times New Roman"/>
        </w:rPr>
        <w:t xml:space="preserve"> </w:t>
      </w:r>
      <w:r w:rsidR="00EC796D" w:rsidRPr="00905B69">
        <w:rPr>
          <w:rFonts w:ascii="Times New Roman" w:hAnsi="Times New Roman" w:cs="Times New Roman"/>
        </w:rPr>
        <w:t>законодательством.</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4.2.</w:t>
      </w:r>
      <w:r w:rsidR="005343C9">
        <w:rPr>
          <w:rFonts w:ascii="Times New Roman" w:hAnsi="Times New Roman" w:cs="Times New Roman"/>
        </w:rPr>
        <w:t xml:space="preserve">Стороны освобождаются от </w:t>
      </w:r>
      <w:proofErr w:type="spellStart"/>
      <w:r w:rsidR="005343C9">
        <w:rPr>
          <w:rFonts w:ascii="Times New Roman" w:hAnsi="Times New Roman" w:cs="Times New Roman"/>
        </w:rPr>
        <w:t>ответс</w:t>
      </w:r>
      <w:r w:rsidR="000B60B2">
        <w:rPr>
          <w:rFonts w:ascii="Times New Roman" w:hAnsi="Times New Roman" w:cs="Times New Roman"/>
        </w:rPr>
        <w:t>венности</w:t>
      </w:r>
      <w:proofErr w:type="spellEnd"/>
      <w:r w:rsidR="000B60B2">
        <w:rPr>
          <w:rFonts w:ascii="Times New Roman" w:hAnsi="Times New Roman" w:cs="Times New Roman"/>
        </w:rPr>
        <w:t xml:space="preserve"> за</w:t>
      </w:r>
      <w:r w:rsidR="00EC796D" w:rsidRPr="00905B69">
        <w:rPr>
          <w:rFonts w:ascii="Times New Roman" w:hAnsi="Times New Roman" w:cs="Times New Roman"/>
        </w:rPr>
        <w:t xml:space="preserve"> частичное или полное</w:t>
      </w:r>
      <w:r w:rsidR="000B60B2">
        <w:rPr>
          <w:rFonts w:ascii="Times New Roman" w:hAnsi="Times New Roman" w:cs="Times New Roman"/>
        </w:rPr>
        <w:t xml:space="preserve"> неисполнение обязательств                       </w:t>
      </w:r>
      <w:r w:rsidR="005343C9">
        <w:rPr>
          <w:rFonts w:ascii="Times New Roman" w:hAnsi="Times New Roman" w:cs="Times New Roman"/>
        </w:rPr>
        <w:t xml:space="preserve">по  настоящему  Соглашению, если </w:t>
      </w:r>
      <w:r w:rsidR="00EC796D" w:rsidRPr="00905B69">
        <w:rPr>
          <w:rFonts w:ascii="Times New Roman" w:hAnsi="Times New Roman" w:cs="Times New Roman"/>
        </w:rPr>
        <w:t>оно  явилось</w:t>
      </w:r>
      <w:r w:rsidR="000B60B2">
        <w:rPr>
          <w:rFonts w:ascii="Times New Roman" w:hAnsi="Times New Roman" w:cs="Times New Roman"/>
        </w:rPr>
        <w:t xml:space="preserve"> </w:t>
      </w:r>
      <w:r w:rsidR="00EC796D" w:rsidRPr="00905B69">
        <w:rPr>
          <w:rFonts w:ascii="Times New Roman" w:hAnsi="Times New Roman" w:cs="Times New Roman"/>
        </w:rPr>
        <w:t>следствием</w:t>
      </w:r>
      <w:r w:rsidR="005343C9">
        <w:rPr>
          <w:rFonts w:ascii="Times New Roman" w:hAnsi="Times New Roman" w:cs="Times New Roman"/>
        </w:rPr>
        <w:t xml:space="preserve"> обстоятельств непреодолимой силы, если </w:t>
      </w:r>
      <w:r w:rsidR="00EC796D" w:rsidRPr="00905B69">
        <w:rPr>
          <w:rFonts w:ascii="Times New Roman" w:hAnsi="Times New Roman" w:cs="Times New Roman"/>
        </w:rPr>
        <w:t>эти  обстоятельства</w:t>
      </w:r>
      <w:r w:rsidR="000B60B2">
        <w:rPr>
          <w:rFonts w:ascii="Times New Roman" w:hAnsi="Times New Roman" w:cs="Times New Roman"/>
        </w:rPr>
        <w:t xml:space="preserve"> </w:t>
      </w:r>
      <w:r w:rsidR="005343C9">
        <w:rPr>
          <w:rFonts w:ascii="Times New Roman" w:hAnsi="Times New Roman" w:cs="Times New Roman"/>
        </w:rPr>
        <w:t xml:space="preserve">непосредственно </w:t>
      </w:r>
      <w:r w:rsidR="00EC796D" w:rsidRPr="00905B69">
        <w:rPr>
          <w:rFonts w:ascii="Times New Roman" w:hAnsi="Times New Roman" w:cs="Times New Roman"/>
        </w:rPr>
        <w:t>и  негативно  повлияли  на исполнение настоящего договора.</w:t>
      </w:r>
      <w:r w:rsidR="000B60B2">
        <w:rPr>
          <w:rFonts w:ascii="Times New Roman" w:hAnsi="Times New Roman" w:cs="Times New Roman"/>
        </w:rPr>
        <w:t xml:space="preserve"> </w:t>
      </w:r>
      <w:r w:rsidR="00EC796D" w:rsidRPr="00905B69">
        <w:rPr>
          <w:rFonts w:ascii="Times New Roman" w:hAnsi="Times New Roman" w:cs="Times New Roman"/>
        </w:rPr>
        <w:t xml:space="preserve">Указанные    обстоятельства </w:t>
      </w:r>
      <w:r w:rsidR="005343C9">
        <w:rPr>
          <w:rFonts w:ascii="Times New Roman" w:hAnsi="Times New Roman" w:cs="Times New Roman"/>
        </w:rPr>
        <w:t xml:space="preserve">должны быть подтверждены </w:t>
      </w:r>
      <w:r w:rsidR="00EC796D" w:rsidRPr="00905B69">
        <w:rPr>
          <w:rFonts w:ascii="Times New Roman" w:hAnsi="Times New Roman" w:cs="Times New Roman"/>
        </w:rPr>
        <w:t>документально</w:t>
      </w:r>
      <w:r w:rsidR="000B60B2">
        <w:rPr>
          <w:rFonts w:ascii="Times New Roman" w:hAnsi="Times New Roman" w:cs="Times New Roman"/>
        </w:rPr>
        <w:t xml:space="preserve"> </w:t>
      </w:r>
      <w:r w:rsidR="005343C9">
        <w:rPr>
          <w:rFonts w:ascii="Times New Roman" w:hAnsi="Times New Roman" w:cs="Times New Roman"/>
        </w:rPr>
        <w:t>уполномоченным органом о</w:t>
      </w:r>
      <w:r w:rsidR="00EC796D" w:rsidRPr="00905B69">
        <w:rPr>
          <w:rFonts w:ascii="Times New Roman" w:hAnsi="Times New Roman" w:cs="Times New Roman"/>
        </w:rPr>
        <w:t xml:space="preserve"> наступлени</w:t>
      </w:r>
      <w:r w:rsidR="005343C9">
        <w:rPr>
          <w:rFonts w:ascii="Times New Roman" w:hAnsi="Times New Roman" w:cs="Times New Roman"/>
        </w:rPr>
        <w:t xml:space="preserve">и  обстоятельств </w:t>
      </w:r>
      <w:r w:rsidR="00EC796D" w:rsidRPr="00905B69">
        <w:rPr>
          <w:rFonts w:ascii="Times New Roman" w:hAnsi="Times New Roman" w:cs="Times New Roman"/>
        </w:rPr>
        <w:t>непреодолимой силы,</w:t>
      </w:r>
      <w:r w:rsidR="000B60B2">
        <w:rPr>
          <w:rFonts w:ascii="Times New Roman" w:hAnsi="Times New Roman" w:cs="Times New Roman"/>
        </w:rPr>
        <w:t xml:space="preserve"> </w:t>
      </w:r>
      <w:r w:rsidR="00EC796D" w:rsidRPr="00905B69">
        <w:rPr>
          <w:rFonts w:ascii="Times New Roman" w:hAnsi="Times New Roman" w:cs="Times New Roman"/>
        </w:rPr>
        <w:t>заинтересованная сторона незамедлительно обязана уведомить письмом.</w:t>
      </w:r>
    </w:p>
    <w:p w:rsidR="000B60B2" w:rsidRDefault="00EC796D" w:rsidP="00231D06">
      <w:pPr>
        <w:pStyle w:val="ConsPlusNonformat"/>
        <w:jc w:val="both"/>
        <w:rPr>
          <w:rFonts w:ascii="Times New Roman" w:hAnsi="Times New Roman" w:cs="Times New Roman"/>
        </w:rPr>
      </w:pPr>
      <w:r w:rsidRPr="00905B69">
        <w:rPr>
          <w:rFonts w:ascii="Times New Roman" w:hAnsi="Times New Roman" w:cs="Times New Roman"/>
        </w:rPr>
        <w:t>4</w:t>
      </w:r>
      <w:r w:rsidR="00996DB2" w:rsidRPr="00905B69">
        <w:rPr>
          <w:rFonts w:ascii="Times New Roman" w:hAnsi="Times New Roman" w:cs="Times New Roman"/>
        </w:rPr>
        <w:t>.3.</w:t>
      </w:r>
      <w:r w:rsidR="005343C9">
        <w:rPr>
          <w:rFonts w:ascii="Times New Roman" w:hAnsi="Times New Roman" w:cs="Times New Roman"/>
        </w:rPr>
        <w:t>Изменение</w:t>
      </w:r>
      <w:r w:rsidRPr="00905B69">
        <w:rPr>
          <w:rFonts w:ascii="Times New Roman" w:hAnsi="Times New Roman" w:cs="Times New Roman"/>
        </w:rPr>
        <w:t xml:space="preserve"> и расторжение настоящего Соглашения возможно по соглашению</w:t>
      </w:r>
      <w:r w:rsidR="000B60B2">
        <w:rPr>
          <w:rFonts w:ascii="Times New Roman" w:hAnsi="Times New Roman" w:cs="Times New Roman"/>
        </w:rPr>
        <w:t xml:space="preserve"> </w:t>
      </w:r>
      <w:r w:rsidR="005343C9">
        <w:rPr>
          <w:rFonts w:ascii="Times New Roman" w:hAnsi="Times New Roman" w:cs="Times New Roman"/>
        </w:rPr>
        <w:t xml:space="preserve">сторон или решению суда,  по  основаниям, предусмотренным </w:t>
      </w:r>
      <w:r w:rsidRPr="00905B69">
        <w:rPr>
          <w:rFonts w:ascii="Times New Roman" w:hAnsi="Times New Roman" w:cs="Times New Roman"/>
        </w:rPr>
        <w:t>действующим</w:t>
      </w:r>
      <w:r w:rsidR="000B60B2">
        <w:rPr>
          <w:rFonts w:ascii="Times New Roman" w:hAnsi="Times New Roman" w:cs="Times New Roman"/>
        </w:rPr>
        <w:t xml:space="preserve"> </w:t>
      </w:r>
      <w:r w:rsidRPr="00905B69">
        <w:rPr>
          <w:rFonts w:ascii="Times New Roman" w:hAnsi="Times New Roman" w:cs="Times New Roman"/>
        </w:rPr>
        <w:t>законодательством Российской Федерации.</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4.4.</w:t>
      </w:r>
      <w:r w:rsidR="00EC796D" w:rsidRPr="00905B69">
        <w:rPr>
          <w:rFonts w:ascii="Times New Roman" w:hAnsi="Times New Roman" w:cs="Times New Roman"/>
        </w:rPr>
        <w:t>Споры и разногласия, возникающие из настоящего Соглашения или в связи</w:t>
      </w:r>
      <w:r w:rsidR="000B60B2">
        <w:rPr>
          <w:rFonts w:ascii="Times New Roman" w:hAnsi="Times New Roman" w:cs="Times New Roman"/>
        </w:rPr>
        <w:t xml:space="preserve"> </w:t>
      </w:r>
      <w:r w:rsidR="00EC796D" w:rsidRPr="00905B69">
        <w:rPr>
          <w:rFonts w:ascii="Times New Roman" w:hAnsi="Times New Roman" w:cs="Times New Roman"/>
        </w:rPr>
        <w:t>с ним, будут решаться сторонами, по возможности, путем переговоров.</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4.5.</w:t>
      </w:r>
      <w:r w:rsidR="005343C9">
        <w:rPr>
          <w:rFonts w:ascii="Times New Roman" w:hAnsi="Times New Roman" w:cs="Times New Roman"/>
        </w:rPr>
        <w:t>В случаях, когда достижение взаимоприемлемых</w:t>
      </w:r>
      <w:r w:rsidR="00EC796D" w:rsidRPr="00905B69">
        <w:rPr>
          <w:rFonts w:ascii="Times New Roman" w:hAnsi="Times New Roman" w:cs="Times New Roman"/>
        </w:rPr>
        <w:t xml:space="preserve"> решений оказывается</w:t>
      </w:r>
      <w:r w:rsidR="000B60B2">
        <w:rPr>
          <w:rFonts w:ascii="Times New Roman" w:hAnsi="Times New Roman" w:cs="Times New Roman"/>
        </w:rPr>
        <w:t xml:space="preserve"> </w:t>
      </w:r>
      <w:r w:rsidR="005343C9">
        <w:rPr>
          <w:rFonts w:ascii="Times New Roman" w:hAnsi="Times New Roman" w:cs="Times New Roman"/>
        </w:rPr>
        <w:t xml:space="preserve">невозможным, </w:t>
      </w:r>
      <w:r w:rsidR="00EC796D" w:rsidRPr="00905B69">
        <w:rPr>
          <w:rFonts w:ascii="Times New Roman" w:hAnsi="Times New Roman" w:cs="Times New Roman"/>
        </w:rPr>
        <w:t>спорные  вопросы между Сторонами передаются на рассмотрение в</w:t>
      </w:r>
      <w:r w:rsidR="000B60B2">
        <w:rPr>
          <w:rFonts w:ascii="Times New Roman" w:hAnsi="Times New Roman" w:cs="Times New Roman"/>
        </w:rPr>
        <w:t xml:space="preserve"> </w:t>
      </w:r>
      <w:r w:rsidR="00EC796D" w:rsidRPr="00905B69">
        <w:rPr>
          <w:rFonts w:ascii="Times New Roman" w:hAnsi="Times New Roman" w:cs="Times New Roman"/>
        </w:rPr>
        <w:t>судебные органы по месту нахождения Земельного участка.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jc w:val="center"/>
        <w:rPr>
          <w:rFonts w:ascii="Times New Roman" w:hAnsi="Times New Roman" w:cs="Times New Roman"/>
        </w:rPr>
      </w:pPr>
      <w:r w:rsidRPr="00905B69">
        <w:rPr>
          <w:rFonts w:ascii="Times New Roman" w:hAnsi="Times New Roman" w:cs="Times New Roman"/>
        </w:rPr>
        <w:t>5. Иные положения</w:t>
      </w:r>
    </w:p>
    <w:p w:rsidR="00EC796D" w:rsidRPr="00905B69" w:rsidRDefault="00EC796D" w:rsidP="00231D06">
      <w:pPr>
        <w:pStyle w:val="ConsPlusNonformat"/>
        <w:jc w:val="both"/>
        <w:rPr>
          <w:rFonts w:ascii="Times New Roman" w:hAnsi="Times New Roman" w:cs="Times New Roman"/>
        </w:rPr>
      </w:pP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5.1.</w:t>
      </w:r>
      <w:r w:rsidR="005343C9">
        <w:rPr>
          <w:rFonts w:ascii="Times New Roman" w:hAnsi="Times New Roman" w:cs="Times New Roman"/>
        </w:rPr>
        <w:t>Изменения и</w:t>
      </w:r>
      <w:r w:rsidR="00EC796D" w:rsidRPr="00905B69">
        <w:rPr>
          <w:rFonts w:ascii="Times New Roman" w:hAnsi="Times New Roman" w:cs="Times New Roman"/>
        </w:rPr>
        <w:t xml:space="preserve"> дополнения к настоящему Соглашению действительны только</w:t>
      </w:r>
      <w:r w:rsidR="000B60B2">
        <w:rPr>
          <w:rFonts w:ascii="Times New Roman" w:hAnsi="Times New Roman" w:cs="Times New Roman"/>
        </w:rPr>
        <w:t xml:space="preserve"> </w:t>
      </w:r>
      <w:r w:rsidR="00EC796D" w:rsidRPr="00905B69">
        <w:rPr>
          <w:rFonts w:ascii="Times New Roman" w:hAnsi="Times New Roman" w:cs="Times New Roman"/>
        </w:rPr>
        <w:t>тогда, когда они оформлены в письменном виде и подписаны обеими Сторонами.</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5.2.</w:t>
      </w:r>
      <w:r w:rsidR="005343C9">
        <w:rPr>
          <w:rFonts w:ascii="Times New Roman" w:hAnsi="Times New Roman" w:cs="Times New Roman"/>
        </w:rPr>
        <w:t>Во всем, что</w:t>
      </w:r>
      <w:r w:rsidR="00EC796D" w:rsidRPr="00905B69">
        <w:rPr>
          <w:rFonts w:ascii="Times New Roman" w:hAnsi="Times New Roman" w:cs="Times New Roman"/>
        </w:rPr>
        <w:t xml:space="preserve"> не урегулировано настоящим Соглашением, Стороны будут</w:t>
      </w:r>
      <w:r w:rsidR="000B60B2">
        <w:rPr>
          <w:rFonts w:ascii="Times New Roman" w:hAnsi="Times New Roman" w:cs="Times New Roman"/>
        </w:rPr>
        <w:t xml:space="preserve"> </w:t>
      </w:r>
      <w:r w:rsidR="00EC796D" w:rsidRPr="00905B69">
        <w:rPr>
          <w:rFonts w:ascii="Times New Roman" w:hAnsi="Times New Roman" w:cs="Times New Roman"/>
        </w:rPr>
        <w:t xml:space="preserve">руководствоваться </w:t>
      </w:r>
      <w:r w:rsidR="005343C9">
        <w:rPr>
          <w:rFonts w:ascii="Times New Roman" w:hAnsi="Times New Roman" w:cs="Times New Roman"/>
        </w:rPr>
        <w:t xml:space="preserve">нормами   действующего законодательства </w:t>
      </w:r>
      <w:r w:rsidR="00EC796D" w:rsidRPr="00905B69">
        <w:rPr>
          <w:rFonts w:ascii="Times New Roman" w:hAnsi="Times New Roman" w:cs="Times New Roman"/>
        </w:rPr>
        <w:t>Российской</w:t>
      </w:r>
      <w:r w:rsidR="000B60B2">
        <w:rPr>
          <w:rFonts w:ascii="Times New Roman" w:hAnsi="Times New Roman" w:cs="Times New Roman"/>
        </w:rPr>
        <w:t xml:space="preserve"> </w:t>
      </w:r>
      <w:r w:rsidR="00EC796D" w:rsidRPr="00905B69">
        <w:rPr>
          <w:rFonts w:ascii="Times New Roman" w:hAnsi="Times New Roman" w:cs="Times New Roman"/>
        </w:rPr>
        <w:t>Федерации.</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5.3.</w:t>
      </w:r>
      <w:r w:rsidR="005343C9">
        <w:rPr>
          <w:rFonts w:ascii="Times New Roman" w:hAnsi="Times New Roman" w:cs="Times New Roman"/>
        </w:rPr>
        <w:t xml:space="preserve">Настоящее </w:t>
      </w:r>
      <w:r w:rsidR="00EC796D" w:rsidRPr="00905B69">
        <w:rPr>
          <w:rFonts w:ascii="Times New Roman" w:hAnsi="Times New Roman" w:cs="Times New Roman"/>
        </w:rPr>
        <w:t>Соглаш</w:t>
      </w:r>
      <w:r w:rsidR="005343C9">
        <w:rPr>
          <w:rFonts w:ascii="Times New Roman" w:hAnsi="Times New Roman" w:cs="Times New Roman"/>
        </w:rPr>
        <w:t>ение</w:t>
      </w:r>
      <w:r w:rsidR="00EC796D" w:rsidRPr="00905B69">
        <w:rPr>
          <w:rFonts w:ascii="Times New Roman" w:hAnsi="Times New Roman" w:cs="Times New Roman"/>
        </w:rPr>
        <w:t xml:space="preserve"> составлено в 3 экземплярах, имеющих одинаковую</w:t>
      </w:r>
      <w:r w:rsidR="000B60B2">
        <w:rPr>
          <w:rFonts w:ascii="Times New Roman" w:hAnsi="Times New Roman" w:cs="Times New Roman"/>
        </w:rPr>
        <w:t xml:space="preserve"> </w:t>
      </w:r>
      <w:r w:rsidR="00EC796D" w:rsidRPr="00905B69">
        <w:rPr>
          <w:rFonts w:ascii="Times New Roman" w:hAnsi="Times New Roman" w:cs="Times New Roman"/>
        </w:rPr>
        <w:t>юридическую силу.</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5.4.</w:t>
      </w:r>
      <w:r w:rsidR="00EC796D" w:rsidRPr="00905B69">
        <w:rPr>
          <w:rFonts w:ascii="Times New Roman" w:hAnsi="Times New Roman" w:cs="Times New Roman"/>
        </w:rPr>
        <w:t>Неотъемлемыми частями настоящего Соглашения являются:</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 xml:space="preserve">1) </w:t>
      </w:r>
      <w:r w:rsidR="005343C9">
        <w:rPr>
          <w:rFonts w:ascii="Times New Roman" w:hAnsi="Times New Roman" w:cs="Times New Roman"/>
        </w:rPr>
        <w:t xml:space="preserve">Схема границ сервитута на кадастровом плане территории </w:t>
      </w:r>
      <w:bookmarkStart w:id="24" w:name="_GoBack"/>
      <w:bookmarkEnd w:id="24"/>
      <w:r w:rsidR="00EC796D" w:rsidRPr="00905B69">
        <w:rPr>
          <w:rFonts w:ascii="Times New Roman" w:hAnsi="Times New Roman" w:cs="Times New Roman"/>
        </w:rPr>
        <w:t>(на часть</w:t>
      </w: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земельного участка);</w:t>
      </w:r>
    </w:p>
    <w:p w:rsidR="00EC796D" w:rsidRPr="00905B69" w:rsidRDefault="00996DB2" w:rsidP="00231D06">
      <w:pPr>
        <w:pStyle w:val="ConsPlusNonformat"/>
        <w:jc w:val="both"/>
        <w:rPr>
          <w:rFonts w:ascii="Times New Roman" w:hAnsi="Times New Roman" w:cs="Times New Roman"/>
        </w:rPr>
      </w:pPr>
      <w:r w:rsidRPr="00905B69">
        <w:rPr>
          <w:rFonts w:ascii="Times New Roman" w:hAnsi="Times New Roman" w:cs="Times New Roman"/>
        </w:rPr>
        <w:t>2)</w:t>
      </w:r>
      <w:hyperlink w:anchor="P786" w:history="1">
        <w:r w:rsidR="00EC796D" w:rsidRPr="00905B69">
          <w:rPr>
            <w:rFonts w:ascii="Times New Roman" w:hAnsi="Times New Roman" w:cs="Times New Roman"/>
            <w:color w:val="000000" w:themeColor="text1"/>
          </w:rPr>
          <w:t>Расчет</w:t>
        </w:r>
      </w:hyperlink>
      <w:r w:rsidR="00EC796D" w:rsidRPr="00905B69">
        <w:rPr>
          <w:rFonts w:ascii="Times New Roman" w:hAnsi="Times New Roman" w:cs="Times New Roman"/>
        </w:rPr>
        <w:t xml:space="preserve"> размера платы за установление сервитута.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jc w:val="center"/>
        <w:rPr>
          <w:rFonts w:ascii="Times New Roman" w:hAnsi="Times New Roman" w:cs="Times New Roman"/>
        </w:rPr>
      </w:pPr>
      <w:r w:rsidRPr="00905B69">
        <w:rPr>
          <w:rFonts w:ascii="Times New Roman" w:hAnsi="Times New Roman" w:cs="Times New Roman"/>
        </w:rPr>
        <w:t>6. Адреса, реквизиты и подписи Сторон</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231D06">
      <w:pPr>
        <w:pStyle w:val="ConsPlusNonformat"/>
        <w:jc w:val="both"/>
        <w:rPr>
          <w:rFonts w:ascii="Times New Roman" w:hAnsi="Times New Roman" w:cs="Times New Roman"/>
        </w:rPr>
      </w:pPr>
      <w:r w:rsidRPr="00905B69">
        <w:rPr>
          <w:rFonts w:ascii="Times New Roman" w:hAnsi="Times New Roman" w:cs="Times New Roman"/>
        </w:rPr>
        <w:t>Сторона 1: __________________           Сторона 2: ________________________</w:t>
      </w: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7B51FC">
      <w:pPr>
        <w:pStyle w:val="ConsPlusNormal"/>
        <w:jc w:val="center"/>
        <w:outlineLvl w:val="2"/>
        <w:rPr>
          <w:rFonts w:ascii="Times New Roman" w:hAnsi="Times New Roman" w:cs="Times New Roman"/>
          <w:sz w:val="20"/>
        </w:rPr>
      </w:pPr>
      <w:r w:rsidRPr="00905B69">
        <w:rPr>
          <w:rFonts w:ascii="Times New Roman" w:hAnsi="Times New Roman" w:cs="Times New Roman"/>
          <w:sz w:val="20"/>
        </w:rPr>
        <w:t>Приложение</w:t>
      </w:r>
    </w:p>
    <w:p w:rsidR="00EC796D" w:rsidRPr="00905B69" w:rsidRDefault="00996DB2" w:rsidP="007B51FC">
      <w:pPr>
        <w:pStyle w:val="ConsPlusNormal"/>
        <w:jc w:val="center"/>
        <w:rPr>
          <w:rFonts w:ascii="Times New Roman" w:hAnsi="Times New Roman" w:cs="Times New Roman"/>
          <w:sz w:val="20"/>
        </w:rPr>
      </w:pPr>
      <w:r w:rsidRPr="00905B69">
        <w:rPr>
          <w:rFonts w:ascii="Times New Roman" w:hAnsi="Times New Roman" w:cs="Times New Roman"/>
          <w:sz w:val="20"/>
        </w:rPr>
        <w:t>к с</w:t>
      </w:r>
      <w:r w:rsidR="00EC796D" w:rsidRPr="00905B69">
        <w:rPr>
          <w:rFonts w:ascii="Times New Roman" w:hAnsi="Times New Roman" w:cs="Times New Roman"/>
          <w:sz w:val="20"/>
        </w:rPr>
        <w:t xml:space="preserve">оглашению </w:t>
      </w:r>
      <w:proofErr w:type="gramStart"/>
      <w:r w:rsidR="00EC796D" w:rsidRPr="00905B69">
        <w:rPr>
          <w:rFonts w:ascii="Times New Roman" w:hAnsi="Times New Roman" w:cs="Times New Roman"/>
          <w:sz w:val="20"/>
        </w:rPr>
        <w:t>об</w:t>
      </w:r>
      <w:proofErr w:type="gramEnd"/>
    </w:p>
    <w:p w:rsidR="00EC796D" w:rsidRPr="00905B69" w:rsidRDefault="00EC796D" w:rsidP="007B51FC">
      <w:pPr>
        <w:pStyle w:val="ConsPlusNormal"/>
        <w:jc w:val="center"/>
        <w:rPr>
          <w:rFonts w:ascii="Times New Roman" w:hAnsi="Times New Roman" w:cs="Times New Roman"/>
          <w:sz w:val="20"/>
        </w:rPr>
      </w:pPr>
      <w:proofErr w:type="gramStart"/>
      <w:r w:rsidRPr="00905B69">
        <w:rPr>
          <w:rFonts w:ascii="Times New Roman" w:hAnsi="Times New Roman" w:cs="Times New Roman"/>
          <w:sz w:val="20"/>
        </w:rPr>
        <w:t>установлении</w:t>
      </w:r>
      <w:proofErr w:type="gramEnd"/>
      <w:r w:rsidRPr="00905B69">
        <w:rPr>
          <w:rFonts w:ascii="Times New Roman" w:hAnsi="Times New Roman" w:cs="Times New Roman"/>
          <w:sz w:val="20"/>
        </w:rPr>
        <w:t xml:space="preserve"> сервитута</w:t>
      </w:r>
    </w:p>
    <w:p w:rsidR="00EC796D" w:rsidRPr="00905B69" w:rsidRDefault="00EC796D" w:rsidP="007B51FC">
      <w:pPr>
        <w:pStyle w:val="ConsPlusNormal"/>
        <w:jc w:val="center"/>
        <w:rPr>
          <w:rFonts w:ascii="Times New Roman" w:hAnsi="Times New Roman" w:cs="Times New Roman"/>
          <w:sz w:val="20"/>
        </w:rPr>
      </w:pPr>
    </w:p>
    <w:p w:rsidR="00EC796D" w:rsidRPr="00905B69" w:rsidRDefault="00EC796D" w:rsidP="007B51FC">
      <w:pPr>
        <w:pStyle w:val="ConsPlusNonformat"/>
        <w:jc w:val="center"/>
        <w:rPr>
          <w:rFonts w:ascii="Times New Roman" w:hAnsi="Times New Roman" w:cs="Times New Roman"/>
        </w:rPr>
      </w:pPr>
      <w:bookmarkStart w:id="25" w:name="P786"/>
      <w:bookmarkEnd w:id="25"/>
      <w:r w:rsidRPr="00905B69">
        <w:rPr>
          <w:rFonts w:ascii="Times New Roman" w:hAnsi="Times New Roman" w:cs="Times New Roman"/>
        </w:rPr>
        <w:t>Расчет размера платы за установление сервитута</w:t>
      </w:r>
    </w:p>
    <w:p w:rsidR="00EC796D" w:rsidRPr="00905B69" w:rsidRDefault="00EC796D" w:rsidP="00231D06">
      <w:pPr>
        <w:pStyle w:val="ConsPlusNonformat"/>
        <w:jc w:val="both"/>
        <w:rPr>
          <w:rFonts w:ascii="Times New Roman" w:hAnsi="Times New Roman" w:cs="Times New Roman"/>
        </w:rPr>
      </w:pPr>
    </w:p>
    <w:p w:rsidR="00EC796D" w:rsidRPr="00905B69" w:rsidRDefault="00EC796D" w:rsidP="000B60B2">
      <w:pPr>
        <w:pStyle w:val="ConsPlusNonformat"/>
        <w:ind w:firstLine="708"/>
        <w:jc w:val="both"/>
        <w:rPr>
          <w:rFonts w:ascii="Times New Roman" w:hAnsi="Times New Roman" w:cs="Times New Roman"/>
        </w:rPr>
      </w:pPr>
      <w:r w:rsidRPr="00905B69">
        <w:rPr>
          <w:rFonts w:ascii="Times New Roman" w:hAnsi="Times New Roman" w:cs="Times New Roman"/>
        </w:rPr>
        <w:t>Расчет размера платы за установление сервитута произведен в порядке:</w:t>
      </w:r>
    </w:p>
    <w:p w:rsidR="00EC796D" w:rsidRPr="00905B69" w:rsidRDefault="00996DB2" w:rsidP="007B51FC">
      <w:pPr>
        <w:pStyle w:val="ConsPlusNonformat"/>
        <w:jc w:val="both"/>
        <w:rPr>
          <w:rFonts w:ascii="Times New Roman" w:hAnsi="Times New Roman" w:cs="Times New Roman"/>
        </w:rPr>
      </w:pPr>
      <w:r w:rsidRPr="00905B69">
        <w:rPr>
          <w:rFonts w:ascii="Times New Roman" w:hAnsi="Times New Roman" w:cs="Times New Roman"/>
        </w:rPr>
        <w:t>1)</w:t>
      </w:r>
      <w:r w:rsidR="000B60B2">
        <w:rPr>
          <w:rFonts w:ascii="Times New Roman" w:hAnsi="Times New Roman" w:cs="Times New Roman"/>
        </w:rPr>
        <w:t xml:space="preserve">в порядке, установленном </w:t>
      </w:r>
      <w:r w:rsidR="00EC796D" w:rsidRPr="00905B69">
        <w:rPr>
          <w:rFonts w:ascii="Times New Roman" w:hAnsi="Times New Roman" w:cs="Times New Roman"/>
        </w:rPr>
        <w:t>органом государственной власти субъекта</w:t>
      </w:r>
      <w:r w:rsidR="000B60B2">
        <w:rPr>
          <w:rFonts w:ascii="Times New Roman" w:hAnsi="Times New Roman" w:cs="Times New Roman"/>
        </w:rPr>
        <w:t xml:space="preserve"> Российской Федерации,                              в отношении земельных участков,</w:t>
      </w:r>
      <w:r w:rsidR="00EC796D" w:rsidRPr="00905B69">
        <w:rPr>
          <w:rFonts w:ascii="Times New Roman" w:hAnsi="Times New Roman" w:cs="Times New Roman"/>
        </w:rPr>
        <w:t xml:space="preserve"> находящи</w:t>
      </w:r>
      <w:r w:rsidR="000B60B2">
        <w:rPr>
          <w:rFonts w:ascii="Times New Roman" w:hAnsi="Times New Roman" w:cs="Times New Roman"/>
        </w:rPr>
        <w:t xml:space="preserve">хся </w:t>
      </w:r>
      <w:r w:rsidRPr="00905B69">
        <w:rPr>
          <w:rFonts w:ascii="Times New Roman" w:hAnsi="Times New Roman" w:cs="Times New Roman"/>
        </w:rPr>
        <w:t xml:space="preserve">в </w:t>
      </w:r>
      <w:r w:rsidR="000B60B2">
        <w:rPr>
          <w:rFonts w:ascii="Times New Roman" w:hAnsi="Times New Roman" w:cs="Times New Roman"/>
        </w:rPr>
        <w:t xml:space="preserve">собственности субъектов Российской Федерации,                         </w:t>
      </w:r>
      <w:r w:rsidR="00EC796D" w:rsidRPr="00905B69">
        <w:rPr>
          <w:rFonts w:ascii="Times New Roman" w:hAnsi="Times New Roman" w:cs="Times New Roman"/>
        </w:rPr>
        <w:t xml:space="preserve">и  земельных  </w:t>
      </w:r>
      <w:proofErr w:type="spellStart"/>
      <w:r w:rsidR="00EC796D" w:rsidRPr="00905B69">
        <w:rPr>
          <w:rFonts w:ascii="Times New Roman" w:hAnsi="Times New Roman" w:cs="Times New Roman"/>
        </w:rPr>
        <w:t>участков</w:t>
      </w:r>
      <w:proofErr w:type="gramStart"/>
      <w:r w:rsidR="00EC796D" w:rsidRPr="00905B69">
        <w:rPr>
          <w:rFonts w:ascii="Times New Roman" w:hAnsi="Times New Roman" w:cs="Times New Roman"/>
        </w:rPr>
        <w:t>,г</w:t>
      </w:r>
      <w:proofErr w:type="gramEnd"/>
      <w:r w:rsidR="00EC796D" w:rsidRPr="00905B69">
        <w:rPr>
          <w:rFonts w:ascii="Times New Roman" w:hAnsi="Times New Roman" w:cs="Times New Roman"/>
        </w:rPr>
        <w:t>осударственная</w:t>
      </w:r>
      <w:proofErr w:type="spellEnd"/>
      <w:r w:rsidR="00EC796D" w:rsidRPr="00905B69">
        <w:rPr>
          <w:rFonts w:ascii="Times New Roman" w:hAnsi="Times New Roman" w:cs="Times New Roman"/>
        </w:rPr>
        <w:t xml:space="preserve"> собственность на которые не разграничена;</w:t>
      </w:r>
    </w:p>
    <w:p w:rsidR="00EC796D" w:rsidRPr="00905B69" w:rsidRDefault="00996DB2" w:rsidP="000B60B2">
      <w:pPr>
        <w:pStyle w:val="ConsPlusNonformat"/>
        <w:jc w:val="both"/>
        <w:rPr>
          <w:rFonts w:ascii="Times New Roman" w:hAnsi="Times New Roman" w:cs="Times New Roman"/>
        </w:rPr>
      </w:pPr>
      <w:r w:rsidRPr="00905B69">
        <w:rPr>
          <w:rFonts w:ascii="Times New Roman" w:hAnsi="Times New Roman" w:cs="Times New Roman"/>
        </w:rPr>
        <w:t>2)</w:t>
      </w:r>
      <w:r w:rsidR="000B60B2">
        <w:rPr>
          <w:rFonts w:ascii="Times New Roman" w:hAnsi="Times New Roman" w:cs="Times New Roman"/>
        </w:rPr>
        <w:t>в порядке, установленном органом местного самоуправления,</w:t>
      </w:r>
      <w:r w:rsidR="00EC796D" w:rsidRPr="00905B69">
        <w:rPr>
          <w:rFonts w:ascii="Times New Roman" w:hAnsi="Times New Roman" w:cs="Times New Roman"/>
        </w:rPr>
        <w:t xml:space="preserve"> в</w:t>
      </w:r>
      <w:r w:rsidR="000B60B2">
        <w:rPr>
          <w:rFonts w:ascii="Times New Roman" w:hAnsi="Times New Roman" w:cs="Times New Roman"/>
        </w:rPr>
        <w:t xml:space="preserve"> </w:t>
      </w:r>
      <w:r w:rsidR="00EC796D" w:rsidRPr="00905B69">
        <w:rPr>
          <w:rFonts w:ascii="Times New Roman" w:hAnsi="Times New Roman" w:cs="Times New Roman"/>
        </w:rPr>
        <w:t xml:space="preserve">отношении земельных участков, находящихся в муниципальной собственности. </w:t>
      </w:r>
      <w:proofErr w:type="gramStart"/>
      <w:r w:rsidR="000B60B2">
        <w:rPr>
          <w:rFonts w:ascii="Times New Roman" w:hAnsi="Times New Roman" w:cs="Times New Roman"/>
        </w:rPr>
        <w:t>Расчет</w:t>
      </w:r>
      <w:r w:rsidR="00EC796D" w:rsidRPr="00905B69">
        <w:rPr>
          <w:rFonts w:ascii="Times New Roman" w:hAnsi="Times New Roman" w:cs="Times New Roman"/>
        </w:rPr>
        <w:t xml:space="preserve"> размера платы за установление сервитута произведен </w:t>
      </w:r>
      <w:r w:rsidR="00EC796D" w:rsidRPr="00905B69">
        <w:rPr>
          <w:rFonts w:ascii="Times New Roman" w:hAnsi="Times New Roman" w:cs="Times New Roman"/>
        </w:rPr>
        <w:lastRenderedPageBreak/>
        <w:t>на основании</w:t>
      </w:r>
      <w:r w:rsidR="000B60B2">
        <w:rPr>
          <w:rFonts w:ascii="Times New Roman" w:hAnsi="Times New Roman" w:cs="Times New Roman"/>
        </w:rPr>
        <w:t xml:space="preserve"> </w:t>
      </w:r>
      <w:r w:rsidRPr="00905B69">
        <w:rPr>
          <w:rFonts w:ascii="Times New Roman" w:hAnsi="Times New Roman" w:cs="Times New Roman"/>
        </w:rPr>
        <w:t xml:space="preserve">Постановления Правительства ХМАО - Югры от 11.06.2015 N 164-п «О Порядке определения размера платы по соглашению об установлении сервитута в отношении земельных участков, находящихся </w:t>
      </w:r>
      <w:r w:rsidR="007B51FC">
        <w:rPr>
          <w:rFonts w:ascii="Times New Roman" w:hAnsi="Times New Roman" w:cs="Times New Roman"/>
        </w:rPr>
        <w:t xml:space="preserve">                             </w:t>
      </w:r>
      <w:r w:rsidRPr="00905B69">
        <w:rPr>
          <w:rFonts w:ascii="Times New Roman" w:hAnsi="Times New Roman" w:cs="Times New Roman"/>
        </w:rPr>
        <w:t>в собственности Ханты-Мансийского автономного округа - Югры, и земельных участков, государственная собственность на которые</w:t>
      </w:r>
      <w:r w:rsidR="007B51FC">
        <w:rPr>
          <w:rFonts w:ascii="Times New Roman" w:hAnsi="Times New Roman" w:cs="Times New Roman"/>
        </w:rPr>
        <w:t xml:space="preserve"> </w:t>
      </w:r>
      <w:r w:rsidRPr="00905B69">
        <w:rPr>
          <w:rFonts w:ascii="Times New Roman" w:hAnsi="Times New Roman" w:cs="Times New Roman"/>
        </w:rPr>
        <w:t xml:space="preserve">не разграничена, на территории Ханты-Мансийского автономного </w:t>
      </w:r>
      <w:r w:rsidR="007B51FC">
        <w:rPr>
          <w:rFonts w:ascii="Times New Roman" w:hAnsi="Times New Roman" w:cs="Times New Roman"/>
        </w:rPr>
        <w:t xml:space="preserve">                         </w:t>
      </w:r>
      <w:r w:rsidRPr="00905B69">
        <w:rPr>
          <w:rFonts w:ascii="Times New Roman" w:hAnsi="Times New Roman" w:cs="Times New Roman"/>
        </w:rPr>
        <w:t>округа – Югры».</w:t>
      </w:r>
      <w:proofErr w:type="gramEnd"/>
    </w:p>
    <w:p w:rsidR="00EC796D" w:rsidRPr="00905B69" w:rsidRDefault="00EC796D" w:rsidP="007B51FC">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7B51FC">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4</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3A1F81" w:rsidP="007B51FC">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EC796D" w:rsidRPr="00905B69" w:rsidRDefault="00EC796D" w:rsidP="007B51FC">
      <w:pPr>
        <w:pStyle w:val="ConsPlusNormal"/>
        <w:jc w:val="right"/>
        <w:rPr>
          <w:rFonts w:ascii="Times New Roman" w:hAnsi="Times New Roman" w:cs="Times New Roman"/>
          <w:sz w:val="20"/>
        </w:rPr>
      </w:pPr>
    </w:p>
    <w:p w:rsidR="00EC796D" w:rsidRPr="00905B69" w:rsidRDefault="003D1EB1" w:rsidP="007B51FC">
      <w:pPr>
        <w:pStyle w:val="ConsPlusNormal"/>
        <w:spacing w:before="280"/>
        <w:jc w:val="center"/>
        <w:rPr>
          <w:rFonts w:ascii="Times New Roman" w:hAnsi="Times New Roman" w:cs="Times New Roman"/>
          <w:sz w:val="20"/>
        </w:rPr>
      </w:pPr>
      <w:bookmarkStart w:id="26" w:name="P814"/>
      <w:bookmarkEnd w:id="26"/>
      <w:r w:rsidRPr="00905B69">
        <w:rPr>
          <w:rFonts w:ascii="Times New Roman" w:hAnsi="Times New Roman" w:cs="Times New Roman"/>
          <w:sz w:val="20"/>
        </w:rPr>
        <w:t>Форма</w:t>
      </w:r>
    </w:p>
    <w:p w:rsidR="00EC796D" w:rsidRPr="00905B69" w:rsidRDefault="003D1EB1" w:rsidP="007B51FC">
      <w:pPr>
        <w:pStyle w:val="ConsPlusNormal"/>
        <w:jc w:val="center"/>
        <w:rPr>
          <w:rFonts w:ascii="Times New Roman" w:hAnsi="Times New Roman" w:cs="Times New Roman"/>
          <w:sz w:val="20"/>
        </w:rPr>
      </w:pPr>
      <w:r w:rsidRPr="00905B69">
        <w:rPr>
          <w:rFonts w:ascii="Times New Roman" w:hAnsi="Times New Roman" w:cs="Times New Roman"/>
          <w:sz w:val="20"/>
        </w:rPr>
        <w:t>решения об отказе</w:t>
      </w:r>
      <w:r w:rsidR="00EC796D" w:rsidRPr="00905B69">
        <w:rPr>
          <w:rFonts w:ascii="Times New Roman" w:hAnsi="Times New Roman" w:cs="Times New Roman"/>
          <w:sz w:val="20"/>
        </w:rPr>
        <w:t xml:space="preserve"> </w:t>
      </w:r>
      <w:r w:rsidRPr="00905B69">
        <w:rPr>
          <w:rFonts w:ascii="Times New Roman" w:hAnsi="Times New Roman" w:cs="Times New Roman"/>
          <w:sz w:val="20"/>
        </w:rPr>
        <w:t>в предоставлении муниципальной услуги</w:t>
      </w:r>
    </w:p>
    <w:p w:rsidR="00EC796D" w:rsidRPr="00905B69" w:rsidRDefault="00EC796D" w:rsidP="00F736A8">
      <w:pPr>
        <w:pStyle w:val="ConsPlusNormal"/>
        <w:jc w:val="center"/>
        <w:rPr>
          <w:rFonts w:ascii="Times New Roman" w:hAnsi="Times New Roman" w:cs="Times New Roman"/>
          <w:sz w:val="20"/>
        </w:rPr>
      </w:pPr>
    </w:p>
    <w:p w:rsidR="00EC796D" w:rsidRPr="00905B69" w:rsidRDefault="00EC796D" w:rsidP="00F736A8">
      <w:pPr>
        <w:pStyle w:val="ConsPlusNormal"/>
        <w:jc w:val="center"/>
        <w:rPr>
          <w:rFonts w:ascii="Times New Roman" w:hAnsi="Times New Roman" w:cs="Times New Roman"/>
          <w:sz w:val="20"/>
        </w:rPr>
      </w:pPr>
      <w:r w:rsidRPr="00905B69">
        <w:rPr>
          <w:rFonts w:ascii="Times New Roman" w:hAnsi="Times New Roman" w:cs="Times New Roman"/>
          <w:sz w:val="20"/>
        </w:rPr>
        <w:t>____________________________________________________</w:t>
      </w:r>
    </w:p>
    <w:p w:rsidR="00EC796D" w:rsidRPr="00905B69" w:rsidRDefault="00EC796D" w:rsidP="00F736A8">
      <w:pPr>
        <w:pStyle w:val="ConsPlusNormal"/>
        <w:jc w:val="center"/>
        <w:rPr>
          <w:rFonts w:ascii="Times New Roman" w:hAnsi="Times New Roman" w:cs="Times New Roman"/>
          <w:sz w:val="20"/>
        </w:rPr>
      </w:pPr>
      <w:r w:rsidRPr="00905B69">
        <w:rPr>
          <w:rFonts w:ascii="Times New Roman" w:hAnsi="Times New Roman" w:cs="Times New Roman"/>
          <w:sz w:val="20"/>
        </w:rPr>
        <w:t>(наименование уполномоченного органа)</w:t>
      </w:r>
    </w:p>
    <w:p w:rsidR="00EC796D" w:rsidRPr="00905B69" w:rsidRDefault="00EC796D" w:rsidP="00231D06">
      <w:pPr>
        <w:pStyle w:val="ConsPlusNormal"/>
        <w:ind w:firstLine="540"/>
        <w:jc w:val="both"/>
        <w:rPr>
          <w:rFonts w:ascii="Times New Roman" w:hAnsi="Times New Roman" w:cs="Times New Roman"/>
          <w:sz w:val="20"/>
        </w:rPr>
      </w:pP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Кому: _____________________</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ИНН ______________________</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w:t>
      </w:r>
      <w:r w:rsidR="00EC796D" w:rsidRPr="00905B69">
        <w:rPr>
          <w:rFonts w:ascii="Times New Roman" w:hAnsi="Times New Roman" w:cs="Times New Roman"/>
          <w:sz w:val="20"/>
        </w:rPr>
        <w:t>Представитель: ____________</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w:t>
      </w:r>
      <w:r w:rsidR="00EC796D" w:rsidRPr="00905B69">
        <w:rPr>
          <w:rFonts w:ascii="Times New Roman" w:hAnsi="Times New Roman" w:cs="Times New Roman"/>
          <w:sz w:val="20"/>
        </w:rPr>
        <w:t>Контактные данные заявителя</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w:t>
      </w:r>
      <w:r w:rsidR="00EC796D" w:rsidRPr="00905B69">
        <w:rPr>
          <w:rFonts w:ascii="Times New Roman" w:hAnsi="Times New Roman" w:cs="Times New Roman"/>
          <w:sz w:val="20"/>
        </w:rPr>
        <w:t>(представителя): __________</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w:t>
      </w:r>
      <w:r w:rsidR="00EC796D" w:rsidRPr="00905B69">
        <w:rPr>
          <w:rFonts w:ascii="Times New Roman" w:hAnsi="Times New Roman" w:cs="Times New Roman"/>
          <w:sz w:val="20"/>
        </w:rPr>
        <w:t>Тел.: _____________________</w:t>
      </w:r>
    </w:p>
    <w:p w:rsidR="00EC796D" w:rsidRPr="00905B69" w:rsidRDefault="003D1EB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w:t>
      </w:r>
      <w:r w:rsidR="00EC796D" w:rsidRPr="00905B69">
        <w:rPr>
          <w:rFonts w:ascii="Times New Roman" w:hAnsi="Times New Roman" w:cs="Times New Roman"/>
          <w:sz w:val="20"/>
        </w:rPr>
        <w:t>Эл</w:t>
      </w:r>
      <w:proofErr w:type="gramStart"/>
      <w:r w:rsidR="00EC796D" w:rsidRPr="00905B69">
        <w:rPr>
          <w:rFonts w:ascii="Times New Roman" w:hAnsi="Times New Roman" w:cs="Times New Roman"/>
          <w:sz w:val="20"/>
        </w:rPr>
        <w:t>.</w:t>
      </w:r>
      <w:proofErr w:type="gramEnd"/>
      <w:r w:rsidR="00EC796D" w:rsidRPr="00905B69">
        <w:rPr>
          <w:rFonts w:ascii="Times New Roman" w:hAnsi="Times New Roman" w:cs="Times New Roman"/>
          <w:sz w:val="20"/>
        </w:rPr>
        <w:t xml:space="preserve"> </w:t>
      </w:r>
      <w:proofErr w:type="gramStart"/>
      <w:r w:rsidR="00EC796D" w:rsidRPr="00905B69">
        <w:rPr>
          <w:rFonts w:ascii="Times New Roman" w:hAnsi="Times New Roman" w:cs="Times New Roman"/>
          <w:sz w:val="20"/>
        </w:rPr>
        <w:t>п</w:t>
      </w:r>
      <w:proofErr w:type="gramEnd"/>
      <w:r w:rsidR="00EC796D" w:rsidRPr="00905B69">
        <w:rPr>
          <w:rFonts w:ascii="Times New Roman" w:hAnsi="Times New Roman" w:cs="Times New Roman"/>
          <w:sz w:val="20"/>
        </w:rPr>
        <w:t>очта: ________________</w:t>
      </w:r>
    </w:p>
    <w:p w:rsidR="00EC796D" w:rsidRPr="00905B69" w:rsidRDefault="00EC796D" w:rsidP="00231D06">
      <w:pPr>
        <w:pStyle w:val="ConsPlusNormal"/>
        <w:ind w:firstLine="540"/>
        <w:jc w:val="both"/>
        <w:rPr>
          <w:rFonts w:ascii="Times New Roman" w:hAnsi="Times New Roman" w:cs="Times New Roman"/>
          <w:sz w:val="20"/>
        </w:rPr>
      </w:pPr>
    </w:p>
    <w:p w:rsidR="00EC796D" w:rsidRPr="00905B69" w:rsidRDefault="00005E9B" w:rsidP="007B51FC">
      <w:pPr>
        <w:pStyle w:val="ConsPlusNormal"/>
        <w:jc w:val="center"/>
        <w:rPr>
          <w:rFonts w:ascii="Times New Roman" w:hAnsi="Times New Roman" w:cs="Times New Roman"/>
          <w:sz w:val="20"/>
        </w:rPr>
      </w:pPr>
      <w:r w:rsidRPr="00905B69">
        <w:rPr>
          <w:rFonts w:ascii="Times New Roman" w:hAnsi="Times New Roman" w:cs="Times New Roman"/>
          <w:sz w:val="20"/>
        </w:rPr>
        <w:t>Решение</w:t>
      </w:r>
    </w:p>
    <w:p w:rsidR="00EC796D" w:rsidRPr="00905B69" w:rsidRDefault="00EC796D" w:rsidP="007B51FC">
      <w:pPr>
        <w:pStyle w:val="ConsPlusNormal"/>
        <w:jc w:val="center"/>
        <w:rPr>
          <w:rFonts w:ascii="Times New Roman" w:hAnsi="Times New Roman" w:cs="Times New Roman"/>
          <w:sz w:val="20"/>
        </w:rPr>
      </w:pPr>
      <w:r w:rsidRPr="00905B69">
        <w:rPr>
          <w:rFonts w:ascii="Times New Roman" w:hAnsi="Times New Roman" w:cs="Times New Roman"/>
          <w:sz w:val="20"/>
        </w:rPr>
        <w:t>об отказе в предоставлении муниципальной услуги</w:t>
      </w:r>
    </w:p>
    <w:p w:rsidR="00EC796D" w:rsidRPr="00905B69" w:rsidRDefault="00005E9B" w:rsidP="007B51FC">
      <w:pPr>
        <w:pStyle w:val="ConsPlusNormal"/>
        <w:jc w:val="center"/>
        <w:rPr>
          <w:rFonts w:ascii="Times New Roman" w:hAnsi="Times New Roman" w:cs="Times New Roman"/>
          <w:sz w:val="20"/>
        </w:rPr>
      </w:pPr>
      <w:r w:rsidRPr="00905B69">
        <w:rPr>
          <w:rFonts w:ascii="Times New Roman" w:hAnsi="Times New Roman" w:cs="Times New Roman"/>
          <w:sz w:val="20"/>
        </w:rPr>
        <w:t>№</w:t>
      </w:r>
      <w:r w:rsidR="00EC796D" w:rsidRPr="00905B69">
        <w:rPr>
          <w:rFonts w:ascii="Times New Roman" w:hAnsi="Times New Roman" w:cs="Times New Roman"/>
          <w:sz w:val="20"/>
        </w:rPr>
        <w:t>____________ от ____________________</w:t>
      </w:r>
    </w:p>
    <w:p w:rsidR="00EC796D" w:rsidRPr="00905B69" w:rsidRDefault="00EC796D" w:rsidP="007B51FC">
      <w:pPr>
        <w:pStyle w:val="ConsPlusNormal"/>
        <w:jc w:val="center"/>
        <w:rPr>
          <w:rFonts w:ascii="Times New Roman" w:hAnsi="Times New Roman" w:cs="Times New Roman"/>
          <w:sz w:val="20"/>
        </w:rPr>
      </w:pPr>
      <w:r w:rsidRPr="00905B69">
        <w:rPr>
          <w:rFonts w:ascii="Times New Roman" w:hAnsi="Times New Roman" w:cs="Times New Roman"/>
          <w:sz w:val="20"/>
        </w:rPr>
        <w:t>(номер и дата решения)</w:t>
      </w:r>
    </w:p>
    <w:p w:rsidR="00EC796D" w:rsidRPr="00905B69" w:rsidRDefault="00EC796D" w:rsidP="00231D06">
      <w:pPr>
        <w:pStyle w:val="ConsPlusNormal"/>
        <w:ind w:firstLine="540"/>
        <w:jc w:val="both"/>
        <w:rPr>
          <w:rFonts w:ascii="Times New Roman" w:hAnsi="Times New Roman" w:cs="Times New Roman"/>
          <w:sz w:val="20"/>
        </w:rPr>
      </w:pPr>
    </w:p>
    <w:p w:rsidR="00EC796D" w:rsidRPr="00905B69" w:rsidRDefault="00EC796D" w:rsidP="00231D06">
      <w:pPr>
        <w:pStyle w:val="ConsPlusNormal"/>
        <w:ind w:firstLine="540"/>
        <w:jc w:val="both"/>
        <w:rPr>
          <w:rFonts w:ascii="Times New Roman" w:hAnsi="Times New Roman" w:cs="Times New Roman"/>
          <w:sz w:val="20"/>
        </w:rPr>
      </w:pPr>
      <w:r w:rsidRPr="00905B69">
        <w:rPr>
          <w:rFonts w:ascii="Times New Roman" w:hAnsi="Times New Roman" w:cs="Times New Roman"/>
          <w:sz w:val="20"/>
        </w:rPr>
        <w:t>По результатам рассмотрения заявления по услуге ____________________________</w:t>
      </w:r>
      <w:r w:rsidR="00005E9B" w:rsidRPr="00905B69">
        <w:rPr>
          <w:rFonts w:ascii="Times New Roman" w:hAnsi="Times New Roman" w:cs="Times New Roman"/>
          <w:sz w:val="20"/>
        </w:rPr>
        <w:t xml:space="preserve">_____ </w:t>
      </w:r>
      <w:r w:rsidR="00887A26" w:rsidRPr="00887A26">
        <w:rPr>
          <w:rFonts w:ascii="Times New Roman" w:hAnsi="Times New Roman" w:cs="Times New Roman"/>
          <w:sz w:val="20"/>
        </w:rPr>
        <w:t xml:space="preserve">                              </w:t>
      </w:r>
      <w:r w:rsidR="00005E9B" w:rsidRPr="00905B69">
        <w:rPr>
          <w:rFonts w:ascii="Times New Roman" w:hAnsi="Times New Roman" w:cs="Times New Roman"/>
          <w:sz w:val="20"/>
        </w:rPr>
        <w:t xml:space="preserve"> №</w:t>
      </w:r>
      <w:r w:rsidRPr="00905B69">
        <w:rPr>
          <w:rFonts w:ascii="Times New Roman" w:hAnsi="Times New Roman" w:cs="Times New Roman"/>
          <w:sz w:val="20"/>
        </w:rPr>
        <w:t xml:space="preserve"> ____________ от ____________________ приложенных к нему документов принято решение отказать в предоставлении услуги, по следующим основаниям:</w:t>
      </w:r>
    </w:p>
    <w:p w:rsidR="00EC796D" w:rsidRPr="00905B69" w:rsidRDefault="00EC796D" w:rsidP="00231D06">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380"/>
        <w:gridCol w:w="3572"/>
      </w:tblGrid>
      <w:tr w:rsidR="00EC796D" w:rsidRPr="00905B69" w:rsidTr="006558B0">
        <w:tc>
          <w:tcPr>
            <w:tcW w:w="1020" w:type="dxa"/>
          </w:tcPr>
          <w:p w:rsidR="00EC796D" w:rsidRPr="00905B69" w:rsidRDefault="00005E9B" w:rsidP="00231D06">
            <w:pPr>
              <w:pStyle w:val="ConsPlusNormal"/>
              <w:jc w:val="both"/>
              <w:rPr>
                <w:rFonts w:ascii="Times New Roman" w:hAnsi="Times New Roman" w:cs="Times New Roman"/>
                <w:sz w:val="20"/>
              </w:rPr>
            </w:pPr>
            <w:r w:rsidRPr="00905B69">
              <w:rPr>
                <w:rFonts w:ascii="Times New Roman" w:hAnsi="Times New Roman" w:cs="Times New Roman"/>
                <w:sz w:val="20"/>
              </w:rPr>
              <w:t>№</w:t>
            </w:r>
            <w:r w:rsidR="00EC796D" w:rsidRPr="00905B69">
              <w:rPr>
                <w:rFonts w:ascii="Times New Roman" w:hAnsi="Times New Roman" w:cs="Times New Roman"/>
                <w:sz w:val="20"/>
              </w:rPr>
              <w:t xml:space="preserve"> пункта административного регламента</w:t>
            </w:r>
          </w:p>
        </w:tc>
        <w:tc>
          <w:tcPr>
            <w:tcW w:w="4380"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основания для отказа в соответствии с единым стандартом</w:t>
            </w:r>
          </w:p>
        </w:tc>
        <w:tc>
          <w:tcPr>
            <w:tcW w:w="3572"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Разъяснение причин отказа в предоставлении услуги</w:t>
            </w:r>
          </w:p>
        </w:tc>
      </w:tr>
      <w:tr w:rsidR="00EC796D" w:rsidRPr="00905B69" w:rsidTr="006558B0">
        <w:tc>
          <w:tcPr>
            <w:tcW w:w="1020" w:type="dxa"/>
          </w:tcPr>
          <w:p w:rsidR="00EC796D" w:rsidRPr="00905B69" w:rsidRDefault="00504DC8" w:rsidP="00231D06">
            <w:pPr>
              <w:pStyle w:val="ConsPlusNormal"/>
              <w:jc w:val="both"/>
              <w:rPr>
                <w:rFonts w:ascii="Times New Roman" w:hAnsi="Times New Roman" w:cs="Times New Roman"/>
                <w:sz w:val="20"/>
              </w:rPr>
            </w:pPr>
            <w:r>
              <w:rPr>
                <w:rFonts w:ascii="Times New Roman" w:hAnsi="Times New Roman" w:cs="Times New Roman"/>
                <w:sz w:val="20"/>
              </w:rPr>
              <w:t>25.1</w:t>
            </w:r>
          </w:p>
        </w:tc>
        <w:tc>
          <w:tcPr>
            <w:tcW w:w="4380"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572"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Указываются основания такого вывода</w:t>
            </w:r>
          </w:p>
        </w:tc>
      </w:tr>
      <w:tr w:rsidR="00EC796D" w:rsidRPr="00905B69" w:rsidTr="006558B0">
        <w:tc>
          <w:tcPr>
            <w:tcW w:w="1020" w:type="dxa"/>
          </w:tcPr>
          <w:p w:rsidR="00EC796D" w:rsidRPr="00905B69" w:rsidRDefault="00343198" w:rsidP="00231D06">
            <w:pPr>
              <w:pStyle w:val="ConsPlusNormal"/>
              <w:jc w:val="both"/>
              <w:rPr>
                <w:rFonts w:ascii="Times New Roman" w:hAnsi="Times New Roman" w:cs="Times New Roman"/>
                <w:sz w:val="20"/>
              </w:rPr>
            </w:pPr>
            <w:hyperlink w:anchor="P221" w:history="1">
              <w:r w:rsidR="00504DC8">
                <w:rPr>
                  <w:rFonts w:ascii="Times New Roman" w:hAnsi="Times New Roman" w:cs="Times New Roman"/>
                  <w:color w:val="000000" w:themeColor="text1"/>
                  <w:sz w:val="20"/>
                </w:rPr>
                <w:t>25</w:t>
              </w:r>
              <w:r w:rsidR="00EC796D" w:rsidRPr="00905B69">
                <w:rPr>
                  <w:rFonts w:ascii="Times New Roman" w:hAnsi="Times New Roman" w:cs="Times New Roman"/>
                  <w:color w:val="000000" w:themeColor="text1"/>
                  <w:sz w:val="20"/>
                </w:rPr>
                <w:t>.2</w:t>
              </w:r>
            </w:hyperlink>
          </w:p>
        </w:tc>
        <w:tc>
          <w:tcPr>
            <w:tcW w:w="4380"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3572"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Указываются основания такого вывода</w:t>
            </w:r>
          </w:p>
        </w:tc>
      </w:tr>
      <w:tr w:rsidR="00EC796D" w:rsidRPr="00905B69" w:rsidTr="006558B0">
        <w:tc>
          <w:tcPr>
            <w:tcW w:w="1020" w:type="dxa"/>
          </w:tcPr>
          <w:p w:rsidR="00EC796D" w:rsidRPr="00905B69" w:rsidRDefault="00343198" w:rsidP="00231D06">
            <w:pPr>
              <w:pStyle w:val="ConsPlusNormal"/>
              <w:jc w:val="both"/>
              <w:rPr>
                <w:rFonts w:ascii="Times New Roman" w:hAnsi="Times New Roman" w:cs="Times New Roman"/>
                <w:sz w:val="20"/>
              </w:rPr>
            </w:pPr>
            <w:hyperlink w:anchor="P222" w:history="1">
              <w:r w:rsidR="00504DC8">
                <w:rPr>
                  <w:rFonts w:ascii="Times New Roman" w:hAnsi="Times New Roman" w:cs="Times New Roman"/>
                  <w:color w:val="000000" w:themeColor="text1"/>
                  <w:sz w:val="20"/>
                </w:rPr>
                <w:t>25</w:t>
              </w:r>
              <w:r w:rsidR="00EC796D" w:rsidRPr="00905B69">
                <w:rPr>
                  <w:rFonts w:ascii="Times New Roman" w:hAnsi="Times New Roman" w:cs="Times New Roman"/>
                  <w:color w:val="000000" w:themeColor="text1"/>
                  <w:sz w:val="20"/>
                </w:rPr>
                <w:t>.3</w:t>
              </w:r>
            </w:hyperlink>
          </w:p>
        </w:tc>
        <w:tc>
          <w:tcPr>
            <w:tcW w:w="4380"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572"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Указываются основания такого вывода</w:t>
            </w:r>
          </w:p>
        </w:tc>
      </w:tr>
      <w:tr w:rsidR="00EC796D" w:rsidRPr="00905B69" w:rsidTr="006558B0">
        <w:tc>
          <w:tcPr>
            <w:tcW w:w="1020" w:type="dxa"/>
          </w:tcPr>
          <w:p w:rsidR="00EC796D" w:rsidRPr="00504DC8" w:rsidRDefault="00504DC8" w:rsidP="00231D06">
            <w:pPr>
              <w:pStyle w:val="ConsPlusNormal"/>
              <w:jc w:val="both"/>
              <w:rPr>
                <w:rFonts w:ascii="Times New Roman" w:hAnsi="Times New Roman" w:cs="Times New Roman"/>
                <w:color w:val="000000" w:themeColor="text1"/>
                <w:sz w:val="20"/>
              </w:rPr>
            </w:pPr>
            <w:r w:rsidRPr="00504DC8">
              <w:rPr>
                <w:rFonts w:ascii="Times New Roman" w:hAnsi="Times New Roman" w:cs="Times New Roman"/>
                <w:sz w:val="20"/>
              </w:rPr>
              <w:lastRenderedPageBreak/>
              <w:t>25.4</w:t>
            </w:r>
          </w:p>
        </w:tc>
        <w:tc>
          <w:tcPr>
            <w:tcW w:w="4380"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72"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Указываются основания такого вывода</w:t>
            </w:r>
          </w:p>
        </w:tc>
      </w:tr>
    </w:tbl>
    <w:p w:rsidR="00EC796D" w:rsidRPr="00905B69" w:rsidRDefault="00EC796D" w:rsidP="00231D06">
      <w:pPr>
        <w:pStyle w:val="ConsPlusNormal"/>
        <w:ind w:firstLine="540"/>
        <w:jc w:val="both"/>
        <w:rPr>
          <w:rFonts w:ascii="Times New Roman" w:hAnsi="Times New Roman" w:cs="Times New Roman"/>
          <w:sz w:val="20"/>
        </w:rPr>
      </w:pPr>
    </w:p>
    <w:p w:rsidR="00EC796D" w:rsidRPr="00905B69" w:rsidRDefault="00EC796D" w:rsidP="00231D06">
      <w:pPr>
        <w:pStyle w:val="ConsPlusNormal"/>
        <w:ind w:firstLine="540"/>
        <w:jc w:val="both"/>
        <w:rPr>
          <w:rFonts w:ascii="Times New Roman" w:hAnsi="Times New Roman" w:cs="Times New Roman"/>
          <w:sz w:val="20"/>
        </w:rPr>
      </w:pPr>
      <w:r w:rsidRPr="00905B69">
        <w:rPr>
          <w:rFonts w:ascii="Times New Roman" w:hAnsi="Times New Roman" w:cs="Times New Roman"/>
          <w:sz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796D" w:rsidRPr="00905B69" w:rsidRDefault="00EC796D" w:rsidP="00231D06">
      <w:pPr>
        <w:pStyle w:val="ConsPlusNormal"/>
        <w:spacing w:before="220"/>
        <w:ind w:firstLine="540"/>
        <w:jc w:val="both"/>
        <w:rPr>
          <w:rFonts w:ascii="Times New Roman" w:hAnsi="Times New Roman" w:cs="Times New Roman"/>
          <w:sz w:val="20"/>
        </w:rPr>
      </w:pPr>
      <w:r w:rsidRPr="00905B69">
        <w:rPr>
          <w:rFonts w:ascii="Times New Roman" w:hAnsi="Times New Roman" w:cs="Times New Roman"/>
          <w:sz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C796D" w:rsidRPr="00905B69" w:rsidRDefault="00EC796D" w:rsidP="00231D06">
      <w:pPr>
        <w:pStyle w:val="ConsPlusNormal"/>
        <w:spacing w:before="220"/>
        <w:ind w:firstLine="540"/>
        <w:jc w:val="both"/>
        <w:rPr>
          <w:rFonts w:ascii="Times New Roman" w:hAnsi="Times New Roman" w:cs="Times New Roman"/>
          <w:sz w:val="20"/>
        </w:rPr>
      </w:pPr>
      <w:r w:rsidRPr="00905B69">
        <w:rPr>
          <w:rFonts w:ascii="Times New Roman" w:hAnsi="Times New Roman" w:cs="Times New Roman"/>
          <w:sz w:val="20"/>
        </w:rPr>
        <w:t>Ф.И.О. ______________________, Подпись ________________________</w:t>
      </w:r>
    </w:p>
    <w:p w:rsidR="00EC796D" w:rsidRPr="00905B69" w:rsidRDefault="00EC796D" w:rsidP="000B60B2">
      <w:pPr>
        <w:pStyle w:val="ConsPlusNormal"/>
        <w:jc w:val="center"/>
        <w:rPr>
          <w:rFonts w:ascii="Times New Roman" w:hAnsi="Times New Roman" w:cs="Times New Roman"/>
          <w:sz w:val="20"/>
        </w:rPr>
      </w:pPr>
      <w:r w:rsidRPr="00905B69">
        <w:rPr>
          <w:rFonts w:ascii="Times New Roman" w:hAnsi="Times New Roman" w:cs="Times New Roman"/>
          <w:sz w:val="20"/>
        </w:rPr>
        <w:t>Должность уполномоченного сотрудника</w:t>
      </w: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7B51FC">
      <w:pPr>
        <w:pStyle w:val="ConsPlusNormal"/>
        <w:jc w:val="right"/>
        <w:rPr>
          <w:rFonts w:ascii="Times New Roman" w:hAnsi="Times New Roman" w:cs="Times New Roman"/>
          <w:sz w:val="20"/>
        </w:rPr>
      </w:pPr>
    </w:p>
    <w:p w:rsidR="00EC796D" w:rsidRPr="00905B69" w:rsidRDefault="003A1F81" w:rsidP="007B51FC">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5</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3A1F81" w:rsidP="007B51FC">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EC796D" w:rsidRPr="00905B69" w:rsidRDefault="00EC796D" w:rsidP="007B51FC">
      <w:pPr>
        <w:pStyle w:val="ConsPlusNormal"/>
        <w:jc w:val="right"/>
        <w:rPr>
          <w:rFonts w:ascii="Times New Roman" w:hAnsi="Times New Roman" w:cs="Times New Roman"/>
          <w:sz w:val="20"/>
        </w:rPr>
      </w:pPr>
    </w:p>
    <w:p w:rsidR="00EC796D" w:rsidRPr="00905B69" w:rsidRDefault="00EC796D" w:rsidP="007B51FC">
      <w:pPr>
        <w:pStyle w:val="ConsPlusNormal"/>
        <w:jc w:val="center"/>
        <w:rPr>
          <w:rFonts w:ascii="Times New Roman" w:hAnsi="Times New Roman" w:cs="Times New Roman"/>
          <w:sz w:val="20"/>
        </w:rPr>
      </w:pPr>
      <w:bookmarkStart w:id="27" w:name="P1030"/>
      <w:bookmarkEnd w:id="27"/>
      <w:r w:rsidRPr="00905B69">
        <w:rPr>
          <w:rFonts w:ascii="Times New Roman" w:hAnsi="Times New Roman" w:cs="Times New Roman"/>
          <w:sz w:val="20"/>
        </w:rPr>
        <w:t>Форма заявления о предоставлении муниципальной услуги</w:t>
      </w:r>
    </w:p>
    <w:p w:rsidR="00EC796D" w:rsidRPr="00905B69" w:rsidRDefault="006D392B" w:rsidP="007B51FC">
      <w:pPr>
        <w:pStyle w:val="ConsPlusNormal"/>
        <w:jc w:val="center"/>
        <w:rPr>
          <w:rFonts w:ascii="Times New Roman" w:hAnsi="Times New Roman" w:cs="Times New Roman"/>
          <w:sz w:val="20"/>
        </w:rPr>
      </w:pPr>
      <w:r w:rsidRPr="00905B69">
        <w:rPr>
          <w:rFonts w:ascii="Times New Roman" w:hAnsi="Times New Roman" w:cs="Times New Roman"/>
          <w:sz w:val="20"/>
        </w:rPr>
        <w:t>«</w:t>
      </w:r>
      <w:r w:rsidR="00EC796D" w:rsidRPr="00905B69">
        <w:rPr>
          <w:rFonts w:ascii="Times New Roman" w:hAnsi="Times New Roman" w:cs="Times New Roman"/>
          <w:sz w:val="20"/>
        </w:rPr>
        <w:t>Установление сервитута в отношении земельного участка,</w:t>
      </w:r>
    </w:p>
    <w:p w:rsidR="00EC796D" w:rsidRPr="00905B69" w:rsidRDefault="00EC796D" w:rsidP="007B51FC">
      <w:pPr>
        <w:pStyle w:val="ConsPlusNormal"/>
        <w:jc w:val="center"/>
        <w:rPr>
          <w:rFonts w:ascii="Times New Roman" w:hAnsi="Times New Roman" w:cs="Times New Roman"/>
          <w:sz w:val="20"/>
        </w:rPr>
      </w:pPr>
      <w:proofErr w:type="gramStart"/>
      <w:r w:rsidRPr="00905B69">
        <w:rPr>
          <w:rFonts w:ascii="Times New Roman" w:hAnsi="Times New Roman" w:cs="Times New Roman"/>
          <w:sz w:val="20"/>
        </w:rPr>
        <w:t>находящегося в государственной (государственной</w:t>
      </w:r>
      <w:proofErr w:type="gramEnd"/>
    </w:p>
    <w:p w:rsidR="00EC796D" w:rsidRPr="00905B69" w:rsidRDefault="00EC796D" w:rsidP="007B51FC">
      <w:pPr>
        <w:pStyle w:val="ConsPlusNormal"/>
        <w:jc w:val="center"/>
        <w:rPr>
          <w:rFonts w:ascii="Times New Roman" w:hAnsi="Times New Roman" w:cs="Times New Roman"/>
          <w:sz w:val="20"/>
        </w:rPr>
      </w:pPr>
      <w:proofErr w:type="gramStart"/>
      <w:r w:rsidRPr="00905B69">
        <w:rPr>
          <w:rFonts w:ascii="Times New Roman" w:hAnsi="Times New Roman" w:cs="Times New Roman"/>
          <w:sz w:val="20"/>
        </w:rPr>
        <w:t xml:space="preserve">неразграниченной) </w:t>
      </w:r>
      <w:r w:rsidR="006D392B" w:rsidRPr="00905B69">
        <w:rPr>
          <w:rFonts w:ascii="Times New Roman" w:hAnsi="Times New Roman" w:cs="Times New Roman"/>
          <w:sz w:val="20"/>
        </w:rPr>
        <w:t>или муниципальной собственности»</w:t>
      </w:r>
      <w:proofErr w:type="gramEnd"/>
    </w:p>
    <w:p w:rsidR="00EC796D" w:rsidRPr="00905B69" w:rsidRDefault="00EC796D" w:rsidP="00231D0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7"/>
        <w:gridCol w:w="351"/>
        <w:gridCol w:w="3685"/>
        <w:gridCol w:w="1077"/>
      </w:tblGrid>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proofErr w:type="gramStart"/>
            <w:r w:rsidRPr="00905B69">
              <w:rPr>
                <w:rFonts w:ascii="Times New Roman" w:hAnsi="Times New Roman" w:cs="Times New Roman"/>
                <w:sz w:val="20"/>
              </w:rPr>
              <w:t>(наименование органа, принимающего решение об</w:t>
            </w:r>
            <w:proofErr w:type="gramEnd"/>
          </w:p>
          <w:p w:rsidR="00EC796D" w:rsidRPr="00905B69" w:rsidRDefault="00EC796D" w:rsidP="00231D06">
            <w:pPr>
              <w:pStyle w:val="ConsPlusNormal"/>
              <w:jc w:val="both"/>
              <w:rPr>
                <w:rFonts w:ascii="Times New Roman" w:hAnsi="Times New Roman" w:cs="Times New Roman"/>
                <w:sz w:val="20"/>
              </w:rPr>
            </w:pPr>
            <w:proofErr w:type="gramStart"/>
            <w:r w:rsidRPr="00905B69">
              <w:rPr>
                <w:rFonts w:ascii="Times New Roman" w:hAnsi="Times New Roman" w:cs="Times New Roman"/>
                <w:sz w:val="20"/>
              </w:rPr>
              <w:t>установлении</w:t>
            </w:r>
            <w:proofErr w:type="gramEnd"/>
            <w:r w:rsidRPr="00905B69">
              <w:rPr>
                <w:rFonts w:ascii="Times New Roman" w:hAnsi="Times New Roman" w:cs="Times New Roman"/>
                <w:sz w:val="20"/>
              </w:rPr>
              <w:t xml:space="preserve"> публичного сервитута)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Сведения о заявителе</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Заявитель обратился лично?</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3C0A5C82" wp14:editId="748BC0FD">
                  <wp:extent cx="200025" cy="266700"/>
                  <wp:effectExtent l="0" t="0" r="9525" b="0"/>
                  <wp:docPr id="25" name="Рисунок 25" descr="base_24478_2577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57771_3276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Заявитель обратился лично</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30779AFA" wp14:editId="77814667">
                  <wp:extent cx="200025" cy="266700"/>
                  <wp:effectExtent l="0" t="0" r="9525" b="0"/>
                  <wp:docPr id="24" name="Рисунок 24" descr="base_24478_25777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57771_3276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Обратился представитель заявителя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Данные заявителя Юридического лица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Полное наименование организации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Сокращенное наименование организации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Организационно-правовая форма организации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ОГРН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ИНН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Почтовый адрес</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Фактический адрес</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Фамилия Имя Отчество руководителя ЮЛ</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 руководителя ЮЛ</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 и номер документа, удостоверяющего личность руководителя ЮЛ</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Дата выдачи документа, удостоверяющего личность руководителя ЮЛ</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 руководителя ЮЛ</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Данные заявителя Физического лица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Фамилия Имя Отчество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Номер</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 выдачи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Данные заявителя Индивидуального предпринимателя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Фамилия Имя Отчество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ОГРНИП</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ИНН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Номер</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 выдачи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Сведения о представителе</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Кто представляет интересы заявителя?</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3576D89A" wp14:editId="2B60571A">
                  <wp:extent cx="200025" cy="266700"/>
                  <wp:effectExtent l="0" t="0" r="9525" b="0"/>
                  <wp:docPr id="23" name="Рисунок 23" descr="base_24478_25777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57771_3277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Физическое лицо</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29FA3B0A" wp14:editId="7FB7CA1E">
                  <wp:extent cx="200025" cy="266700"/>
                  <wp:effectExtent l="0" t="0" r="9525" b="0"/>
                  <wp:docPr id="22" name="Рисунок 22" descr="base_24478_25777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57771_327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Индивидуальный предприниматель</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48D1D8C9" wp14:editId="35766279">
                  <wp:extent cx="200025" cy="266700"/>
                  <wp:effectExtent l="0" t="0" r="9525" b="0"/>
                  <wp:docPr id="21" name="Рисунок 21" descr="base_24478_25777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57771_3277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Юридическое лицо</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Обратился руководитель юридического лица?</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19AC926D" wp14:editId="0C7A2A9B">
                  <wp:extent cx="200025" cy="266700"/>
                  <wp:effectExtent l="0" t="0" r="9525" b="0"/>
                  <wp:docPr id="20" name="Рисунок 20" descr="base_24478_25777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57771_3277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Обратился руководитель</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45C128F7" wp14:editId="1E4D6F76">
                  <wp:extent cx="200025" cy="266700"/>
                  <wp:effectExtent l="0" t="0" r="9525" b="0"/>
                  <wp:docPr id="15" name="Рисунок 15" descr="base_24478_25777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57771_3277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Обратилось иное уполномоченное лицо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Представитель Юридическое лицо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Полное наименование</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ОГРН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ИНН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Фамилия Имя Отчество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Номер</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 выдачи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Представитель Физическое лицо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Фамилия Имя Отчество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Номер</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 выдачи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Представитель Индивидуальный предприниматель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Фамилия Имя Отчество</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ОГРНИП</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ИНН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Наименование документа, удостоверяющего личность</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Серия</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Номер</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 выдачи</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Телефон</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Электронная почта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Вариант предоставления услуги</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Выберите цель публичного сервитута</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1BB9D2A4" wp14:editId="42D2B013">
                  <wp:extent cx="200025" cy="266700"/>
                  <wp:effectExtent l="0" t="0" r="9525" b="0"/>
                  <wp:docPr id="14" name="Рисунок 14" descr="base_24478_25777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57771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Размещение линейных объектов и иных сооружений</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27B9A238" wp14:editId="1791059A">
                  <wp:extent cx="200025" cy="266700"/>
                  <wp:effectExtent l="0" t="0" r="9525" b="0"/>
                  <wp:docPr id="12" name="Рисунок 12" descr="base_24478_25777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57771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Проведение изыскательских работ</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3190B4D2" wp14:editId="1775A7E5">
                  <wp:extent cx="200025" cy="266700"/>
                  <wp:effectExtent l="0" t="0" r="9525" b="0"/>
                  <wp:docPr id="11" name="Рисунок 11" descr="base_24478_25777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7771_3277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Недропользование</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17B6BA3C" wp14:editId="5813528F">
                  <wp:extent cx="200025" cy="266700"/>
                  <wp:effectExtent l="0" t="0" r="9525" b="0"/>
                  <wp:docPr id="10" name="Рисунок 10" descr="base_24478_25777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7771_3277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Проход (проезд) через соседний участок, строительство, реконструкция, эксплуатация линейных объектов</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78530BB7" wp14:editId="24F56E88">
                  <wp:extent cx="200025" cy="266700"/>
                  <wp:effectExtent l="0" t="0" r="9525" b="0"/>
                  <wp:docPr id="9" name="Рисунок 9" descr="base_24478_25777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57771_3277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Иные цели</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Сервитут устанавливается</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769E2567" wp14:editId="2C0DE3FE">
                  <wp:extent cx="200025" cy="266700"/>
                  <wp:effectExtent l="0" t="0" r="9525" b="0"/>
                  <wp:docPr id="7" name="Рисунок 7" descr="base_24478_25777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57771_3278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На земельный участок</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lastRenderedPageBreak/>
              <w:drawing>
                <wp:inline distT="0" distB="0" distL="0" distR="0" wp14:anchorId="2BF05F9E" wp14:editId="3F90E9CB">
                  <wp:extent cx="200025" cy="266700"/>
                  <wp:effectExtent l="0" t="0" r="9525" b="0"/>
                  <wp:docPr id="6" name="Рисунок 6" descr="base_24478_25777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57771_3278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На часть земельного участка</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Для установления сервитута на ЗУ</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Предоставить сведения о ЗУ: кадастровый (условный) номер; адрес или описание местоположения ЗУ</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Для установления сервитута на часть ЗУ</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Часть земельного участка поставлена на кадастровый учет?</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3565EFD5" wp14:editId="22AE851D">
                  <wp:extent cx="200025" cy="266700"/>
                  <wp:effectExtent l="0" t="0" r="9525" b="0"/>
                  <wp:docPr id="5" name="Рисунок 5" descr="base_24478_25777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57771_3278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Часть земельного участка поставлена на кадастровый учет</w:t>
            </w:r>
          </w:p>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noProof/>
                <w:position w:val="-9"/>
                <w:sz w:val="20"/>
              </w:rPr>
              <w:drawing>
                <wp:inline distT="0" distB="0" distL="0" distR="0" wp14:anchorId="1C356EFF" wp14:editId="48EFEEB9">
                  <wp:extent cx="200025" cy="266700"/>
                  <wp:effectExtent l="0" t="0" r="9525" b="0"/>
                  <wp:docPr id="4" name="Рисунок 4" descr="base_24478_25777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57771_3278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05B69">
              <w:rPr>
                <w:rFonts w:ascii="Times New Roman" w:hAnsi="Times New Roman" w:cs="Times New Roman"/>
                <w:sz w:val="20"/>
              </w:rPr>
              <w:t xml:space="preserve"> Часть земельного участка не поставлена на кадастровый учет</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EC796D" w:rsidRPr="00905B69" w:rsidTr="006558B0">
        <w:tc>
          <w:tcPr>
            <w:tcW w:w="4268"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Схема границ сервитута на кадастровом плане территории</w:t>
            </w:r>
          </w:p>
        </w:tc>
        <w:tc>
          <w:tcPr>
            <w:tcW w:w="4762" w:type="dxa"/>
            <w:gridSpan w:val="2"/>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Приложить документ</w:t>
            </w:r>
          </w:p>
        </w:tc>
      </w:tr>
      <w:tr w:rsidR="00EC796D" w:rsidRPr="00905B69" w:rsidTr="006558B0">
        <w:tc>
          <w:tcPr>
            <w:tcW w:w="9030" w:type="dxa"/>
            <w:gridSpan w:val="4"/>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Срок установления сервитута</w:t>
            </w:r>
          </w:p>
        </w:tc>
      </w:tr>
      <w:tr w:rsidR="00EC796D" w:rsidRPr="00905B69" w:rsidTr="006558B0">
        <w:tc>
          <w:tcPr>
            <w:tcW w:w="7953" w:type="dxa"/>
            <w:gridSpan w:val="3"/>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Подпись:</w:t>
            </w:r>
          </w:p>
        </w:tc>
        <w:tc>
          <w:tcPr>
            <w:tcW w:w="1077" w:type="dxa"/>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Дата:</w:t>
            </w:r>
          </w:p>
        </w:tc>
      </w:tr>
      <w:tr w:rsidR="00EC796D" w:rsidRPr="00905B69" w:rsidTr="006558B0">
        <w:tc>
          <w:tcPr>
            <w:tcW w:w="7953" w:type="dxa"/>
            <w:gridSpan w:val="3"/>
          </w:tcPr>
          <w:p w:rsidR="00EC796D" w:rsidRPr="00905B69" w:rsidRDefault="00EC796D" w:rsidP="00231D06">
            <w:pPr>
              <w:pStyle w:val="ConsPlusNormal"/>
              <w:jc w:val="both"/>
              <w:rPr>
                <w:rFonts w:ascii="Times New Roman" w:hAnsi="Times New Roman" w:cs="Times New Roman"/>
                <w:sz w:val="20"/>
              </w:rPr>
            </w:pPr>
          </w:p>
        </w:tc>
        <w:tc>
          <w:tcPr>
            <w:tcW w:w="1077" w:type="dxa"/>
          </w:tcPr>
          <w:p w:rsidR="00EC796D" w:rsidRPr="00905B69" w:rsidRDefault="006D392B"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     » </w:t>
            </w:r>
            <w:proofErr w:type="gramStart"/>
            <w:r w:rsidRPr="00905B69">
              <w:rPr>
                <w:rFonts w:ascii="Times New Roman" w:hAnsi="Times New Roman" w:cs="Times New Roman"/>
                <w:sz w:val="20"/>
              </w:rPr>
              <w:t>г</w:t>
            </w:r>
            <w:proofErr w:type="gramEnd"/>
            <w:r w:rsidRPr="00905B69">
              <w:rPr>
                <w:rFonts w:ascii="Times New Roman" w:hAnsi="Times New Roman" w:cs="Times New Roman"/>
                <w:sz w:val="20"/>
              </w:rPr>
              <w:t xml:space="preserve">.           </w:t>
            </w:r>
          </w:p>
        </w:tc>
      </w:tr>
      <w:tr w:rsidR="00EC796D" w:rsidRPr="00905B69" w:rsidTr="006558B0">
        <w:tblPrEx>
          <w:tblBorders>
            <w:insideV w:val="nil"/>
          </w:tblBorders>
        </w:tblPrEx>
        <w:tc>
          <w:tcPr>
            <w:tcW w:w="3917" w:type="dxa"/>
            <w:tcBorders>
              <w:left w:val="single" w:sz="4" w:space="0" w:color="auto"/>
            </w:tcBorders>
          </w:tcPr>
          <w:p w:rsidR="00EC796D" w:rsidRPr="00905B69" w:rsidRDefault="00EC796D" w:rsidP="00231D06">
            <w:pPr>
              <w:pStyle w:val="ConsPlusNormal"/>
              <w:ind w:firstLine="283"/>
              <w:jc w:val="both"/>
              <w:rPr>
                <w:rFonts w:ascii="Times New Roman" w:hAnsi="Times New Roman" w:cs="Times New Roman"/>
                <w:sz w:val="20"/>
              </w:rPr>
            </w:pPr>
            <w:r w:rsidRPr="00905B69">
              <w:rPr>
                <w:rFonts w:ascii="Times New Roman" w:hAnsi="Times New Roman" w:cs="Times New Roman"/>
                <w:sz w:val="20"/>
              </w:rPr>
              <w:t>(подпись)</w:t>
            </w:r>
          </w:p>
        </w:tc>
        <w:tc>
          <w:tcPr>
            <w:tcW w:w="4036" w:type="dxa"/>
            <w:gridSpan w:val="2"/>
            <w:tcBorders>
              <w:right w:val="single" w:sz="4" w:space="0" w:color="auto"/>
            </w:tcBorders>
          </w:tcPr>
          <w:p w:rsidR="00EC796D" w:rsidRPr="00905B69" w:rsidRDefault="00EC796D" w:rsidP="00231D06">
            <w:pPr>
              <w:pStyle w:val="ConsPlusNormal"/>
              <w:jc w:val="both"/>
              <w:rPr>
                <w:rFonts w:ascii="Times New Roman" w:hAnsi="Times New Roman" w:cs="Times New Roman"/>
                <w:sz w:val="20"/>
              </w:rPr>
            </w:pPr>
            <w:r w:rsidRPr="00905B69">
              <w:rPr>
                <w:rFonts w:ascii="Times New Roman" w:hAnsi="Times New Roman" w:cs="Times New Roman"/>
                <w:sz w:val="20"/>
              </w:rPr>
              <w:t>(инициалы, фамилия)</w:t>
            </w:r>
          </w:p>
        </w:tc>
        <w:tc>
          <w:tcPr>
            <w:tcW w:w="1077" w:type="dxa"/>
            <w:tcBorders>
              <w:left w:val="single" w:sz="4" w:space="0" w:color="auto"/>
              <w:right w:val="single" w:sz="4" w:space="0" w:color="auto"/>
            </w:tcBorders>
          </w:tcPr>
          <w:p w:rsidR="00EC796D" w:rsidRPr="00905B69" w:rsidRDefault="00EC796D" w:rsidP="00231D06">
            <w:pPr>
              <w:pStyle w:val="ConsPlusNormal"/>
              <w:jc w:val="both"/>
              <w:rPr>
                <w:rFonts w:ascii="Times New Roman" w:hAnsi="Times New Roman" w:cs="Times New Roman"/>
                <w:sz w:val="20"/>
              </w:rPr>
            </w:pPr>
          </w:p>
        </w:tc>
      </w:tr>
    </w:tbl>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3A1F81" w:rsidP="007B51FC">
      <w:pPr>
        <w:pStyle w:val="ConsPlusNormal"/>
        <w:jc w:val="right"/>
        <w:outlineLvl w:val="1"/>
        <w:rPr>
          <w:rFonts w:ascii="Times New Roman" w:hAnsi="Times New Roman" w:cs="Times New Roman"/>
          <w:sz w:val="20"/>
        </w:rPr>
      </w:pPr>
      <w:r w:rsidRPr="00905B69">
        <w:rPr>
          <w:rFonts w:ascii="Times New Roman" w:hAnsi="Times New Roman" w:cs="Times New Roman"/>
          <w:sz w:val="20"/>
        </w:rPr>
        <w:t>Приложение 6</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к административному регламенту</w:t>
      </w:r>
    </w:p>
    <w:p w:rsidR="00EC796D" w:rsidRPr="00905B69" w:rsidRDefault="00EC796D" w:rsidP="007B51FC">
      <w:pPr>
        <w:pStyle w:val="ConsPlusNormal"/>
        <w:jc w:val="right"/>
        <w:rPr>
          <w:rFonts w:ascii="Times New Roman" w:hAnsi="Times New Roman" w:cs="Times New Roman"/>
          <w:sz w:val="20"/>
        </w:rPr>
      </w:pPr>
      <w:r w:rsidRPr="00905B69">
        <w:rPr>
          <w:rFonts w:ascii="Times New Roman" w:hAnsi="Times New Roman" w:cs="Times New Roman"/>
          <w:sz w:val="20"/>
        </w:rPr>
        <w:t>предоставления муниципальной услуги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«Установление сервитута в отношении земельного участка,</w:t>
      </w:r>
    </w:p>
    <w:p w:rsidR="003A1F81" w:rsidRPr="00905B69" w:rsidRDefault="003A1F81" w:rsidP="007B51FC">
      <w:pPr>
        <w:pStyle w:val="ConsPlusNormal"/>
        <w:jc w:val="right"/>
        <w:rPr>
          <w:rFonts w:ascii="Times New Roman" w:hAnsi="Times New Roman" w:cs="Times New Roman"/>
          <w:sz w:val="20"/>
        </w:rPr>
      </w:pPr>
      <w:proofErr w:type="gramStart"/>
      <w:r w:rsidRPr="00905B69">
        <w:rPr>
          <w:rFonts w:ascii="Times New Roman" w:hAnsi="Times New Roman" w:cs="Times New Roman"/>
          <w:sz w:val="20"/>
        </w:rPr>
        <w:t>находящегося</w:t>
      </w:r>
      <w:proofErr w:type="gramEnd"/>
      <w:r w:rsidRPr="00905B69">
        <w:rPr>
          <w:rFonts w:ascii="Times New Roman" w:hAnsi="Times New Roman" w:cs="Times New Roman"/>
          <w:sz w:val="20"/>
        </w:rPr>
        <w:t xml:space="preserve"> в государственной или муниципальной собственности</w:t>
      </w:r>
    </w:p>
    <w:p w:rsidR="003A1F81" w:rsidRPr="00905B69" w:rsidRDefault="003A1F81" w:rsidP="007B51FC">
      <w:pPr>
        <w:pStyle w:val="ConsPlusNormal"/>
        <w:jc w:val="right"/>
        <w:rPr>
          <w:rFonts w:ascii="Times New Roman" w:hAnsi="Times New Roman" w:cs="Times New Roman"/>
          <w:sz w:val="20"/>
        </w:rPr>
      </w:pPr>
      <w:r w:rsidRPr="00905B69">
        <w:rPr>
          <w:rFonts w:ascii="Times New Roman" w:hAnsi="Times New Roman" w:cs="Times New Roman"/>
          <w:sz w:val="20"/>
        </w:rPr>
        <w:t xml:space="preserve"> или государственная </w:t>
      </w:r>
      <w:proofErr w:type="gramStart"/>
      <w:r w:rsidRPr="00905B69">
        <w:rPr>
          <w:rFonts w:ascii="Times New Roman" w:hAnsi="Times New Roman" w:cs="Times New Roman"/>
          <w:sz w:val="20"/>
        </w:rPr>
        <w:t>собственность</w:t>
      </w:r>
      <w:proofErr w:type="gramEnd"/>
      <w:r w:rsidRPr="00905B69">
        <w:rPr>
          <w:rFonts w:ascii="Times New Roman" w:hAnsi="Times New Roman" w:cs="Times New Roman"/>
          <w:sz w:val="20"/>
        </w:rPr>
        <w:t xml:space="preserve"> на который не разграничена»</w:t>
      </w: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7B51FC">
      <w:pPr>
        <w:pStyle w:val="ConsPlusTitle"/>
        <w:jc w:val="center"/>
        <w:rPr>
          <w:rFonts w:ascii="Times New Roman" w:hAnsi="Times New Roman" w:cs="Times New Roman"/>
          <w:sz w:val="20"/>
        </w:rPr>
      </w:pPr>
      <w:bookmarkStart w:id="28" w:name="P1292"/>
      <w:bookmarkEnd w:id="28"/>
      <w:r w:rsidRPr="00905B69">
        <w:rPr>
          <w:rFonts w:ascii="Times New Roman" w:hAnsi="Times New Roman" w:cs="Times New Roman"/>
          <w:sz w:val="20"/>
        </w:rPr>
        <w:t>ОПИСАНИЕ</w:t>
      </w:r>
    </w:p>
    <w:p w:rsidR="00EC796D" w:rsidRPr="00905B69" w:rsidRDefault="00EC796D" w:rsidP="007B51FC">
      <w:pPr>
        <w:pStyle w:val="ConsPlusTitle"/>
        <w:jc w:val="center"/>
        <w:rPr>
          <w:rFonts w:ascii="Times New Roman" w:hAnsi="Times New Roman" w:cs="Times New Roman"/>
          <w:sz w:val="20"/>
        </w:rPr>
      </w:pPr>
      <w:r w:rsidRPr="00905B69">
        <w:rPr>
          <w:rFonts w:ascii="Times New Roman" w:hAnsi="Times New Roman" w:cs="Times New Roman"/>
          <w:sz w:val="20"/>
        </w:rPr>
        <w:t>АДМИНИСТРАТИВНЫХ ПРОЦЕДУР И АДМИНИСТРАТИВНЫХ ДЕЙСТВИЙ</w:t>
      </w:r>
    </w:p>
    <w:p w:rsidR="00EC796D" w:rsidRPr="00887A26" w:rsidRDefault="00EC796D" w:rsidP="00887A26">
      <w:pPr>
        <w:pStyle w:val="ConsPlusTitle"/>
        <w:jc w:val="center"/>
        <w:rPr>
          <w:rFonts w:ascii="Times New Roman" w:hAnsi="Times New Roman" w:cs="Times New Roman"/>
          <w:sz w:val="20"/>
          <w:lang w:val="en-US"/>
        </w:rPr>
        <w:sectPr w:rsidR="00EC796D" w:rsidRPr="00887A26" w:rsidSect="006558B0">
          <w:pgSz w:w="11906" w:h="16838"/>
          <w:pgMar w:top="1134" w:right="850" w:bottom="1134" w:left="1701" w:header="708" w:footer="708" w:gutter="0"/>
          <w:cols w:space="708"/>
          <w:docGrid w:linePitch="360"/>
        </w:sectPr>
      </w:pPr>
      <w:r w:rsidRPr="00905B69">
        <w:rPr>
          <w:rFonts w:ascii="Times New Roman" w:hAnsi="Times New Roman" w:cs="Times New Roman"/>
          <w:sz w:val="20"/>
        </w:rPr>
        <w:t>ПО ПРЕДОСТАВЛЕНИЮ МУНИЦИП</w:t>
      </w:r>
      <w:r w:rsidR="003A1F81" w:rsidRPr="00905B69">
        <w:rPr>
          <w:rFonts w:ascii="Times New Roman" w:hAnsi="Times New Roman" w:cs="Times New Roman"/>
          <w:sz w:val="20"/>
        </w:rPr>
        <w:t>АЛЬНОЙ УСЛУГИ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4"/>
        <w:gridCol w:w="1589"/>
        <w:gridCol w:w="1603"/>
        <w:gridCol w:w="1356"/>
        <w:gridCol w:w="1356"/>
        <w:gridCol w:w="1589"/>
        <w:gridCol w:w="1619"/>
      </w:tblGrid>
      <w:tr w:rsidR="00E00002" w:rsidRPr="00905B69" w:rsidTr="009542C1">
        <w:trPr>
          <w:trHeight w:val="2023"/>
        </w:trPr>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Основание для начала административной процедуры</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Содержание административных действий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Срок выполнения административных действий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ответственное за выполнение административного действия</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Место выполнения административного действия/ используемая информационная система</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Критерии принятия решения</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Результат административного действия, способ фиксации</w:t>
            </w:r>
          </w:p>
        </w:tc>
      </w:tr>
      <w:tr w:rsidR="00E00002" w:rsidRPr="00905B69" w:rsidTr="009542C1">
        <w:trPr>
          <w:trHeight w:val="144"/>
        </w:trPr>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1</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2</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3</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4</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5</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6</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7</w:t>
            </w:r>
          </w:p>
        </w:tc>
      </w:tr>
      <w:tr w:rsidR="00E00002" w:rsidRPr="00905B69" w:rsidTr="009542C1">
        <w:trPr>
          <w:trHeight w:val="144"/>
        </w:trPr>
        <w:tc>
          <w:tcPr>
            <w:tcW w:w="0" w:type="auto"/>
            <w:gridSpan w:val="7"/>
          </w:tcPr>
          <w:p w:rsidR="00E00002" w:rsidRPr="00905B69" w:rsidRDefault="00E00002" w:rsidP="00231D06">
            <w:pPr>
              <w:pStyle w:val="ConsPlusNormal"/>
              <w:jc w:val="both"/>
              <w:outlineLvl w:val="2"/>
              <w:rPr>
                <w:rFonts w:ascii="Times New Roman" w:hAnsi="Times New Roman" w:cs="Times New Roman"/>
                <w:sz w:val="20"/>
              </w:rPr>
            </w:pPr>
            <w:r w:rsidRPr="00905B69">
              <w:rPr>
                <w:rFonts w:ascii="Times New Roman" w:hAnsi="Times New Roman" w:cs="Times New Roman"/>
                <w:sz w:val="20"/>
              </w:rPr>
              <w:t>1. Проверка документов и регистрация заявления</w:t>
            </w:r>
          </w:p>
        </w:tc>
      </w:tr>
      <w:tr w:rsidR="00E00002" w:rsidRPr="00905B69" w:rsidTr="009542C1">
        <w:trPr>
          <w:trHeight w:val="144"/>
        </w:trPr>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Поступление заявления и документов для предоставления муниципальной услуги в Департамент</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Прием и регистрация заявления в электронной базе данных по учету документов</w:t>
            </w:r>
          </w:p>
        </w:tc>
        <w:tc>
          <w:tcPr>
            <w:tcW w:w="0" w:type="auto"/>
            <w:vMerge w:val="restart"/>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регистрацию корреспонденции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 ГИС</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00002" w:rsidRPr="00905B69" w:rsidTr="009542C1">
        <w:trPr>
          <w:trHeight w:val="144"/>
        </w:trPr>
        <w:tc>
          <w:tcPr>
            <w:tcW w:w="0" w:type="auto"/>
            <w:vMerge/>
          </w:tcPr>
          <w:p w:rsidR="00E00002" w:rsidRPr="00905B69" w:rsidRDefault="00E00002" w:rsidP="00231D06">
            <w:pPr>
              <w:spacing w:after="1" w:line="0" w:lineRule="atLeast"/>
              <w:jc w:val="both"/>
              <w:rPr>
                <w:sz w:val="20"/>
                <w:szCs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Проверка заявления и документов, представленных для получения муниципальной услуги</w:t>
            </w:r>
          </w:p>
        </w:tc>
        <w:tc>
          <w:tcPr>
            <w:tcW w:w="0" w:type="auto"/>
            <w:vMerge/>
          </w:tcPr>
          <w:p w:rsidR="00E00002" w:rsidRPr="00905B69" w:rsidRDefault="00E00002" w:rsidP="00231D06">
            <w:pPr>
              <w:spacing w:after="1" w:line="0" w:lineRule="atLeast"/>
              <w:jc w:val="both"/>
              <w:rPr>
                <w:sz w:val="20"/>
                <w:szCs w:val="20"/>
              </w:rPr>
            </w:pPr>
          </w:p>
        </w:tc>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w:t>
            </w:r>
          </w:p>
        </w:tc>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Отсутствуют</w:t>
            </w:r>
          </w:p>
        </w:tc>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E00002" w:rsidRPr="00905B69" w:rsidTr="009542C1">
        <w:trPr>
          <w:trHeight w:val="144"/>
        </w:trPr>
        <w:tc>
          <w:tcPr>
            <w:tcW w:w="0" w:type="auto"/>
            <w:vMerge/>
          </w:tcPr>
          <w:p w:rsidR="00E00002" w:rsidRPr="00905B69" w:rsidRDefault="00E00002" w:rsidP="00231D06">
            <w:pPr>
              <w:spacing w:after="1" w:line="0" w:lineRule="atLeast"/>
              <w:jc w:val="both"/>
              <w:rPr>
                <w:sz w:val="20"/>
                <w:szCs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Pr>
          <w:p w:rsidR="00E00002" w:rsidRPr="00905B69" w:rsidRDefault="00E00002" w:rsidP="00231D06">
            <w:pPr>
              <w:spacing w:after="1" w:line="0" w:lineRule="atLeast"/>
              <w:jc w:val="both"/>
              <w:rPr>
                <w:sz w:val="20"/>
                <w:szCs w:val="20"/>
              </w:rPr>
            </w:pPr>
          </w:p>
        </w:tc>
        <w:tc>
          <w:tcPr>
            <w:tcW w:w="0" w:type="auto"/>
            <w:vMerge/>
          </w:tcPr>
          <w:p w:rsidR="00E00002" w:rsidRPr="00905B69" w:rsidRDefault="00E00002" w:rsidP="00231D06">
            <w:pPr>
              <w:spacing w:after="1" w:line="0" w:lineRule="atLeast"/>
              <w:jc w:val="both"/>
              <w:rPr>
                <w:sz w:val="20"/>
                <w:szCs w:val="20"/>
              </w:rPr>
            </w:pPr>
          </w:p>
        </w:tc>
        <w:tc>
          <w:tcPr>
            <w:tcW w:w="0" w:type="auto"/>
            <w:vMerge/>
          </w:tcPr>
          <w:p w:rsidR="00E00002" w:rsidRPr="00905B69" w:rsidRDefault="00E00002" w:rsidP="00231D06">
            <w:pPr>
              <w:spacing w:after="1" w:line="0" w:lineRule="atLeast"/>
              <w:jc w:val="both"/>
              <w:rPr>
                <w:sz w:val="20"/>
                <w:szCs w:val="20"/>
              </w:rPr>
            </w:pPr>
          </w:p>
        </w:tc>
        <w:tc>
          <w:tcPr>
            <w:tcW w:w="0" w:type="auto"/>
            <w:vMerge/>
          </w:tcPr>
          <w:p w:rsidR="00E00002" w:rsidRPr="00905B69" w:rsidRDefault="00E00002" w:rsidP="00231D06">
            <w:pPr>
              <w:spacing w:after="1" w:line="0" w:lineRule="atLeast"/>
              <w:jc w:val="both"/>
              <w:rPr>
                <w:sz w:val="20"/>
                <w:szCs w:val="20"/>
              </w:rPr>
            </w:pPr>
          </w:p>
        </w:tc>
        <w:tc>
          <w:tcPr>
            <w:tcW w:w="0" w:type="auto"/>
            <w:vMerge/>
          </w:tcPr>
          <w:p w:rsidR="00E00002" w:rsidRPr="00905B69" w:rsidRDefault="00E00002" w:rsidP="00231D06">
            <w:pPr>
              <w:spacing w:after="1" w:line="0" w:lineRule="atLeast"/>
              <w:jc w:val="both"/>
              <w:rPr>
                <w:sz w:val="20"/>
                <w:szCs w:val="20"/>
              </w:rPr>
            </w:pPr>
          </w:p>
        </w:tc>
      </w:tr>
      <w:tr w:rsidR="00E00002" w:rsidRPr="00905B69" w:rsidTr="009542C1">
        <w:trPr>
          <w:trHeight w:val="144"/>
        </w:trPr>
        <w:tc>
          <w:tcPr>
            <w:tcW w:w="0" w:type="auto"/>
            <w:gridSpan w:val="7"/>
          </w:tcPr>
          <w:p w:rsidR="00E00002" w:rsidRPr="00905B69" w:rsidRDefault="00E00002" w:rsidP="00231D06">
            <w:pPr>
              <w:pStyle w:val="ConsPlusNormal"/>
              <w:jc w:val="both"/>
              <w:outlineLvl w:val="2"/>
              <w:rPr>
                <w:rFonts w:ascii="Times New Roman" w:hAnsi="Times New Roman" w:cs="Times New Roman"/>
                <w:sz w:val="20"/>
              </w:rPr>
            </w:pPr>
            <w:r w:rsidRPr="00905B69">
              <w:rPr>
                <w:rFonts w:ascii="Times New Roman" w:hAnsi="Times New Roman" w:cs="Times New Roman"/>
                <w:sz w:val="20"/>
              </w:rPr>
              <w:t>2. Получение сведений посредством СМЭВ</w:t>
            </w:r>
          </w:p>
        </w:tc>
      </w:tr>
      <w:tr w:rsidR="00E00002" w:rsidRPr="00905B69" w:rsidTr="009542C1">
        <w:trPr>
          <w:trHeight w:val="144"/>
        </w:trPr>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Пакет зарегистрированных документов, поступивших должностному лицу, ответственном</w:t>
            </w:r>
            <w:r w:rsidRPr="00905B69">
              <w:rPr>
                <w:rFonts w:ascii="Times New Roman" w:hAnsi="Times New Roman" w:cs="Times New Roman"/>
                <w:sz w:val="20"/>
              </w:rPr>
              <w:lastRenderedPageBreak/>
              <w:t>у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 xml:space="preserve">Направление межведомственных запросов в органы и организации, указанные в </w:t>
            </w:r>
            <w:hyperlink w:anchor="P108" w:history="1">
              <w:r w:rsidRPr="00575301">
                <w:rPr>
                  <w:rFonts w:ascii="Times New Roman" w:hAnsi="Times New Roman" w:cs="Times New Roman"/>
                  <w:color w:val="000000" w:themeColor="text1"/>
                  <w:sz w:val="20"/>
                </w:rPr>
                <w:t xml:space="preserve">пункте </w:t>
              </w:r>
              <w:r w:rsidR="00FD0211" w:rsidRPr="00575301">
                <w:rPr>
                  <w:rFonts w:ascii="Times New Roman" w:hAnsi="Times New Roman" w:cs="Times New Roman"/>
                  <w:color w:val="000000" w:themeColor="text1"/>
                  <w:sz w:val="20"/>
                </w:rPr>
                <w:t>16</w:t>
              </w:r>
            </w:hyperlink>
            <w:r w:rsidRPr="00905B69">
              <w:rPr>
                <w:rFonts w:ascii="Times New Roman" w:hAnsi="Times New Roman" w:cs="Times New Roman"/>
                <w:color w:val="000000" w:themeColor="text1"/>
                <w:sz w:val="20"/>
              </w:rPr>
              <w:t xml:space="preserve"> </w:t>
            </w:r>
            <w:r w:rsidRPr="00905B69">
              <w:rPr>
                <w:rFonts w:ascii="Times New Roman" w:hAnsi="Times New Roman" w:cs="Times New Roman"/>
                <w:sz w:val="20"/>
              </w:rPr>
              <w:t>административн</w:t>
            </w:r>
            <w:r w:rsidRPr="00905B69">
              <w:rPr>
                <w:rFonts w:ascii="Times New Roman" w:hAnsi="Times New Roman" w:cs="Times New Roman"/>
                <w:sz w:val="20"/>
              </w:rPr>
              <w:lastRenderedPageBreak/>
              <w:t>ого регламента</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1 рабочий день</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Должностное лицо Департамента, ответственное за предоставление </w:t>
            </w:r>
            <w:r w:rsidRPr="00905B69">
              <w:rPr>
                <w:rFonts w:ascii="Times New Roman" w:hAnsi="Times New Roman" w:cs="Times New Roman"/>
                <w:sz w:val="20"/>
              </w:rPr>
              <w:lastRenderedPageBreak/>
              <w:t>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 СМЭВ</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Наличие документов, необходимых для предоставления государственной услуги, находящихся в </w:t>
            </w:r>
            <w:r w:rsidRPr="00905B69">
              <w:rPr>
                <w:rFonts w:ascii="Times New Roman" w:hAnsi="Times New Roman" w:cs="Times New Roman"/>
                <w:sz w:val="20"/>
              </w:rPr>
              <w:lastRenderedPageBreak/>
              <w:t>распоряжении государственных органов (организаций)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 xml:space="preserve">Направление межведомственного запроса в органы (организации), предоставляющие документы (сведения), </w:t>
            </w:r>
            <w:r w:rsidRPr="00905B69">
              <w:rPr>
                <w:rFonts w:ascii="Times New Roman" w:hAnsi="Times New Roman" w:cs="Times New Roman"/>
                <w:sz w:val="20"/>
              </w:rPr>
              <w:lastRenderedPageBreak/>
              <w:t xml:space="preserve">предусмотренные </w:t>
            </w:r>
            <w:hyperlink w:anchor="P182" w:history="1">
              <w:r w:rsidR="00EA2636" w:rsidRPr="00575301">
                <w:rPr>
                  <w:rFonts w:ascii="Times New Roman" w:hAnsi="Times New Roman" w:cs="Times New Roman"/>
                  <w:color w:val="000000" w:themeColor="text1"/>
                  <w:sz w:val="20"/>
                </w:rPr>
                <w:t>пунктом</w:t>
              </w:r>
            </w:hyperlink>
            <w:r w:rsidR="00575301" w:rsidRPr="00575301">
              <w:rPr>
                <w:rFonts w:ascii="Times New Roman" w:hAnsi="Times New Roman" w:cs="Times New Roman"/>
                <w:color w:val="000000" w:themeColor="text1"/>
                <w:sz w:val="20"/>
              </w:rPr>
              <w:t xml:space="preserve"> 21</w:t>
            </w:r>
            <w:r w:rsidRPr="00905B69">
              <w:rPr>
                <w:rFonts w:ascii="Times New Roman" w:hAnsi="Times New Roman" w:cs="Times New Roman"/>
                <w:sz w:val="20"/>
              </w:rPr>
              <w:t xml:space="preserve"> административного регламента,</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 том числе с использованием СМЭВ</w:t>
            </w:r>
          </w:p>
        </w:tc>
      </w:tr>
      <w:tr w:rsidR="00E00002" w:rsidRPr="00905B69" w:rsidTr="009542C1">
        <w:trPr>
          <w:trHeight w:val="144"/>
        </w:trPr>
        <w:tc>
          <w:tcPr>
            <w:tcW w:w="0" w:type="auto"/>
            <w:vMerge/>
          </w:tcPr>
          <w:p w:rsidR="00E00002" w:rsidRPr="00905B69" w:rsidRDefault="00E00002" w:rsidP="00231D06">
            <w:pPr>
              <w:spacing w:after="1" w:line="0" w:lineRule="atLeast"/>
              <w:jc w:val="both"/>
              <w:rPr>
                <w:sz w:val="20"/>
                <w:szCs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5 рабочих дней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 ответственное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 СМЭВ</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Получение документов (сведений), необходимых для предоставления муниципальной услуги</w:t>
            </w:r>
          </w:p>
        </w:tc>
      </w:tr>
      <w:tr w:rsidR="00E00002" w:rsidRPr="00905B69" w:rsidTr="009542C1">
        <w:trPr>
          <w:trHeight w:val="144"/>
        </w:trPr>
        <w:tc>
          <w:tcPr>
            <w:tcW w:w="0" w:type="auto"/>
            <w:gridSpan w:val="7"/>
          </w:tcPr>
          <w:p w:rsidR="00E00002" w:rsidRPr="00905B69" w:rsidRDefault="00E00002" w:rsidP="00231D06">
            <w:pPr>
              <w:pStyle w:val="ConsPlusNormal"/>
              <w:jc w:val="both"/>
              <w:outlineLvl w:val="2"/>
              <w:rPr>
                <w:rFonts w:ascii="Times New Roman" w:hAnsi="Times New Roman" w:cs="Times New Roman"/>
                <w:sz w:val="20"/>
              </w:rPr>
            </w:pPr>
            <w:r w:rsidRPr="00905B69">
              <w:rPr>
                <w:rFonts w:ascii="Times New Roman" w:hAnsi="Times New Roman" w:cs="Times New Roman"/>
                <w:sz w:val="20"/>
              </w:rPr>
              <w:t>3. Рассмотрение документов и сведений</w:t>
            </w:r>
          </w:p>
        </w:tc>
      </w:tr>
      <w:tr w:rsidR="00E00002" w:rsidRPr="00905B69" w:rsidTr="009542C1">
        <w:trPr>
          <w:trHeight w:val="144"/>
        </w:trPr>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 9 рабочих дней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Наличие или отсутствие оснований для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Подготовка проекта результата предоставления муниципальной услуги</w:t>
            </w:r>
          </w:p>
        </w:tc>
      </w:tr>
      <w:tr w:rsidR="00E00002" w:rsidRPr="00905B69" w:rsidTr="009542C1">
        <w:trPr>
          <w:trHeight w:val="144"/>
        </w:trPr>
        <w:tc>
          <w:tcPr>
            <w:tcW w:w="0" w:type="auto"/>
            <w:gridSpan w:val="7"/>
          </w:tcPr>
          <w:p w:rsidR="00E00002" w:rsidRPr="00905B69" w:rsidRDefault="00E00002" w:rsidP="00231D06">
            <w:pPr>
              <w:pStyle w:val="ConsPlusNormal"/>
              <w:jc w:val="both"/>
              <w:outlineLvl w:val="2"/>
              <w:rPr>
                <w:rFonts w:ascii="Times New Roman" w:hAnsi="Times New Roman" w:cs="Times New Roman"/>
                <w:sz w:val="20"/>
              </w:rPr>
            </w:pPr>
            <w:r w:rsidRPr="00905B69">
              <w:rPr>
                <w:rFonts w:ascii="Times New Roman" w:hAnsi="Times New Roman" w:cs="Times New Roman"/>
                <w:sz w:val="20"/>
              </w:rPr>
              <w:t>4. Принятие решения о предоставлении услуги</w:t>
            </w:r>
          </w:p>
        </w:tc>
      </w:tr>
      <w:tr w:rsidR="00E00002" w:rsidRPr="00905B69" w:rsidTr="009542C1">
        <w:trPr>
          <w:trHeight w:val="144"/>
        </w:trPr>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Проект результата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Принятие решения о предоставлении муниципальной услуги или об отказе в предоставлении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 день рассмотрения документов и сведений</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 Руководитель Департамента</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или иное уполномоченное им лицо</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Результат предоставления муниципальной услуги по форме, приведенной в </w:t>
            </w:r>
            <w:hyperlink w:anchor="P553" w:history="1">
              <w:r w:rsidRPr="00575301">
                <w:rPr>
                  <w:rFonts w:ascii="Times New Roman" w:hAnsi="Times New Roman" w:cs="Times New Roman"/>
                  <w:color w:val="000000" w:themeColor="text1"/>
                  <w:sz w:val="20"/>
                </w:rPr>
                <w:t>Приложении 1</w:t>
              </w:r>
            </w:hyperlink>
            <w:r w:rsidRPr="00575301">
              <w:rPr>
                <w:rFonts w:ascii="Times New Roman" w:hAnsi="Times New Roman" w:cs="Times New Roman"/>
                <w:color w:val="000000" w:themeColor="text1"/>
                <w:sz w:val="20"/>
              </w:rPr>
              <w:t xml:space="preserve"> - </w:t>
            </w:r>
            <w:hyperlink w:anchor="P814" w:history="1">
              <w:r w:rsidRPr="00575301">
                <w:rPr>
                  <w:rFonts w:ascii="Times New Roman" w:hAnsi="Times New Roman" w:cs="Times New Roman"/>
                  <w:color w:val="000000" w:themeColor="text1"/>
                  <w:sz w:val="20"/>
                </w:rPr>
                <w:t>4</w:t>
              </w:r>
            </w:hyperlink>
            <w:r w:rsidRPr="00905B69">
              <w:rPr>
                <w:rFonts w:ascii="Times New Roman" w:hAnsi="Times New Roman" w:cs="Times New Roman"/>
                <w:color w:val="000000" w:themeColor="text1"/>
                <w:sz w:val="20"/>
              </w:rPr>
              <w:t xml:space="preserve"> </w:t>
            </w:r>
            <w:r w:rsidRPr="00905B69">
              <w:rPr>
                <w:rFonts w:ascii="Times New Roman" w:hAnsi="Times New Roman" w:cs="Times New Roman"/>
                <w:sz w:val="20"/>
              </w:rPr>
              <w:t xml:space="preserve">к административному регламенту, подписанный усиленной квалифицированной подписью руководителя Департамента или иного уполномоченного им лица. Уведомление об отказе в предоставлении муниципальной услуги, приведенное в </w:t>
            </w:r>
            <w:hyperlink w:anchor="P814" w:history="1">
              <w:r w:rsidRPr="00905B69">
                <w:rPr>
                  <w:rFonts w:ascii="Times New Roman" w:hAnsi="Times New Roman" w:cs="Times New Roman"/>
                  <w:color w:val="000000" w:themeColor="text1"/>
                  <w:sz w:val="20"/>
                </w:rPr>
                <w:t>Приложении 4</w:t>
              </w:r>
            </w:hyperlink>
            <w:r w:rsidRPr="00905B69">
              <w:rPr>
                <w:rFonts w:ascii="Times New Roman" w:hAnsi="Times New Roman" w:cs="Times New Roman"/>
                <w:sz w:val="20"/>
              </w:rPr>
              <w:t xml:space="preserve"> к административному регламенту, </w:t>
            </w:r>
            <w:proofErr w:type="gramStart"/>
            <w:r w:rsidRPr="00905B69">
              <w:rPr>
                <w:rFonts w:ascii="Times New Roman" w:hAnsi="Times New Roman" w:cs="Times New Roman"/>
                <w:sz w:val="20"/>
              </w:rPr>
              <w:t>подписанный</w:t>
            </w:r>
            <w:proofErr w:type="gramEnd"/>
            <w:r w:rsidRPr="00905B69">
              <w:rPr>
                <w:rFonts w:ascii="Times New Roman" w:hAnsi="Times New Roman" w:cs="Times New Roman"/>
                <w:sz w:val="20"/>
              </w:rPr>
              <w:t xml:space="preserve"> </w:t>
            </w:r>
            <w:r w:rsidRPr="00905B69">
              <w:rPr>
                <w:rFonts w:ascii="Times New Roman" w:hAnsi="Times New Roman" w:cs="Times New Roman"/>
                <w:sz w:val="20"/>
              </w:rPr>
              <w:lastRenderedPageBreak/>
              <w:t>усиленной квалифицированной подписью руководителя Департамента или иного уполномоченного им лица</w:t>
            </w:r>
          </w:p>
        </w:tc>
      </w:tr>
      <w:tr w:rsidR="00E00002" w:rsidRPr="00905B69" w:rsidTr="009542C1">
        <w:trPr>
          <w:trHeight w:val="144"/>
        </w:trPr>
        <w:tc>
          <w:tcPr>
            <w:tcW w:w="0" w:type="auto"/>
            <w:gridSpan w:val="2"/>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 xml:space="preserve">Направление в многофункциональный центр результата муниципальной услуги, указанного в </w:t>
            </w:r>
            <w:hyperlink w:anchor="P116" w:history="1">
              <w:r w:rsidR="004021C9" w:rsidRPr="00575301">
                <w:rPr>
                  <w:rFonts w:ascii="Times New Roman" w:hAnsi="Times New Roman" w:cs="Times New Roman"/>
                  <w:color w:val="000000" w:themeColor="text1"/>
                  <w:sz w:val="20"/>
                </w:rPr>
                <w:t>пункте</w:t>
              </w:r>
            </w:hyperlink>
            <w:r w:rsidR="00575301" w:rsidRPr="00575301">
              <w:rPr>
                <w:rFonts w:ascii="Times New Roman" w:hAnsi="Times New Roman" w:cs="Times New Roman"/>
                <w:color w:val="000000" w:themeColor="text1"/>
                <w:sz w:val="20"/>
              </w:rPr>
              <w:t xml:space="preserve"> 16</w:t>
            </w:r>
            <w:r w:rsidRPr="00905B69">
              <w:rPr>
                <w:rFonts w:ascii="Times New Roman" w:hAnsi="Times New Roman" w:cs="Times New Roman"/>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Департамента (в случае, если предусмотрено региональными соглашениями)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 сроки, установленные соглашением о взаимодействии между Администрацией города Ханты-Мансийска и многофункциональным центром</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государственной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 АИС МФЦ</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00002" w:rsidRPr="00905B69" w:rsidTr="009542C1">
        <w:trPr>
          <w:trHeight w:val="144"/>
        </w:trPr>
        <w:tc>
          <w:tcPr>
            <w:tcW w:w="0" w:type="auto"/>
            <w:gridSpan w:val="2"/>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Направление заявителю результата предоставления муниципальной услуги в личный кабинет на ЕПГУ</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 день регистрации результата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Результат муниципальной услуги, направленный заявителю на личный кабинет на ЕПГУ</w:t>
            </w:r>
          </w:p>
        </w:tc>
      </w:tr>
      <w:tr w:rsidR="00E00002" w:rsidRPr="00905B69" w:rsidTr="009542C1">
        <w:trPr>
          <w:trHeight w:val="144"/>
        </w:trPr>
        <w:tc>
          <w:tcPr>
            <w:tcW w:w="0" w:type="auto"/>
            <w:gridSpan w:val="7"/>
          </w:tcPr>
          <w:p w:rsidR="00E00002" w:rsidRPr="00905B69" w:rsidRDefault="00E00002" w:rsidP="00231D06">
            <w:pPr>
              <w:pStyle w:val="ConsPlusNormal"/>
              <w:jc w:val="both"/>
              <w:outlineLvl w:val="2"/>
              <w:rPr>
                <w:rFonts w:ascii="Times New Roman" w:hAnsi="Times New Roman" w:cs="Times New Roman"/>
                <w:sz w:val="20"/>
              </w:rPr>
            </w:pPr>
            <w:r w:rsidRPr="00905B69">
              <w:rPr>
                <w:rFonts w:ascii="Times New Roman" w:hAnsi="Times New Roman" w:cs="Times New Roman"/>
                <w:sz w:val="20"/>
              </w:rPr>
              <w:t>5. Выдача результата (независимо от выбора заявителя)</w:t>
            </w:r>
          </w:p>
        </w:tc>
      </w:tr>
      <w:tr w:rsidR="00E00002" w:rsidRPr="00905B69" w:rsidTr="009542C1">
        <w:trPr>
          <w:trHeight w:val="144"/>
        </w:trPr>
        <w:tc>
          <w:tcPr>
            <w:tcW w:w="0" w:type="auto"/>
            <w:vMerge w:val="restart"/>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Формирование и регистрация результата муниципальной услуги, указанного в </w:t>
            </w:r>
            <w:hyperlink w:anchor="P116" w:history="1">
              <w:r w:rsidR="00C80D84" w:rsidRPr="00575301">
                <w:rPr>
                  <w:rFonts w:ascii="Times New Roman" w:hAnsi="Times New Roman" w:cs="Times New Roman"/>
                  <w:color w:val="000000" w:themeColor="text1"/>
                  <w:sz w:val="20"/>
                </w:rPr>
                <w:t>пункте</w:t>
              </w:r>
            </w:hyperlink>
            <w:r w:rsidR="00C80D84" w:rsidRPr="00575301">
              <w:rPr>
                <w:rFonts w:ascii="Times New Roman" w:hAnsi="Times New Roman" w:cs="Times New Roman"/>
                <w:color w:val="000000" w:themeColor="text1"/>
                <w:sz w:val="20"/>
              </w:rPr>
              <w:t xml:space="preserve"> 1</w:t>
            </w:r>
            <w:r w:rsidR="00575301" w:rsidRPr="00575301">
              <w:rPr>
                <w:rFonts w:ascii="Times New Roman" w:hAnsi="Times New Roman" w:cs="Times New Roman"/>
                <w:color w:val="000000" w:themeColor="text1"/>
                <w:sz w:val="20"/>
              </w:rPr>
              <w:t>6</w:t>
            </w:r>
            <w:r w:rsidRPr="00905B69">
              <w:rPr>
                <w:rFonts w:ascii="Times New Roman" w:hAnsi="Times New Roman" w:cs="Times New Roman"/>
                <w:sz w:val="20"/>
              </w:rPr>
              <w:t xml:space="preserve"> административного регламента, в форме электронного документа в ГИС</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Регистрация результата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После окончания процедуры принятия решения (в общий срок предоставления муниципальной услуги не включается)</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Департамент/</w:t>
            </w:r>
          </w:p>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Внесение сведений о конечном результате предоставления муниципальной услуги</w:t>
            </w:r>
          </w:p>
        </w:tc>
      </w:tr>
      <w:tr w:rsidR="00E00002" w:rsidRPr="00905B69" w:rsidTr="009542C1">
        <w:trPr>
          <w:trHeight w:val="144"/>
        </w:trPr>
        <w:tc>
          <w:tcPr>
            <w:tcW w:w="0" w:type="auto"/>
            <w:vMerge/>
          </w:tcPr>
          <w:p w:rsidR="00E00002" w:rsidRPr="00905B69" w:rsidRDefault="00E00002" w:rsidP="00231D06">
            <w:pPr>
              <w:spacing w:after="1" w:line="0" w:lineRule="atLeast"/>
              <w:jc w:val="both"/>
              <w:rPr>
                <w:sz w:val="20"/>
                <w:szCs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 xml:space="preserve">Направление в многофункциональный центр результата муниципальной услуги, указанного в </w:t>
            </w:r>
            <w:hyperlink w:anchor="P116" w:history="1">
              <w:r w:rsidR="00C80D84" w:rsidRPr="00905B69">
                <w:rPr>
                  <w:rFonts w:ascii="Times New Roman" w:hAnsi="Times New Roman" w:cs="Times New Roman"/>
                  <w:color w:val="000000" w:themeColor="text1"/>
                  <w:sz w:val="20"/>
                </w:rPr>
                <w:t>пункте</w:t>
              </w:r>
            </w:hyperlink>
            <w:r w:rsidR="00C80D84" w:rsidRPr="00905B69">
              <w:rPr>
                <w:rFonts w:ascii="Times New Roman" w:hAnsi="Times New Roman" w:cs="Times New Roman"/>
                <w:color w:val="000000" w:themeColor="text1"/>
                <w:sz w:val="20"/>
              </w:rPr>
              <w:t xml:space="preserve"> </w:t>
            </w:r>
            <w:r w:rsidR="00575301" w:rsidRPr="00575301">
              <w:rPr>
                <w:rFonts w:ascii="Times New Roman" w:hAnsi="Times New Roman" w:cs="Times New Roman"/>
                <w:color w:val="000000" w:themeColor="text1"/>
                <w:sz w:val="20"/>
              </w:rPr>
              <w:t>16</w:t>
            </w:r>
            <w:r w:rsidRPr="00905B69">
              <w:rPr>
                <w:rFonts w:ascii="Times New Roman" w:hAnsi="Times New Roman" w:cs="Times New Roman"/>
                <w:sz w:val="20"/>
              </w:rPr>
              <w:t xml:space="preserve"> </w:t>
            </w:r>
            <w:r w:rsidRPr="00905B69">
              <w:rPr>
                <w:rFonts w:ascii="Times New Roman" w:hAnsi="Times New Roman" w:cs="Times New Roman"/>
                <w:sz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Департамент (в случае, если предусмотрено региональными соглашениями)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В сроки, установленные соглашением о взаимодействии между Департаментом и многофункциона</w:t>
            </w:r>
            <w:r w:rsidRPr="00905B69">
              <w:rPr>
                <w:rFonts w:ascii="Times New Roman" w:hAnsi="Times New Roman" w:cs="Times New Roman"/>
                <w:sz w:val="20"/>
              </w:rPr>
              <w:lastRenderedPageBreak/>
              <w:t>льным центром</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 xml:space="preserve">Должностное лицо Департамента, ответственное за предоставление </w:t>
            </w:r>
            <w:r w:rsidRPr="00905B69">
              <w:rPr>
                <w:rFonts w:ascii="Times New Roman" w:hAnsi="Times New Roman" w:cs="Times New Roman"/>
                <w:sz w:val="20"/>
              </w:rPr>
              <w:lastRenderedPageBreak/>
              <w:t>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Департамент/ АИС МФЦ</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Указание заявителем в запросе способа выдачи результата муниципальной услуги в многофункциона</w:t>
            </w:r>
            <w:r w:rsidRPr="00905B69">
              <w:rPr>
                <w:rFonts w:ascii="Times New Roman" w:hAnsi="Times New Roman" w:cs="Times New Roman"/>
                <w:sz w:val="20"/>
              </w:rPr>
              <w:lastRenderedPageBreak/>
              <w:t>льном центре, а также подача запроса через многофункциональный центр</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lastRenderedPageBreak/>
              <w:t xml:space="preserve">Выдача результата муниципальной услуги заявителю в форме бумажного документа, </w:t>
            </w:r>
            <w:r w:rsidRPr="00905B69">
              <w:rPr>
                <w:rFonts w:ascii="Times New Roman" w:hAnsi="Times New Roman" w:cs="Times New Roman"/>
                <w:sz w:val="20"/>
              </w:rPr>
              <w:lastRenderedPageBreak/>
              <w:t>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00002" w:rsidRPr="00905B69" w:rsidTr="009542C1">
        <w:trPr>
          <w:trHeight w:val="144"/>
        </w:trPr>
        <w:tc>
          <w:tcPr>
            <w:tcW w:w="0" w:type="auto"/>
            <w:vMerge/>
          </w:tcPr>
          <w:p w:rsidR="00E00002" w:rsidRPr="00905B69" w:rsidRDefault="00E00002" w:rsidP="00231D06">
            <w:pPr>
              <w:spacing w:after="1" w:line="0" w:lineRule="atLeast"/>
              <w:jc w:val="both"/>
              <w:rPr>
                <w:sz w:val="20"/>
                <w:szCs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Направление заявителю результата предоставления муниципальной услуги в личный кабинет на ЕПГУ</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В день регистрации результата предоставления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Должностное лицо Департамента, ответственное за предоставление муниципальной услуги</w:t>
            </w: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ГИС</w:t>
            </w:r>
          </w:p>
        </w:tc>
        <w:tc>
          <w:tcPr>
            <w:tcW w:w="0" w:type="auto"/>
          </w:tcPr>
          <w:p w:rsidR="00E00002" w:rsidRPr="00905B69" w:rsidRDefault="00E00002" w:rsidP="00231D06">
            <w:pPr>
              <w:pStyle w:val="ConsPlusNormal"/>
              <w:jc w:val="both"/>
              <w:rPr>
                <w:rFonts w:ascii="Times New Roman" w:hAnsi="Times New Roman" w:cs="Times New Roman"/>
                <w:sz w:val="20"/>
              </w:rPr>
            </w:pPr>
          </w:p>
        </w:tc>
        <w:tc>
          <w:tcPr>
            <w:tcW w:w="0" w:type="auto"/>
          </w:tcPr>
          <w:p w:rsidR="00E00002" w:rsidRPr="00905B69" w:rsidRDefault="00E00002" w:rsidP="00231D06">
            <w:pPr>
              <w:pStyle w:val="ConsPlusNormal"/>
              <w:jc w:val="both"/>
              <w:rPr>
                <w:rFonts w:ascii="Times New Roman" w:hAnsi="Times New Roman" w:cs="Times New Roman"/>
                <w:sz w:val="20"/>
              </w:rPr>
            </w:pPr>
            <w:r w:rsidRPr="00905B69">
              <w:rPr>
                <w:rFonts w:ascii="Times New Roman" w:hAnsi="Times New Roman" w:cs="Times New Roman"/>
                <w:sz w:val="20"/>
              </w:rPr>
              <w:t>Результат муниципальной услуги, направленный заявителю на личный кабинет на ЕПГУ</w:t>
            </w:r>
          </w:p>
        </w:tc>
      </w:tr>
    </w:tbl>
    <w:p w:rsidR="006776F9" w:rsidRPr="00231D06" w:rsidRDefault="006776F9" w:rsidP="00231D06">
      <w:pPr>
        <w:spacing w:line="322" w:lineRule="exact"/>
        <w:ind w:left="733"/>
        <w:jc w:val="both"/>
        <w:rPr>
          <w:sz w:val="28"/>
          <w:szCs w:val="28"/>
        </w:rPr>
      </w:pPr>
    </w:p>
    <w:sectPr w:rsidR="006776F9" w:rsidRPr="00231D06" w:rsidSect="00F73B3D">
      <w:headerReference w:type="default" r:id="rId36"/>
      <w:pgSz w:w="11900" w:h="16850"/>
      <w:pgMar w:top="1560" w:right="420" w:bottom="28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95" w:rsidRDefault="00DB6195" w:rsidP="00D9655A">
      <w:r>
        <w:separator/>
      </w:r>
    </w:p>
  </w:endnote>
  <w:endnote w:type="continuationSeparator" w:id="0">
    <w:p w:rsidR="00DB6195" w:rsidRDefault="00DB6195" w:rsidP="00D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95" w:rsidRDefault="00DB6195" w:rsidP="00D9655A">
      <w:r>
        <w:separator/>
      </w:r>
    </w:p>
  </w:footnote>
  <w:footnote w:type="continuationSeparator" w:id="0">
    <w:p w:rsidR="00DB6195" w:rsidRDefault="00DB6195" w:rsidP="00D9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98" w:rsidRDefault="00343198">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2C"/>
    <w:multiLevelType w:val="multilevel"/>
    <w:tmpl w:val="987E9F7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1">
    <w:nsid w:val="01B101F1"/>
    <w:multiLevelType w:val="hybridMultilevel"/>
    <w:tmpl w:val="338C0D26"/>
    <w:lvl w:ilvl="0" w:tplc="C1603860">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2D5439A4">
      <w:numFmt w:val="bullet"/>
      <w:lvlText w:val="•"/>
      <w:lvlJc w:val="left"/>
      <w:pPr>
        <w:ind w:left="1869" w:hanging="377"/>
      </w:pPr>
      <w:rPr>
        <w:rFonts w:hint="default"/>
        <w:lang w:val="ru-RU" w:eastAsia="en-US" w:bidi="ar-SA"/>
      </w:rPr>
    </w:lvl>
    <w:lvl w:ilvl="2" w:tplc="C95C7448">
      <w:numFmt w:val="bullet"/>
      <w:lvlText w:val="•"/>
      <w:lvlJc w:val="left"/>
      <w:pPr>
        <w:ind w:left="2839" w:hanging="377"/>
      </w:pPr>
      <w:rPr>
        <w:rFonts w:hint="default"/>
        <w:lang w:val="ru-RU" w:eastAsia="en-US" w:bidi="ar-SA"/>
      </w:rPr>
    </w:lvl>
    <w:lvl w:ilvl="3" w:tplc="7F208138">
      <w:numFmt w:val="bullet"/>
      <w:lvlText w:val="•"/>
      <w:lvlJc w:val="left"/>
      <w:pPr>
        <w:ind w:left="3809" w:hanging="377"/>
      </w:pPr>
      <w:rPr>
        <w:rFonts w:hint="default"/>
        <w:lang w:val="ru-RU" w:eastAsia="en-US" w:bidi="ar-SA"/>
      </w:rPr>
    </w:lvl>
    <w:lvl w:ilvl="4" w:tplc="CC42A132">
      <w:numFmt w:val="bullet"/>
      <w:lvlText w:val="•"/>
      <w:lvlJc w:val="left"/>
      <w:pPr>
        <w:ind w:left="4779" w:hanging="377"/>
      </w:pPr>
      <w:rPr>
        <w:rFonts w:hint="default"/>
        <w:lang w:val="ru-RU" w:eastAsia="en-US" w:bidi="ar-SA"/>
      </w:rPr>
    </w:lvl>
    <w:lvl w:ilvl="5" w:tplc="8B409684">
      <w:numFmt w:val="bullet"/>
      <w:lvlText w:val="•"/>
      <w:lvlJc w:val="left"/>
      <w:pPr>
        <w:ind w:left="5749" w:hanging="377"/>
      </w:pPr>
      <w:rPr>
        <w:rFonts w:hint="default"/>
        <w:lang w:val="ru-RU" w:eastAsia="en-US" w:bidi="ar-SA"/>
      </w:rPr>
    </w:lvl>
    <w:lvl w:ilvl="6" w:tplc="CD04A228">
      <w:numFmt w:val="bullet"/>
      <w:lvlText w:val="•"/>
      <w:lvlJc w:val="left"/>
      <w:pPr>
        <w:ind w:left="6719" w:hanging="377"/>
      </w:pPr>
      <w:rPr>
        <w:rFonts w:hint="default"/>
        <w:lang w:val="ru-RU" w:eastAsia="en-US" w:bidi="ar-SA"/>
      </w:rPr>
    </w:lvl>
    <w:lvl w:ilvl="7" w:tplc="5A06F2D6">
      <w:numFmt w:val="bullet"/>
      <w:lvlText w:val="•"/>
      <w:lvlJc w:val="left"/>
      <w:pPr>
        <w:ind w:left="7689" w:hanging="377"/>
      </w:pPr>
      <w:rPr>
        <w:rFonts w:hint="default"/>
        <w:lang w:val="ru-RU" w:eastAsia="en-US" w:bidi="ar-SA"/>
      </w:rPr>
    </w:lvl>
    <w:lvl w:ilvl="8" w:tplc="A992B4B6">
      <w:numFmt w:val="bullet"/>
      <w:lvlText w:val="•"/>
      <w:lvlJc w:val="left"/>
      <w:pPr>
        <w:ind w:left="8659" w:hanging="377"/>
      </w:pPr>
      <w:rPr>
        <w:rFonts w:hint="default"/>
        <w:lang w:val="ru-RU" w:eastAsia="en-US" w:bidi="ar-SA"/>
      </w:rPr>
    </w:lvl>
  </w:abstractNum>
  <w:abstractNum w:abstractNumId="2">
    <w:nsid w:val="04654840"/>
    <w:multiLevelType w:val="multilevel"/>
    <w:tmpl w:val="CE60F816"/>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3">
    <w:nsid w:val="064E10E6"/>
    <w:multiLevelType w:val="hybridMultilevel"/>
    <w:tmpl w:val="046E337A"/>
    <w:lvl w:ilvl="0" w:tplc="4CEA2D92">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BD49A2E">
      <w:numFmt w:val="bullet"/>
      <w:lvlText w:val="•"/>
      <w:lvlJc w:val="left"/>
      <w:pPr>
        <w:ind w:left="743" w:hanging="168"/>
      </w:pPr>
      <w:rPr>
        <w:rFonts w:hint="default"/>
        <w:lang w:val="ru-RU" w:eastAsia="en-US" w:bidi="ar-SA"/>
      </w:rPr>
    </w:lvl>
    <w:lvl w:ilvl="2" w:tplc="5D0E3962">
      <w:numFmt w:val="bullet"/>
      <w:lvlText w:val="•"/>
      <w:lvlJc w:val="left"/>
      <w:pPr>
        <w:ind w:left="1307" w:hanging="168"/>
      </w:pPr>
      <w:rPr>
        <w:rFonts w:hint="default"/>
        <w:lang w:val="ru-RU" w:eastAsia="en-US" w:bidi="ar-SA"/>
      </w:rPr>
    </w:lvl>
    <w:lvl w:ilvl="3" w:tplc="E12289FA">
      <w:numFmt w:val="bullet"/>
      <w:lvlText w:val="•"/>
      <w:lvlJc w:val="left"/>
      <w:pPr>
        <w:ind w:left="1871" w:hanging="168"/>
      </w:pPr>
      <w:rPr>
        <w:rFonts w:hint="default"/>
        <w:lang w:val="ru-RU" w:eastAsia="en-US" w:bidi="ar-SA"/>
      </w:rPr>
    </w:lvl>
    <w:lvl w:ilvl="4" w:tplc="DEC2784E">
      <w:numFmt w:val="bullet"/>
      <w:lvlText w:val="•"/>
      <w:lvlJc w:val="left"/>
      <w:pPr>
        <w:ind w:left="2435" w:hanging="168"/>
      </w:pPr>
      <w:rPr>
        <w:rFonts w:hint="default"/>
        <w:lang w:val="ru-RU" w:eastAsia="en-US" w:bidi="ar-SA"/>
      </w:rPr>
    </w:lvl>
    <w:lvl w:ilvl="5" w:tplc="C54EDCDC">
      <w:numFmt w:val="bullet"/>
      <w:lvlText w:val="•"/>
      <w:lvlJc w:val="left"/>
      <w:pPr>
        <w:ind w:left="2999" w:hanging="168"/>
      </w:pPr>
      <w:rPr>
        <w:rFonts w:hint="default"/>
        <w:lang w:val="ru-RU" w:eastAsia="en-US" w:bidi="ar-SA"/>
      </w:rPr>
    </w:lvl>
    <w:lvl w:ilvl="6" w:tplc="A63CDEE8">
      <w:numFmt w:val="bullet"/>
      <w:lvlText w:val="•"/>
      <w:lvlJc w:val="left"/>
      <w:pPr>
        <w:ind w:left="3562" w:hanging="168"/>
      </w:pPr>
      <w:rPr>
        <w:rFonts w:hint="default"/>
        <w:lang w:val="ru-RU" w:eastAsia="en-US" w:bidi="ar-SA"/>
      </w:rPr>
    </w:lvl>
    <w:lvl w:ilvl="7" w:tplc="2CFE7A08">
      <w:numFmt w:val="bullet"/>
      <w:lvlText w:val="•"/>
      <w:lvlJc w:val="left"/>
      <w:pPr>
        <w:ind w:left="4126" w:hanging="168"/>
      </w:pPr>
      <w:rPr>
        <w:rFonts w:hint="default"/>
        <w:lang w:val="ru-RU" w:eastAsia="en-US" w:bidi="ar-SA"/>
      </w:rPr>
    </w:lvl>
    <w:lvl w:ilvl="8" w:tplc="F63CF4D8">
      <w:numFmt w:val="bullet"/>
      <w:lvlText w:val="•"/>
      <w:lvlJc w:val="left"/>
      <w:pPr>
        <w:ind w:left="4690" w:hanging="168"/>
      </w:pPr>
      <w:rPr>
        <w:rFonts w:hint="default"/>
        <w:lang w:val="ru-RU" w:eastAsia="en-US" w:bidi="ar-SA"/>
      </w:rPr>
    </w:lvl>
  </w:abstractNum>
  <w:abstractNum w:abstractNumId="4">
    <w:nsid w:val="074E7411"/>
    <w:multiLevelType w:val="hybridMultilevel"/>
    <w:tmpl w:val="131C97DC"/>
    <w:lvl w:ilvl="0" w:tplc="4C0CE22A">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06D699E0">
      <w:numFmt w:val="bullet"/>
      <w:lvlText w:val="•"/>
      <w:lvlJc w:val="left"/>
      <w:pPr>
        <w:ind w:left="599" w:hanging="274"/>
      </w:pPr>
      <w:rPr>
        <w:rFonts w:hint="default"/>
        <w:lang w:val="ru-RU" w:eastAsia="en-US" w:bidi="ar-SA"/>
      </w:rPr>
    </w:lvl>
    <w:lvl w:ilvl="2" w:tplc="8F16A98E">
      <w:numFmt w:val="bullet"/>
      <w:lvlText w:val="•"/>
      <w:lvlJc w:val="left"/>
      <w:pPr>
        <w:ind w:left="1179" w:hanging="274"/>
      </w:pPr>
      <w:rPr>
        <w:rFonts w:hint="default"/>
        <w:lang w:val="ru-RU" w:eastAsia="en-US" w:bidi="ar-SA"/>
      </w:rPr>
    </w:lvl>
    <w:lvl w:ilvl="3" w:tplc="5A5C06D8">
      <w:numFmt w:val="bullet"/>
      <w:lvlText w:val="•"/>
      <w:lvlJc w:val="left"/>
      <w:pPr>
        <w:ind w:left="1759" w:hanging="274"/>
      </w:pPr>
      <w:rPr>
        <w:rFonts w:hint="default"/>
        <w:lang w:val="ru-RU" w:eastAsia="en-US" w:bidi="ar-SA"/>
      </w:rPr>
    </w:lvl>
    <w:lvl w:ilvl="4" w:tplc="FDCE7F3C">
      <w:numFmt w:val="bullet"/>
      <w:lvlText w:val="•"/>
      <w:lvlJc w:val="left"/>
      <w:pPr>
        <w:ind w:left="2338" w:hanging="274"/>
      </w:pPr>
      <w:rPr>
        <w:rFonts w:hint="default"/>
        <w:lang w:val="ru-RU" w:eastAsia="en-US" w:bidi="ar-SA"/>
      </w:rPr>
    </w:lvl>
    <w:lvl w:ilvl="5" w:tplc="96C8E2BA">
      <w:numFmt w:val="bullet"/>
      <w:lvlText w:val="•"/>
      <w:lvlJc w:val="left"/>
      <w:pPr>
        <w:ind w:left="2918" w:hanging="274"/>
      </w:pPr>
      <w:rPr>
        <w:rFonts w:hint="default"/>
        <w:lang w:val="ru-RU" w:eastAsia="en-US" w:bidi="ar-SA"/>
      </w:rPr>
    </w:lvl>
    <w:lvl w:ilvl="6" w:tplc="8A94E712">
      <w:numFmt w:val="bullet"/>
      <w:lvlText w:val="•"/>
      <w:lvlJc w:val="left"/>
      <w:pPr>
        <w:ind w:left="3498" w:hanging="274"/>
      </w:pPr>
      <w:rPr>
        <w:rFonts w:hint="default"/>
        <w:lang w:val="ru-RU" w:eastAsia="en-US" w:bidi="ar-SA"/>
      </w:rPr>
    </w:lvl>
    <w:lvl w:ilvl="7" w:tplc="59801ADE">
      <w:numFmt w:val="bullet"/>
      <w:lvlText w:val="•"/>
      <w:lvlJc w:val="left"/>
      <w:pPr>
        <w:ind w:left="4077" w:hanging="274"/>
      </w:pPr>
      <w:rPr>
        <w:rFonts w:hint="default"/>
        <w:lang w:val="ru-RU" w:eastAsia="en-US" w:bidi="ar-SA"/>
      </w:rPr>
    </w:lvl>
    <w:lvl w:ilvl="8" w:tplc="074C5494">
      <w:numFmt w:val="bullet"/>
      <w:lvlText w:val="•"/>
      <w:lvlJc w:val="left"/>
      <w:pPr>
        <w:ind w:left="4657" w:hanging="274"/>
      </w:pPr>
      <w:rPr>
        <w:rFonts w:hint="default"/>
        <w:lang w:val="ru-RU" w:eastAsia="en-US" w:bidi="ar-SA"/>
      </w:rPr>
    </w:lvl>
  </w:abstractNum>
  <w:abstractNum w:abstractNumId="5">
    <w:nsid w:val="0B4B5C72"/>
    <w:multiLevelType w:val="multilevel"/>
    <w:tmpl w:val="6D9C7FB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6">
    <w:nsid w:val="10250994"/>
    <w:multiLevelType w:val="multilevel"/>
    <w:tmpl w:val="2068BDB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7">
    <w:nsid w:val="1035771A"/>
    <w:multiLevelType w:val="multilevel"/>
    <w:tmpl w:val="C55A9E12"/>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8">
    <w:nsid w:val="10374545"/>
    <w:multiLevelType w:val="hybridMultilevel"/>
    <w:tmpl w:val="7A36EF04"/>
    <w:lvl w:ilvl="0" w:tplc="068ED2DE">
      <w:start w:val="1"/>
      <w:numFmt w:val="decimal"/>
      <w:lvlText w:val="%1)"/>
      <w:lvlJc w:val="left"/>
      <w:pPr>
        <w:ind w:left="0"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40C07214">
      <w:numFmt w:val="bullet"/>
      <w:lvlText w:val="•"/>
      <w:lvlJc w:val="left"/>
      <w:pPr>
        <w:ind w:left="1038" w:hanging="454"/>
      </w:pPr>
      <w:rPr>
        <w:rFonts w:hint="default"/>
        <w:lang w:val="ru-RU" w:eastAsia="en-US" w:bidi="ar-SA"/>
      </w:rPr>
    </w:lvl>
    <w:lvl w:ilvl="2" w:tplc="E15AC5B6">
      <w:numFmt w:val="bullet"/>
      <w:lvlText w:val="•"/>
      <w:lvlJc w:val="left"/>
      <w:pPr>
        <w:ind w:left="2084" w:hanging="454"/>
      </w:pPr>
      <w:rPr>
        <w:rFonts w:hint="default"/>
        <w:lang w:val="ru-RU" w:eastAsia="en-US" w:bidi="ar-SA"/>
      </w:rPr>
    </w:lvl>
    <w:lvl w:ilvl="3" w:tplc="6742BA26">
      <w:numFmt w:val="bullet"/>
      <w:lvlText w:val="•"/>
      <w:lvlJc w:val="left"/>
      <w:pPr>
        <w:ind w:left="3130" w:hanging="454"/>
      </w:pPr>
      <w:rPr>
        <w:rFonts w:hint="default"/>
        <w:lang w:val="ru-RU" w:eastAsia="en-US" w:bidi="ar-SA"/>
      </w:rPr>
    </w:lvl>
    <w:lvl w:ilvl="4" w:tplc="DF6496C0">
      <w:numFmt w:val="bullet"/>
      <w:lvlText w:val="•"/>
      <w:lvlJc w:val="left"/>
      <w:pPr>
        <w:ind w:left="4176" w:hanging="454"/>
      </w:pPr>
      <w:rPr>
        <w:rFonts w:hint="default"/>
        <w:lang w:val="ru-RU" w:eastAsia="en-US" w:bidi="ar-SA"/>
      </w:rPr>
    </w:lvl>
    <w:lvl w:ilvl="5" w:tplc="EC7C0872">
      <w:numFmt w:val="bullet"/>
      <w:lvlText w:val="•"/>
      <w:lvlJc w:val="left"/>
      <w:pPr>
        <w:ind w:left="5222" w:hanging="454"/>
      </w:pPr>
      <w:rPr>
        <w:rFonts w:hint="default"/>
        <w:lang w:val="ru-RU" w:eastAsia="en-US" w:bidi="ar-SA"/>
      </w:rPr>
    </w:lvl>
    <w:lvl w:ilvl="6" w:tplc="674A1F9A">
      <w:numFmt w:val="bullet"/>
      <w:lvlText w:val="•"/>
      <w:lvlJc w:val="left"/>
      <w:pPr>
        <w:ind w:left="6268" w:hanging="454"/>
      </w:pPr>
      <w:rPr>
        <w:rFonts w:hint="default"/>
        <w:lang w:val="ru-RU" w:eastAsia="en-US" w:bidi="ar-SA"/>
      </w:rPr>
    </w:lvl>
    <w:lvl w:ilvl="7" w:tplc="A8BCB646">
      <w:numFmt w:val="bullet"/>
      <w:lvlText w:val="•"/>
      <w:lvlJc w:val="left"/>
      <w:pPr>
        <w:ind w:left="7314" w:hanging="454"/>
      </w:pPr>
      <w:rPr>
        <w:rFonts w:hint="default"/>
        <w:lang w:val="ru-RU" w:eastAsia="en-US" w:bidi="ar-SA"/>
      </w:rPr>
    </w:lvl>
    <w:lvl w:ilvl="8" w:tplc="1C9AAA68">
      <w:numFmt w:val="bullet"/>
      <w:lvlText w:val="•"/>
      <w:lvlJc w:val="left"/>
      <w:pPr>
        <w:ind w:left="8360" w:hanging="454"/>
      </w:pPr>
      <w:rPr>
        <w:rFonts w:hint="default"/>
        <w:lang w:val="ru-RU" w:eastAsia="en-US" w:bidi="ar-SA"/>
      </w:rPr>
    </w:lvl>
  </w:abstractNum>
  <w:abstractNum w:abstractNumId="9">
    <w:nsid w:val="11261FE4"/>
    <w:multiLevelType w:val="hybridMultilevel"/>
    <w:tmpl w:val="71C06D5E"/>
    <w:lvl w:ilvl="0" w:tplc="3E4692C8">
      <w:start w:val="18"/>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0">
    <w:nsid w:val="18BE616E"/>
    <w:multiLevelType w:val="hybridMultilevel"/>
    <w:tmpl w:val="8F2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036A7"/>
    <w:multiLevelType w:val="hybridMultilevel"/>
    <w:tmpl w:val="AB7C687C"/>
    <w:lvl w:ilvl="0" w:tplc="C1E286D6">
      <w:start w:val="1"/>
      <w:numFmt w:val="decimal"/>
      <w:lvlText w:val="%1)"/>
      <w:lvlJc w:val="left"/>
      <w:pPr>
        <w:ind w:left="404" w:hanging="260"/>
      </w:pPr>
      <w:rPr>
        <w:rFonts w:ascii="Times New Roman" w:eastAsia="Times New Roman" w:hAnsi="Times New Roman" w:cs="Times New Roman" w:hint="default"/>
        <w:b w:val="0"/>
        <w:bCs w:val="0"/>
        <w:i w:val="0"/>
        <w:iCs w:val="0"/>
        <w:w w:val="100"/>
        <w:sz w:val="24"/>
        <w:szCs w:val="24"/>
        <w:lang w:val="ru-RU" w:eastAsia="en-US" w:bidi="ar-SA"/>
      </w:rPr>
    </w:lvl>
    <w:lvl w:ilvl="1" w:tplc="1EB2EA12">
      <w:numFmt w:val="bullet"/>
      <w:lvlText w:val="•"/>
      <w:lvlJc w:val="left"/>
      <w:pPr>
        <w:ind w:left="1419" w:hanging="260"/>
      </w:pPr>
      <w:rPr>
        <w:rFonts w:hint="default"/>
        <w:lang w:val="ru-RU" w:eastAsia="en-US" w:bidi="ar-SA"/>
      </w:rPr>
    </w:lvl>
    <w:lvl w:ilvl="2" w:tplc="41A4A8DC">
      <w:numFmt w:val="bullet"/>
      <w:lvlText w:val="•"/>
      <w:lvlJc w:val="left"/>
      <w:pPr>
        <w:ind w:left="2439" w:hanging="260"/>
      </w:pPr>
      <w:rPr>
        <w:rFonts w:hint="default"/>
        <w:lang w:val="ru-RU" w:eastAsia="en-US" w:bidi="ar-SA"/>
      </w:rPr>
    </w:lvl>
    <w:lvl w:ilvl="3" w:tplc="6AFE296A">
      <w:numFmt w:val="bullet"/>
      <w:lvlText w:val="•"/>
      <w:lvlJc w:val="left"/>
      <w:pPr>
        <w:ind w:left="3459" w:hanging="260"/>
      </w:pPr>
      <w:rPr>
        <w:rFonts w:hint="default"/>
        <w:lang w:val="ru-RU" w:eastAsia="en-US" w:bidi="ar-SA"/>
      </w:rPr>
    </w:lvl>
    <w:lvl w:ilvl="4" w:tplc="2850E674">
      <w:numFmt w:val="bullet"/>
      <w:lvlText w:val="•"/>
      <w:lvlJc w:val="left"/>
      <w:pPr>
        <w:ind w:left="4479" w:hanging="260"/>
      </w:pPr>
      <w:rPr>
        <w:rFonts w:hint="default"/>
        <w:lang w:val="ru-RU" w:eastAsia="en-US" w:bidi="ar-SA"/>
      </w:rPr>
    </w:lvl>
    <w:lvl w:ilvl="5" w:tplc="97485476">
      <w:numFmt w:val="bullet"/>
      <w:lvlText w:val="•"/>
      <w:lvlJc w:val="left"/>
      <w:pPr>
        <w:ind w:left="5499" w:hanging="260"/>
      </w:pPr>
      <w:rPr>
        <w:rFonts w:hint="default"/>
        <w:lang w:val="ru-RU" w:eastAsia="en-US" w:bidi="ar-SA"/>
      </w:rPr>
    </w:lvl>
    <w:lvl w:ilvl="6" w:tplc="82AC7EF2">
      <w:numFmt w:val="bullet"/>
      <w:lvlText w:val="•"/>
      <w:lvlJc w:val="left"/>
      <w:pPr>
        <w:ind w:left="6519" w:hanging="260"/>
      </w:pPr>
      <w:rPr>
        <w:rFonts w:hint="default"/>
        <w:lang w:val="ru-RU" w:eastAsia="en-US" w:bidi="ar-SA"/>
      </w:rPr>
    </w:lvl>
    <w:lvl w:ilvl="7" w:tplc="9348CC9A">
      <w:numFmt w:val="bullet"/>
      <w:lvlText w:val="•"/>
      <w:lvlJc w:val="left"/>
      <w:pPr>
        <w:ind w:left="7539" w:hanging="260"/>
      </w:pPr>
      <w:rPr>
        <w:rFonts w:hint="default"/>
        <w:lang w:val="ru-RU" w:eastAsia="en-US" w:bidi="ar-SA"/>
      </w:rPr>
    </w:lvl>
    <w:lvl w:ilvl="8" w:tplc="B696503A">
      <w:numFmt w:val="bullet"/>
      <w:lvlText w:val="•"/>
      <w:lvlJc w:val="left"/>
      <w:pPr>
        <w:ind w:left="8559" w:hanging="260"/>
      </w:pPr>
      <w:rPr>
        <w:rFonts w:hint="default"/>
        <w:lang w:val="ru-RU" w:eastAsia="en-US" w:bidi="ar-SA"/>
      </w:rPr>
    </w:lvl>
  </w:abstractNum>
  <w:abstractNum w:abstractNumId="12">
    <w:nsid w:val="1DC83567"/>
    <w:multiLevelType w:val="multilevel"/>
    <w:tmpl w:val="A2B43BD2"/>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3">
    <w:nsid w:val="20C55918"/>
    <w:multiLevelType w:val="hybridMultilevel"/>
    <w:tmpl w:val="6FD4805E"/>
    <w:lvl w:ilvl="0" w:tplc="3182B69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4FCA4744">
      <w:numFmt w:val="bullet"/>
      <w:lvlText w:val="•"/>
      <w:lvlJc w:val="left"/>
      <w:pPr>
        <w:ind w:left="743" w:hanging="168"/>
      </w:pPr>
      <w:rPr>
        <w:rFonts w:hint="default"/>
        <w:lang w:val="ru-RU" w:eastAsia="en-US" w:bidi="ar-SA"/>
      </w:rPr>
    </w:lvl>
    <w:lvl w:ilvl="2" w:tplc="83249F92">
      <w:numFmt w:val="bullet"/>
      <w:lvlText w:val="•"/>
      <w:lvlJc w:val="left"/>
      <w:pPr>
        <w:ind w:left="1307" w:hanging="168"/>
      </w:pPr>
      <w:rPr>
        <w:rFonts w:hint="default"/>
        <w:lang w:val="ru-RU" w:eastAsia="en-US" w:bidi="ar-SA"/>
      </w:rPr>
    </w:lvl>
    <w:lvl w:ilvl="3" w:tplc="223CCF74">
      <w:numFmt w:val="bullet"/>
      <w:lvlText w:val="•"/>
      <w:lvlJc w:val="left"/>
      <w:pPr>
        <w:ind w:left="1871" w:hanging="168"/>
      </w:pPr>
      <w:rPr>
        <w:rFonts w:hint="default"/>
        <w:lang w:val="ru-RU" w:eastAsia="en-US" w:bidi="ar-SA"/>
      </w:rPr>
    </w:lvl>
    <w:lvl w:ilvl="4" w:tplc="407C6344">
      <w:numFmt w:val="bullet"/>
      <w:lvlText w:val="•"/>
      <w:lvlJc w:val="left"/>
      <w:pPr>
        <w:ind w:left="2435" w:hanging="168"/>
      </w:pPr>
      <w:rPr>
        <w:rFonts w:hint="default"/>
        <w:lang w:val="ru-RU" w:eastAsia="en-US" w:bidi="ar-SA"/>
      </w:rPr>
    </w:lvl>
    <w:lvl w:ilvl="5" w:tplc="BD38C706">
      <w:numFmt w:val="bullet"/>
      <w:lvlText w:val="•"/>
      <w:lvlJc w:val="left"/>
      <w:pPr>
        <w:ind w:left="2999" w:hanging="168"/>
      </w:pPr>
      <w:rPr>
        <w:rFonts w:hint="default"/>
        <w:lang w:val="ru-RU" w:eastAsia="en-US" w:bidi="ar-SA"/>
      </w:rPr>
    </w:lvl>
    <w:lvl w:ilvl="6" w:tplc="D64A7694">
      <w:numFmt w:val="bullet"/>
      <w:lvlText w:val="•"/>
      <w:lvlJc w:val="left"/>
      <w:pPr>
        <w:ind w:left="3562" w:hanging="168"/>
      </w:pPr>
      <w:rPr>
        <w:rFonts w:hint="default"/>
        <w:lang w:val="ru-RU" w:eastAsia="en-US" w:bidi="ar-SA"/>
      </w:rPr>
    </w:lvl>
    <w:lvl w:ilvl="7" w:tplc="73BA4302">
      <w:numFmt w:val="bullet"/>
      <w:lvlText w:val="•"/>
      <w:lvlJc w:val="left"/>
      <w:pPr>
        <w:ind w:left="4126" w:hanging="168"/>
      </w:pPr>
      <w:rPr>
        <w:rFonts w:hint="default"/>
        <w:lang w:val="ru-RU" w:eastAsia="en-US" w:bidi="ar-SA"/>
      </w:rPr>
    </w:lvl>
    <w:lvl w:ilvl="8" w:tplc="1406A2B8">
      <w:numFmt w:val="bullet"/>
      <w:lvlText w:val="•"/>
      <w:lvlJc w:val="left"/>
      <w:pPr>
        <w:ind w:left="4690" w:hanging="168"/>
      </w:pPr>
      <w:rPr>
        <w:rFonts w:hint="default"/>
        <w:lang w:val="ru-RU" w:eastAsia="en-US" w:bidi="ar-SA"/>
      </w:rPr>
    </w:lvl>
  </w:abstractNum>
  <w:abstractNum w:abstractNumId="14">
    <w:nsid w:val="2CC2456E"/>
    <w:multiLevelType w:val="hybridMultilevel"/>
    <w:tmpl w:val="13C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16CBA"/>
    <w:multiLevelType w:val="hybridMultilevel"/>
    <w:tmpl w:val="B1B89176"/>
    <w:lvl w:ilvl="0" w:tplc="03F06F7C">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66C06606">
      <w:numFmt w:val="bullet"/>
      <w:lvlText w:val="•"/>
      <w:lvlJc w:val="left"/>
      <w:pPr>
        <w:ind w:left="1185" w:hanging="420"/>
      </w:pPr>
      <w:rPr>
        <w:rFonts w:hint="default"/>
        <w:lang w:val="ru-RU" w:eastAsia="en-US" w:bidi="ar-SA"/>
      </w:rPr>
    </w:lvl>
    <w:lvl w:ilvl="2" w:tplc="69F079A6">
      <w:numFmt w:val="bullet"/>
      <w:lvlText w:val="•"/>
      <w:lvlJc w:val="left"/>
      <w:pPr>
        <w:ind w:left="2231" w:hanging="420"/>
      </w:pPr>
      <w:rPr>
        <w:rFonts w:hint="default"/>
        <w:lang w:val="ru-RU" w:eastAsia="en-US" w:bidi="ar-SA"/>
      </w:rPr>
    </w:lvl>
    <w:lvl w:ilvl="3" w:tplc="5D4EDC02">
      <w:numFmt w:val="bullet"/>
      <w:lvlText w:val="•"/>
      <w:lvlJc w:val="left"/>
      <w:pPr>
        <w:ind w:left="3277" w:hanging="420"/>
      </w:pPr>
      <w:rPr>
        <w:rFonts w:hint="default"/>
        <w:lang w:val="ru-RU" w:eastAsia="en-US" w:bidi="ar-SA"/>
      </w:rPr>
    </w:lvl>
    <w:lvl w:ilvl="4" w:tplc="E1FE6A78">
      <w:numFmt w:val="bullet"/>
      <w:lvlText w:val="•"/>
      <w:lvlJc w:val="left"/>
      <w:pPr>
        <w:ind w:left="4323" w:hanging="420"/>
      </w:pPr>
      <w:rPr>
        <w:rFonts w:hint="default"/>
        <w:lang w:val="ru-RU" w:eastAsia="en-US" w:bidi="ar-SA"/>
      </w:rPr>
    </w:lvl>
    <w:lvl w:ilvl="5" w:tplc="E5544B48">
      <w:numFmt w:val="bullet"/>
      <w:lvlText w:val="•"/>
      <w:lvlJc w:val="left"/>
      <w:pPr>
        <w:ind w:left="5369" w:hanging="420"/>
      </w:pPr>
      <w:rPr>
        <w:rFonts w:hint="default"/>
        <w:lang w:val="ru-RU" w:eastAsia="en-US" w:bidi="ar-SA"/>
      </w:rPr>
    </w:lvl>
    <w:lvl w:ilvl="6" w:tplc="81CE34C8">
      <w:numFmt w:val="bullet"/>
      <w:lvlText w:val="•"/>
      <w:lvlJc w:val="left"/>
      <w:pPr>
        <w:ind w:left="6415" w:hanging="420"/>
      </w:pPr>
      <w:rPr>
        <w:rFonts w:hint="default"/>
        <w:lang w:val="ru-RU" w:eastAsia="en-US" w:bidi="ar-SA"/>
      </w:rPr>
    </w:lvl>
    <w:lvl w:ilvl="7" w:tplc="65B08110">
      <w:numFmt w:val="bullet"/>
      <w:lvlText w:val="•"/>
      <w:lvlJc w:val="left"/>
      <w:pPr>
        <w:ind w:left="7461" w:hanging="420"/>
      </w:pPr>
      <w:rPr>
        <w:rFonts w:hint="default"/>
        <w:lang w:val="ru-RU" w:eastAsia="en-US" w:bidi="ar-SA"/>
      </w:rPr>
    </w:lvl>
    <w:lvl w:ilvl="8" w:tplc="A844B818">
      <w:numFmt w:val="bullet"/>
      <w:lvlText w:val="•"/>
      <w:lvlJc w:val="left"/>
      <w:pPr>
        <w:ind w:left="8507" w:hanging="420"/>
      </w:pPr>
      <w:rPr>
        <w:rFonts w:hint="default"/>
        <w:lang w:val="ru-RU" w:eastAsia="en-US" w:bidi="ar-SA"/>
      </w:rPr>
    </w:lvl>
  </w:abstractNum>
  <w:abstractNum w:abstractNumId="16">
    <w:nsid w:val="3F3B7907"/>
    <w:multiLevelType w:val="hybridMultilevel"/>
    <w:tmpl w:val="E2CA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02166"/>
    <w:multiLevelType w:val="hybridMultilevel"/>
    <w:tmpl w:val="01DE0112"/>
    <w:lvl w:ilvl="0" w:tplc="510801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321246DC">
      <w:numFmt w:val="bullet"/>
      <w:lvlText w:val="•"/>
      <w:lvlJc w:val="left"/>
      <w:pPr>
        <w:ind w:left="1185" w:hanging="156"/>
      </w:pPr>
      <w:rPr>
        <w:rFonts w:hint="default"/>
        <w:lang w:val="ru-RU" w:eastAsia="en-US" w:bidi="ar-SA"/>
      </w:rPr>
    </w:lvl>
    <w:lvl w:ilvl="2" w:tplc="BB486930">
      <w:numFmt w:val="bullet"/>
      <w:lvlText w:val="•"/>
      <w:lvlJc w:val="left"/>
      <w:pPr>
        <w:ind w:left="2231" w:hanging="156"/>
      </w:pPr>
      <w:rPr>
        <w:rFonts w:hint="default"/>
        <w:lang w:val="ru-RU" w:eastAsia="en-US" w:bidi="ar-SA"/>
      </w:rPr>
    </w:lvl>
    <w:lvl w:ilvl="3" w:tplc="B5C868AC">
      <w:numFmt w:val="bullet"/>
      <w:lvlText w:val="•"/>
      <w:lvlJc w:val="left"/>
      <w:pPr>
        <w:ind w:left="3277" w:hanging="156"/>
      </w:pPr>
      <w:rPr>
        <w:rFonts w:hint="default"/>
        <w:lang w:val="ru-RU" w:eastAsia="en-US" w:bidi="ar-SA"/>
      </w:rPr>
    </w:lvl>
    <w:lvl w:ilvl="4" w:tplc="EA0EDA88">
      <w:numFmt w:val="bullet"/>
      <w:lvlText w:val="•"/>
      <w:lvlJc w:val="left"/>
      <w:pPr>
        <w:ind w:left="4323" w:hanging="156"/>
      </w:pPr>
      <w:rPr>
        <w:rFonts w:hint="default"/>
        <w:lang w:val="ru-RU" w:eastAsia="en-US" w:bidi="ar-SA"/>
      </w:rPr>
    </w:lvl>
    <w:lvl w:ilvl="5" w:tplc="3E780336">
      <w:numFmt w:val="bullet"/>
      <w:lvlText w:val="•"/>
      <w:lvlJc w:val="left"/>
      <w:pPr>
        <w:ind w:left="5369" w:hanging="156"/>
      </w:pPr>
      <w:rPr>
        <w:rFonts w:hint="default"/>
        <w:lang w:val="ru-RU" w:eastAsia="en-US" w:bidi="ar-SA"/>
      </w:rPr>
    </w:lvl>
    <w:lvl w:ilvl="6" w:tplc="8E060F54">
      <w:numFmt w:val="bullet"/>
      <w:lvlText w:val="•"/>
      <w:lvlJc w:val="left"/>
      <w:pPr>
        <w:ind w:left="6415" w:hanging="156"/>
      </w:pPr>
      <w:rPr>
        <w:rFonts w:hint="default"/>
        <w:lang w:val="ru-RU" w:eastAsia="en-US" w:bidi="ar-SA"/>
      </w:rPr>
    </w:lvl>
    <w:lvl w:ilvl="7" w:tplc="7D8E52DC">
      <w:numFmt w:val="bullet"/>
      <w:lvlText w:val="•"/>
      <w:lvlJc w:val="left"/>
      <w:pPr>
        <w:ind w:left="7461" w:hanging="156"/>
      </w:pPr>
      <w:rPr>
        <w:rFonts w:hint="default"/>
        <w:lang w:val="ru-RU" w:eastAsia="en-US" w:bidi="ar-SA"/>
      </w:rPr>
    </w:lvl>
    <w:lvl w:ilvl="8" w:tplc="30AE0C54">
      <w:numFmt w:val="bullet"/>
      <w:lvlText w:val="•"/>
      <w:lvlJc w:val="left"/>
      <w:pPr>
        <w:ind w:left="8507" w:hanging="156"/>
      </w:pPr>
      <w:rPr>
        <w:rFonts w:hint="default"/>
        <w:lang w:val="ru-RU" w:eastAsia="en-US" w:bidi="ar-SA"/>
      </w:rPr>
    </w:lvl>
  </w:abstractNum>
  <w:abstractNum w:abstractNumId="18">
    <w:nsid w:val="4328236E"/>
    <w:multiLevelType w:val="hybridMultilevel"/>
    <w:tmpl w:val="DB46A506"/>
    <w:lvl w:ilvl="0" w:tplc="6C56A042">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8638A4F4">
      <w:numFmt w:val="bullet"/>
      <w:lvlText w:val="•"/>
      <w:lvlJc w:val="left"/>
      <w:pPr>
        <w:ind w:left="2229" w:hanging="435"/>
      </w:pPr>
      <w:rPr>
        <w:rFonts w:hint="default"/>
        <w:lang w:val="ru-RU" w:eastAsia="en-US" w:bidi="ar-SA"/>
      </w:rPr>
    </w:lvl>
    <w:lvl w:ilvl="2" w:tplc="A608064E">
      <w:numFmt w:val="bullet"/>
      <w:lvlText w:val="•"/>
      <w:lvlJc w:val="left"/>
      <w:pPr>
        <w:ind w:left="3159" w:hanging="435"/>
      </w:pPr>
      <w:rPr>
        <w:rFonts w:hint="default"/>
        <w:lang w:val="ru-RU" w:eastAsia="en-US" w:bidi="ar-SA"/>
      </w:rPr>
    </w:lvl>
    <w:lvl w:ilvl="3" w:tplc="20E0A91C">
      <w:numFmt w:val="bullet"/>
      <w:lvlText w:val="•"/>
      <w:lvlJc w:val="left"/>
      <w:pPr>
        <w:ind w:left="4089" w:hanging="435"/>
      </w:pPr>
      <w:rPr>
        <w:rFonts w:hint="default"/>
        <w:lang w:val="ru-RU" w:eastAsia="en-US" w:bidi="ar-SA"/>
      </w:rPr>
    </w:lvl>
    <w:lvl w:ilvl="4" w:tplc="0EA05B02">
      <w:numFmt w:val="bullet"/>
      <w:lvlText w:val="•"/>
      <w:lvlJc w:val="left"/>
      <w:pPr>
        <w:ind w:left="5019" w:hanging="435"/>
      </w:pPr>
      <w:rPr>
        <w:rFonts w:hint="default"/>
        <w:lang w:val="ru-RU" w:eastAsia="en-US" w:bidi="ar-SA"/>
      </w:rPr>
    </w:lvl>
    <w:lvl w:ilvl="5" w:tplc="E3DE6E02">
      <w:numFmt w:val="bullet"/>
      <w:lvlText w:val="•"/>
      <w:lvlJc w:val="left"/>
      <w:pPr>
        <w:ind w:left="5949" w:hanging="435"/>
      </w:pPr>
      <w:rPr>
        <w:rFonts w:hint="default"/>
        <w:lang w:val="ru-RU" w:eastAsia="en-US" w:bidi="ar-SA"/>
      </w:rPr>
    </w:lvl>
    <w:lvl w:ilvl="6" w:tplc="B3927176">
      <w:numFmt w:val="bullet"/>
      <w:lvlText w:val="•"/>
      <w:lvlJc w:val="left"/>
      <w:pPr>
        <w:ind w:left="6879" w:hanging="435"/>
      </w:pPr>
      <w:rPr>
        <w:rFonts w:hint="default"/>
        <w:lang w:val="ru-RU" w:eastAsia="en-US" w:bidi="ar-SA"/>
      </w:rPr>
    </w:lvl>
    <w:lvl w:ilvl="7" w:tplc="504E266E">
      <w:numFmt w:val="bullet"/>
      <w:lvlText w:val="•"/>
      <w:lvlJc w:val="left"/>
      <w:pPr>
        <w:ind w:left="7809" w:hanging="435"/>
      </w:pPr>
      <w:rPr>
        <w:rFonts w:hint="default"/>
        <w:lang w:val="ru-RU" w:eastAsia="en-US" w:bidi="ar-SA"/>
      </w:rPr>
    </w:lvl>
    <w:lvl w:ilvl="8" w:tplc="D77EA48C">
      <w:numFmt w:val="bullet"/>
      <w:lvlText w:val="•"/>
      <w:lvlJc w:val="left"/>
      <w:pPr>
        <w:ind w:left="8739" w:hanging="435"/>
      </w:pPr>
      <w:rPr>
        <w:rFonts w:hint="default"/>
        <w:lang w:val="ru-RU" w:eastAsia="en-US" w:bidi="ar-SA"/>
      </w:rPr>
    </w:lvl>
  </w:abstractNum>
  <w:abstractNum w:abstractNumId="19">
    <w:nsid w:val="48FD6811"/>
    <w:multiLevelType w:val="hybridMultilevel"/>
    <w:tmpl w:val="55A02FAC"/>
    <w:lvl w:ilvl="0" w:tplc="46DA6F32">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5A12C1DA">
      <w:numFmt w:val="bullet"/>
      <w:lvlText w:val="•"/>
      <w:lvlJc w:val="left"/>
      <w:pPr>
        <w:ind w:left="833" w:hanging="274"/>
      </w:pPr>
      <w:rPr>
        <w:rFonts w:hint="default"/>
        <w:lang w:val="ru-RU" w:eastAsia="en-US" w:bidi="ar-SA"/>
      </w:rPr>
    </w:lvl>
    <w:lvl w:ilvl="2" w:tplc="73C6F1E0">
      <w:numFmt w:val="bullet"/>
      <w:lvlText w:val="•"/>
      <w:lvlJc w:val="left"/>
      <w:pPr>
        <w:ind w:left="1387" w:hanging="274"/>
      </w:pPr>
      <w:rPr>
        <w:rFonts w:hint="default"/>
        <w:lang w:val="ru-RU" w:eastAsia="en-US" w:bidi="ar-SA"/>
      </w:rPr>
    </w:lvl>
    <w:lvl w:ilvl="3" w:tplc="CBF631F4">
      <w:numFmt w:val="bullet"/>
      <w:lvlText w:val="•"/>
      <w:lvlJc w:val="left"/>
      <w:pPr>
        <w:ind w:left="1941" w:hanging="274"/>
      </w:pPr>
      <w:rPr>
        <w:rFonts w:hint="default"/>
        <w:lang w:val="ru-RU" w:eastAsia="en-US" w:bidi="ar-SA"/>
      </w:rPr>
    </w:lvl>
    <w:lvl w:ilvl="4" w:tplc="A46C62A6">
      <w:numFmt w:val="bullet"/>
      <w:lvlText w:val="•"/>
      <w:lvlJc w:val="left"/>
      <w:pPr>
        <w:ind w:left="2494" w:hanging="274"/>
      </w:pPr>
      <w:rPr>
        <w:rFonts w:hint="default"/>
        <w:lang w:val="ru-RU" w:eastAsia="en-US" w:bidi="ar-SA"/>
      </w:rPr>
    </w:lvl>
    <w:lvl w:ilvl="5" w:tplc="063C763E">
      <w:numFmt w:val="bullet"/>
      <w:lvlText w:val="•"/>
      <w:lvlJc w:val="left"/>
      <w:pPr>
        <w:ind w:left="3048" w:hanging="274"/>
      </w:pPr>
      <w:rPr>
        <w:rFonts w:hint="default"/>
        <w:lang w:val="ru-RU" w:eastAsia="en-US" w:bidi="ar-SA"/>
      </w:rPr>
    </w:lvl>
    <w:lvl w:ilvl="6" w:tplc="AB00AD8C">
      <w:numFmt w:val="bullet"/>
      <w:lvlText w:val="•"/>
      <w:lvlJc w:val="left"/>
      <w:pPr>
        <w:ind w:left="3602" w:hanging="274"/>
      </w:pPr>
      <w:rPr>
        <w:rFonts w:hint="default"/>
        <w:lang w:val="ru-RU" w:eastAsia="en-US" w:bidi="ar-SA"/>
      </w:rPr>
    </w:lvl>
    <w:lvl w:ilvl="7" w:tplc="441AF110">
      <w:numFmt w:val="bullet"/>
      <w:lvlText w:val="•"/>
      <w:lvlJc w:val="left"/>
      <w:pPr>
        <w:ind w:left="4155" w:hanging="274"/>
      </w:pPr>
      <w:rPr>
        <w:rFonts w:hint="default"/>
        <w:lang w:val="ru-RU" w:eastAsia="en-US" w:bidi="ar-SA"/>
      </w:rPr>
    </w:lvl>
    <w:lvl w:ilvl="8" w:tplc="88F0D342">
      <w:numFmt w:val="bullet"/>
      <w:lvlText w:val="•"/>
      <w:lvlJc w:val="left"/>
      <w:pPr>
        <w:ind w:left="4709" w:hanging="274"/>
      </w:pPr>
      <w:rPr>
        <w:rFonts w:hint="default"/>
        <w:lang w:val="ru-RU" w:eastAsia="en-US" w:bidi="ar-SA"/>
      </w:rPr>
    </w:lvl>
  </w:abstractNum>
  <w:abstractNum w:abstractNumId="20">
    <w:nsid w:val="4BE73120"/>
    <w:multiLevelType w:val="hybridMultilevel"/>
    <w:tmpl w:val="86B42214"/>
    <w:lvl w:ilvl="0" w:tplc="DE0C34D8">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CB7E50B0">
      <w:numFmt w:val="bullet"/>
      <w:lvlText w:val="•"/>
      <w:lvlJc w:val="left"/>
      <w:pPr>
        <w:ind w:left="743" w:hanging="168"/>
      </w:pPr>
      <w:rPr>
        <w:rFonts w:hint="default"/>
        <w:lang w:val="ru-RU" w:eastAsia="en-US" w:bidi="ar-SA"/>
      </w:rPr>
    </w:lvl>
    <w:lvl w:ilvl="2" w:tplc="EBB65DC0">
      <w:numFmt w:val="bullet"/>
      <w:lvlText w:val="•"/>
      <w:lvlJc w:val="left"/>
      <w:pPr>
        <w:ind w:left="1307" w:hanging="168"/>
      </w:pPr>
      <w:rPr>
        <w:rFonts w:hint="default"/>
        <w:lang w:val="ru-RU" w:eastAsia="en-US" w:bidi="ar-SA"/>
      </w:rPr>
    </w:lvl>
    <w:lvl w:ilvl="3" w:tplc="FE663944">
      <w:numFmt w:val="bullet"/>
      <w:lvlText w:val="•"/>
      <w:lvlJc w:val="left"/>
      <w:pPr>
        <w:ind w:left="1871" w:hanging="168"/>
      </w:pPr>
      <w:rPr>
        <w:rFonts w:hint="default"/>
        <w:lang w:val="ru-RU" w:eastAsia="en-US" w:bidi="ar-SA"/>
      </w:rPr>
    </w:lvl>
    <w:lvl w:ilvl="4" w:tplc="477CD0AA">
      <w:numFmt w:val="bullet"/>
      <w:lvlText w:val="•"/>
      <w:lvlJc w:val="left"/>
      <w:pPr>
        <w:ind w:left="2435" w:hanging="168"/>
      </w:pPr>
      <w:rPr>
        <w:rFonts w:hint="default"/>
        <w:lang w:val="ru-RU" w:eastAsia="en-US" w:bidi="ar-SA"/>
      </w:rPr>
    </w:lvl>
    <w:lvl w:ilvl="5" w:tplc="A042A2BE">
      <w:numFmt w:val="bullet"/>
      <w:lvlText w:val="•"/>
      <w:lvlJc w:val="left"/>
      <w:pPr>
        <w:ind w:left="2999" w:hanging="168"/>
      </w:pPr>
      <w:rPr>
        <w:rFonts w:hint="default"/>
        <w:lang w:val="ru-RU" w:eastAsia="en-US" w:bidi="ar-SA"/>
      </w:rPr>
    </w:lvl>
    <w:lvl w:ilvl="6" w:tplc="D22A264E">
      <w:numFmt w:val="bullet"/>
      <w:lvlText w:val="•"/>
      <w:lvlJc w:val="left"/>
      <w:pPr>
        <w:ind w:left="3562" w:hanging="168"/>
      </w:pPr>
      <w:rPr>
        <w:rFonts w:hint="default"/>
        <w:lang w:val="ru-RU" w:eastAsia="en-US" w:bidi="ar-SA"/>
      </w:rPr>
    </w:lvl>
    <w:lvl w:ilvl="7" w:tplc="ECF4DB58">
      <w:numFmt w:val="bullet"/>
      <w:lvlText w:val="•"/>
      <w:lvlJc w:val="left"/>
      <w:pPr>
        <w:ind w:left="4126" w:hanging="168"/>
      </w:pPr>
      <w:rPr>
        <w:rFonts w:hint="default"/>
        <w:lang w:val="ru-RU" w:eastAsia="en-US" w:bidi="ar-SA"/>
      </w:rPr>
    </w:lvl>
    <w:lvl w:ilvl="8" w:tplc="4348B480">
      <w:numFmt w:val="bullet"/>
      <w:lvlText w:val="•"/>
      <w:lvlJc w:val="left"/>
      <w:pPr>
        <w:ind w:left="4690" w:hanging="168"/>
      </w:pPr>
      <w:rPr>
        <w:rFonts w:hint="default"/>
        <w:lang w:val="ru-RU" w:eastAsia="en-US" w:bidi="ar-SA"/>
      </w:rPr>
    </w:lvl>
  </w:abstractNum>
  <w:abstractNum w:abstractNumId="21">
    <w:nsid w:val="569610C0"/>
    <w:multiLevelType w:val="multilevel"/>
    <w:tmpl w:val="EE3E7C54"/>
    <w:lvl w:ilvl="0">
      <w:start w:val="1"/>
      <w:numFmt w:val="decimal"/>
      <w:lvlText w:val="%1"/>
      <w:lvlJc w:val="left"/>
      <w:pPr>
        <w:ind w:left="147" w:hanging="886"/>
      </w:pPr>
      <w:rPr>
        <w:rFonts w:hint="default"/>
        <w:lang w:val="ru-RU" w:eastAsia="en-US" w:bidi="ar-SA"/>
      </w:rPr>
    </w:lvl>
    <w:lvl w:ilvl="1">
      <w:start w:val="1"/>
      <w:numFmt w:val="decimal"/>
      <w:lvlText w:val="%2."/>
      <w:lvlJc w:val="left"/>
      <w:pPr>
        <w:ind w:left="0" w:firstLine="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2">
    <w:nsid w:val="65747024"/>
    <w:multiLevelType w:val="hybridMultilevel"/>
    <w:tmpl w:val="EA6CEF90"/>
    <w:lvl w:ilvl="0" w:tplc="F92CAC14">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F93043D4">
      <w:numFmt w:val="bullet"/>
      <w:lvlText w:val="•"/>
      <w:lvlJc w:val="left"/>
      <w:pPr>
        <w:ind w:left="1185" w:hanging="401"/>
      </w:pPr>
      <w:rPr>
        <w:rFonts w:hint="default"/>
        <w:lang w:val="ru-RU" w:eastAsia="en-US" w:bidi="ar-SA"/>
      </w:rPr>
    </w:lvl>
    <w:lvl w:ilvl="2" w:tplc="88EA051C">
      <w:numFmt w:val="bullet"/>
      <w:lvlText w:val="•"/>
      <w:lvlJc w:val="left"/>
      <w:pPr>
        <w:ind w:left="2231" w:hanging="401"/>
      </w:pPr>
      <w:rPr>
        <w:rFonts w:hint="default"/>
        <w:lang w:val="ru-RU" w:eastAsia="en-US" w:bidi="ar-SA"/>
      </w:rPr>
    </w:lvl>
    <w:lvl w:ilvl="3" w:tplc="766A5EA2">
      <w:numFmt w:val="bullet"/>
      <w:lvlText w:val="•"/>
      <w:lvlJc w:val="left"/>
      <w:pPr>
        <w:ind w:left="3277" w:hanging="401"/>
      </w:pPr>
      <w:rPr>
        <w:rFonts w:hint="default"/>
        <w:lang w:val="ru-RU" w:eastAsia="en-US" w:bidi="ar-SA"/>
      </w:rPr>
    </w:lvl>
    <w:lvl w:ilvl="4" w:tplc="D38A0686">
      <w:numFmt w:val="bullet"/>
      <w:lvlText w:val="•"/>
      <w:lvlJc w:val="left"/>
      <w:pPr>
        <w:ind w:left="4323" w:hanging="401"/>
      </w:pPr>
      <w:rPr>
        <w:rFonts w:hint="default"/>
        <w:lang w:val="ru-RU" w:eastAsia="en-US" w:bidi="ar-SA"/>
      </w:rPr>
    </w:lvl>
    <w:lvl w:ilvl="5" w:tplc="8BEC4C62">
      <w:numFmt w:val="bullet"/>
      <w:lvlText w:val="•"/>
      <w:lvlJc w:val="left"/>
      <w:pPr>
        <w:ind w:left="5369" w:hanging="401"/>
      </w:pPr>
      <w:rPr>
        <w:rFonts w:hint="default"/>
        <w:lang w:val="ru-RU" w:eastAsia="en-US" w:bidi="ar-SA"/>
      </w:rPr>
    </w:lvl>
    <w:lvl w:ilvl="6" w:tplc="BB9A835C">
      <w:numFmt w:val="bullet"/>
      <w:lvlText w:val="•"/>
      <w:lvlJc w:val="left"/>
      <w:pPr>
        <w:ind w:left="6415" w:hanging="401"/>
      </w:pPr>
      <w:rPr>
        <w:rFonts w:hint="default"/>
        <w:lang w:val="ru-RU" w:eastAsia="en-US" w:bidi="ar-SA"/>
      </w:rPr>
    </w:lvl>
    <w:lvl w:ilvl="7" w:tplc="EA205EFE">
      <w:numFmt w:val="bullet"/>
      <w:lvlText w:val="•"/>
      <w:lvlJc w:val="left"/>
      <w:pPr>
        <w:ind w:left="7461" w:hanging="401"/>
      </w:pPr>
      <w:rPr>
        <w:rFonts w:hint="default"/>
        <w:lang w:val="ru-RU" w:eastAsia="en-US" w:bidi="ar-SA"/>
      </w:rPr>
    </w:lvl>
    <w:lvl w:ilvl="8" w:tplc="B40470D8">
      <w:numFmt w:val="bullet"/>
      <w:lvlText w:val="•"/>
      <w:lvlJc w:val="left"/>
      <w:pPr>
        <w:ind w:left="8507" w:hanging="401"/>
      </w:pPr>
      <w:rPr>
        <w:rFonts w:hint="default"/>
        <w:lang w:val="ru-RU" w:eastAsia="en-US" w:bidi="ar-SA"/>
      </w:rPr>
    </w:lvl>
  </w:abstractNum>
  <w:abstractNum w:abstractNumId="23">
    <w:nsid w:val="66BC0100"/>
    <w:multiLevelType w:val="multilevel"/>
    <w:tmpl w:val="DE90F1B4"/>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4">
    <w:nsid w:val="69232ED3"/>
    <w:multiLevelType w:val="hybridMultilevel"/>
    <w:tmpl w:val="51383B3C"/>
    <w:lvl w:ilvl="0" w:tplc="C908DE1C">
      <w:start w:val="1"/>
      <w:numFmt w:val="decimal"/>
      <w:suff w:val="nothing"/>
      <w:lvlText w:val="%1)"/>
      <w:lvlJc w:val="left"/>
      <w:pPr>
        <w:ind w:left="0" w:firstLine="0"/>
      </w:pPr>
      <w:rPr>
        <w:rFonts w:ascii="Times New Roman" w:eastAsia="Times New Roman" w:hAnsi="Times New Roman" w:cs="Times New Roman" w:hint="default"/>
        <w:b w:val="0"/>
        <w:bCs w:val="0"/>
        <w:i w:val="0"/>
        <w:iCs w:val="0"/>
        <w:spacing w:val="0"/>
        <w:w w:val="100"/>
        <w:sz w:val="28"/>
        <w:szCs w:val="28"/>
        <w:lang w:val="ru-RU" w:eastAsia="en-US" w:bidi="ar-SA"/>
      </w:rPr>
    </w:lvl>
    <w:lvl w:ilvl="1" w:tplc="F27AF206">
      <w:numFmt w:val="bullet"/>
      <w:lvlText w:val="•"/>
      <w:lvlJc w:val="left"/>
      <w:pPr>
        <w:ind w:left="1185" w:hanging="876"/>
      </w:pPr>
      <w:rPr>
        <w:rFonts w:hint="default"/>
        <w:lang w:val="ru-RU" w:eastAsia="en-US" w:bidi="ar-SA"/>
      </w:rPr>
    </w:lvl>
    <w:lvl w:ilvl="2" w:tplc="50228486">
      <w:numFmt w:val="bullet"/>
      <w:lvlText w:val="•"/>
      <w:lvlJc w:val="left"/>
      <w:pPr>
        <w:ind w:left="2231" w:hanging="876"/>
      </w:pPr>
      <w:rPr>
        <w:rFonts w:hint="default"/>
        <w:lang w:val="ru-RU" w:eastAsia="en-US" w:bidi="ar-SA"/>
      </w:rPr>
    </w:lvl>
    <w:lvl w:ilvl="3" w:tplc="85963ABC">
      <w:numFmt w:val="bullet"/>
      <w:lvlText w:val="•"/>
      <w:lvlJc w:val="left"/>
      <w:pPr>
        <w:ind w:left="3277" w:hanging="876"/>
      </w:pPr>
      <w:rPr>
        <w:rFonts w:hint="default"/>
        <w:lang w:val="ru-RU" w:eastAsia="en-US" w:bidi="ar-SA"/>
      </w:rPr>
    </w:lvl>
    <w:lvl w:ilvl="4" w:tplc="AE744B10">
      <w:numFmt w:val="bullet"/>
      <w:lvlText w:val="•"/>
      <w:lvlJc w:val="left"/>
      <w:pPr>
        <w:ind w:left="4323" w:hanging="876"/>
      </w:pPr>
      <w:rPr>
        <w:rFonts w:hint="default"/>
        <w:lang w:val="ru-RU" w:eastAsia="en-US" w:bidi="ar-SA"/>
      </w:rPr>
    </w:lvl>
    <w:lvl w:ilvl="5" w:tplc="18F4CAB0">
      <w:numFmt w:val="bullet"/>
      <w:lvlText w:val="•"/>
      <w:lvlJc w:val="left"/>
      <w:pPr>
        <w:ind w:left="5369" w:hanging="876"/>
      </w:pPr>
      <w:rPr>
        <w:rFonts w:hint="default"/>
        <w:lang w:val="ru-RU" w:eastAsia="en-US" w:bidi="ar-SA"/>
      </w:rPr>
    </w:lvl>
    <w:lvl w:ilvl="6" w:tplc="637CEBFA">
      <w:numFmt w:val="bullet"/>
      <w:lvlText w:val="•"/>
      <w:lvlJc w:val="left"/>
      <w:pPr>
        <w:ind w:left="6415" w:hanging="876"/>
      </w:pPr>
      <w:rPr>
        <w:rFonts w:hint="default"/>
        <w:lang w:val="ru-RU" w:eastAsia="en-US" w:bidi="ar-SA"/>
      </w:rPr>
    </w:lvl>
    <w:lvl w:ilvl="7" w:tplc="79E0EF24">
      <w:numFmt w:val="bullet"/>
      <w:lvlText w:val="•"/>
      <w:lvlJc w:val="left"/>
      <w:pPr>
        <w:ind w:left="7461" w:hanging="876"/>
      </w:pPr>
      <w:rPr>
        <w:rFonts w:hint="default"/>
        <w:lang w:val="ru-RU" w:eastAsia="en-US" w:bidi="ar-SA"/>
      </w:rPr>
    </w:lvl>
    <w:lvl w:ilvl="8" w:tplc="B64AC40C">
      <w:numFmt w:val="bullet"/>
      <w:lvlText w:val="•"/>
      <w:lvlJc w:val="left"/>
      <w:pPr>
        <w:ind w:left="8507" w:hanging="876"/>
      </w:pPr>
      <w:rPr>
        <w:rFonts w:hint="default"/>
        <w:lang w:val="ru-RU" w:eastAsia="en-US" w:bidi="ar-SA"/>
      </w:rPr>
    </w:lvl>
  </w:abstractNum>
  <w:abstractNum w:abstractNumId="25">
    <w:nsid w:val="6B8529A4"/>
    <w:multiLevelType w:val="hybridMultilevel"/>
    <w:tmpl w:val="73261A38"/>
    <w:lvl w:ilvl="0" w:tplc="4FFA8236">
      <w:start w:val="1"/>
      <w:numFmt w:val="decimal"/>
      <w:lvlText w:val="%1)"/>
      <w:lvlJc w:val="left"/>
      <w:pPr>
        <w:ind w:left="144" w:hanging="379"/>
      </w:pPr>
      <w:rPr>
        <w:rFonts w:ascii="Times New Roman" w:eastAsia="Times New Roman" w:hAnsi="Times New Roman" w:cs="Times New Roman" w:hint="default"/>
        <w:b w:val="0"/>
        <w:bCs w:val="0"/>
        <w:i w:val="0"/>
        <w:iCs w:val="0"/>
        <w:w w:val="100"/>
        <w:sz w:val="24"/>
        <w:szCs w:val="24"/>
        <w:lang w:val="ru-RU" w:eastAsia="en-US" w:bidi="ar-SA"/>
      </w:rPr>
    </w:lvl>
    <w:lvl w:ilvl="1" w:tplc="DB2CE0CE">
      <w:numFmt w:val="bullet"/>
      <w:lvlText w:val="•"/>
      <w:lvlJc w:val="left"/>
      <w:pPr>
        <w:ind w:left="1185" w:hanging="379"/>
      </w:pPr>
      <w:rPr>
        <w:rFonts w:hint="default"/>
        <w:lang w:val="ru-RU" w:eastAsia="en-US" w:bidi="ar-SA"/>
      </w:rPr>
    </w:lvl>
    <w:lvl w:ilvl="2" w:tplc="C6D8FE66">
      <w:numFmt w:val="bullet"/>
      <w:lvlText w:val="•"/>
      <w:lvlJc w:val="left"/>
      <w:pPr>
        <w:ind w:left="2231" w:hanging="379"/>
      </w:pPr>
      <w:rPr>
        <w:rFonts w:hint="default"/>
        <w:lang w:val="ru-RU" w:eastAsia="en-US" w:bidi="ar-SA"/>
      </w:rPr>
    </w:lvl>
    <w:lvl w:ilvl="3" w:tplc="4AD88FDC">
      <w:numFmt w:val="bullet"/>
      <w:lvlText w:val="•"/>
      <w:lvlJc w:val="left"/>
      <w:pPr>
        <w:ind w:left="3277" w:hanging="379"/>
      </w:pPr>
      <w:rPr>
        <w:rFonts w:hint="default"/>
        <w:lang w:val="ru-RU" w:eastAsia="en-US" w:bidi="ar-SA"/>
      </w:rPr>
    </w:lvl>
    <w:lvl w:ilvl="4" w:tplc="7C16DC24">
      <w:numFmt w:val="bullet"/>
      <w:lvlText w:val="•"/>
      <w:lvlJc w:val="left"/>
      <w:pPr>
        <w:ind w:left="4323" w:hanging="379"/>
      </w:pPr>
      <w:rPr>
        <w:rFonts w:hint="default"/>
        <w:lang w:val="ru-RU" w:eastAsia="en-US" w:bidi="ar-SA"/>
      </w:rPr>
    </w:lvl>
    <w:lvl w:ilvl="5" w:tplc="0FCAF5E2">
      <w:numFmt w:val="bullet"/>
      <w:lvlText w:val="•"/>
      <w:lvlJc w:val="left"/>
      <w:pPr>
        <w:ind w:left="5369" w:hanging="379"/>
      </w:pPr>
      <w:rPr>
        <w:rFonts w:hint="default"/>
        <w:lang w:val="ru-RU" w:eastAsia="en-US" w:bidi="ar-SA"/>
      </w:rPr>
    </w:lvl>
    <w:lvl w:ilvl="6" w:tplc="8D6E55C0">
      <w:numFmt w:val="bullet"/>
      <w:lvlText w:val="•"/>
      <w:lvlJc w:val="left"/>
      <w:pPr>
        <w:ind w:left="6415" w:hanging="379"/>
      </w:pPr>
      <w:rPr>
        <w:rFonts w:hint="default"/>
        <w:lang w:val="ru-RU" w:eastAsia="en-US" w:bidi="ar-SA"/>
      </w:rPr>
    </w:lvl>
    <w:lvl w:ilvl="7" w:tplc="02E67FD0">
      <w:numFmt w:val="bullet"/>
      <w:lvlText w:val="•"/>
      <w:lvlJc w:val="left"/>
      <w:pPr>
        <w:ind w:left="7461" w:hanging="379"/>
      </w:pPr>
      <w:rPr>
        <w:rFonts w:hint="default"/>
        <w:lang w:val="ru-RU" w:eastAsia="en-US" w:bidi="ar-SA"/>
      </w:rPr>
    </w:lvl>
    <w:lvl w:ilvl="8" w:tplc="C5A83720">
      <w:numFmt w:val="bullet"/>
      <w:lvlText w:val="•"/>
      <w:lvlJc w:val="left"/>
      <w:pPr>
        <w:ind w:left="8507" w:hanging="379"/>
      </w:pPr>
      <w:rPr>
        <w:rFonts w:hint="default"/>
        <w:lang w:val="ru-RU" w:eastAsia="en-US" w:bidi="ar-SA"/>
      </w:rPr>
    </w:lvl>
  </w:abstractNum>
  <w:abstractNum w:abstractNumId="26">
    <w:nsid w:val="70FA7A7C"/>
    <w:multiLevelType w:val="multilevel"/>
    <w:tmpl w:val="6C98731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27">
    <w:nsid w:val="73555B90"/>
    <w:multiLevelType w:val="multilevel"/>
    <w:tmpl w:val="85AED1A8"/>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8">
    <w:nsid w:val="74984697"/>
    <w:multiLevelType w:val="multilevel"/>
    <w:tmpl w:val="C21C49B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9">
    <w:nsid w:val="79921C84"/>
    <w:multiLevelType w:val="hybridMultilevel"/>
    <w:tmpl w:val="5C886884"/>
    <w:lvl w:ilvl="0" w:tplc="FBC2CEBE">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F14EC9B4">
      <w:numFmt w:val="bullet"/>
      <w:lvlText w:val="•"/>
      <w:lvlJc w:val="left"/>
      <w:pPr>
        <w:ind w:left="2121" w:hanging="305"/>
      </w:pPr>
      <w:rPr>
        <w:rFonts w:hint="default"/>
        <w:lang w:val="ru-RU" w:eastAsia="en-US" w:bidi="ar-SA"/>
      </w:rPr>
    </w:lvl>
    <w:lvl w:ilvl="2" w:tplc="73040144">
      <w:numFmt w:val="bullet"/>
      <w:lvlText w:val="•"/>
      <w:lvlJc w:val="left"/>
      <w:pPr>
        <w:ind w:left="3063" w:hanging="305"/>
      </w:pPr>
      <w:rPr>
        <w:rFonts w:hint="default"/>
        <w:lang w:val="ru-RU" w:eastAsia="en-US" w:bidi="ar-SA"/>
      </w:rPr>
    </w:lvl>
    <w:lvl w:ilvl="3" w:tplc="02DAAA9A">
      <w:numFmt w:val="bullet"/>
      <w:lvlText w:val="•"/>
      <w:lvlJc w:val="left"/>
      <w:pPr>
        <w:ind w:left="4005" w:hanging="305"/>
      </w:pPr>
      <w:rPr>
        <w:rFonts w:hint="default"/>
        <w:lang w:val="ru-RU" w:eastAsia="en-US" w:bidi="ar-SA"/>
      </w:rPr>
    </w:lvl>
    <w:lvl w:ilvl="4" w:tplc="57B658DE">
      <w:numFmt w:val="bullet"/>
      <w:lvlText w:val="•"/>
      <w:lvlJc w:val="left"/>
      <w:pPr>
        <w:ind w:left="4947" w:hanging="305"/>
      </w:pPr>
      <w:rPr>
        <w:rFonts w:hint="default"/>
        <w:lang w:val="ru-RU" w:eastAsia="en-US" w:bidi="ar-SA"/>
      </w:rPr>
    </w:lvl>
    <w:lvl w:ilvl="5" w:tplc="D9DC7674">
      <w:numFmt w:val="bullet"/>
      <w:lvlText w:val="•"/>
      <w:lvlJc w:val="left"/>
      <w:pPr>
        <w:ind w:left="5889" w:hanging="305"/>
      </w:pPr>
      <w:rPr>
        <w:rFonts w:hint="default"/>
        <w:lang w:val="ru-RU" w:eastAsia="en-US" w:bidi="ar-SA"/>
      </w:rPr>
    </w:lvl>
    <w:lvl w:ilvl="6" w:tplc="AC5260D4">
      <w:numFmt w:val="bullet"/>
      <w:lvlText w:val="•"/>
      <w:lvlJc w:val="left"/>
      <w:pPr>
        <w:ind w:left="6831" w:hanging="305"/>
      </w:pPr>
      <w:rPr>
        <w:rFonts w:hint="default"/>
        <w:lang w:val="ru-RU" w:eastAsia="en-US" w:bidi="ar-SA"/>
      </w:rPr>
    </w:lvl>
    <w:lvl w:ilvl="7" w:tplc="280822BA">
      <w:numFmt w:val="bullet"/>
      <w:lvlText w:val="•"/>
      <w:lvlJc w:val="left"/>
      <w:pPr>
        <w:ind w:left="7773" w:hanging="305"/>
      </w:pPr>
      <w:rPr>
        <w:rFonts w:hint="default"/>
        <w:lang w:val="ru-RU" w:eastAsia="en-US" w:bidi="ar-SA"/>
      </w:rPr>
    </w:lvl>
    <w:lvl w:ilvl="8" w:tplc="AE9C3366">
      <w:numFmt w:val="bullet"/>
      <w:lvlText w:val="•"/>
      <w:lvlJc w:val="left"/>
      <w:pPr>
        <w:ind w:left="8715" w:hanging="305"/>
      </w:pPr>
      <w:rPr>
        <w:rFonts w:hint="default"/>
        <w:lang w:val="ru-RU" w:eastAsia="en-US" w:bidi="ar-SA"/>
      </w:rPr>
    </w:lvl>
  </w:abstractNum>
  <w:abstractNum w:abstractNumId="30">
    <w:nsid w:val="7BFD7A20"/>
    <w:multiLevelType w:val="hybridMultilevel"/>
    <w:tmpl w:val="D326E228"/>
    <w:lvl w:ilvl="0" w:tplc="AD10D74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FB463458">
      <w:numFmt w:val="bullet"/>
      <w:lvlText w:val="•"/>
      <w:lvlJc w:val="left"/>
      <w:pPr>
        <w:ind w:left="1869" w:hanging="377"/>
      </w:pPr>
      <w:rPr>
        <w:rFonts w:hint="default"/>
        <w:lang w:val="ru-RU" w:eastAsia="en-US" w:bidi="ar-SA"/>
      </w:rPr>
    </w:lvl>
    <w:lvl w:ilvl="2" w:tplc="806886C8">
      <w:numFmt w:val="bullet"/>
      <w:lvlText w:val="•"/>
      <w:lvlJc w:val="left"/>
      <w:pPr>
        <w:ind w:left="2839" w:hanging="377"/>
      </w:pPr>
      <w:rPr>
        <w:rFonts w:hint="default"/>
        <w:lang w:val="ru-RU" w:eastAsia="en-US" w:bidi="ar-SA"/>
      </w:rPr>
    </w:lvl>
    <w:lvl w:ilvl="3" w:tplc="4F18C5DE">
      <w:numFmt w:val="bullet"/>
      <w:lvlText w:val="•"/>
      <w:lvlJc w:val="left"/>
      <w:pPr>
        <w:ind w:left="3809" w:hanging="377"/>
      </w:pPr>
      <w:rPr>
        <w:rFonts w:hint="default"/>
        <w:lang w:val="ru-RU" w:eastAsia="en-US" w:bidi="ar-SA"/>
      </w:rPr>
    </w:lvl>
    <w:lvl w:ilvl="4" w:tplc="766EC35E">
      <w:numFmt w:val="bullet"/>
      <w:lvlText w:val="•"/>
      <w:lvlJc w:val="left"/>
      <w:pPr>
        <w:ind w:left="4779" w:hanging="377"/>
      </w:pPr>
      <w:rPr>
        <w:rFonts w:hint="default"/>
        <w:lang w:val="ru-RU" w:eastAsia="en-US" w:bidi="ar-SA"/>
      </w:rPr>
    </w:lvl>
    <w:lvl w:ilvl="5" w:tplc="6F66183E">
      <w:numFmt w:val="bullet"/>
      <w:lvlText w:val="•"/>
      <w:lvlJc w:val="left"/>
      <w:pPr>
        <w:ind w:left="5749" w:hanging="377"/>
      </w:pPr>
      <w:rPr>
        <w:rFonts w:hint="default"/>
        <w:lang w:val="ru-RU" w:eastAsia="en-US" w:bidi="ar-SA"/>
      </w:rPr>
    </w:lvl>
    <w:lvl w:ilvl="6" w:tplc="5FBC41C4">
      <w:numFmt w:val="bullet"/>
      <w:lvlText w:val="•"/>
      <w:lvlJc w:val="left"/>
      <w:pPr>
        <w:ind w:left="6719" w:hanging="377"/>
      </w:pPr>
      <w:rPr>
        <w:rFonts w:hint="default"/>
        <w:lang w:val="ru-RU" w:eastAsia="en-US" w:bidi="ar-SA"/>
      </w:rPr>
    </w:lvl>
    <w:lvl w:ilvl="7" w:tplc="683082A0">
      <w:numFmt w:val="bullet"/>
      <w:lvlText w:val="•"/>
      <w:lvlJc w:val="left"/>
      <w:pPr>
        <w:ind w:left="7689" w:hanging="377"/>
      </w:pPr>
      <w:rPr>
        <w:rFonts w:hint="default"/>
        <w:lang w:val="ru-RU" w:eastAsia="en-US" w:bidi="ar-SA"/>
      </w:rPr>
    </w:lvl>
    <w:lvl w:ilvl="8" w:tplc="A7E8FCD6">
      <w:numFmt w:val="bullet"/>
      <w:lvlText w:val="•"/>
      <w:lvlJc w:val="left"/>
      <w:pPr>
        <w:ind w:left="8659" w:hanging="377"/>
      </w:pPr>
      <w:rPr>
        <w:rFonts w:hint="default"/>
        <w:lang w:val="ru-RU" w:eastAsia="en-US" w:bidi="ar-SA"/>
      </w:rPr>
    </w:lvl>
  </w:abstractNum>
  <w:abstractNum w:abstractNumId="31">
    <w:nsid w:val="7C0E7E15"/>
    <w:multiLevelType w:val="hybridMultilevel"/>
    <w:tmpl w:val="96C6B192"/>
    <w:lvl w:ilvl="0" w:tplc="9D764324">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77045B2">
      <w:numFmt w:val="bullet"/>
      <w:lvlText w:val="•"/>
      <w:lvlJc w:val="left"/>
      <w:pPr>
        <w:ind w:left="833" w:hanging="274"/>
      </w:pPr>
      <w:rPr>
        <w:rFonts w:hint="default"/>
        <w:lang w:val="ru-RU" w:eastAsia="en-US" w:bidi="ar-SA"/>
      </w:rPr>
    </w:lvl>
    <w:lvl w:ilvl="2" w:tplc="53A8BFDC">
      <w:numFmt w:val="bullet"/>
      <w:lvlText w:val="•"/>
      <w:lvlJc w:val="left"/>
      <w:pPr>
        <w:ind w:left="1387" w:hanging="274"/>
      </w:pPr>
      <w:rPr>
        <w:rFonts w:hint="default"/>
        <w:lang w:val="ru-RU" w:eastAsia="en-US" w:bidi="ar-SA"/>
      </w:rPr>
    </w:lvl>
    <w:lvl w:ilvl="3" w:tplc="10944CB2">
      <w:numFmt w:val="bullet"/>
      <w:lvlText w:val="•"/>
      <w:lvlJc w:val="left"/>
      <w:pPr>
        <w:ind w:left="1941" w:hanging="274"/>
      </w:pPr>
      <w:rPr>
        <w:rFonts w:hint="default"/>
        <w:lang w:val="ru-RU" w:eastAsia="en-US" w:bidi="ar-SA"/>
      </w:rPr>
    </w:lvl>
    <w:lvl w:ilvl="4" w:tplc="AD147688">
      <w:numFmt w:val="bullet"/>
      <w:lvlText w:val="•"/>
      <w:lvlJc w:val="left"/>
      <w:pPr>
        <w:ind w:left="2494" w:hanging="274"/>
      </w:pPr>
      <w:rPr>
        <w:rFonts w:hint="default"/>
        <w:lang w:val="ru-RU" w:eastAsia="en-US" w:bidi="ar-SA"/>
      </w:rPr>
    </w:lvl>
    <w:lvl w:ilvl="5" w:tplc="D12069F4">
      <w:numFmt w:val="bullet"/>
      <w:lvlText w:val="•"/>
      <w:lvlJc w:val="left"/>
      <w:pPr>
        <w:ind w:left="3048" w:hanging="274"/>
      </w:pPr>
      <w:rPr>
        <w:rFonts w:hint="default"/>
        <w:lang w:val="ru-RU" w:eastAsia="en-US" w:bidi="ar-SA"/>
      </w:rPr>
    </w:lvl>
    <w:lvl w:ilvl="6" w:tplc="0FB4B046">
      <w:numFmt w:val="bullet"/>
      <w:lvlText w:val="•"/>
      <w:lvlJc w:val="left"/>
      <w:pPr>
        <w:ind w:left="3602" w:hanging="274"/>
      </w:pPr>
      <w:rPr>
        <w:rFonts w:hint="default"/>
        <w:lang w:val="ru-RU" w:eastAsia="en-US" w:bidi="ar-SA"/>
      </w:rPr>
    </w:lvl>
    <w:lvl w:ilvl="7" w:tplc="23C0CB9C">
      <w:numFmt w:val="bullet"/>
      <w:lvlText w:val="•"/>
      <w:lvlJc w:val="left"/>
      <w:pPr>
        <w:ind w:left="4155" w:hanging="274"/>
      </w:pPr>
      <w:rPr>
        <w:rFonts w:hint="default"/>
        <w:lang w:val="ru-RU" w:eastAsia="en-US" w:bidi="ar-SA"/>
      </w:rPr>
    </w:lvl>
    <w:lvl w:ilvl="8" w:tplc="9A7C27A0">
      <w:numFmt w:val="bullet"/>
      <w:lvlText w:val="•"/>
      <w:lvlJc w:val="left"/>
      <w:pPr>
        <w:ind w:left="4709" w:hanging="274"/>
      </w:pPr>
      <w:rPr>
        <w:rFonts w:hint="default"/>
        <w:lang w:val="ru-RU" w:eastAsia="en-US" w:bidi="ar-SA"/>
      </w:rPr>
    </w:lvl>
  </w:abstractNum>
  <w:abstractNum w:abstractNumId="32">
    <w:nsid w:val="7D52037D"/>
    <w:multiLevelType w:val="multilevel"/>
    <w:tmpl w:val="EED8548E"/>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33">
    <w:nsid w:val="7F4672B1"/>
    <w:multiLevelType w:val="multilevel"/>
    <w:tmpl w:val="718C7B3A"/>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34">
    <w:nsid w:val="7F5B172F"/>
    <w:multiLevelType w:val="hybridMultilevel"/>
    <w:tmpl w:val="3DE4C8B4"/>
    <w:lvl w:ilvl="0" w:tplc="20907B6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4D902022">
      <w:numFmt w:val="bullet"/>
      <w:lvlText w:val="•"/>
      <w:lvlJc w:val="left"/>
      <w:pPr>
        <w:ind w:left="1185" w:hanging="341"/>
      </w:pPr>
      <w:rPr>
        <w:rFonts w:hint="default"/>
        <w:lang w:val="ru-RU" w:eastAsia="en-US" w:bidi="ar-SA"/>
      </w:rPr>
    </w:lvl>
    <w:lvl w:ilvl="2" w:tplc="43B6097E">
      <w:numFmt w:val="bullet"/>
      <w:lvlText w:val="•"/>
      <w:lvlJc w:val="left"/>
      <w:pPr>
        <w:ind w:left="2231" w:hanging="341"/>
      </w:pPr>
      <w:rPr>
        <w:rFonts w:hint="default"/>
        <w:lang w:val="ru-RU" w:eastAsia="en-US" w:bidi="ar-SA"/>
      </w:rPr>
    </w:lvl>
    <w:lvl w:ilvl="3" w:tplc="9E76BFCC">
      <w:numFmt w:val="bullet"/>
      <w:lvlText w:val="•"/>
      <w:lvlJc w:val="left"/>
      <w:pPr>
        <w:ind w:left="3277" w:hanging="341"/>
      </w:pPr>
      <w:rPr>
        <w:rFonts w:hint="default"/>
        <w:lang w:val="ru-RU" w:eastAsia="en-US" w:bidi="ar-SA"/>
      </w:rPr>
    </w:lvl>
    <w:lvl w:ilvl="4" w:tplc="8B68C102">
      <w:numFmt w:val="bullet"/>
      <w:lvlText w:val="•"/>
      <w:lvlJc w:val="left"/>
      <w:pPr>
        <w:ind w:left="4323" w:hanging="341"/>
      </w:pPr>
      <w:rPr>
        <w:rFonts w:hint="default"/>
        <w:lang w:val="ru-RU" w:eastAsia="en-US" w:bidi="ar-SA"/>
      </w:rPr>
    </w:lvl>
    <w:lvl w:ilvl="5" w:tplc="14D6A35A">
      <w:numFmt w:val="bullet"/>
      <w:lvlText w:val="•"/>
      <w:lvlJc w:val="left"/>
      <w:pPr>
        <w:ind w:left="5369" w:hanging="341"/>
      </w:pPr>
      <w:rPr>
        <w:rFonts w:hint="default"/>
        <w:lang w:val="ru-RU" w:eastAsia="en-US" w:bidi="ar-SA"/>
      </w:rPr>
    </w:lvl>
    <w:lvl w:ilvl="6" w:tplc="5186FBA2">
      <w:numFmt w:val="bullet"/>
      <w:lvlText w:val="•"/>
      <w:lvlJc w:val="left"/>
      <w:pPr>
        <w:ind w:left="6415" w:hanging="341"/>
      </w:pPr>
      <w:rPr>
        <w:rFonts w:hint="default"/>
        <w:lang w:val="ru-RU" w:eastAsia="en-US" w:bidi="ar-SA"/>
      </w:rPr>
    </w:lvl>
    <w:lvl w:ilvl="7" w:tplc="0F6C2396">
      <w:numFmt w:val="bullet"/>
      <w:lvlText w:val="•"/>
      <w:lvlJc w:val="left"/>
      <w:pPr>
        <w:ind w:left="7461" w:hanging="341"/>
      </w:pPr>
      <w:rPr>
        <w:rFonts w:hint="default"/>
        <w:lang w:val="ru-RU" w:eastAsia="en-US" w:bidi="ar-SA"/>
      </w:rPr>
    </w:lvl>
    <w:lvl w:ilvl="8" w:tplc="91A04720">
      <w:numFmt w:val="bullet"/>
      <w:lvlText w:val="•"/>
      <w:lvlJc w:val="left"/>
      <w:pPr>
        <w:ind w:left="8507" w:hanging="341"/>
      </w:pPr>
      <w:rPr>
        <w:rFonts w:hint="default"/>
        <w:lang w:val="ru-RU" w:eastAsia="en-US" w:bidi="ar-SA"/>
      </w:rPr>
    </w:lvl>
  </w:abstractNum>
  <w:num w:numId="1">
    <w:abstractNumId w:val="17"/>
  </w:num>
  <w:num w:numId="2">
    <w:abstractNumId w:val="31"/>
  </w:num>
  <w:num w:numId="3">
    <w:abstractNumId w:val="19"/>
  </w:num>
  <w:num w:numId="4">
    <w:abstractNumId w:val="4"/>
  </w:num>
  <w:num w:numId="5">
    <w:abstractNumId w:val="3"/>
  </w:num>
  <w:num w:numId="6">
    <w:abstractNumId w:val="20"/>
  </w:num>
  <w:num w:numId="7">
    <w:abstractNumId w:val="13"/>
  </w:num>
  <w:num w:numId="8">
    <w:abstractNumId w:val="25"/>
  </w:num>
  <w:num w:numId="9">
    <w:abstractNumId w:val="11"/>
  </w:num>
  <w:num w:numId="10">
    <w:abstractNumId w:val="6"/>
  </w:num>
  <w:num w:numId="11">
    <w:abstractNumId w:val="12"/>
  </w:num>
  <w:num w:numId="12">
    <w:abstractNumId w:val="27"/>
  </w:num>
  <w:num w:numId="13">
    <w:abstractNumId w:val="23"/>
  </w:num>
  <w:num w:numId="14">
    <w:abstractNumId w:val="33"/>
  </w:num>
  <w:num w:numId="15">
    <w:abstractNumId w:val="28"/>
  </w:num>
  <w:num w:numId="16">
    <w:abstractNumId w:val="5"/>
  </w:num>
  <w:num w:numId="17">
    <w:abstractNumId w:val="2"/>
  </w:num>
  <w:num w:numId="18">
    <w:abstractNumId w:val="32"/>
  </w:num>
  <w:num w:numId="19">
    <w:abstractNumId w:val="22"/>
  </w:num>
  <w:num w:numId="20">
    <w:abstractNumId w:val="18"/>
  </w:num>
  <w:num w:numId="21">
    <w:abstractNumId w:val="7"/>
  </w:num>
  <w:num w:numId="22">
    <w:abstractNumId w:val="34"/>
  </w:num>
  <w:num w:numId="23">
    <w:abstractNumId w:val="29"/>
  </w:num>
  <w:num w:numId="24">
    <w:abstractNumId w:val="15"/>
  </w:num>
  <w:num w:numId="25">
    <w:abstractNumId w:val="1"/>
  </w:num>
  <w:num w:numId="26">
    <w:abstractNumId w:val="8"/>
  </w:num>
  <w:num w:numId="27">
    <w:abstractNumId w:val="26"/>
  </w:num>
  <w:num w:numId="28">
    <w:abstractNumId w:val="24"/>
  </w:num>
  <w:num w:numId="29">
    <w:abstractNumId w:val="21"/>
  </w:num>
  <w:num w:numId="30">
    <w:abstractNumId w:val="14"/>
  </w:num>
  <w:num w:numId="31">
    <w:abstractNumId w:val="16"/>
  </w:num>
  <w:num w:numId="32">
    <w:abstractNumId w:val="10"/>
  </w:num>
  <w:num w:numId="33">
    <w:abstractNumId w:val="9"/>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008BA"/>
    <w:rsid w:val="00005E9B"/>
    <w:rsid w:val="00013847"/>
    <w:rsid w:val="0001404A"/>
    <w:rsid w:val="0001577E"/>
    <w:rsid w:val="0003118C"/>
    <w:rsid w:val="00031230"/>
    <w:rsid w:val="00034A09"/>
    <w:rsid w:val="000673D7"/>
    <w:rsid w:val="00073850"/>
    <w:rsid w:val="00074097"/>
    <w:rsid w:val="00077372"/>
    <w:rsid w:val="00083B66"/>
    <w:rsid w:val="0009583D"/>
    <w:rsid w:val="000B60B2"/>
    <w:rsid w:val="000C37B6"/>
    <w:rsid w:val="000C68B0"/>
    <w:rsid w:val="000D07CA"/>
    <w:rsid w:val="000D3C4D"/>
    <w:rsid w:val="000D4934"/>
    <w:rsid w:val="000D665A"/>
    <w:rsid w:val="000E5F52"/>
    <w:rsid w:val="000F0792"/>
    <w:rsid w:val="001000E9"/>
    <w:rsid w:val="001014BC"/>
    <w:rsid w:val="00115E10"/>
    <w:rsid w:val="00124FCD"/>
    <w:rsid w:val="00125E3A"/>
    <w:rsid w:val="00137272"/>
    <w:rsid w:val="0016371F"/>
    <w:rsid w:val="00175FD5"/>
    <w:rsid w:val="00180A32"/>
    <w:rsid w:val="001870C8"/>
    <w:rsid w:val="00194723"/>
    <w:rsid w:val="001968B1"/>
    <w:rsid w:val="001A2E88"/>
    <w:rsid w:val="001B523B"/>
    <w:rsid w:val="001C027D"/>
    <w:rsid w:val="001C53F3"/>
    <w:rsid w:val="001D576F"/>
    <w:rsid w:val="001D6ED8"/>
    <w:rsid w:val="001E1358"/>
    <w:rsid w:val="001E3A0C"/>
    <w:rsid w:val="001E551E"/>
    <w:rsid w:val="001E570B"/>
    <w:rsid w:val="001E7B32"/>
    <w:rsid w:val="001F37CE"/>
    <w:rsid w:val="0022209E"/>
    <w:rsid w:val="0022474B"/>
    <w:rsid w:val="00226330"/>
    <w:rsid w:val="00231D06"/>
    <w:rsid w:val="002431F5"/>
    <w:rsid w:val="0024339F"/>
    <w:rsid w:val="002506A3"/>
    <w:rsid w:val="002538FC"/>
    <w:rsid w:val="00256E8E"/>
    <w:rsid w:val="00257747"/>
    <w:rsid w:val="002668F7"/>
    <w:rsid w:val="002709CE"/>
    <w:rsid w:val="0028454B"/>
    <w:rsid w:val="002902D4"/>
    <w:rsid w:val="00290D99"/>
    <w:rsid w:val="002B051E"/>
    <w:rsid w:val="002B2511"/>
    <w:rsid w:val="002B32FD"/>
    <w:rsid w:val="002C5C40"/>
    <w:rsid w:val="002F5A7B"/>
    <w:rsid w:val="003059EB"/>
    <w:rsid w:val="00307B1C"/>
    <w:rsid w:val="0032368A"/>
    <w:rsid w:val="00324A3B"/>
    <w:rsid w:val="003311EF"/>
    <w:rsid w:val="00343198"/>
    <w:rsid w:val="0034549A"/>
    <w:rsid w:val="003525B4"/>
    <w:rsid w:val="00356029"/>
    <w:rsid w:val="00363CC4"/>
    <w:rsid w:val="00363D4A"/>
    <w:rsid w:val="00375047"/>
    <w:rsid w:val="0038413D"/>
    <w:rsid w:val="00384DF4"/>
    <w:rsid w:val="003920EF"/>
    <w:rsid w:val="00397E16"/>
    <w:rsid w:val="003A1F81"/>
    <w:rsid w:val="003A2FE2"/>
    <w:rsid w:val="003B1CD8"/>
    <w:rsid w:val="003B2BF9"/>
    <w:rsid w:val="003B5426"/>
    <w:rsid w:val="003C3685"/>
    <w:rsid w:val="003D1EB1"/>
    <w:rsid w:val="003E2572"/>
    <w:rsid w:val="003E3A58"/>
    <w:rsid w:val="003F7125"/>
    <w:rsid w:val="004021C9"/>
    <w:rsid w:val="00403BF4"/>
    <w:rsid w:val="00416964"/>
    <w:rsid w:val="00423A98"/>
    <w:rsid w:val="004332CE"/>
    <w:rsid w:val="00433C42"/>
    <w:rsid w:val="00441D86"/>
    <w:rsid w:val="004428F6"/>
    <w:rsid w:val="0046322F"/>
    <w:rsid w:val="00471AED"/>
    <w:rsid w:val="004727F5"/>
    <w:rsid w:val="004778E9"/>
    <w:rsid w:val="00487D00"/>
    <w:rsid w:val="004939E1"/>
    <w:rsid w:val="00495D31"/>
    <w:rsid w:val="004A01B9"/>
    <w:rsid w:val="004B417F"/>
    <w:rsid w:val="004B4DF4"/>
    <w:rsid w:val="004B6916"/>
    <w:rsid w:val="004D29E3"/>
    <w:rsid w:val="004D3851"/>
    <w:rsid w:val="004D7EC2"/>
    <w:rsid w:val="004E0487"/>
    <w:rsid w:val="004E3D89"/>
    <w:rsid w:val="004F4D5D"/>
    <w:rsid w:val="00504C5E"/>
    <w:rsid w:val="00504DC8"/>
    <w:rsid w:val="00525F76"/>
    <w:rsid w:val="005343C9"/>
    <w:rsid w:val="005407FC"/>
    <w:rsid w:val="00542849"/>
    <w:rsid w:val="00547238"/>
    <w:rsid w:val="005514D8"/>
    <w:rsid w:val="005619C8"/>
    <w:rsid w:val="005624C9"/>
    <w:rsid w:val="00575301"/>
    <w:rsid w:val="00575F5A"/>
    <w:rsid w:val="00597756"/>
    <w:rsid w:val="005A16F1"/>
    <w:rsid w:val="005A56BD"/>
    <w:rsid w:val="005A71F2"/>
    <w:rsid w:val="005B0B4E"/>
    <w:rsid w:val="005C376D"/>
    <w:rsid w:val="005C37FB"/>
    <w:rsid w:val="005D0CA1"/>
    <w:rsid w:val="005E5CDD"/>
    <w:rsid w:val="005F4CFE"/>
    <w:rsid w:val="0061239B"/>
    <w:rsid w:val="006127D9"/>
    <w:rsid w:val="00622565"/>
    <w:rsid w:val="006309EC"/>
    <w:rsid w:val="0063467D"/>
    <w:rsid w:val="006367B5"/>
    <w:rsid w:val="00640BDC"/>
    <w:rsid w:val="00651445"/>
    <w:rsid w:val="0065178E"/>
    <w:rsid w:val="00654A27"/>
    <w:rsid w:val="006558B0"/>
    <w:rsid w:val="00667C62"/>
    <w:rsid w:val="0067606F"/>
    <w:rsid w:val="006776F9"/>
    <w:rsid w:val="006C1DC6"/>
    <w:rsid w:val="006C3CA5"/>
    <w:rsid w:val="006D392B"/>
    <w:rsid w:val="006E1C8B"/>
    <w:rsid w:val="006E20F6"/>
    <w:rsid w:val="006E2AA8"/>
    <w:rsid w:val="006E447B"/>
    <w:rsid w:val="006E60BE"/>
    <w:rsid w:val="006F6E7A"/>
    <w:rsid w:val="007311DB"/>
    <w:rsid w:val="00742597"/>
    <w:rsid w:val="00750F4B"/>
    <w:rsid w:val="00754409"/>
    <w:rsid w:val="00766619"/>
    <w:rsid w:val="00776B4B"/>
    <w:rsid w:val="00787004"/>
    <w:rsid w:val="00793025"/>
    <w:rsid w:val="007A2F4B"/>
    <w:rsid w:val="007B51FC"/>
    <w:rsid w:val="007C1C4B"/>
    <w:rsid w:val="007D0A53"/>
    <w:rsid w:val="007D3C74"/>
    <w:rsid w:val="007D629A"/>
    <w:rsid w:val="007E29FA"/>
    <w:rsid w:val="007E59AD"/>
    <w:rsid w:val="007E5E9E"/>
    <w:rsid w:val="007F1E4E"/>
    <w:rsid w:val="007F278A"/>
    <w:rsid w:val="007F50B7"/>
    <w:rsid w:val="007F5262"/>
    <w:rsid w:val="00802824"/>
    <w:rsid w:val="008119AE"/>
    <w:rsid w:val="008122F9"/>
    <w:rsid w:val="00826084"/>
    <w:rsid w:val="00831533"/>
    <w:rsid w:val="00843424"/>
    <w:rsid w:val="00854A4E"/>
    <w:rsid w:val="008568FF"/>
    <w:rsid w:val="008576A1"/>
    <w:rsid w:val="00867BD1"/>
    <w:rsid w:val="00871826"/>
    <w:rsid w:val="00875A01"/>
    <w:rsid w:val="0088079A"/>
    <w:rsid w:val="00887A26"/>
    <w:rsid w:val="008B1F28"/>
    <w:rsid w:val="008B485E"/>
    <w:rsid w:val="008C15C3"/>
    <w:rsid w:val="008C7EFD"/>
    <w:rsid w:val="008D148E"/>
    <w:rsid w:val="008D5173"/>
    <w:rsid w:val="008E3656"/>
    <w:rsid w:val="00901716"/>
    <w:rsid w:val="00902415"/>
    <w:rsid w:val="00905B69"/>
    <w:rsid w:val="0091091F"/>
    <w:rsid w:val="00922840"/>
    <w:rsid w:val="00930A19"/>
    <w:rsid w:val="00931DA6"/>
    <w:rsid w:val="009322A5"/>
    <w:rsid w:val="009323F1"/>
    <w:rsid w:val="00934C73"/>
    <w:rsid w:val="00937EF6"/>
    <w:rsid w:val="00940751"/>
    <w:rsid w:val="00944206"/>
    <w:rsid w:val="009531E6"/>
    <w:rsid w:val="009542C1"/>
    <w:rsid w:val="0095497A"/>
    <w:rsid w:val="00967827"/>
    <w:rsid w:val="00981DC5"/>
    <w:rsid w:val="009908FE"/>
    <w:rsid w:val="00993724"/>
    <w:rsid w:val="00996DB2"/>
    <w:rsid w:val="009A0BFC"/>
    <w:rsid w:val="009A1FBF"/>
    <w:rsid w:val="009A60B9"/>
    <w:rsid w:val="009D036B"/>
    <w:rsid w:val="009D0B86"/>
    <w:rsid w:val="009E489B"/>
    <w:rsid w:val="009E60AD"/>
    <w:rsid w:val="009E6CA5"/>
    <w:rsid w:val="009F27BE"/>
    <w:rsid w:val="00A01EDB"/>
    <w:rsid w:val="00A0371D"/>
    <w:rsid w:val="00A355B0"/>
    <w:rsid w:val="00A37B4E"/>
    <w:rsid w:val="00A41E14"/>
    <w:rsid w:val="00A47397"/>
    <w:rsid w:val="00A531BF"/>
    <w:rsid w:val="00A6299C"/>
    <w:rsid w:val="00A75F92"/>
    <w:rsid w:val="00A90CC1"/>
    <w:rsid w:val="00AA7DD0"/>
    <w:rsid w:val="00AC6ADF"/>
    <w:rsid w:val="00AC74BF"/>
    <w:rsid w:val="00AD0D87"/>
    <w:rsid w:val="00AD49FD"/>
    <w:rsid w:val="00AE2946"/>
    <w:rsid w:val="00AF2202"/>
    <w:rsid w:val="00B00997"/>
    <w:rsid w:val="00B0720A"/>
    <w:rsid w:val="00B11254"/>
    <w:rsid w:val="00B23C6B"/>
    <w:rsid w:val="00B3551A"/>
    <w:rsid w:val="00B35858"/>
    <w:rsid w:val="00B45638"/>
    <w:rsid w:val="00B473D4"/>
    <w:rsid w:val="00B57A11"/>
    <w:rsid w:val="00B60F27"/>
    <w:rsid w:val="00B63132"/>
    <w:rsid w:val="00B670BA"/>
    <w:rsid w:val="00B85283"/>
    <w:rsid w:val="00B87EE4"/>
    <w:rsid w:val="00B965D6"/>
    <w:rsid w:val="00B96D94"/>
    <w:rsid w:val="00BB200C"/>
    <w:rsid w:val="00BB690B"/>
    <w:rsid w:val="00BD1B78"/>
    <w:rsid w:val="00BD1CC1"/>
    <w:rsid w:val="00BD1F4D"/>
    <w:rsid w:val="00BE1BED"/>
    <w:rsid w:val="00BE2C14"/>
    <w:rsid w:val="00BE476C"/>
    <w:rsid w:val="00BF2E7A"/>
    <w:rsid w:val="00BF7681"/>
    <w:rsid w:val="00C05504"/>
    <w:rsid w:val="00C3052C"/>
    <w:rsid w:val="00C4212F"/>
    <w:rsid w:val="00C54B83"/>
    <w:rsid w:val="00C80D84"/>
    <w:rsid w:val="00CB7F59"/>
    <w:rsid w:val="00CC1A37"/>
    <w:rsid w:val="00CD26E4"/>
    <w:rsid w:val="00CE79AD"/>
    <w:rsid w:val="00CF35E5"/>
    <w:rsid w:val="00D137D9"/>
    <w:rsid w:val="00D158ED"/>
    <w:rsid w:val="00D43EED"/>
    <w:rsid w:val="00D51164"/>
    <w:rsid w:val="00D5675D"/>
    <w:rsid w:val="00D70965"/>
    <w:rsid w:val="00D72CB5"/>
    <w:rsid w:val="00D768A8"/>
    <w:rsid w:val="00D8222B"/>
    <w:rsid w:val="00D85696"/>
    <w:rsid w:val="00D86F08"/>
    <w:rsid w:val="00D87FDB"/>
    <w:rsid w:val="00D90574"/>
    <w:rsid w:val="00D96540"/>
    <w:rsid w:val="00D9655A"/>
    <w:rsid w:val="00DB6195"/>
    <w:rsid w:val="00DC2C80"/>
    <w:rsid w:val="00DD1461"/>
    <w:rsid w:val="00DD19A2"/>
    <w:rsid w:val="00DD22CB"/>
    <w:rsid w:val="00DD54C5"/>
    <w:rsid w:val="00DE7B9C"/>
    <w:rsid w:val="00E00002"/>
    <w:rsid w:val="00E02DB9"/>
    <w:rsid w:val="00E06768"/>
    <w:rsid w:val="00E06AC8"/>
    <w:rsid w:val="00E326DA"/>
    <w:rsid w:val="00E35D92"/>
    <w:rsid w:val="00E36213"/>
    <w:rsid w:val="00E376F4"/>
    <w:rsid w:val="00E44E3D"/>
    <w:rsid w:val="00E55735"/>
    <w:rsid w:val="00E64118"/>
    <w:rsid w:val="00E83641"/>
    <w:rsid w:val="00E8655F"/>
    <w:rsid w:val="00E908FA"/>
    <w:rsid w:val="00E91883"/>
    <w:rsid w:val="00EA2636"/>
    <w:rsid w:val="00EA5939"/>
    <w:rsid w:val="00EB2EE7"/>
    <w:rsid w:val="00EB7A42"/>
    <w:rsid w:val="00EC796D"/>
    <w:rsid w:val="00F0192B"/>
    <w:rsid w:val="00F06684"/>
    <w:rsid w:val="00F1205E"/>
    <w:rsid w:val="00F21BE5"/>
    <w:rsid w:val="00F2355C"/>
    <w:rsid w:val="00F26659"/>
    <w:rsid w:val="00F379CE"/>
    <w:rsid w:val="00F41CCA"/>
    <w:rsid w:val="00F423FB"/>
    <w:rsid w:val="00F46087"/>
    <w:rsid w:val="00F51EEF"/>
    <w:rsid w:val="00F56106"/>
    <w:rsid w:val="00F61BD9"/>
    <w:rsid w:val="00F736A8"/>
    <w:rsid w:val="00F73B3D"/>
    <w:rsid w:val="00F803F9"/>
    <w:rsid w:val="00F86380"/>
    <w:rsid w:val="00FA4A5D"/>
    <w:rsid w:val="00FB0DB4"/>
    <w:rsid w:val="00FC424A"/>
    <w:rsid w:val="00FC58E2"/>
    <w:rsid w:val="00FC6A00"/>
    <w:rsid w:val="00FD0211"/>
    <w:rsid w:val="00FD2B85"/>
    <w:rsid w:val="00FD5991"/>
    <w:rsid w:val="00FD5B85"/>
    <w:rsid w:val="00FE10E9"/>
    <w:rsid w:val="00FF57A7"/>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08529249B0CBD1C876D14C85509F7E2BE85A8E107D6B5091C492490B6DD7E4E15942F606F12131E340405F3Cx5bCL" TargetMode="External"/><Relationship Id="rId18" Type="http://schemas.openxmlformats.org/officeDocument/2006/relationships/hyperlink" Target="consultantplus://offline/ref=2008529249B0CBD1C876D14C85509F7E2BE95C89117F6B5091C492490B6DD7E4E15942F606F12131E340405F3Cx5bCL" TargetMode="External"/><Relationship Id="rId26" Type="http://schemas.openxmlformats.org/officeDocument/2006/relationships/hyperlink" Target="consultantplus://offline/ref=EEAA3379D2EAF23FCDBA590CAB7C6A9EA1D971E200226E948B8E24EDA478220B3C46938CA3C4661B0FB612B052A2A59FA1D87BDD05r401E" TargetMode="External"/><Relationship Id="rId3" Type="http://schemas.openxmlformats.org/officeDocument/2006/relationships/styles" Target="styles.xml"/><Relationship Id="rId21" Type="http://schemas.openxmlformats.org/officeDocument/2006/relationships/hyperlink" Target="consultantplus://offline/ref=EEAA3379D2EAF23FCDBA590CAB7C6A9EA1D971E200226E948B8E24EDA478220B3C46938CA3C36E4A5CF913EC14F0B69DA0D879DB19416EAErE0CE" TargetMode="External"/><Relationship Id="rId34" Type="http://schemas.openxmlformats.org/officeDocument/2006/relationships/hyperlink" Target="consultantplus://offline/ref=EEAA3379D2EAF23FCDBA590CAB7C6A9EA1D873E206216E948B8E24EDA478220B2E46CB80A1C4734F58EC45BD52rA07E" TargetMode="External"/><Relationship Id="rId7" Type="http://schemas.openxmlformats.org/officeDocument/2006/relationships/footnotes" Target="footnotes.xml"/><Relationship Id="rId12" Type="http://schemas.openxmlformats.org/officeDocument/2006/relationships/hyperlink" Target="consultantplus://offline/ref=EEAA3379D2EAF23FCDBA590CAB7C6A9EA1D872EB07206E948B8E24EDA478220B3C46938CA3C36D4D5DF913EC14F0B69DA0D879DB19416EAErE0CE" TargetMode="External"/><Relationship Id="rId17" Type="http://schemas.openxmlformats.org/officeDocument/2006/relationships/hyperlink" Target="consultantplus://offline/ref=2008529249B0CBD1C876D14C85509F7E2BEB5A8E167E6B5091C492490B6DD7E4E15942F606F12131E340405F3Cx5bCL" TargetMode="External"/><Relationship Id="rId25" Type="http://schemas.openxmlformats.org/officeDocument/2006/relationships/hyperlink" Target="consultantplus://offline/ref=EEAA3379D2EAF23FCDBA590CAB7C6A9EA1D872E20C226E948B8E24EDA478220B3C469389AAC8391E1AA74ABF57BBBB99B9C479DFr005E" TargetMode="External"/><Relationship Id="rId33" Type="http://schemas.openxmlformats.org/officeDocument/2006/relationships/hyperlink" Target="consultantplus://offline/ref=EEAA3379D2EAF23FCDBA590CAB7C6A9EA1D873E206216E948B8E24EDA478220B2E46CB80A1C4734F58EC45BD52rA07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08529249B0CBD1C876D14C85509F7E2BE85A8E107E6B5091C492490B6DD7E4E15942F606F12131E340405F3Cx5bCL" TargetMode="External"/><Relationship Id="rId20" Type="http://schemas.openxmlformats.org/officeDocument/2006/relationships/hyperlink" Target="https://companies.rbc.ru/useful/ponyatie-rukovoditelya-organizatsii/" TargetMode="External"/><Relationship Id="rId29" Type="http://schemas.openxmlformats.org/officeDocument/2006/relationships/hyperlink" Target="consultantplus://offline/ref=EEAA3379D2EAF23FCDBA590CAB7C6A9EA6D874E40C216E948B8E24EDA478220B2E46CB80A1C4734F58EC45BD52rA0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AA3379D2EAF23FCDBA590CAB7C6A9EA6D871EB07206E948B8E24EDA478220B2E46CB80A1C4734F58EC45BD52rA07E" TargetMode="External"/><Relationship Id="rId24" Type="http://schemas.openxmlformats.org/officeDocument/2006/relationships/hyperlink" Target="https://pgs2.gosuslugi.ru" TargetMode="External"/><Relationship Id="rId32" Type="http://schemas.openxmlformats.org/officeDocument/2006/relationships/hyperlink" Target="consultantplus://offline/ref=EEAA3379D2EAF23FCDBA590CAB7C6A9EA1D971E200226E948B8E24EDA478220B3C46938CA3C36E4A5CF913EC14F0B69DA0D879DB19416EAErE0C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08529249B0CBD1C876D14C85509F7E2BE85A88137D6B5091C492490B6DD7E4E15942F606F12131E340405F3Cx5bCL" TargetMode="External"/><Relationship Id="rId23" Type="http://schemas.openxmlformats.org/officeDocument/2006/relationships/hyperlink" Target="consultantplus://offline/ref=EEAA3379D2EAF23FCDBA590CAB7C6A9EA1D971E200226E948B8E24EDA478220B3C46938EA6CA661B0FB612B052A2A59FA1D87BDD05r401E" TargetMode="External"/><Relationship Id="rId28" Type="http://schemas.openxmlformats.org/officeDocument/2006/relationships/hyperlink" Target="consultantplus://offline/ref=EEAA3379D2EAF23FCDBA590CAB7C6A9EA1D971E200226E948B8E24EDA478220B2E46CB80A1C4734F58EC45BD52rA07E" TargetMode="External"/><Relationship Id="rId36" Type="http://schemas.openxmlformats.org/officeDocument/2006/relationships/header" Target="header1.xml"/><Relationship Id="rId10" Type="http://schemas.openxmlformats.org/officeDocument/2006/relationships/hyperlink" Target="https://admhmansy.ru" TargetMode="External"/><Relationship Id="rId19" Type="http://schemas.openxmlformats.org/officeDocument/2006/relationships/hyperlink" Target="https://admhmansy.ru" TargetMode="External"/><Relationship Id="rId31" Type="http://schemas.openxmlformats.org/officeDocument/2006/relationships/hyperlink" Target="consultantplus://offline/ref=EEAA3379D2EAF23FCDBA590CAB7C6A9EA1D971E200226E948B8E24EDA478220B2E46CB80A1C4734F58EC45BD52rA07E" TargetMode="External"/><Relationship Id="rId4" Type="http://schemas.microsoft.com/office/2007/relationships/stylesWithEffects" Target="stylesWithEffects.xml"/><Relationship Id="rId9" Type="http://schemas.openxmlformats.org/officeDocument/2006/relationships/hyperlink" Target="consultantplus://offline/ref=846DAA86F098A3E240AB12E3023A124052957DE7531C2B4D2954F75850C1C8DB98EFA720ACA394DA5ECB7952B2qC06E" TargetMode="External"/><Relationship Id="rId14" Type="http://schemas.openxmlformats.org/officeDocument/2006/relationships/hyperlink" Target="consultantplus://offline/ref=2008529249B0CBD1C876D14C85509F7E2BE85A8E107D6B5091C492490B6DD7E4E15942F606F12131E340405F3Cx5bCL" TargetMode="External"/><Relationship Id="rId22" Type="http://schemas.openxmlformats.org/officeDocument/2006/relationships/hyperlink" Target="consultantplus://offline/ref=EEAA3379D2EAF23FCDBA590CAB7C6A9EA1D971E200226E948B8E24EDA478220B3C46938CA3C36E4A5CF913EC14F0B69DA0D879DB19416EAErE0CE" TargetMode="External"/><Relationship Id="rId27" Type="http://schemas.openxmlformats.org/officeDocument/2006/relationships/hyperlink" Target="consultantplus://offline/ref=EEAA3379D2EAF23FCDBA590CAB7C6A9EA6D874E40C216E948B8E24EDA478220B2E46CB80A1C4734F58EC45BD52rA07E" TargetMode="External"/><Relationship Id="rId30" Type="http://schemas.openxmlformats.org/officeDocument/2006/relationships/hyperlink" Target="consultantplus://offline/ref%3DA397FE100A04CF436DCCCECBCB31C68B42BF210599BFB806F655A1EE54601F0A8CDCC862B6B13B1233FA6C374EFDx9G"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EB6F-777B-482A-BD65-E5C42352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37</Pages>
  <Words>13491</Words>
  <Characters>76900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Рахматулина Фиолида Абубакировна</dc:creator>
  <cp:lastModifiedBy>Рахматулина Фиолида Абубакировна</cp:lastModifiedBy>
  <cp:revision>145</cp:revision>
  <cp:lastPrinted>2022-07-13T11:16:00Z</cp:lastPrinted>
  <dcterms:created xsi:type="dcterms:W3CDTF">2022-07-07T06:51:00Z</dcterms:created>
  <dcterms:modified xsi:type="dcterms:W3CDTF">2022-07-14T10:10:00Z</dcterms:modified>
</cp:coreProperties>
</file>