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29" w:rsidRDefault="00866D29" w:rsidP="00866D29">
      <w:pPr>
        <w:jc w:val="center"/>
        <w:rPr>
          <w:sz w:val="28"/>
          <w:szCs w:val="28"/>
        </w:rPr>
      </w:pPr>
      <w:bookmarkStart w:id="0" w:name="_GoBack"/>
      <w:bookmarkEnd w:id="0"/>
    </w:p>
    <w:p w:rsidR="00866D29" w:rsidRDefault="00866D29" w:rsidP="00866D2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866D29" w:rsidRDefault="00866D29" w:rsidP="00866D29">
      <w:pPr>
        <w:jc w:val="both"/>
        <w:rPr>
          <w:sz w:val="28"/>
          <w:szCs w:val="28"/>
        </w:rPr>
      </w:pPr>
    </w:p>
    <w:p w:rsidR="00866D29" w:rsidRDefault="00866D29" w:rsidP="00866D29">
      <w:pPr>
        <w:jc w:val="both"/>
        <w:rPr>
          <w:sz w:val="28"/>
          <w:szCs w:val="28"/>
        </w:rPr>
      </w:pPr>
    </w:p>
    <w:p w:rsidR="00866D29" w:rsidRPr="008D3A2F" w:rsidRDefault="00866D29" w:rsidP="00866D29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Настоящий пр</w:t>
      </w:r>
      <w:r w:rsidR="002404A1">
        <w:rPr>
          <w:sz w:val="28"/>
          <w:szCs w:val="28"/>
        </w:rPr>
        <w:t>авовой акт</w:t>
      </w:r>
      <w:r>
        <w:rPr>
          <w:sz w:val="28"/>
          <w:szCs w:val="28"/>
        </w:rPr>
        <w:t xml:space="preserve"> </w:t>
      </w:r>
      <w:r w:rsidR="002404A1">
        <w:rPr>
          <w:sz w:val="28"/>
          <w:szCs w:val="28"/>
        </w:rPr>
        <w:t>разработан</w:t>
      </w:r>
      <w:r>
        <w:rPr>
          <w:sz w:val="28"/>
          <w:szCs w:val="28"/>
        </w:rPr>
        <w:t xml:space="preserve"> в целях определения механизма осуществления муниципального жилищного контроля на территории города Ханты-Мансийска управлением муниципального контроля Администрации </w:t>
      </w:r>
      <w:r w:rsidRPr="00866D29">
        <w:rPr>
          <w:sz w:val="28"/>
          <w:szCs w:val="28"/>
        </w:rPr>
        <w:t>города Ханты-Мансийска в соответствии с Жилищным кодексом РФ, 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статьями 5</w:t>
      </w:r>
      <w:r>
        <w:rPr>
          <w:sz w:val="28"/>
          <w:szCs w:val="28"/>
        </w:rPr>
        <w:t>5</w:t>
      </w:r>
      <w:r w:rsidRPr="00866D29">
        <w:rPr>
          <w:sz w:val="28"/>
          <w:szCs w:val="28"/>
        </w:rPr>
        <w:t>, 71 Устава города Ханты-Мансийска</w:t>
      </w:r>
      <w:r>
        <w:rPr>
          <w:sz w:val="28"/>
          <w:szCs w:val="28"/>
        </w:rPr>
        <w:t>.</w:t>
      </w:r>
    </w:p>
    <w:p w:rsidR="00866D29" w:rsidRPr="00866D29" w:rsidRDefault="002404A1" w:rsidP="00866D2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Правовой акт</w:t>
      </w:r>
      <w:r w:rsidR="00866D29" w:rsidRPr="00866D2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способствует</w:t>
      </w:r>
      <w:r w:rsidR="00866D29" w:rsidRPr="00866D29">
        <w:rPr>
          <w:rFonts w:eastAsia="Calibri"/>
          <w:sz w:val="28"/>
          <w:szCs w:val="28"/>
          <w:lang w:eastAsia="en-US"/>
        </w:rPr>
        <w:t xml:space="preserve"> повышению эффективности осуществления муниципального</w:t>
      </w:r>
      <w:r w:rsidR="00866D29">
        <w:rPr>
          <w:rFonts w:eastAsia="Calibri"/>
          <w:sz w:val="28"/>
          <w:szCs w:val="28"/>
          <w:lang w:eastAsia="en-US"/>
        </w:rPr>
        <w:t xml:space="preserve"> жил</w:t>
      </w:r>
      <w:r w:rsidR="00866D29" w:rsidRPr="00866D29">
        <w:rPr>
          <w:rFonts w:eastAsia="Calibri"/>
          <w:sz w:val="28"/>
          <w:szCs w:val="28"/>
          <w:lang w:eastAsia="en-US"/>
        </w:rPr>
        <w:t>ищного контроля</w:t>
      </w:r>
      <w:r w:rsidR="00866D29" w:rsidRPr="00866D29">
        <w:t xml:space="preserve"> </w:t>
      </w:r>
      <w:r w:rsidR="00866D29" w:rsidRPr="00866D29">
        <w:rPr>
          <w:rFonts w:eastAsia="Calibri"/>
          <w:sz w:val="28"/>
          <w:szCs w:val="28"/>
          <w:lang w:eastAsia="en-US"/>
        </w:rPr>
        <w:t>на территории города Ханты-Мансийска.</w:t>
      </w:r>
    </w:p>
    <w:p w:rsidR="00866D29" w:rsidRDefault="00866D29" w:rsidP="00866D29">
      <w:pPr>
        <w:jc w:val="both"/>
        <w:rPr>
          <w:sz w:val="28"/>
          <w:szCs w:val="28"/>
        </w:rPr>
      </w:pPr>
    </w:p>
    <w:p w:rsidR="00866D29" w:rsidRDefault="00866D29" w:rsidP="00866D29">
      <w:pPr>
        <w:jc w:val="both"/>
        <w:rPr>
          <w:sz w:val="28"/>
          <w:szCs w:val="28"/>
        </w:rPr>
      </w:pPr>
    </w:p>
    <w:p w:rsidR="00866D29" w:rsidRDefault="00866D29" w:rsidP="00866D29">
      <w:pPr>
        <w:jc w:val="both"/>
        <w:rPr>
          <w:sz w:val="28"/>
          <w:szCs w:val="28"/>
        </w:rPr>
      </w:pPr>
    </w:p>
    <w:p w:rsidR="00866D29" w:rsidRDefault="00866D29" w:rsidP="00866D29">
      <w:pPr>
        <w:jc w:val="both"/>
        <w:rPr>
          <w:sz w:val="28"/>
          <w:szCs w:val="28"/>
        </w:rPr>
      </w:pPr>
    </w:p>
    <w:p w:rsidR="00866D29" w:rsidRDefault="00866D29" w:rsidP="00866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866D29" w:rsidRDefault="00866D29" w:rsidP="00866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контроля </w:t>
      </w:r>
    </w:p>
    <w:p w:rsidR="00866D29" w:rsidRDefault="00866D29" w:rsidP="00866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866D29" w:rsidRPr="00122D26" w:rsidRDefault="00866D29" w:rsidP="00866D29">
      <w:pPr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>
        <w:rPr>
          <w:sz w:val="26"/>
          <w:szCs w:val="26"/>
        </w:rPr>
        <w:tab/>
        <w:t xml:space="preserve">                                                                      </w:t>
      </w:r>
      <w:r>
        <w:rPr>
          <w:sz w:val="28"/>
          <w:szCs w:val="28"/>
        </w:rPr>
        <w:t>В.А. Солодилов</w:t>
      </w:r>
    </w:p>
    <w:p w:rsidR="00866D29" w:rsidRDefault="00866D29" w:rsidP="00866D29"/>
    <w:p w:rsidR="001F2EB5" w:rsidRDefault="001F2EB5"/>
    <w:sectPr w:rsidR="001F2EB5" w:rsidSect="0008630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29"/>
    <w:rsid w:val="00010EB6"/>
    <w:rsid w:val="00016A9E"/>
    <w:rsid w:val="00046C60"/>
    <w:rsid w:val="00053639"/>
    <w:rsid w:val="00063792"/>
    <w:rsid w:val="000914CB"/>
    <w:rsid w:val="00093E8A"/>
    <w:rsid w:val="000A206C"/>
    <w:rsid w:val="000B15EB"/>
    <w:rsid w:val="000B2DF2"/>
    <w:rsid w:val="000D0C99"/>
    <w:rsid w:val="000D6D8D"/>
    <w:rsid w:val="00126A5C"/>
    <w:rsid w:val="001415C4"/>
    <w:rsid w:val="001440F2"/>
    <w:rsid w:val="00154F24"/>
    <w:rsid w:val="001C58D4"/>
    <w:rsid w:val="001F2EB5"/>
    <w:rsid w:val="002007A2"/>
    <w:rsid w:val="00207C9C"/>
    <w:rsid w:val="00215FBE"/>
    <w:rsid w:val="00233DA6"/>
    <w:rsid w:val="002356B9"/>
    <w:rsid w:val="002404A1"/>
    <w:rsid w:val="00246E17"/>
    <w:rsid w:val="00254638"/>
    <w:rsid w:val="002552BF"/>
    <w:rsid w:val="0027556F"/>
    <w:rsid w:val="00281263"/>
    <w:rsid w:val="00293E2B"/>
    <w:rsid w:val="0029736D"/>
    <w:rsid w:val="002B4945"/>
    <w:rsid w:val="002C3523"/>
    <w:rsid w:val="002D7C5E"/>
    <w:rsid w:val="003109DB"/>
    <w:rsid w:val="00320251"/>
    <w:rsid w:val="00320510"/>
    <w:rsid w:val="0035579E"/>
    <w:rsid w:val="003678C8"/>
    <w:rsid w:val="003A0BFD"/>
    <w:rsid w:val="003A27A8"/>
    <w:rsid w:val="003B4A00"/>
    <w:rsid w:val="003C1157"/>
    <w:rsid w:val="003C6675"/>
    <w:rsid w:val="003E1436"/>
    <w:rsid w:val="003E7609"/>
    <w:rsid w:val="003F708C"/>
    <w:rsid w:val="00434B79"/>
    <w:rsid w:val="00453111"/>
    <w:rsid w:val="00456831"/>
    <w:rsid w:val="00487D2A"/>
    <w:rsid w:val="00493EC7"/>
    <w:rsid w:val="004A46AC"/>
    <w:rsid w:val="004B40D0"/>
    <w:rsid w:val="004C43D8"/>
    <w:rsid w:val="004D3FE7"/>
    <w:rsid w:val="004D50F2"/>
    <w:rsid w:val="0050369A"/>
    <w:rsid w:val="0050546D"/>
    <w:rsid w:val="00510AAC"/>
    <w:rsid w:val="00551E9B"/>
    <w:rsid w:val="00583129"/>
    <w:rsid w:val="005A0F0A"/>
    <w:rsid w:val="005A13E4"/>
    <w:rsid w:val="005A51AB"/>
    <w:rsid w:val="005B65C0"/>
    <w:rsid w:val="005E2CFB"/>
    <w:rsid w:val="005F55CB"/>
    <w:rsid w:val="00621D8B"/>
    <w:rsid w:val="0066192A"/>
    <w:rsid w:val="00661F55"/>
    <w:rsid w:val="006874AD"/>
    <w:rsid w:val="00692693"/>
    <w:rsid w:val="006A4562"/>
    <w:rsid w:val="006B040E"/>
    <w:rsid w:val="006F2618"/>
    <w:rsid w:val="007004CD"/>
    <w:rsid w:val="007401BC"/>
    <w:rsid w:val="00746748"/>
    <w:rsid w:val="0075050B"/>
    <w:rsid w:val="00750C0D"/>
    <w:rsid w:val="0075494D"/>
    <w:rsid w:val="00755646"/>
    <w:rsid w:val="00764B2D"/>
    <w:rsid w:val="00783B21"/>
    <w:rsid w:val="00794C5C"/>
    <w:rsid w:val="007A2D82"/>
    <w:rsid w:val="007B0E3C"/>
    <w:rsid w:val="007B12FA"/>
    <w:rsid w:val="007B2091"/>
    <w:rsid w:val="007D2062"/>
    <w:rsid w:val="007E672B"/>
    <w:rsid w:val="007F1DA9"/>
    <w:rsid w:val="00804FDE"/>
    <w:rsid w:val="00814A9F"/>
    <w:rsid w:val="008228DE"/>
    <w:rsid w:val="0082317B"/>
    <w:rsid w:val="00823FC4"/>
    <w:rsid w:val="00866D29"/>
    <w:rsid w:val="00870C5B"/>
    <w:rsid w:val="00880700"/>
    <w:rsid w:val="0088213E"/>
    <w:rsid w:val="00897708"/>
    <w:rsid w:val="008C612F"/>
    <w:rsid w:val="008D22BB"/>
    <w:rsid w:val="008E5415"/>
    <w:rsid w:val="00901A89"/>
    <w:rsid w:val="00953777"/>
    <w:rsid w:val="009667DF"/>
    <w:rsid w:val="00974256"/>
    <w:rsid w:val="00992C14"/>
    <w:rsid w:val="009C280D"/>
    <w:rsid w:val="009C3436"/>
    <w:rsid w:val="009C75E4"/>
    <w:rsid w:val="009D3AA4"/>
    <w:rsid w:val="009D735D"/>
    <w:rsid w:val="009F1206"/>
    <w:rsid w:val="009F5EEB"/>
    <w:rsid w:val="00A1154F"/>
    <w:rsid w:val="00A13C46"/>
    <w:rsid w:val="00A4798F"/>
    <w:rsid w:val="00A62FA8"/>
    <w:rsid w:val="00A90C98"/>
    <w:rsid w:val="00AA1798"/>
    <w:rsid w:val="00AB065D"/>
    <w:rsid w:val="00AC4237"/>
    <w:rsid w:val="00AC74C2"/>
    <w:rsid w:val="00AC75DA"/>
    <w:rsid w:val="00AD19A9"/>
    <w:rsid w:val="00AE3D6B"/>
    <w:rsid w:val="00AF3F31"/>
    <w:rsid w:val="00AF694B"/>
    <w:rsid w:val="00B02886"/>
    <w:rsid w:val="00B04731"/>
    <w:rsid w:val="00B21C0C"/>
    <w:rsid w:val="00B225C5"/>
    <w:rsid w:val="00B262E9"/>
    <w:rsid w:val="00B355BE"/>
    <w:rsid w:val="00B35A24"/>
    <w:rsid w:val="00B5463A"/>
    <w:rsid w:val="00B64BE4"/>
    <w:rsid w:val="00B75ED6"/>
    <w:rsid w:val="00B92456"/>
    <w:rsid w:val="00BC175A"/>
    <w:rsid w:val="00BD6192"/>
    <w:rsid w:val="00BE30C8"/>
    <w:rsid w:val="00BF35DC"/>
    <w:rsid w:val="00C3051E"/>
    <w:rsid w:val="00C3175F"/>
    <w:rsid w:val="00C450B7"/>
    <w:rsid w:val="00C45D54"/>
    <w:rsid w:val="00C46F33"/>
    <w:rsid w:val="00C50F68"/>
    <w:rsid w:val="00C64F78"/>
    <w:rsid w:val="00C65550"/>
    <w:rsid w:val="00C96399"/>
    <w:rsid w:val="00CA6030"/>
    <w:rsid w:val="00CB3B0F"/>
    <w:rsid w:val="00CE3F4D"/>
    <w:rsid w:val="00CE568C"/>
    <w:rsid w:val="00CE7007"/>
    <w:rsid w:val="00CF0DCF"/>
    <w:rsid w:val="00CF41C3"/>
    <w:rsid w:val="00D15220"/>
    <w:rsid w:val="00D16D12"/>
    <w:rsid w:val="00D24491"/>
    <w:rsid w:val="00D720F0"/>
    <w:rsid w:val="00DD5DB2"/>
    <w:rsid w:val="00DD60FA"/>
    <w:rsid w:val="00E14436"/>
    <w:rsid w:val="00E30999"/>
    <w:rsid w:val="00E40D66"/>
    <w:rsid w:val="00E53D83"/>
    <w:rsid w:val="00E6389C"/>
    <w:rsid w:val="00E6529F"/>
    <w:rsid w:val="00E670E0"/>
    <w:rsid w:val="00E728BB"/>
    <w:rsid w:val="00E77DD8"/>
    <w:rsid w:val="00E96E28"/>
    <w:rsid w:val="00E97C70"/>
    <w:rsid w:val="00EA3240"/>
    <w:rsid w:val="00EC4FF0"/>
    <w:rsid w:val="00F13891"/>
    <w:rsid w:val="00F2335E"/>
    <w:rsid w:val="00F321D1"/>
    <w:rsid w:val="00F57F1E"/>
    <w:rsid w:val="00F611C3"/>
    <w:rsid w:val="00F7632D"/>
    <w:rsid w:val="00F86259"/>
    <w:rsid w:val="00F91599"/>
    <w:rsid w:val="00FA4350"/>
    <w:rsid w:val="00FB241E"/>
    <w:rsid w:val="00FF46F5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Иващенко Сергей Васильевич</cp:lastModifiedBy>
  <cp:revision>2</cp:revision>
  <dcterms:created xsi:type="dcterms:W3CDTF">2017-07-14T09:58:00Z</dcterms:created>
  <dcterms:modified xsi:type="dcterms:W3CDTF">2017-07-14T09:58:00Z</dcterms:modified>
</cp:coreProperties>
</file>