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99" w:rsidRDefault="00167BA6" w:rsidP="00750F9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2pt;margin-top:-17.15pt;width:35.55pt;height:40.6pt;z-index:251658240">
            <v:imagedata r:id="rId6" o:title=""/>
            <w10:wrap type="square" side="left"/>
          </v:shape>
          <o:OLEObject Type="Embed" ProgID="MSPhotoEd.3" ShapeID="_x0000_s1026" DrawAspect="Content" ObjectID="_1573021035" r:id="rId7"/>
        </w:pict>
      </w:r>
    </w:p>
    <w:p w:rsidR="00167BA6" w:rsidRDefault="00167BA6" w:rsidP="00750F99">
      <w:pPr>
        <w:jc w:val="center"/>
        <w:rPr>
          <w:b/>
          <w:sz w:val="28"/>
        </w:rPr>
      </w:pPr>
    </w:p>
    <w:p w:rsidR="00750F99" w:rsidRDefault="00750F99" w:rsidP="00750F9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ГОРОДА ХАНТЫ-МАНСИЙСКА</w:t>
      </w: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750F99" w:rsidRDefault="00750F99" w:rsidP="00750F99">
      <w:pPr>
        <w:jc w:val="center"/>
        <w:rPr>
          <w:b/>
          <w:sz w:val="28"/>
        </w:rPr>
      </w:pP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50F99" w:rsidRDefault="00750F99" w:rsidP="00750F99">
      <w:pPr>
        <w:ind w:left="284" w:firstLine="964"/>
        <w:jc w:val="both"/>
        <w:rPr>
          <w:sz w:val="28"/>
        </w:rPr>
      </w:pPr>
    </w:p>
    <w:p w:rsidR="00AF549F" w:rsidRDefault="00AF549F" w:rsidP="00AF549F">
      <w:pPr>
        <w:jc w:val="both"/>
        <w:rPr>
          <w:sz w:val="28"/>
        </w:rPr>
      </w:pPr>
      <w:r>
        <w:rPr>
          <w:sz w:val="28"/>
        </w:rPr>
        <w:t xml:space="preserve">от </w:t>
      </w:r>
      <w:r w:rsidR="00167BA6">
        <w:rPr>
          <w:sz w:val="28"/>
        </w:rPr>
        <w:t>15.03.</w:t>
      </w:r>
      <w:r>
        <w:rPr>
          <w:sz w:val="28"/>
        </w:rPr>
        <w:t xml:space="preserve">2017                                                                          </w:t>
      </w:r>
      <w:r w:rsidR="00167BA6">
        <w:rPr>
          <w:sz w:val="28"/>
        </w:rPr>
        <w:t xml:space="preserve">                        </w:t>
      </w:r>
      <w:r>
        <w:rPr>
          <w:sz w:val="28"/>
        </w:rPr>
        <w:t xml:space="preserve">  №</w:t>
      </w:r>
      <w:r w:rsidR="00167BA6">
        <w:rPr>
          <w:sz w:val="28"/>
        </w:rPr>
        <w:t>34-р</w:t>
      </w:r>
    </w:p>
    <w:p w:rsidR="00750F99" w:rsidRDefault="00750F99" w:rsidP="00750F99">
      <w:pPr>
        <w:ind w:firstLine="709"/>
        <w:jc w:val="both"/>
        <w:rPr>
          <w:sz w:val="28"/>
        </w:rPr>
      </w:pP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19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39119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91197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391197">
        <w:rPr>
          <w:sz w:val="28"/>
          <w:szCs w:val="28"/>
        </w:rPr>
        <w:t>293</w:t>
      </w:r>
      <w:r>
        <w:rPr>
          <w:sz w:val="28"/>
          <w:szCs w:val="28"/>
        </w:rPr>
        <w:t xml:space="preserve">-р «Об утверждении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управлении культуры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Ханты-Мансийска»</w:t>
      </w:r>
    </w:p>
    <w:p w:rsidR="00750F99" w:rsidRDefault="00750F99" w:rsidP="00750F99">
      <w:pPr>
        <w:rPr>
          <w:sz w:val="24"/>
          <w:szCs w:val="24"/>
        </w:rPr>
      </w:pPr>
    </w:p>
    <w:p w:rsidR="00750F99" w:rsidRDefault="00750F99" w:rsidP="00750F99">
      <w:pPr>
        <w:rPr>
          <w:sz w:val="24"/>
          <w:szCs w:val="24"/>
        </w:rPr>
      </w:pPr>
    </w:p>
    <w:p w:rsidR="00AF549F" w:rsidRDefault="00967069" w:rsidP="009670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C6717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с вступлением в силу распоряжения Правительства Ханты-Мансийского автономного округа</w:t>
      </w:r>
      <w:r w:rsidR="00AF54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549F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30</w:t>
      </w:r>
      <w:r w:rsidR="00AF549F">
        <w:rPr>
          <w:sz w:val="28"/>
          <w:szCs w:val="28"/>
        </w:rPr>
        <w:t>.12.</w:t>
      </w:r>
      <w:r>
        <w:rPr>
          <w:sz w:val="28"/>
          <w:szCs w:val="28"/>
        </w:rPr>
        <w:t>2016 года №759-рп «О мерах по развитию нормативной правовой базы Ханты-Мансийского автономного округа</w:t>
      </w:r>
      <w:r w:rsidR="00AF54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549F">
        <w:rPr>
          <w:sz w:val="28"/>
          <w:szCs w:val="28"/>
        </w:rPr>
        <w:t xml:space="preserve"> </w:t>
      </w:r>
      <w:r>
        <w:rPr>
          <w:sz w:val="28"/>
          <w:szCs w:val="28"/>
        </w:rPr>
        <w:t>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</w:t>
      </w:r>
      <w:r w:rsidR="001F5C9A">
        <w:rPr>
          <w:sz w:val="28"/>
          <w:szCs w:val="28"/>
        </w:rPr>
        <w:t>, руководствуясь ст</w:t>
      </w:r>
      <w:r w:rsidR="00AF549F">
        <w:rPr>
          <w:sz w:val="28"/>
          <w:szCs w:val="28"/>
        </w:rPr>
        <w:t>атьей</w:t>
      </w:r>
      <w:r w:rsidR="001F5C9A">
        <w:rPr>
          <w:sz w:val="28"/>
          <w:szCs w:val="28"/>
        </w:rPr>
        <w:t xml:space="preserve"> 71 Устава города Ханты-Мансийска</w:t>
      </w:r>
      <w:r w:rsidR="00AF549F">
        <w:rPr>
          <w:sz w:val="28"/>
          <w:szCs w:val="28"/>
        </w:rPr>
        <w:t>:</w:t>
      </w:r>
      <w:proofErr w:type="gramEnd"/>
    </w:p>
    <w:p w:rsidR="001F5C9A" w:rsidRPr="00AF549F" w:rsidRDefault="00167BA6" w:rsidP="00167BA6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49F" w:rsidRPr="00AF549F">
        <w:rPr>
          <w:sz w:val="28"/>
          <w:szCs w:val="28"/>
        </w:rPr>
        <w:t>В</w:t>
      </w:r>
      <w:r w:rsidR="001F5C9A" w:rsidRPr="00AF549F">
        <w:rPr>
          <w:sz w:val="28"/>
          <w:szCs w:val="28"/>
        </w:rPr>
        <w:t xml:space="preserve">нести в распоряжение Администрации города Ханты-Мансийска </w:t>
      </w:r>
      <w:r>
        <w:rPr>
          <w:sz w:val="28"/>
          <w:szCs w:val="28"/>
        </w:rPr>
        <w:t xml:space="preserve">           </w:t>
      </w:r>
      <w:r w:rsidR="001F5C9A" w:rsidRPr="00AF549F">
        <w:rPr>
          <w:sz w:val="28"/>
          <w:szCs w:val="28"/>
        </w:rPr>
        <w:t xml:space="preserve">от </w:t>
      </w:r>
      <w:r w:rsidR="00967069" w:rsidRPr="00AF549F">
        <w:rPr>
          <w:sz w:val="28"/>
          <w:szCs w:val="28"/>
        </w:rPr>
        <w:t>2</w:t>
      </w:r>
      <w:r w:rsidR="001F5C9A" w:rsidRPr="00AF549F">
        <w:rPr>
          <w:sz w:val="28"/>
          <w:szCs w:val="28"/>
        </w:rPr>
        <w:t>6.</w:t>
      </w:r>
      <w:r w:rsidR="00967069" w:rsidRPr="00AF549F">
        <w:rPr>
          <w:sz w:val="28"/>
          <w:szCs w:val="28"/>
        </w:rPr>
        <w:t>12</w:t>
      </w:r>
      <w:r w:rsidR="001F5C9A" w:rsidRPr="00AF549F">
        <w:rPr>
          <w:sz w:val="28"/>
          <w:szCs w:val="28"/>
        </w:rPr>
        <w:t>.201</w:t>
      </w:r>
      <w:r w:rsidR="00967069" w:rsidRPr="00AF549F">
        <w:rPr>
          <w:sz w:val="28"/>
          <w:szCs w:val="28"/>
        </w:rPr>
        <w:t>6 №293</w:t>
      </w:r>
      <w:r w:rsidR="001F5C9A" w:rsidRPr="00AF549F">
        <w:rPr>
          <w:sz w:val="28"/>
          <w:szCs w:val="28"/>
        </w:rPr>
        <w:t>-р «Об утверждении Положения об управлении культуры Администрации города Ханты-Мансийска» (далее - распоряжение) изменения</w:t>
      </w:r>
      <w:r w:rsidR="00AF549F" w:rsidRPr="00AF549F">
        <w:rPr>
          <w:sz w:val="28"/>
          <w:szCs w:val="28"/>
        </w:rPr>
        <w:t xml:space="preserve">, дополнив </w:t>
      </w:r>
      <w:r w:rsidR="00AF549F">
        <w:rPr>
          <w:sz w:val="28"/>
          <w:szCs w:val="28"/>
        </w:rPr>
        <w:t>п</w:t>
      </w:r>
      <w:r w:rsidR="00967069" w:rsidRPr="00AF549F">
        <w:rPr>
          <w:sz w:val="28"/>
          <w:szCs w:val="28"/>
        </w:rPr>
        <w:t>ункт 2.2</w:t>
      </w:r>
      <w:r w:rsidR="001F5C9A" w:rsidRPr="00AF549F">
        <w:rPr>
          <w:sz w:val="28"/>
          <w:szCs w:val="28"/>
        </w:rPr>
        <w:t xml:space="preserve"> </w:t>
      </w:r>
      <w:r w:rsidR="00967069" w:rsidRPr="00AF549F">
        <w:rPr>
          <w:sz w:val="28"/>
          <w:szCs w:val="28"/>
        </w:rPr>
        <w:t>р</w:t>
      </w:r>
      <w:r w:rsidR="001F5C9A" w:rsidRPr="00AF549F">
        <w:rPr>
          <w:sz w:val="28"/>
          <w:szCs w:val="28"/>
        </w:rPr>
        <w:t>аздел</w:t>
      </w:r>
      <w:r w:rsidR="00967069" w:rsidRPr="00AF549F">
        <w:rPr>
          <w:sz w:val="28"/>
          <w:szCs w:val="28"/>
        </w:rPr>
        <w:t>а</w:t>
      </w:r>
      <w:r w:rsidR="001F5C9A" w:rsidRPr="00AF549F">
        <w:rPr>
          <w:sz w:val="28"/>
          <w:szCs w:val="28"/>
        </w:rPr>
        <w:t xml:space="preserve"> </w:t>
      </w:r>
      <w:r w:rsidR="00967069" w:rsidRPr="00AF549F">
        <w:rPr>
          <w:sz w:val="28"/>
          <w:szCs w:val="28"/>
        </w:rPr>
        <w:t>2</w:t>
      </w:r>
      <w:r w:rsidR="001F5C9A" w:rsidRPr="00AF549F">
        <w:rPr>
          <w:sz w:val="28"/>
          <w:szCs w:val="28"/>
        </w:rPr>
        <w:t xml:space="preserve"> приложения к распоряжению дополнить </w:t>
      </w:r>
      <w:r w:rsidR="00967069" w:rsidRPr="00AF549F">
        <w:rPr>
          <w:sz w:val="28"/>
          <w:szCs w:val="28"/>
        </w:rPr>
        <w:t>под</w:t>
      </w:r>
      <w:r w:rsidR="001F5C9A" w:rsidRPr="00AF549F">
        <w:rPr>
          <w:sz w:val="28"/>
          <w:szCs w:val="28"/>
        </w:rPr>
        <w:t xml:space="preserve">пунктом </w:t>
      </w:r>
      <w:r w:rsidR="00967069" w:rsidRPr="00AF549F">
        <w:rPr>
          <w:sz w:val="28"/>
          <w:szCs w:val="28"/>
        </w:rPr>
        <w:t>2.2.27</w:t>
      </w:r>
      <w:r w:rsidR="001B2F40" w:rsidRPr="00AF549F">
        <w:rPr>
          <w:sz w:val="28"/>
          <w:szCs w:val="28"/>
        </w:rPr>
        <w:t>.</w:t>
      </w:r>
      <w:r w:rsidR="001F5C9A" w:rsidRPr="00AF549F">
        <w:rPr>
          <w:sz w:val="28"/>
          <w:szCs w:val="28"/>
        </w:rPr>
        <w:t xml:space="preserve"> следующего содержания:</w:t>
      </w:r>
    </w:p>
    <w:p w:rsidR="00967069" w:rsidRDefault="00967069" w:rsidP="0016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«2.2.27.Обеспечивает контроль за соблюдением требований безопасности в подведомственных учреждениях культуры при перевозке автотранспортом организованных групп детей к месту проведения фестивалей, конкурсов, других массовых мероприятий</w:t>
      </w:r>
      <w:proofErr w:type="gramStart"/>
      <w:r w:rsidR="00AF549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F549F" w:rsidRPr="00AF549F" w:rsidRDefault="00167BA6" w:rsidP="00167BA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F549F">
        <w:rPr>
          <w:sz w:val="28"/>
          <w:szCs w:val="28"/>
        </w:rPr>
        <w:t>Разместить</w:t>
      </w:r>
      <w:proofErr w:type="gramEnd"/>
      <w:r w:rsidR="00AF549F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>О</w:t>
      </w:r>
      <w:r w:rsidR="00AF549F">
        <w:rPr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в сети </w:t>
      </w:r>
      <w:r>
        <w:rPr>
          <w:sz w:val="28"/>
          <w:szCs w:val="28"/>
        </w:rPr>
        <w:t>И</w:t>
      </w:r>
      <w:r w:rsidR="00AF549F">
        <w:rPr>
          <w:sz w:val="28"/>
          <w:szCs w:val="28"/>
        </w:rPr>
        <w:t xml:space="preserve">нтернет. </w:t>
      </w:r>
    </w:p>
    <w:p w:rsidR="0087631B" w:rsidRDefault="0087631B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C9A" w:rsidRPr="00AF116B" w:rsidRDefault="00AF116B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C9A" w:rsidRDefault="001F5C9A" w:rsidP="00750F99">
      <w:pPr>
        <w:jc w:val="both"/>
        <w:rPr>
          <w:sz w:val="28"/>
          <w:szCs w:val="28"/>
        </w:rPr>
      </w:pPr>
    </w:p>
    <w:p w:rsidR="00750F99" w:rsidRDefault="00750F99" w:rsidP="00750F99">
      <w:pPr>
        <w:rPr>
          <w:sz w:val="28"/>
          <w:szCs w:val="28"/>
        </w:rPr>
      </w:pPr>
    </w:p>
    <w:p w:rsidR="00167BA6" w:rsidRDefault="00167BA6" w:rsidP="00750F99">
      <w:pPr>
        <w:tabs>
          <w:tab w:val="left" w:pos="8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0F99">
        <w:rPr>
          <w:sz w:val="28"/>
          <w:szCs w:val="28"/>
        </w:rPr>
        <w:t>лав</w:t>
      </w:r>
      <w:r w:rsidR="001F5C9A">
        <w:rPr>
          <w:sz w:val="28"/>
          <w:szCs w:val="28"/>
        </w:rPr>
        <w:t>а</w:t>
      </w:r>
      <w:r w:rsidR="00750F99">
        <w:rPr>
          <w:sz w:val="28"/>
          <w:szCs w:val="28"/>
        </w:rPr>
        <w:t xml:space="preserve"> города </w:t>
      </w:r>
    </w:p>
    <w:p w:rsidR="007E576E" w:rsidRDefault="00750F99" w:rsidP="00750F99">
      <w:pPr>
        <w:tabs>
          <w:tab w:val="left" w:pos="8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1F5C9A">
        <w:rPr>
          <w:sz w:val="28"/>
          <w:szCs w:val="28"/>
        </w:rPr>
        <w:t xml:space="preserve">                                             </w:t>
      </w:r>
      <w:r w:rsidR="00167BA6">
        <w:rPr>
          <w:sz w:val="28"/>
          <w:szCs w:val="28"/>
        </w:rPr>
        <w:t xml:space="preserve">                       </w:t>
      </w:r>
      <w:r w:rsidR="001F5C9A">
        <w:rPr>
          <w:sz w:val="28"/>
          <w:szCs w:val="28"/>
        </w:rPr>
        <w:t xml:space="preserve">                </w:t>
      </w:r>
      <w:proofErr w:type="spellStart"/>
      <w:r w:rsidR="001F5C9A">
        <w:rPr>
          <w:sz w:val="28"/>
          <w:szCs w:val="28"/>
        </w:rPr>
        <w:t>М.П.Ряшин</w:t>
      </w:r>
      <w:proofErr w:type="spellEnd"/>
      <w:r>
        <w:rPr>
          <w:sz w:val="28"/>
          <w:szCs w:val="28"/>
        </w:rPr>
        <w:t xml:space="preserve">  </w:t>
      </w:r>
    </w:p>
    <w:p w:rsidR="007E576E" w:rsidRDefault="007E576E" w:rsidP="00750F99">
      <w:pPr>
        <w:tabs>
          <w:tab w:val="left" w:pos="8143"/>
        </w:tabs>
        <w:jc w:val="both"/>
        <w:rPr>
          <w:sz w:val="28"/>
          <w:szCs w:val="28"/>
        </w:rPr>
      </w:pPr>
    </w:p>
    <w:p w:rsidR="007E576E" w:rsidRDefault="007E576E" w:rsidP="00750F99">
      <w:pPr>
        <w:tabs>
          <w:tab w:val="left" w:pos="8143"/>
        </w:tabs>
        <w:jc w:val="both"/>
        <w:rPr>
          <w:sz w:val="28"/>
          <w:szCs w:val="28"/>
        </w:rPr>
      </w:pPr>
    </w:p>
    <w:p w:rsidR="00391197" w:rsidRDefault="00391197" w:rsidP="008B797F">
      <w:pPr>
        <w:ind w:right="-143"/>
        <w:jc w:val="right"/>
      </w:pPr>
    </w:p>
    <w:sectPr w:rsidR="00391197" w:rsidSect="007E7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6A2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856A1"/>
    <w:multiLevelType w:val="hybridMultilevel"/>
    <w:tmpl w:val="872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6"/>
    <w:rsid w:val="000821CB"/>
    <w:rsid w:val="00167BA6"/>
    <w:rsid w:val="001B2F40"/>
    <w:rsid w:val="001F5C9A"/>
    <w:rsid w:val="00225CBE"/>
    <w:rsid w:val="0023038D"/>
    <w:rsid w:val="002B5D09"/>
    <w:rsid w:val="00344F68"/>
    <w:rsid w:val="00345386"/>
    <w:rsid w:val="00391197"/>
    <w:rsid w:val="003A6090"/>
    <w:rsid w:val="00477BD6"/>
    <w:rsid w:val="005F192C"/>
    <w:rsid w:val="006B6114"/>
    <w:rsid w:val="00750F99"/>
    <w:rsid w:val="007E576E"/>
    <w:rsid w:val="007E7D95"/>
    <w:rsid w:val="0087631B"/>
    <w:rsid w:val="008B797F"/>
    <w:rsid w:val="008F730B"/>
    <w:rsid w:val="00967069"/>
    <w:rsid w:val="009937B3"/>
    <w:rsid w:val="00A12D61"/>
    <w:rsid w:val="00AD6A82"/>
    <w:rsid w:val="00AF116B"/>
    <w:rsid w:val="00AF549F"/>
    <w:rsid w:val="00DF28FD"/>
    <w:rsid w:val="00EE5CBF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Александровна</dc:creator>
  <cp:keywords/>
  <dc:description/>
  <cp:lastModifiedBy>Усова Елена Александровна</cp:lastModifiedBy>
  <cp:revision>18</cp:revision>
  <cp:lastPrinted>2017-02-07T12:12:00Z</cp:lastPrinted>
  <dcterms:created xsi:type="dcterms:W3CDTF">2016-02-11T10:40:00Z</dcterms:created>
  <dcterms:modified xsi:type="dcterms:W3CDTF">2017-11-24T04:31:00Z</dcterms:modified>
</cp:coreProperties>
</file>