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  <w:bookmarkStart w:id="0" w:name="_GoBack"/>
      <w:bookmarkEnd w:id="0"/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Pr="00C8504F" w:rsidRDefault="00F44BD6" w:rsidP="00474FB2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C8504F">
              <w:rPr>
                <w:sz w:val="28"/>
                <w:szCs w:val="28"/>
                <w:lang w:eastAsia="en-US"/>
              </w:rPr>
              <w:t xml:space="preserve">Перечень вопросов в </w:t>
            </w:r>
            <w:proofErr w:type="gramStart"/>
            <w:r w:rsidRPr="00C8504F">
              <w:rPr>
                <w:sz w:val="28"/>
                <w:szCs w:val="28"/>
                <w:lang w:eastAsia="en-US"/>
              </w:rPr>
              <w:t>рамках</w:t>
            </w:r>
            <w:proofErr w:type="gramEnd"/>
            <w:r w:rsidRPr="00C8504F">
              <w:rPr>
                <w:sz w:val="28"/>
                <w:szCs w:val="28"/>
                <w:lang w:eastAsia="en-US"/>
              </w:rPr>
              <w:t xml:space="preserve"> проведения публичного обсуждения постановления Администрации города Ханты-Мансийска </w:t>
            </w:r>
            <w:r w:rsidR="00D80FB6" w:rsidRPr="00C8504F">
              <w:rPr>
                <w:sz w:val="28"/>
                <w:szCs w:val="28"/>
                <w:lang w:eastAsia="en-US"/>
              </w:rPr>
              <w:t xml:space="preserve">«О внесении изменений в постановление Администрации города Ханты-Мансийска от </w:t>
            </w:r>
            <w:r w:rsidR="00C8504F" w:rsidRPr="00C8504F">
              <w:rPr>
                <w:sz w:val="28"/>
                <w:szCs w:val="28"/>
                <w:lang w:eastAsia="en-US"/>
              </w:rPr>
              <w:t>24</w:t>
            </w:r>
            <w:r w:rsidR="00D80FB6" w:rsidRPr="00C8504F">
              <w:rPr>
                <w:sz w:val="28"/>
                <w:szCs w:val="28"/>
                <w:lang w:eastAsia="en-US"/>
              </w:rPr>
              <w:t>.0</w:t>
            </w:r>
            <w:r w:rsidR="00C8504F" w:rsidRPr="00C8504F">
              <w:rPr>
                <w:sz w:val="28"/>
                <w:szCs w:val="28"/>
                <w:lang w:eastAsia="en-US"/>
              </w:rPr>
              <w:t>5</w:t>
            </w:r>
            <w:r w:rsidR="00D80FB6" w:rsidRPr="00C8504F">
              <w:rPr>
                <w:sz w:val="28"/>
                <w:szCs w:val="28"/>
                <w:lang w:eastAsia="en-US"/>
              </w:rPr>
              <w:t>.2017 №</w:t>
            </w:r>
            <w:r w:rsidR="00C8504F" w:rsidRPr="00C8504F">
              <w:rPr>
                <w:sz w:val="28"/>
                <w:szCs w:val="28"/>
                <w:lang w:eastAsia="en-US"/>
              </w:rPr>
              <w:t>461</w:t>
            </w:r>
            <w:r w:rsidR="00D80FB6" w:rsidRPr="00C8504F">
              <w:rPr>
                <w:sz w:val="28"/>
                <w:szCs w:val="28"/>
                <w:lang w:eastAsia="en-US"/>
              </w:rPr>
              <w:t xml:space="preserve"> </w:t>
            </w:r>
            <w:r w:rsidR="00C8504F" w:rsidRPr="00C8504F">
              <w:rPr>
                <w:sz w:val="28"/>
                <w:szCs w:val="28"/>
              </w:rPr>
              <w:t xml:space="preserve">«Об утверждении Порядка и условий предоставления финансовой поддержки в форме субсидий субъектам малого и среднего предпринимательства и организациям инфраструктуры поддержки субъектов малого и среднего предпринимательства в городе Ханты-Мансийске» </w:t>
            </w:r>
          </w:p>
          <w:p w:rsidR="00F44BD6" w:rsidRPr="00C8504F" w:rsidRDefault="00F44BD6" w:rsidP="00474FB2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C8504F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323619" w:rsidRPr="00C8504F">
              <w:rPr>
                <w:sz w:val="28"/>
                <w:szCs w:val="28"/>
                <w:lang w:eastAsia="en-US"/>
              </w:rPr>
              <w:t xml:space="preserve"> </w:t>
            </w:r>
            <w:hyperlink r:id="rId6" w:history="1">
              <w:r w:rsidR="008E1E97" w:rsidRPr="00AE6BB5">
                <w:rPr>
                  <w:rStyle w:val="a3"/>
                  <w:sz w:val="28"/>
                  <w:szCs w:val="28"/>
                  <w:lang w:val="en-US" w:eastAsia="en-US"/>
                </w:rPr>
                <w:t>korolevaSL</w:t>
              </w:r>
              <w:r w:rsidR="008E1E97" w:rsidRPr="00AE6BB5">
                <w:rPr>
                  <w:rStyle w:val="a3"/>
                  <w:sz w:val="28"/>
                  <w:szCs w:val="28"/>
                  <w:lang w:eastAsia="en-US"/>
                </w:rPr>
                <w:t>@admhmansy.ru</w:t>
              </w:r>
            </w:hyperlink>
            <w:r w:rsidR="00323619" w:rsidRPr="00C8504F">
              <w:rPr>
                <w:sz w:val="28"/>
                <w:szCs w:val="28"/>
                <w:lang w:eastAsia="en-US"/>
              </w:rPr>
              <w:t xml:space="preserve"> </w:t>
            </w:r>
            <w:r w:rsidRPr="00C8504F">
              <w:rPr>
                <w:sz w:val="28"/>
                <w:szCs w:val="28"/>
                <w:lang w:eastAsia="en-US"/>
              </w:rPr>
              <w:t xml:space="preserve">не позднее </w:t>
            </w:r>
            <w:r w:rsidR="00C8504F">
              <w:rPr>
                <w:sz w:val="28"/>
                <w:szCs w:val="28"/>
                <w:lang w:eastAsia="en-US"/>
              </w:rPr>
              <w:t>02</w:t>
            </w:r>
            <w:r w:rsidR="007B4EA1" w:rsidRPr="00C8504F">
              <w:rPr>
                <w:sz w:val="28"/>
                <w:szCs w:val="28"/>
                <w:lang w:eastAsia="en-US"/>
              </w:rPr>
              <w:t xml:space="preserve"> </w:t>
            </w:r>
            <w:r w:rsidR="00C8504F">
              <w:rPr>
                <w:sz w:val="28"/>
                <w:szCs w:val="28"/>
                <w:lang w:eastAsia="en-US"/>
              </w:rPr>
              <w:t>декабря</w:t>
            </w:r>
            <w:r w:rsidR="00323619" w:rsidRPr="00C8504F">
              <w:rPr>
                <w:sz w:val="28"/>
                <w:szCs w:val="28"/>
                <w:lang w:eastAsia="en-US"/>
              </w:rPr>
              <w:t xml:space="preserve"> 2</w:t>
            </w:r>
            <w:r w:rsidRPr="00C8504F">
              <w:rPr>
                <w:sz w:val="28"/>
                <w:szCs w:val="28"/>
                <w:lang w:eastAsia="en-US"/>
              </w:rPr>
              <w:t>01</w:t>
            </w:r>
            <w:r w:rsidR="00C36918" w:rsidRPr="00C8504F">
              <w:rPr>
                <w:sz w:val="28"/>
                <w:szCs w:val="28"/>
                <w:lang w:eastAsia="en-US"/>
              </w:rPr>
              <w:t>7</w:t>
            </w:r>
            <w:r w:rsidRPr="00C8504F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Pr="00C8504F" w:rsidRDefault="00F44BD6" w:rsidP="00474FB2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C8504F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C8504F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___________________________________________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__________________________________________</w:t>
      </w:r>
    </w:p>
    <w:p w:rsidR="00F44BD6" w:rsidRDefault="00F44BD6" w:rsidP="00F44BD6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>
              <w:rPr>
                <w:i/>
                <w:strike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 нормативного правового акта?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F44BD6" w:rsidTr="00D12F63">
        <w:trPr>
          <w:trHeight w:val="22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8E1E97"/>
    <w:sectPr w:rsidR="0056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D6"/>
    <w:rsid w:val="002B3870"/>
    <w:rsid w:val="002F57C0"/>
    <w:rsid w:val="00323619"/>
    <w:rsid w:val="00474FB2"/>
    <w:rsid w:val="00696E46"/>
    <w:rsid w:val="006D6D8E"/>
    <w:rsid w:val="00707301"/>
    <w:rsid w:val="007B4EA1"/>
    <w:rsid w:val="008E1E97"/>
    <w:rsid w:val="00C36918"/>
    <w:rsid w:val="00C8504F"/>
    <w:rsid w:val="00CE2919"/>
    <w:rsid w:val="00D80FB6"/>
    <w:rsid w:val="00E251E6"/>
    <w:rsid w:val="00F4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olevaSL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Богданова Олеся Александровна</cp:lastModifiedBy>
  <cp:revision>11</cp:revision>
  <dcterms:created xsi:type="dcterms:W3CDTF">2016-05-06T05:29:00Z</dcterms:created>
  <dcterms:modified xsi:type="dcterms:W3CDTF">2017-11-13T09:03:00Z</dcterms:modified>
</cp:coreProperties>
</file>