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56076"/>
    <w:bookmarkStart w:id="1" w:name="_Toc66799233"/>
    <w:bookmarkStart w:id="2" w:name="_Toc508869948"/>
    <w:bookmarkStart w:id="3" w:name="_Toc509924552"/>
    <w:bookmarkStart w:id="4" w:name="_Toc3795539"/>
    <w:bookmarkStart w:id="5" w:name="_Toc4056101"/>
    <w:p w:rsidR="00BE6D84" w:rsidRPr="00D92B40" w:rsidRDefault="00497456" w:rsidP="00DF0A12">
      <w:pPr>
        <w:widowControl w:val="0"/>
        <w:spacing w:after="0"/>
        <w:ind w:right="424" w:firstLine="709"/>
        <w:jc w:val="both"/>
        <w:rPr>
          <w:rFonts w:eastAsia="Times New Roman"/>
          <w:color w:val="000000"/>
          <w:sz w:val="28"/>
          <w:szCs w:val="28"/>
          <w:highlight w:val="yellow"/>
        </w:rPr>
      </w:pPr>
      <w:r w:rsidRPr="00D92B40">
        <w:rPr>
          <w:rFonts w:eastAsia="Times New Roman"/>
          <w:noProof/>
          <w:color w:val="000000"/>
          <w:sz w:val="28"/>
          <w:szCs w:val="28"/>
          <w:highlight w:val="yellow"/>
        </w:rPr>
        <mc:AlternateContent>
          <mc:Choice Requires="wps">
            <w:drawing>
              <wp:anchor distT="45720" distB="45720" distL="114300" distR="114300" simplePos="0" relativeHeight="251667456" behindDoc="0" locked="0" layoutInCell="1" allowOverlap="1" wp14:anchorId="0F8CD008" wp14:editId="28156CB8">
                <wp:simplePos x="0" y="0"/>
                <wp:positionH relativeFrom="column">
                  <wp:posOffset>1580231</wp:posOffset>
                </wp:positionH>
                <wp:positionV relativeFrom="paragraph">
                  <wp:posOffset>8094856</wp:posOffset>
                </wp:positionV>
                <wp:extent cx="2152650" cy="545465"/>
                <wp:effectExtent l="0" t="0" r="0" b="0"/>
                <wp:wrapSquare wrapText="bothSides"/>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5465"/>
                        </a:xfrm>
                        <a:prstGeom prst="rect">
                          <a:avLst/>
                        </a:prstGeom>
                        <a:noFill/>
                        <a:ln w="9525">
                          <a:noFill/>
                          <a:miter lim="800000"/>
                          <a:headEnd/>
                          <a:tailEnd/>
                        </a:ln>
                      </wps:spPr>
                      <wps:txbx>
                        <w:txbxContent>
                          <w:p w:rsidR="002F205F" w:rsidRPr="00651CF8" w:rsidRDefault="002F205F" w:rsidP="00651CF8">
                            <w:pPr>
                              <w:jc w:val="both"/>
                              <w:rPr>
                                <w:b/>
                                <w:sz w:val="52"/>
                                <w:szCs w:val="52"/>
                              </w:rPr>
                            </w:pPr>
                            <w:r w:rsidRPr="00651CF8">
                              <w:rPr>
                                <w:b/>
                                <w:color w:val="FFFFFF" w:themeColor="background1"/>
                                <w:sz w:val="52"/>
                                <w:szCs w:val="52"/>
                              </w:rPr>
                              <w:t>ЗА 202</w:t>
                            </w:r>
                            <w:r>
                              <w:rPr>
                                <w:b/>
                                <w:color w:val="FFFFFF" w:themeColor="background1"/>
                                <w:sz w:val="52"/>
                                <w:szCs w:val="52"/>
                              </w:rPr>
                              <w:t>4</w:t>
                            </w:r>
                            <w:r w:rsidRPr="00651CF8">
                              <w:rPr>
                                <w:b/>
                                <w:color w:val="FFFFFF" w:themeColor="background1"/>
                                <w:sz w:val="52"/>
                                <w:szCs w:val="52"/>
                              </w:rPr>
                              <w:t xml:space="preserve"> ГОД</w:t>
                            </w:r>
                          </w:p>
                          <w:p w:rsidR="002F205F" w:rsidRDefault="002F205F" w:rsidP="00651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CD008" id="_x0000_t202" coordsize="21600,21600" o:spt="202" path="m,l,21600r21600,l21600,xe">
                <v:stroke joinstyle="miter"/>
                <v:path gradientshapeok="t" o:connecttype="rect"/>
              </v:shapetype>
              <v:shape id="Надпись 2" o:spid="_x0000_s1026" type="#_x0000_t202" style="position:absolute;left:0;text-align:left;margin-left:124.45pt;margin-top:637.4pt;width:169.5pt;height:4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pjIwIAAPoDAAAOAAAAZHJzL2Uyb0RvYy54bWysU82O0zAQviPxDpbvNG1Iym7UdLXssghp&#10;+ZEWHsB1nMbC9hjbbbLcuPMKvAMHDtx4he4bMXa63QpuiBwsOzPzzXyfPy/OBq3IVjgvwdR0NplS&#10;IgyHRpp1TT+8v3pyQokPzDRMgRE1vRWeni0fP1r0thI5dKAa4QiCGF/1tqZdCLbKMs87oZmfgBUG&#10;gy04zQIe3TprHOsRXassn07nWQ+usQ648B7/Xo5Bukz4bSt4eNu2XgSiaoqzhbS6tK7imi0XrFo7&#10;ZjvJ92Owf5hCM2mw6QHqkgVGNk7+BaUld+ChDRMOOoO2lVwkDshmNv2DzU3HrEhcUBxvDzL5/wfL&#10;32zfOSKbmhblU0oM03hJu2+777sfu1+7n3df7r6SPKrUW19h8o3F9DA8hwFvOzH29hr4R08MXHTM&#10;rMW5c9B3gjU45SxWZkelI46PIKv+NTTYjG0CJKChdTpKiKIQRMfbuj3ckBgC4fgzn5X5vMQQx1hZ&#10;lMW8TC1YdV9tnQ8vBWgSNzV16ICEzrbXPsRpWHWfEpsZuJJKJRcoQ/qanpZ5mQqOIloGNKmSuqYn&#10;0/iNtokkX5gmFQcm1bjHBsrsWUeiI+UwrAZMjFKsoLlF/g5GM+LjwU0H7jMlPRqxpv7ThjlBiXpl&#10;UMPTWVFE56ZDUT7L8eCOI6vjCDMcoWoaKBm3FyG5feR6jlq3MsnwMMl+VjRYUmf/GKKDj88p6+HJ&#10;Ln8DAAD//wMAUEsDBBQABgAIAAAAIQBdJ0mo3wAAAA0BAAAPAAAAZHJzL2Rvd25yZXYueG1sTI/B&#10;TsMwEETvSPyDtUjcqE1ImzTEqRCIK4hCK3Fz420SEa+j2G3C37Oc4LgzT7Mz5WZ2vTjjGDpPGm4X&#10;CgRS7W1HjYaP9+ebHESIhqzpPaGGbwywqS4vSlNYP9EbnrexERxCoTAa2hiHQspQt+hMWPgBib2j&#10;H52JfI6NtKOZONz1MlFqJZ3piD+0ZsDHFuuv7clp2L0cP/epem2e3HKY/KwkubXU+vpqfrgHEXGO&#10;fzD81ufqUHGngz+RDaLXkKT5mlE2kizlEYws84ylA0t3K5WBrEr5f0X1AwAA//8DAFBLAQItABQA&#10;BgAIAAAAIQC2gziS/gAAAOEBAAATAAAAAAAAAAAAAAAAAAAAAABbQ29udGVudF9UeXBlc10ueG1s&#10;UEsBAi0AFAAGAAgAAAAhADj9If/WAAAAlAEAAAsAAAAAAAAAAAAAAAAALwEAAF9yZWxzLy5yZWxz&#10;UEsBAi0AFAAGAAgAAAAhAG9JWmMjAgAA+gMAAA4AAAAAAAAAAAAAAAAALgIAAGRycy9lMm9Eb2Mu&#10;eG1sUEsBAi0AFAAGAAgAAAAhAF0nSajfAAAADQEAAA8AAAAAAAAAAAAAAAAAfQQAAGRycy9kb3du&#10;cmV2LnhtbFBLBQYAAAAABAAEAPMAAACJBQAAAAA=&#10;" filled="f" stroked="f">
                <v:textbox>
                  <w:txbxContent>
                    <w:p w:rsidR="002F205F" w:rsidRPr="00651CF8" w:rsidRDefault="002F205F" w:rsidP="00651CF8">
                      <w:pPr>
                        <w:jc w:val="both"/>
                        <w:rPr>
                          <w:b/>
                          <w:sz w:val="52"/>
                          <w:szCs w:val="52"/>
                        </w:rPr>
                      </w:pPr>
                      <w:r w:rsidRPr="00651CF8">
                        <w:rPr>
                          <w:b/>
                          <w:color w:val="FFFFFF" w:themeColor="background1"/>
                          <w:sz w:val="52"/>
                          <w:szCs w:val="52"/>
                        </w:rPr>
                        <w:t>ЗА 202</w:t>
                      </w:r>
                      <w:r>
                        <w:rPr>
                          <w:b/>
                          <w:color w:val="FFFFFF" w:themeColor="background1"/>
                          <w:sz w:val="52"/>
                          <w:szCs w:val="52"/>
                        </w:rPr>
                        <w:t>4</w:t>
                      </w:r>
                      <w:r w:rsidRPr="00651CF8">
                        <w:rPr>
                          <w:b/>
                          <w:color w:val="FFFFFF" w:themeColor="background1"/>
                          <w:sz w:val="52"/>
                          <w:szCs w:val="52"/>
                        </w:rPr>
                        <w:t xml:space="preserve"> ГОД</w:t>
                      </w:r>
                    </w:p>
                    <w:p w:rsidR="002F205F" w:rsidRDefault="002F205F" w:rsidP="00651CF8"/>
                  </w:txbxContent>
                </v:textbox>
                <w10:wrap type="square"/>
              </v:shape>
            </w:pict>
          </mc:Fallback>
        </mc:AlternateContent>
      </w:r>
      <w:r w:rsidRPr="00D92B40">
        <w:rPr>
          <w:rFonts w:eastAsia="Times New Roman"/>
          <w:noProof/>
          <w:color w:val="000000"/>
          <w:sz w:val="28"/>
          <w:szCs w:val="28"/>
          <w:highlight w:val="yellow"/>
        </w:rPr>
        <mc:AlternateContent>
          <mc:Choice Requires="wps">
            <w:drawing>
              <wp:anchor distT="45720" distB="45720" distL="114300" distR="114300" simplePos="0" relativeHeight="251669504" behindDoc="0" locked="0" layoutInCell="1" allowOverlap="1" wp14:anchorId="1CE7B8FC" wp14:editId="00B053AC">
                <wp:simplePos x="0" y="0"/>
                <wp:positionH relativeFrom="column">
                  <wp:posOffset>311785</wp:posOffset>
                </wp:positionH>
                <wp:positionV relativeFrom="paragraph">
                  <wp:posOffset>426246</wp:posOffset>
                </wp:positionV>
                <wp:extent cx="4885690" cy="545465"/>
                <wp:effectExtent l="0" t="0" r="0" b="0"/>
                <wp:wrapSquare wrapText="bothSides"/>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545465"/>
                        </a:xfrm>
                        <a:prstGeom prst="rect">
                          <a:avLst/>
                        </a:prstGeom>
                        <a:noFill/>
                        <a:ln w="9525">
                          <a:noFill/>
                          <a:miter lim="800000"/>
                          <a:headEnd/>
                          <a:tailEnd/>
                        </a:ln>
                      </wps:spPr>
                      <wps:txbx>
                        <w:txbxContent>
                          <w:p w:rsidR="002F205F" w:rsidRPr="00497456" w:rsidRDefault="002F205F" w:rsidP="00497456">
                            <w:pPr>
                              <w:jc w:val="both"/>
                              <w:rPr>
                                <w:sz w:val="52"/>
                                <w:szCs w:val="52"/>
                              </w:rPr>
                            </w:pPr>
                            <w:r w:rsidRPr="00497456">
                              <w:rPr>
                                <w:color w:val="FFFFFF" w:themeColor="background1"/>
                                <w:sz w:val="52"/>
                                <w:szCs w:val="52"/>
                              </w:rPr>
                              <w:t>ПОЯСНИТЕЛЬНАЯ ЗАПИСКА</w:t>
                            </w:r>
                          </w:p>
                          <w:p w:rsidR="002F205F" w:rsidRPr="00497456" w:rsidRDefault="002F205F" w:rsidP="004974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7B8FC" id="_x0000_s1027" type="#_x0000_t202" style="position:absolute;left:0;text-align:left;margin-left:24.55pt;margin-top:33.55pt;width:384.7pt;height:4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JQIAAAEEAAAOAAAAZHJzL2Uyb0RvYy54bWysU82O0zAQviPxDpbvNG2VlDZqulp2WYS0&#10;/EgLD+A6TmNhe4ztNllu3PcVeAcOHLjxCt03Yux0uxXcEDlYnoznm/k+f16e9VqRnXBegqnoZDSm&#10;RBgOtTSbin78cPVsTokPzNRMgREVvRWenq2ePll2thRTaEHVwhEEMb7sbEXbEGyZZZ63QjM/AisM&#10;JhtwmgUM3SarHesQXatsOh7Psg5cbR1w4T3+vRySdJXwm0bw8K5pvAhEVRRnC2l1aV3HNVstWblx&#10;zLaSH8Zg/zCFZtJg0yPUJQuMbJ38C0pL7sBDE0YcdAZNI7lIHJDNZPwHm5uWWZG4oDjeHmXy/w+W&#10;v929d0TWFc2LnBLDNF7S/tv++/7H/tf+5/3X+zsyjSp11pd4+Mbi8dC/gB5vOzH29hr4J08MXLTM&#10;bMS5c9C1gtU45SRWZielA46PIOvuDdTYjG0DJKC+cTpKiKIQRMfbuj3ekOgD4fgzn8+L2QJTHHMF&#10;jjwrUgtWPlRb58MrAZrETUUdOiChs921D3EaVj4cic0MXEmlkguUIV1FF8W0SAUnGS0DmlRJXdH5&#10;OH6DbSLJl6ZOxYFJNeyxgTIH1pHoQDn06z7JnCSJiqyhvkUZHAyexDeEmxbcF0o69GNF/ectc4IS&#10;9dqglItJnkcDpyAvnk8xcKeZ9WmGGY5QFQ2UDNuLkEw/UD5HyRuZ1Hic5DAy+iyJdHgT0cincTr1&#10;+HJXvwEAAP//AwBQSwMEFAAGAAgAAAAhAGboIMLeAAAACQEAAA8AAABkcnMvZG93bnJldi54bWxM&#10;j01PwzAMhu9I/IfISNxY0rGOrjSdEIgraOND4pY1XlutcaomW8u/n3eCk2W9j14/LtaT68QJh9B6&#10;0pDMFAikytuWag2fH693GYgQDVnTeUINvxhgXV5fFSa3fqQNnraxFlxCITcamhj7XMpQNehMmPke&#10;ibO9H5yJvA61tIMZudx1cq7UUjrTEl9oTI/PDVaH7dFp+Hrb/3wv1Hv94tJ+9JOS5FZS69ub6ekR&#10;RMQp/sFw0Wd1KNlp549kg+g0LFYJkxqWDzw5z5IsBbFjML1XIMtC/v+gPAMAAP//AwBQSwECLQAU&#10;AAYACAAAACEAtoM4kv4AAADhAQAAEwAAAAAAAAAAAAAAAAAAAAAAW0NvbnRlbnRfVHlwZXNdLnht&#10;bFBLAQItABQABgAIAAAAIQA4/SH/1gAAAJQBAAALAAAAAAAAAAAAAAAAAC8BAABfcmVscy8ucmVs&#10;c1BLAQItABQABgAIAAAAIQAEX/+UJQIAAAEEAAAOAAAAAAAAAAAAAAAAAC4CAABkcnMvZTJvRG9j&#10;LnhtbFBLAQItABQABgAIAAAAIQBm6CDC3gAAAAkBAAAPAAAAAAAAAAAAAAAAAH8EAABkcnMvZG93&#10;bnJldi54bWxQSwUGAAAAAAQABADzAAAAigUAAAAA&#10;" filled="f" stroked="f">
                <v:textbox>
                  <w:txbxContent>
                    <w:p w:rsidR="002F205F" w:rsidRPr="00497456" w:rsidRDefault="002F205F" w:rsidP="00497456">
                      <w:pPr>
                        <w:jc w:val="both"/>
                        <w:rPr>
                          <w:sz w:val="52"/>
                          <w:szCs w:val="52"/>
                        </w:rPr>
                      </w:pPr>
                      <w:r w:rsidRPr="00497456">
                        <w:rPr>
                          <w:color w:val="FFFFFF" w:themeColor="background1"/>
                          <w:sz w:val="52"/>
                          <w:szCs w:val="52"/>
                        </w:rPr>
                        <w:t>ПОЯСНИТЕЛЬНАЯ ЗАПИСКА</w:t>
                      </w:r>
                    </w:p>
                    <w:p w:rsidR="002F205F" w:rsidRPr="00497456" w:rsidRDefault="002F205F" w:rsidP="00497456"/>
                  </w:txbxContent>
                </v:textbox>
                <w10:wrap type="square"/>
              </v:shape>
            </w:pict>
          </mc:Fallback>
        </mc:AlternateContent>
      </w:r>
      <w:r w:rsidR="00651CF8" w:rsidRPr="00D92B40">
        <w:rPr>
          <w:rFonts w:eastAsia="Times New Roman"/>
          <w:noProof/>
          <w:color w:val="000000"/>
          <w:sz w:val="28"/>
          <w:szCs w:val="28"/>
          <w:highlight w:val="yellow"/>
        </w:rPr>
        <mc:AlternateContent>
          <mc:Choice Requires="wps">
            <w:drawing>
              <wp:anchor distT="45720" distB="45720" distL="114300" distR="114300" simplePos="0" relativeHeight="251665408" behindDoc="0" locked="0" layoutInCell="1" allowOverlap="1">
                <wp:simplePos x="0" y="0"/>
                <wp:positionH relativeFrom="column">
                  <wp:posOffset>312770</wp:posOffset>
                </wp:positionH>
                <wp:positionV relativeFrom="paragraph">
                  <wp:posOffset>6245860</wp:posOffset>
                </wp:positionV>
                <wp:extent cx="5962650" cy="1404620"/>
                <wp:effectExtent l="0" t="0" r="0" b="508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noFill/>
                        <a:ln w="9525">
                          <a:noFill/>
                          <a:miter lim="800000"/>
                          <a:headEnd/>
                          <a:tailEnd/>
                        </a:ln>
                      </wps:spPr>
                      <wps:txbx>
                        <w:txbxContent>
                          <w:p w:rsidR="002F205F" w:rsidRPr="00651CF8" w:rsidRDefault="002F205F"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65pt;margin-top:491.8pt;width:46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icKAIAAAIEAAAOAAAAZHJzL2Uyb0RvYy54bWysU0uOEzEQ3SNxB8t70h8lmUkrndEwQxDS&#10;8JEGDuC43WkLt8vYTrrDjv1cgTuwYMGOK2RuRNmdhAh2iF5YdpfrVb1Xz/OrvlVkK6yToEuajVJK&#10;hOZQSb0u6Yf3y2eXlDjPdMUUaFHSnXD0avH0ybwzhcihAVUJSxBEu6IzJW28N0WSON6IlrkRGKEx&#10;WINtmcejXSeVZR2ityrJ03SadGArY4EL5/Dv7RCki4hf14L7t3XthCeqpNibj6uN6yqsyWLOirVl&#10;ppH80Ab7hy5aJjUWPUHdMs/Ixsq/oFrJLTio/YhDm0BdSy4iB2STpX+wuW+YEZELiuPMSSb3/2D5&#10;m+07S2RV0jy7oESzFoe0/7r/tv++/7n/8fjl8YHkQaXOuAIv3xu87vvn0OO0I2Nn7oB/dETDTcP0&#10;WlxbC10jWIVdZiEzOUsdcFwAWXWvocJibOMhAvW1bYOEKApBdJzW7jQh0XvC8edkNs2nEwxxjGXj&#10;dDzN4wwTVhzTjXX+pYCWhE1JLVogwrPtnfOhHVYcr4RqGpZSqWgDpUlX0tkkn8SEs0grPbpUybak&#10;l2n4Bt8Eli90FZM9k2rYYwGlD7QD04Gz71f9oPNRzRVUO9TBwmBKfES4acB+pqRDQ5bUfdowKyhR&#10;rzRqOcvG4+DgeBhPLpA4seeR1XmEaY5QJfWUDNsbH10fKDtzjZovZVQjDGfo5NAyGi2KdHgUwcnn&#10;53jr99Nd/AIAAP//AwBQSwMEFAAGAAgAAAAhAIrxVBffAAAACwEAAA8AAABkcnMvZG93bnJldi54&#10;bWxMj8FOwzAMhu9IvENkJG4soZtGWppOE9rGERgV56wxbUWTVEnWlbfHnOBo+9Pv7y83sx3YhCH2&#10;3im4Xwhg6BpvetcqqN/3dxJYTNoZPXiHCr4xwqa6vip1YfzFveF0TC2jEBcLraBLaSw4j02HVseF&#10;H9HR7dMHqxONoeUm6AuF24FnQqy51b2jD50e8anD5ut4tgrGNB4ensPL63a3n0T9caizvt0pdXsz&#10;bx+BJZzTHwy/+qQOFTmd/NmZyAYFq3xJpIJcLtfACMilpM2JyEysJPCq5P87VD8AAAD//wMAUEsB&#10;Ai0AFAAGAAgAAAAhALaDOJL+AAAA4QEAABMAAAAAAAAAAAAAAAAAAAAAAFtDb250ZW50X1R5cGVz&#10;XS54bWxQSwECLQAUAAYACAAAACEAOP0h/9YAAACUAQAACwAAAAAAAAAAAAAAAAAvAQAAX3JlbHMv&#10;LnJlbHNQSwECLQAUAAYACAAAACEAXaT4nCgCAAACBAAADgAAAAAAAAAAAAAAAAAuAgAAZHJzL2Uy&#10;b0RvYy54bWxQSwECLQAUAAYACAAAACEAivFUF98AAAALAQAADwAAAAAAAAAAAAAAAACCBAAAZHJz&#10;L2Rvd25yZXYueG1sUEsFBgAAAAAEAAQA8wAAAI4FAAAAAA==&#10;" filled="f" stroked="f">
                <v:textbox style="mso-fit-shape-to-text:t">
                  <w:txbxContent>
                    <w:p w:rsidR="002F205F" w:rsidRPr="00651CF8" w:rsidRDefault="002F205F"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v:textbox>
                <w10:wrap type="square"/>
              </v:shape>
            </w:pict>
          </mc:Fallback>
        </mc:AlternateContent>
      </w:r>
      <w:r w:rsidR="00651CF8" w:rsidRPr="00D92B40">
        <w:rPr>
          <w:noProof/>
          <w:highlight w:val="yellow"/>
        </w:rPr>
        <w:drawing>
          <wp:anchor distT="0" distB="0" distL="114300" distR="114300" simplePos="0" relativeHeight="251659264" behindDoc="1" locked="0" layoutInCell="1" allowOverlap="1" wp14:anchorId="4F40C4BA" wp14:editId="02C7EE16">
            <wp:simplePos x="0" y="0"/>
            <wp:positionH relativeFrom="page">
              <wp:posOffset>-28575</wp:posOffset>
            </wp:positionH>
            <wp:positionV relativeFrom="page">
              <wp:posOffset>28575</wp:posOffset>
            </wp:positionV>
            <wp:extent cx="7677150" cy="10732770"/>
            <wp:effectExtent l="0" t="0" r="0" b="0"/>
            <wp:wrapTight wrapText="bothSides">
              <wp:wrapPolygon edited="0">
                <wp:start x="0" y="0"/>
                <wp:lineTo x="0" y="21546"/>
                <wp:lineTo x="21546" y="21546"/>
                <wp:lineTo x="21546" y="0"/>
                <wp:lineTo x="0" y="0"/>
              </wp:wrapPolygon>
            </wp:wrapTight>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итульная-страниц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0" cy="10732770"/>
                    </a:xfrm>
                    <a:prstGeom prst="rect">
                      <a:avLst/>
                    </a:prstGeom>
                  </pic:spPr>
                </pic:pic>
              </a:graphicData>
            </a:graphic>
            <wp14:sizeRelH relativeFrom="page">
              <wp14:pctWidth>0</wp14:pctWidth>
            </wp14:sizeRelH>
            <wp14:sizeRelV relativeFrom="page">
              <wp14:pctHeight>0</wp14:pctHeight>
            </wp14:sizeRelV>
          </wp:anchor>
        </w:drawing>
      </w:r>
    </w:p>
    <w:sdt>
      <w:sdtPr>
        <w:rPr>
          <w:b w:val="0"/>
          <w:bCs/>
          <w:noProof w:val="0"/>
          <w:color w:val="auto"/>
          <w:sz w:val="22"/>
          <w:szCs w:val="22"/>
          <w:highlight w:val="yellow"/>
        </w:rPr>
        <w:id w:val="-1327816693"/>
        <w:docPartObj>
          <w:docPartGallery w:val="Table of Contents"/>
          <w:docPartUnique/>
        </w:docPartObj>
      </w:sdtPr>
      <w:sdtEndPr>
        <w:rPr>
          <w:bCs w:val="0"/>
        </w:rPr>
      </w:sdtEndPr>
      <w:sdtContent>
        <w:p w:rsidR="00711AAD" w:rsidRPr="0006439B" w:rsidRDefault="00711AAD" w:rsidP="00B33615">
          <w:pPr>
            <w:pStyle w:val="1"/>
          </w:pPr>
          <w:r w:rsidRPr="0006439B">
            <w:t>Оглавление</w:t>
          </w:r>
        </w:p>
        <w:p w:rsidR="0006439B" w:rsidRPr="00B33615" w:rsidRDefault="00711AAD">
          <w:pPr>
            <w:pStyle w:val="11"/>
            <w:tabs>
              <w:tab w:val="left" w:pos="440"/>
            </w:tabs>
            <w:rPr>
              <w:rFonts w:asciiTheme="minorHAnsi" w:eastAsiaTheme="minorEastAsia" w:hAnsiTheme="minorHAnsi" w:cstheme="minorBidi"/>
              <w:bCs w:val="0"/>
            </w:rPr>
          </w:pPr>
          <w:r w:rsidRPr="00B33615">
            <w:rPr>
              <w:highlight w:val="yellow"/>
            </w:rPr>
            <w:fldChar w:fldCharType="begin"/>
          </w:r>
          <w:r w:rsidRPr="00B33615">
            <w:rPr>
              <w:highlight w:val="yellow"/>
            </w:rPr>
            <w:instrText xml:space="preserve"> TOC \o "1-3" \h \z \u </w:instrText>
          </w:r>
          <w:r w:rsidRPr="00B33615">
            <w:rPr>
              <w:highlight w:val="yellow"/>
            </w:rPr>
            <w:fldChar w:fldCharType="separate"/>
          </w:r>
          <w:hyperlink w:anchor="_Toc192253425" w:history="1">
            <w:r w:rsidR="0006439B" w:rsidRPr="00B33615">
              <w:rPr>
                <w:rStyle w:val="ab"/>
              </w:rPr>
              <w:t>1.</w:t>
            </w:r>
            <w:r w:rsidR="0006439B" w:rsidRPr="00B33615">
              <w:rPr>
                <w:rFonts w:asciiTheme="minorHAnsi" w:eastAsiaTheme="minorEastAsia" w:hAnsiTheme="minorHAnsi" w:cstheme="minorBidi"/>
                <w:bCs w:val="0"/>
              </w:rPr>
              <w:tab/>
            </w:r>
            <w:r w:rsidR="0006439B" w:rsidRPr="00B33615">
              <w:rPr>
                <w:rStyle w:val="ab"/>
              </w:rPr>
              <w:t>Основные показатели отчёта об исполнении бюджета города Ханты-Мансийска за 2023 год</w:t>
            </w:r>
            <w:r w:rsidR="0006439B" w:rsidRPr="00B33615">
              <w:rPr>
                <w:webHidden/>
              </w:rPr>
              <w:tab/>
            </w:r>
            <w:r w:rsidR="0006439B" w:rsidRPr="00B33615">
              <w:rPr>
                <w:webHidden/>
              </w:rPr>
              <w:fldChar w:fldCharType="begin"/>
            </w:r>
            <w:r w:rsidR="0006439B" w:rsidRPr="00B33615">
              <w:rPr>
                <w:webHidden/>
              </w:rPr>
              <w:instrText xml:space="preserve"> PAGEREF _Toc192253425 \h </w:instrText>
            </w:r>
            <w:r w:rsidR="0006439B" w:rsidRPr="00B33615">
              <w:rPr>
                <w:webHidden/>
              </w:rPr>
            </w:r>
            <w:r w:rsidR="0006439B" w:rsidRPr="00B33615">
              <w:rPr>
                <w:webHidden/>
              </w:rPr>
              <w:fldChar w:fldCharType="separate"/>
            </w:r>
            <w:r w:rsidR="0085221B">
              <w:rPr>
                <w:webHidden/>
              </w:rPr>
              <w:t>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26" w:history="1">
            <w:r w:rsidR="0006439B" w:rsidRPr="00B33615">
              <w:rPr>
                <w:rStyle w:val="ab"/>
              </w:rPr>
              <w:t>2. Доходы бюджета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_Toc192253426 \h </w:instrText>
            </w:r>
            <w:r w:rsidR="0006439B" w:rsidRPr="00B33615">
              <w:rPr>
                <w:webHidden/>
              </w:rPr>
            </w:r>
            <w:r w:rsidR="0006439B" w:rsidRPr="00B33615">
              <w:rPr>
                <w:webHidden/>
              </w:rPr>
              <w:fldChar w:fldCharType="separate"/>
            </w:r>
            <w:r w:rsidR="0085221B">
              <w:rPr>
                <w:webHidden/>
              </w:rPr>
              <w:t>6</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27" w:history="1">
            <w:r w:rsidR="0006439B" w:rsidRPr="00B33615">
              <w:rPr>
                <w:rStyle w:val="ab"/>
              </w:rPr>
              <w:t>3. Расходы бюджета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_Toc192253427 \h </w:instrText>
            </w:r>
            <w:r w:rsidR="0006439B" w:rsidRPr="00B33615">
              <w:rPr>
                <w:webHidden/>
              </w:rPr>
            </w:r>
            <w:r w:rsidR="0006439B" w:rsidRPr="00B33615">
              <w:rPr>
                <w:webHidden/>
              </w:rPr>
              <w:fldChar w:fldCharType="separate"/>
            </w:r>
            <w:r w:rsidR="0085221B">
              <w:rPr>
                <w:webHidden/>
              </w:rPr>
              <w:t>27</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28" w:history="1">
            <w:r w:rsidR="0006439B" w:rsidRPr="00B33615">
              <w:rPr>
                <w:rStyle w:val="ab"/>
              </w:rPr>
              <w:t>3.1. Муниципальная программа «Профилактика правонарушений в сфере обеспечения общественной безопасности и правопорядка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_Toc192253428 \h </w:instrText>
            </w:r>
            <w:r w:rsidR="0006439B" w:rsidRPr="00B33615">
              <w:rPr>
                <w:webHidden/>
              </w:rPr>
            </w:r>
            <w:r w:rsidR="0006439B" w:rsidRPr="00B33615">
              <w:rPr>
                <w:webHidden/>
              </w:rPr>
              <w:fldChar w:fldCharType="separate"/>
            </w:r>
            <w:r w:rsidR="0085221B">
              <w:rPr>
                <w:webHidden/>
              </w:rPr>
              <w:t>34</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29" w:history="1">
            <w:r w:rsidR="0006439B" w:rsidRPr="00B33615">
              <w:rPr>
                <w:rStyle w:val="ab"/>
              </w:rPr>
              <w:t>3.2. Муниципальная программа «Пространственное развитие и формирование комфортной городской среды на территории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_Toc192253429 \h </w:instrText>
            </w:r>
            <w:r w:rsidR="0006439B" w:rsidRPr="00B33615">
              <w:rPr>
                <w:webHidden/>
              </w:rPr>
            </w:r>
            <w:r w:rsidR="0006439B" w:rsidRPr="00B33615">
              <w:rPr>
                <w:webHidden/>
              </w:rPr>
              <w:fldChar w:fldCharType="separate"/>
            </w:r>
            <w:r w:rsidR="0085221B">
              <w:rPr>
                <w:webHidden/>
              </w:rPr>
              <w:t>39</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0" w:history="1">
            <w:r w:rsidR="0006439B" w:rsidRPr="00B33615">
              <w:rPr>
                <w:rStyle w:val="ab"/>
              </w:rPr>
              <w:t>3.3. Муниципальная программа «Развитие физической культуры и спорта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_Toc192253430 \h </w:instrText>
            </w:r>
            <w:r w:rsidR="0006439B" w:rsidRPr="00B33615">
              <w:rPr>
                <w:webHidden/>
              </w:rPr>
            </w:r>
            <w:r w:rsidR="0006439B" w:rsidRPr="00B33615">
              <w:rPr>
                <w:webHidden/>
              </w:rPr>
              <w:fldChar w:fldCharType="separate"/>
            </w:r>
            <w:r w:rsidR="0085221B">
              <w:rPr>
                <w:webHidden/>
              </w:rPr>
              <w:t>42</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1" w:history="1">
            <w:r w:rsidR="0006439B" w:rsidRPr="00B33615">
              <w:rPr>
                <w:rStyle w:val="ab"/>
              </w:rPr>
              <w:t>3.4. Муниципальная программа «Развитие культуры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_Toc192253431 \h </w:instrText>
            </w:r>
            <w:r w:rsidR="0006439B" w:rsidRPr="00B33615">
              <w:rPr>
                <w:webHidden/>
              </w:rPr>
            </w:r>
            <w:r w:rsidR="0006439B" w:rsidRPr="00B33615">
              <w:rPr>
                <w:webHidden/>
              </w:rPr>
              <w:fldChar w:fldCharType="separate"/>
            </w:r>
            <w:r w:rsidR="0085221B">
              <w:rPr>
                <w:webHidden/>
              </w:rPr>
              <w:t>46</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2" w:history="1">
            <w:r w:rsidR="0006439B" w:rsidRPr="00B33615">
              <w:rPr>
                <w:rStyle w:val="ab"/>
              </w:rPr>
              <w:t>3.5 Муниципальная программа «</w:t>
            </w:r>
            <w:r w:rsidR="0006439B" w:rsidRPr="00B33615">
              <w:rPr>
                <w:rStyle w:val="ab"/>
                <w:rFonts w:eastAsia="Times New Roman"/>
                <w:lang w:eastAsia="en-US" w:bidi="en-US"/>
              </w:rPr>
              <w:t>Развитие образования в городе Ханты-Мансийске</w:t>
            </w:r>
            <w:r w:rsidR="0006439B" w:rsidRPr="00B33615">
              <w:rPr>
                <w:rStyle w:val="ab"/>
              </w:rPr>
              <w:t>»</w:t>
            </w:r>
            <w:r w:rsidR="0006439B" w:rsidRPr="00B33615">
              <w:rPr>
                <w:webHidden/>
              </w:rPr>
              <w:tab/>
            </w:r>
            <w:r w:rsidR="0006439B" w:rsidRPr="00B33615">
              <w:rPr>
                <w:webHidden/>
              </w:rPr>
              <w:fldChar w:fldCharType="begin"/>
            </w:r>
            <w:r w:rsidR="0006439B" w:rsidRPr="00B33615">
              <w:rPr>
                <w:webHidden/>
              </w:rPr>
              <w:instrText xml:space="preserve"> PAGEREF _Toc192253432 \h </w:instrText>
            </w:r>
            <w:r w:rsidR="0006439B" w:rsidRPr="00B33615">
              <w:rPr>
                <w:webHidden/>
              </w:rPr>
            </w:r>
            <w:r w:rsidR="0006439B" w:rsidRPr="00B33615">
              <w:rPr>
                <w:webHidden/>
              </w:rPr>
              <w:fldChar w:fldCharType="separate"/>
            </w:r>
            <w:r w:rsidR="0085221B">
              <w:rPr>
                <w:webHidden/>
              </w:rPr>
              <w:t>49</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3" w:history="1">
            <w:r w:rsidR="0006439B" w:rsidRPr="00B33615">
              <w:rPr>
                <w:rStyle w:val="ab"/>
              </w:rPr>
              <w:t>3.6. Муниципальная программа «Развитие жилищно-коммунального комплекса, энергетики, дорожного хозяйства и благоустройство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_Toc192253433 \h </w:instrText>
            </w:r>
            <w:r w:rsidR="0006439B" w:rsidRPr="00B33615">
              <w:rPr>
                <w:webHidden/>
              </w:rPr>
            </w:r>
            <w:r w:rsidR="0006439B" w:rsidRPr="00B33615">
              <w:rPr>
                <w:webHidden/>
              </w:rPr>
              <w:fldChar w:fldCharType="separate"/>
            </w:r>
            <w:r w:rsidR="0085221B">
              <w:rPr>
                <w:webHidden/>
              </w:rPr>
              <w:t>57</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4" w:history="1">
            <w:r w:rsidR="0006439B" w:rsidRPr="00B33615">
              <w:rPr>
                <w:rStyle w:val="ab"/>
              </w:rPr>
              <w:t>3.7. Муниципальная программа «Обеспечение доступным и комфортным жильем жителей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_Toc192253434 \h </w:instrText>
            </w:r>
            <w:r w:rsidR="0006439B" w:rsidRPr="00B33615">
              <w:rPr>
                <w:webHidden/>
              </w:rPr>
            </w:r>
            <w:r w:rsidR="0006439B" w:rsidRPr="00B33615">
              <w:rPr>
                <w:webHidden/>
              </w:rPr>
              <w:fldChar w:fldCharType="separate"/>
            </w:r>
            <w:r w:rsidR="0085221B">
              <w:rPr>
                <w:webHidden/>
              </w:rPr>
              <w:t>63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5" w:history="1">
            <w:r w:rsidR="0006439B" w:rsidRPr="00B33615">
              <w:rPr>
                <w:rStyle w:val="ab"/>
              </w:rPr>
              <w:t>3.8.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_Toc192253435 \h </w:instrText>
            </w:r>
            <w:r w:rsidR="0006439B" w:rsidRPr="00B33615">
              <w:rPr>
                <w:webHidden/>
              </w:rPr>
            </w:r>
            <w:r w:rsidR="0006439B" w:rsidRPr="00B33615">
              <w:rPr>
                <w:webHidden/>
              </w:rPr>
              <w:fldChar w:fldCharType="separate"/>
            </w:r>
            <w:r w:rsidR="0085221B">
              <w:rPr>
                <w:webHidden/>
              </w:rPr>
              <w:t>67</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6" w:history="1">
            <w:r w:rsidR="0006439B" w:rsidRPr="00B33615">
              <w:rPr>
                <w:rStyle w:val="ab"/>
              </w:rPr>
              <w:t>3.9. Муниципальная программа «Осуществление городом Ханты-Мансийском функций административного центра Ханты-Мансийского автономного округа – Югры»</w:t>
            </w:r>
            <w:r w:rsidR="0006439B" w:rsidRPr="00B33615">
              <w:rPr>
                <w:webHidden/>
              </w:rPr>
              <w:tab/>
            </w:r>
            <w:r w:rsidR="0006439B" w:rsidRPr="00B33615">
              <w:rPr>
                <w:webHidden/>
              </w:rPr>
              <w:fldChar w:fldCharType="begin"/>
            </w:r>
            <w:r w:rsidR="0006439B" w:rsidRPr="00B33615">
              <w:rPr>
                <w:webHidden/>
              </w:rPr>
              <w:instrText xml:space="preserve"> PAGEREF _Toc192253436 \h </w:instrText>
            </w:r>
            <w:r w:rsidR="0006439B" w:rsidRPr="00B33615">
              <w:rPr>
                <w:webHidden/>
              </w:rPr>
            </w:r>
            <w:r w:rsidR="0006439B" w:rsidRPr="00B33615">
              <w:rPr>
                <w:webHidden/>
              </w:rPr>
              <w:fldChar w:fldCharType="separate"/>
            </w:r>
            <w:r w:rsidR="0085221B">
              <w:rPr>
                <w:webHidden/>
              </w:rPr>
              <w:t>69</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7" w:history="1">
            <w:r w:rsidR="0006439B" w:rsidRPr="00B33615">
              <w:rPr>
                <w:rStyle w:val="ab"/>
              </w:rPr>
              <w:t>3.10. Муниципальная программа «Управление муниципальными финансами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_Toc192253437 \h </w:instrText>
            </w:r>
            <w:r w:rsidR="0006439B" w:rsidRPr="00B33615">
              <w:rPr>
                <w:webHidden/>
              </w:rPr>
            </w:r>
            <w:r w:rsidR="0006439B" w:rsidRPr="00B33615">
              <w:rPr>
                <w:webHidden/>
              </w:rPr>
              <w:fldChar w:fldCharType="separate"/>
            </w:r>
            <w:r w:rsidR="0085221B">
              <w:rPr>
                <w:webHidden/>
              </w:rPr>
              <w:t>71</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8" w:history="1">
            <w:r w:rsidR="0006439B" w:rsidRPr="00B33615">
              <w:rPr>
                <w:rStyle w:val="ab"/>
              </w:rPr>
              <w:t>3.11. Муниципальная программа «Развитие транспортной системы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_Toc192253438 \h </w:instrText>
            </w:r>
            <w:r w:rsidR="0006439B" w:rsidRPr="00B33615">
              <w:rPr>
                <w:webHidden/>
              </w:rPr>
            </w:r>
            <w:r w:rsidR="0006439B" w:rsidRPr="00B33615">
              <w:rPr>
                <w:webHidden/>
              </w:rPr>
              <w:fldChar w:fldCharType="separate"/>
            </w:r>
            <w:r w:rsidR="0085221B">
              <w:rPr>
                <w:webHidden/>
              </w:rPr>
              <w:t>73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39" w:history="1">
            <w:r w:rsidR="0006439B" w:rsidRPr="00B33615">
              <w:rPr>
                <w:rStyle w:val="ab"/>
              </w:rPr>
              <w:t>3.12. Муниципальная программа «Развитие гражданского общества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_Toc192253439 \h </w:instrText>
            </w:r>
            <w:r w:rsidR="0006439B" w:rsidRPr="00B33615">
              <w:rPr>
                <w:webHidden/>
              </w:rPr>
            </w:r>
            <w:r w:rsidR="0006439B" w:rsidRPr="00B33615">
              <w:rPr>
                <w:webHidden/>
              </w:rPr>
              <w:fldChar w:fldCharType="separate"/>
            </w:r>
            <w:r w:rsidR="0085221B">
              <w:rPr>
                <w:webHidden/>
              </w:rPr>
              <w:t>76</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0" w:history="1">
            <w:r w:rsidR="0006439B" w:rsidRPr="00B33615">
              <w:rPr>
                <w:rStyle w:val="ab"/>
              </w:rPr>
              <w:t>3.13. Муниципальная программа «Защита населения и территории от чрезвычайных ситуаций, обеспечение пожарной безопасности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_Toc192253440 \h </w:instrText>
            </w:r>
            <w:r w:rsidR="0006439B" w:rsidRPr="00B33615">
              <w:rPr>
                <w:webHidden/>
              </w:rPr>
            </w:r>
            <w:r w:rsidR="0006439B" w:rsidRPr="00B33615">
              <w:rPr>
                <w:webHidden/>
              </w:rPr>
              <w:fldChar w:fldCharType="separate"/>
            </w:r>
            <w:r w:rsidR="0085221B">
              <w:rPr>
                <w:webHidden/>
              </w:rPr>
              <w:t>79</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1" w:history="1">
            <w:r w:rsidR="0006439B" w:rsidRPr="00B33615">
              <w:rPr>
                <w:rStyle w:val="ab"/>
              </w:rPr>
              <w:t>3.14. Муниципальная программа «Развитие молодежной политики в городе Ханты-Мансийскe»</w:t>
            </w:r>
            <w:r w:rsidR="0006439B" w:rsidRPr="00B33615">
              <w:rPr>
                <w:webHidden/>
              </w:rPr>
              <w:tab/>
            </w:r>
            <w:r w:rsidR="0006439B" w:rsidRPr="00B33615">
              <w:rPr>
                <w:webHidden/>
              </w:rPr>
              <w:fldChar w:fldCharType="begin"/>
            </w:r>
            <w:r w:rsidR="0006439B" w:rsidRPr="00B33615">
              <w:rPr>
                <w:webHidden/>
              </w:rPr>
              <w:instrText xml:space="preserve"> PAGEREF _Toc192253441 \h </w:instrText>
            </w:r>
            <w:r w:rsidR="0006439B" w:rsidRPr="00B33615">
              <w:rPr>
                <w:webHidden/>
              </w:rPr>
            </w:r>
            <w:r w:rsidR="0006439B" w:rsidRPr="00B33615">
              <w:rPr>
                <w:webHidden/>
              </w:rPr>
              <w:fldChar w:fldCharType="separate"/>
            </w:r>
            <w:r w:rsidR="0085221B">
              <w:rPr>
                <w:webHidden/>
              </w:rPr>
              <w:t>81</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2" w:history="1">
            <w:r w:rsidR="0006439B" w:rsidRPr="00B33615">
              <w:rPr>
                <w:rStyle w:val="ab"/>
              </w:rPr>
              <w:t>3.15. Муниципальная программа «Развитие муниципальной службы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_Toc192253442 \h </w:instrText>
            </w:r>
            <w:r w:rsidR="0006439B" w:rsidRPr="00B33615">
              <w:rPr>
                <w:webHidden/>
              </w:rPr>
            </w:r>
            <w:r w:rsidR="0006439B" w:rsidRPr="00B33615">
              <w:rPr>
                <w:webHidden/>
              </w:rPr>
              <w:fldChar w:fldCharType="separate"/>
            </w:r>
            <w:r w:rsidR="0085221B">
              <w:rPr>
                <w:webHidden/>
              </w:rPr>
              <w:t>84</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3" w:history="1">
            <w:r w:rsidR="0006439B" w:rsidRPr="00B33615">
              <w:rPr>
                <w:rStyle w:val="ab"/>
              </w:rPr>
              <w:t>3.16. Муниципальная программа «Развитие отдельных секторов экономики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_Toc192253443 \h </w:instrText>
            </w:r>
            <w:r w:rsidR="0006439B" w:rsidRPr="00B33615">
              <w:rPr>
                <w:webHidden/>
              </w:rPr>
            </w:r>
            <w:r w:rsidR="0006439B" w:rsidRPr="00B33615">
              <w:rPr>
                <w:webHidden/>
              </w:rPr>
              <w:fldChar w:fldCharType="separate"/>
            </w:r>
            <w:r w:rsidR="0085221B">
              <w:rPr>
                <w:webHidden/>
              </w:rPr>
              <w:t>87</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4" w:history="1">
            <w:r w:rsidR="0006439B" w:rsidRPr="00B33615">
              <w:rPr>
                <w:rStyle w:val="ab"/>
              </w:rPr>
              <w:t>4. Источники финансирования дефицита бюджета города Ханты-Мансийска за 2024 год</w:t>
            </w:r>
            <w:r w:rsidR="0006439B" w:rsidRPr="00B33615">
              <w:rPr>
                <w:webHidden/>
              </w:rPr>
              <w:tab/>
            </w:r>
            <w:r w:rsidR="0006439B" w:rsidRPr="00B33615">
              <w:rPr>
                <w:webHidden/>
              </w:rPr>
              <w:fldChar w:fldCharType="begin"/>
            </w:r>
            <w:r w:rsidR="0006439B" w:rsidRPr="00B33615">
              <w:rPr>
                <w:webHidden/>
              </w:rPr>
              <w:instrText xml:space="preserve"> PAGEREF _Toc192253444 \h </w:instrText>
            </w:r>
            <w:r w:rsidR="0006439B" w:rsidRPr="00B33615">
              <w:rPr>
                <w:webHidden/>
              </w:rPr>
            </w:r>
            <w:r w:rsidR="0006439B" w:rsidRPr="00B33615">
              <w:rPr>
                <w:webHidden/>
              </w:rPr>
              <w:fldChar w:fldCharType="separate"/>
            </w:r>
            <w:r w:rsidR="0085221B">
              <w:rPr>
                <w:webHidden/>
              </w:rPr>
              <w:t>93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5" w:history="1">
            <w:r w:rsidR="0006439B" w:rsidRPr="00B33615">
              <w:rPr>
                <w:rStyle w:val="ab"/>
              </w:rPr>
              <w:t>5. Информация о выполнении муниципальными учреждениями муниципальных заданий на оказание муниципальных услуг (выполнении работ)</w:t>
            </w:r>
            <w:r w:rsidR="0006439B" w:rsidRPr="00B33615">
              <w:rPr>
                <w:webHidden/>
              </w:rPr>
              <w:tab/>
            </w:r>
            <w:r w:rsidR="0006439B" w:rsidRPr="00B33615">
              <w:rPr>
                <w:webHidden/>
              </w:rPr>
              <w:fldChar w:fldCharType="begin"/>
            </w:r>
            <w:r w:rsidR="0006439B" w:rsidRPr="00B33615">
              <w:rPr>
                <w:webHidden/>
              </w:rPr>
              <w:instrText xml:space="preserve"> PAGEREF _Toc192253445 \h </w:instrText>
            </w:r>
            <w:r w:rsidR="0006439B" w:rsidRPr="00B33615">
              <w:rPr>
                <w:webHidden/>
              </w:rPr>
            </w:r>
            <w:r w:rsidR="0006439B" w:rsidRPr="00B33615">
              <w:rPr>
                <w:webHidden/>
              </w:rPr>
              <w:fldChar w:fldCharType="separate"/>
            </w:r>
            <w:r w:rsidR="0085221B">
              <w:rPr>
                <w:webHidden/>
              </w:rPr>
              <w:t>93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6" w:history="1">
            <w:r w:rsidR="0006439B" w:rsidRPr="00B33615">
              <w:rPr>
                <w:rStyle w:val="ab"/>
              </w:rPr>
              <w:t>Приложение 1. Сведения об изменениях, вносимых в бюджет города Ханты-Мансийска в течение 2024 года</w:t>
            </w:r>
            <w:r w:rsidR="0006439B" w:rsidRPr="00B33615">
              <w:rPr>
                <w:webHidden/>
              </w:rPr>
              <w:tab/>
            </w:r>
            <w:r w:rsidR="0006439B" w:rsidRPr="00B33615">
              <w:rPr>
                <w:webHidden/>
              </w:rPr>
              <w:fldChar w:fldCharType="begin"/>
            </w:r>
            <w:r w:rsidR="0006439B" w:rsidRPr="00B33615">
              <w:rPr>
                <w:webHidden/>
              </w:rPr>
              <w:instrText xml:space="preserve"> PAGEREF _Toc192253446 \h </w:instrText>
            </w:r>
            <w:r w:rsidR="0006439B" w:rsidRPr="00B33615">
              <w:rPr>
                <w:webHidden/>
              </w:rPr>
            </w:r>
            <w:r w:rsidR="0006439B" w:rsidRPr="00B33615">
              <w:rPr>
                <w:webHidden/>
              </w:rPr>
              <w:fldChar w:fldCharType="separate"/>
            </w:r>
            <w:r w:rsidR="0085221B">
              <w:rPr>
                <w:webHidden/>
              </w:rPr>
              <w:t>230</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7" w:history="1">
            <w:r w:rsidR="0006439B" w:rsidRPr="00B33615">
              <w:rPr>
                <w:rStyle w:val="ab"/>
              </w:rPr>
              <w:t>Приложение 2. Анализ исполнения доходной части бюджета города Ханты-Мансийска за 2024 год в сопоставлении с первоначально утверждёнными показателями, уточненными показателями</w:t>
            </w:r>
            <w:r w:rsidR="0006439B" w:rsidRPr="00B33615">
              <w:rPr>
                <w:webHidden/>
              </w:rPr>
              <w:tab/>
            </w:r>
            <w:r w:rsidR="0006439B" w:rsidRPr="00B33615">
              <w:rPr>
                <w:webHidden/>
              </w:rPr>
              <w:fldChar w:fldCharType="begin"/>
            </w:r>
            <w:r w:rsidR="0006439B" w:rsidRPr="00B33615">
              <w:rPr>
                <w:webHidden/>
              </w:rPr>
              <w:instrText xml:space="preserve"> PAGEREF _Toc192253447 \h </w:instrText>
            </w:r>
            <w:r w:rsidR="0006439B" w:rsidRPr="00B33615">
              <w:rPr>
                <w:webHidden/>
              </w:rPr>
            </w:r>
            <w:r w:rsidR="0006439B" w:rsidRPr="00B33615">
              <w:rPr>
                <w:webHidden/>
              </w:rPr>
              <w:fldChar w:fldCharType="separate"/>
            </w:r>
            <w:r w:rsidR="0085221B">
              <w:rPr>
                <w:webHidden/>
              </w:rPr>
              <w:t>235</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8" w:history="1">
            <w:r w:rsidR="0006439B" w:rsidRPr="00B33615">
              <w:rPr>
                <w:rStyle w:val="ab"/>
              </w:rPr>
              <w:t xml:space="preserve">Приложение 3. </w:t>
            </w:r>
            <w:r w:rsidR="0006439B" w:rsidRPr="00B33615">
              <w:rPr>
                <w:rStyle w:val="ab"/>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2024 году</w:t>
            </w:r>
            <w:r w:rsidR="0006439B" w:rsidRPr="00B33615">
              <w:rPr>
                <w:webHidden/>
              </w:rPr>
              <w:tab/>
            </w:r>
            <w:r w:rsidR="0006439B" w:rsidRPr="00B33615">
              <w:rPr>
                <w:webHidden/>
              </w:rPr>
              <w:fldChar w:fldCharType="begin"/>
            </w:r>
            <w:r w:rsidR="0006439B" w:rsidRPr="00B33615">
              <w:rPr>
                <w:webHidden/>
              </w:rPr>
              <w:instrText xml:space="preserve"> PAGEREF _Toc192253448 \h </w:instrText>
            </w:r>
            <w:r w:rsidR="0006439B" w:rsidRPr="00B33615">
              <w:rPr>
                <w:webHidden/>
              </w:rPr>
            </w:r>
            <w:r w:rsidR="0006439B" w:rsidRPr="00B33615">
              <w:rPr>
                <w:webHidden/>
              </w:rPr>
              <w:fldChar w:fldCharType="separate"/>
            </w:r>
            <w:r w:rsidR="0085221B">
              <w:rPr>
                <w:webHidden/>
              </w:rPr>
              <w:t>243</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49" w:history="1">
            <w:r w:rsidR="0006439B" w:rsidRPr="00B33615">
              <w:rPr>
                <w:rStyle w:val="ab"/>
              </w:rPr>
              <w:t>Приложение 4. 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в 2024 году</w:t>
            </w:r>
            <w:r w:rsidR="0006439B" w:rsidRPr="00B33615">
              <w:rPr>
                <w:webHidden/>
              </w:rPr>
              <w:tab/>
            </w:r>
            <w:r w:rsidR="0006439B" w:rsidRPr="00B33615">
              <w:rPr>
                <w:webHidden/>
              </w:rPr>
              <w:fldChar w:fldCharType="begin"/>
            </w:r>
            <w:r w:rsidR="0006439B" w:rsidRPr="00B33615">
              <w:rPr>
                <w:webHidden/>
              </w:rPr>
              <w:instrText xml:space="preserve"> PAGEREF _Toc192253449 \h </w:instrText>
            </w:r>
            <w:r w:rsidR="0006439B" w:rsidRPr="00B33615">
              <w:rPr>
                <w:webHidden/>
              </w:rPr>
            </w:r>
            <w:r w:rsidR="0006439B" w:rsidRPr="00B33615">
              <w:rPr>
                <w:webHidden/>
              </w:rPr>
              <w:fldChar w:fldCharType="separate"/>
            </w:r>
            <w:r w:rsidR="0085221B">
              <w:rPr>
                <w:webHidden/>
              </w:rPr>
              <w:t>247</w:t>
            </w:r>
            <w:r w:rsidR="0006439B" w:rsidRPr="00B33615">
              <w:rPr>
                <w:webHidden/>
              </w:rPr>
              <w:fldChar w:fldCharType="end"/>
            </w:r>
          </w:hyperlink>
        </w:p>
        <w:p w:rsidR="0006439B" w:rsidRPr="00B33615" w:rsidRDefault="004E5600">
          <w:pPr>
            <w:pStyle w:val="11"/>
            <w:rPr>
              <w:rFonts w:asciiTheme="minorHAnsi" w:eastAsiaTheme="minorEastAsia" w:hAnsiTheme="minorHAnsi" w:cstheme="minorBidi"/>
              <w:bCs w:val="0"/>
            </w:rPr>
          </w:pPr>
          <w:hyperlink w:anchor="_Toc192253450" w:history="1">
            <w:r w:rsidR="0006439B" w:rsidRPr="00B33615">
              <w:rPr>
                <w:rStyle w:val="ab"/>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в 2024 году</w:t>
            </w:r>
            <w:r w:rsidR="0006439B" w:rsidRPr="00B33615">
              <w:rPr>
                <w:webHidden/>
              </w:rPr>
              <w:tab/>
            </w:r>
            <w:r w:rsidR="0006439B" w:rsidRPr="00B33615">
              <w:rPr>
                <w:webHidden/>
              </w:rPr>
              <w:fldChar w:fldCharType="begin"/>
            </w:r>
            <w:r w:rsidR="0006439B" w:rsidRPr="00B33615">
              <w:rPr>
                <w:webHidden/>
              </w:rPr>
              <w:instrText xml:space="preserve"> PAGEREF _Toc192253450 \h </w:instrText>
            </w:r>
            <w:r w:rsidR="0006439B" w:rsidRPr="00B33615">
              <w:rPr>
                <w:webHidden/>
              </w:rPr>
            </w:r>
            <w:r w:rsidR="0006439B" w:rsidRPr="00B33615">
              <w:rPr>
                <w:webHidden/>
              </w:rPr>
              <w:fldChar w:fldCharType="separate"/>
            </w:r>
            <w:r w:rsidR="0085221B">
              <w:rPr>
                <w:webHidden/>
              </w:rPr>
              <w:t>265</w:t>
            </w:r>
            <w:r w:rsidR="0006439B" w:rsidRPr="00B33615">
              <w:rPr>
                <w:webHidden/>
              </w:rPr>
              <w:fldChar w:fldCharType="end"/>
            </w:r>
          </w:hyperlink>
        </w:p>
        <w:p w:rsidR="00711AAD" w:rsidRPr="00B33615" w:rsidRDefault="00711AAD">
          <w:pPr>
            <w:rPr>
              <w:highlight w:val="yellow"/>
            </w:rPr>
          </w:pPr>
          <w:r w:rsidRPr="00B33615">
            <w:rPr>
              <w:bCs/>
              <w:highlight w:val="yellow"/>
            </w:rPr>
            <w:fldChar w:fldCharType="end"/>
          </w:r>
        </w:p>
      </w:sdtContent>
    </w:sdt>
    <w:p w:rsidR="00BE6D84" w:rsidRPr="00B33615" w:rsidRDefault="00BE6D84" w:rsidP="00DF0A12">
      <w:pPr>
        <w:widowControl w:val="0"/>
        <w:spacing w:after="0"/>
        <w:ind w:right="424" w:firstLine="709"/>
        <w:jc w:val="both"/>
        <w:rPr>
          <w:rFonts w:eastAsia="Times New Roman"/>
          <w:color w:val="000000"/>
          <w:sz w:val="28"/>
          <w:szCs w:val="28"/>
          <w:highlight w:val="yellow"/>
        </w:rPr>
      </w:pPr>
    </w:p>
    <w:p w:rsidR="00FD1747" w:rsidRPr="00D92B40" w:rsidRDefault="00FD1747">
      <w:pPr>
        <w:jc w:val="left"/>
        <w:rPr>
          <w:rFonts w:eastAsia="Times New Roman"/>
          <w:b/>
          <w:bCs/>
          <w:color w:val="C45911" w:themeColor="accent2" w:themeShade="BF"/>
          <w:sz w:val="28"/>
          <w:szCs w:val="28"/>
          <w:highlight w:val="yellow"/>
        </w:rPr>
      </w:pPr>
      <w:bookmarkStart w:id="6" w:name="_Toc131164243"/>
      <w:bookmarkStart w:id="7" w:name="_Toc508869950"/>
      <w:bookmarkStart w:id="8" w:name="_Toc509924554"/>
      <w:bookmarkStart w:id="9" w:name="_Toc3795541"/>
      <w:bookmarkStart w:id="10" w:name="_Toc4056103"/>
      <w:bookmarkStart w:id="11" w:name="_Toc66799255"/>
      <w:bookmarkStart w:id="12" w:name="_Toc100651386"/>
      <w:r w:rsidRPr="00D92B40">
        <w:rPr>
          <w:highlight w:val="yellow"/>
        </w:rPr>
        <w:br w:type="page"/>
      </w:r>
    </w:p>
    <w:p w:rsidR="00952148" w:rsidRPr="00D87680" w:rsidRDefault="00952148" w:rsidP="00B33615">
      <w:pPr>
        <w:pStyle w:val="1"/>
        <w:numPr>
          <w:ilvl w:val="0"/>
          <w:numId w:val="10"/>
        </w:numPr>
      </w:pPr>
      <w:bookmarkStart w:id="13" w:name="_Toc192253425"/>
      <w:r w:rsidRPr="00D87680">
        <w:lastRenderedPageBreak/>
        <w:t xml:space="preserve">Основные показатели </w:t>
      </w:r>
      <w:r w:rsidRPr="00B33615">
        <w:t>отчёта</w:t>
      </w:r>
      <w:r w:rsidRPr="00D87680">
        <w:t xml:space="preserve"> об исполнении бюджета города Ханты-Мансийска за 2023 год</w:t>
      </w:r>
      <w:bookmarkEnd w:id="6"/>
      <w:bookmarkEnd w:id="13"/>
    </w:p>
    <w:p w:rsidR="00952148" w:rsidRPr="00D92B40" w:rsidRDefault="00952148" w:rsidP="00952148">
      <w:pPr>
        <w:rPr>
          <w:highlight w:val="yellow"/>
        </w:rPr>
      </w:pPr>
    </w:p>
    <w:bookmarkEnd w:id="7"/>
    <w:bookmarkEnd w:id="8"/>
    <w:bookmarkEnd w:id="9"/>
    <w:bookmarkEnd w:id="10"/>
    <w:bookmarkEnd w:id="11"/>
    <w:bookmarkEnd w:id="12"/>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Отчёт об исполнении бюджета за 202</w:t>
      </w:r>
      <w:r>
        <w:rPr>
          <w:sz w:val="28"/>
          <w:szCs w:val="28"/>
        </w:rPr>
        <w:t>4</w:t>
      </w:r>
      <w:r w:rsidRPr="00AC489D">
        <w:rPr>
          <w:sz w:val="28"/>
          <w:szCs w:val="28"/>
        </w:rPr>
        <w:t xml:space="preserve"> год подготовлен в соответствии со статьями 264.1 и 264.2 Бюджетного кодекса Российской Федерации,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Отчёт об исполнении бюджета города за 202</w:t>
      </w:r>
      <w:r>
        <w:rPr>
          <w:sz w:val="28"/>
          <w:szCs w:val="28"/>
        </w:rPr>
        <w:t>4</w:t>
      </w:r>
      <w:r w:rsidRPr="00AC489D">
        <w:rPr>
          <w:sz w:val="28"/>
          <w:szCs w:val="28"/>
        </w:rPr>
        <w:t xml:space="preserve">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 xml:space="preserve">В соответствии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доходов бюджета города Ханты-Мансийска за 202</w:t>
      </w:r>
      <w:r>
        <w:rPr>
          <w:bCs/>
          <w:sz w:val="28"/>
          <w:szCs w:val="28"/>
        </w:rPr>
        <w:t>4</w:t>
      </w:r>
      <w:r w:rsidRPr="00AC489D">
        <w:rPr>
          <w:bCs/>
          <w:sz w:val="28"/>
          <w:szCs w:val="28"/>
        </w:rPr>
        <w:t xml:space="preserve"> год по кодам классификации доходов бюджетов</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расходов бюджета города Ханты-Мансийска за 202</w:t>
      </w:r>
      <w:r>
        <w:rPr>
          <w:bCs/>
          <w:sz w:val="28"/>
          <w:szCs w:val="28"/>
        </w:rPr>
        <w:t>4</w:t>
      </w:r>
      <w:r w:rsidRPr="00AC489D">
        <w:rPr>
          <w:bCs/>
          <w:sz w:val="28"/>
          <w:szCs w:val="28"/>
        </w:rPr>
        <w:t xml:space="preserve"> год по разделам и подразделам классификации расходов бюджетов</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расходов бюджета города Ханты-Мансийска за 202</w:t>
      </w:r>
      <w:r>
        <w:rPr>
          <w:bCs/>
          <w:sz w:val="28"/>
          <w:szCs w:val="28"/>
        </w:rPr>
        <w:t>4</w:t>
      </w:r>
      <w:r w:rsidRPr="00AC489D">
        <w:rPr>
          <w:bCs/>
          <w:sz w:val="28"/>
          <w:szCs w:val="28"/>
        </w:rPr>
        <w:t xml:space="preserve"> год по ведомственной структуре расходов бюджета</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источников финансирования дефицита бюджета города Ханты-Мансийска за 202</w:t>
      </w:r>
      <w:r>
        <w:rPr>
          <w:bCs/>
          <w:sz w:val="28"/>
          <w:szCs w:val="28"/>
        </w:rPr>
        <w:t>4</w:t>
      </w:r>
      <w:r w:rsidRPr="00AC489D">
        <w:rPr>
          <w:bCs/>
          <w:sz w:val="28"/>
          <w:szCs w:val="28"/>
        </w:rPr>
        <w:t xml:space="preserve"> год по кодам классификации источников финансирования дефицита бюджетов</w:t>
      </w:r>
      <w:r w:rsidRPr="00AC489D">
        <w:rPr>
          <w:bCs/>
          <w:snapToGrid w:val="0"/>
          <w:sz w:val="28"/>
          <w:szCs w:val="28"/>
        </w:rPr>
        <w:t>;</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ab/>
        <w:t>В соответствии со статьёй 81 Бюджетного кодекса РФ к отчёту об исполнении бюджета прилагается отчет об испол</w:t>
      </w:r>
      <w:r>
        <w:rPr>
          <w:sz w:val="28"/>
          <w:szCs w:val="28"/>
        </w:rPr>
        <w:t>не</w:t>
      </w:r>
      <w:r w:rsidRPr="00AC489D">
        <w:rPr>
          <w:sz w:val="28"/>
          <w:szCs w:val="28"/>
        </w:rPr>
        <w:t>нии бюджетных ассигнований резервного фонда Администрации города                     Ханты-Мансийска в соответствии с приложением 5 в составе отчёта.</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В соответствии со статьёй 52 Федерального закона 131-ФЗ «Об общих принципах организации местного самоуправления в Российской Федерации»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Одновременно с отчётом об исполнении бюджета за 202</w:t>
      </w:r>
      <w:r>
        <w:rPr>
          <w:bCs/>
          <w:snapToGrid w:val="0"/>
          <w:sz w:val="28"/>
          <w:szCs w:val="28"/>
        </w:rPr>
        <w:t>4</w:t>
      </w:r>
      <w:r w:rsidRPr="00AC489D">
        <w:rPr>
          <w:bCs/>
          <w:snapToGrid w:val="0"/>
          <w:sz w:val="28"/>
          <w:szCs w:val="28"/>
        </w:rPr>
        <w:t xml:space="preserve"> год представлены:</w:t>
      </w:r>
    </w:p>
    <w:p w:rsidR="00D87680" w:rsidRPr="00AC489D" w:rsidRDefault="00D87680" w:rsidP="00D87680">
      <w:pPr>
        <w:spacing w:after="0"/>
        <w:ind w:left="142" w:right="425" w:firstLine="851"/>
        <w:jc w:val="both"/>
        <w:rPr>
          <w:b/>
          <w:bCs/>
          <w:snapToGrid w:val="0"/>
          <w:sz w:val="28"/>
          <w:szCs w:val="28"/>
        </w:rPr>
      </w:pPr>
      <w:r w:rsidRPr="00AC489D">
        <w:rPr>
          <w:bCs/>
          <w:snapToGrid w:val="0"/>
          <w:sz w:val="28"/>
          <w:szCs w:val="28"/>
        </w:rPr>
        <w:t xml:space="preserve"> - итоги социально-экономического развития города Ханты-Мансийска за январь-декабрь 202</w:t>
      </w:r>
      <w:r>
        <w:rPr>
          <w:bCs/>
          <w:snapToGrid w:val="0"/>
          <w:sz w:val="28"/>
          <w:szCs w:val="28"/>
        </w:rPr>
        <w:t>4</w:t>
      </w:r>
      <w:r w:rsidRPr="00AC489D">
        <w:rPr>
          <w:bCs/>
          <w:snapToGrid w:val="0"/>
          <w:sz w:val="28"/>
          <w:szCs w:val="28"/>
        </w:rPr>
        <w:t xml:space="preserve"> года;</w:t>
      </w:r>
    </w:p>
    <w:p w:rsidR="00D87680" w:rsidRPr="00AC489D" w:rsidRDefault="00D87680" w:rsidP="00D87680">
      <w:pPr>
        <w:shd w:val="clear" w:color="auto" w:fill="FFFFFF"/>
        <w:spacing w:after="0"/>
        <w:ind w:right="425" w:firstLine="851"/>
        <w:jc w:val="both"/>
        <w:rPr>
          <w:sz w:val="28"/>
          <w:szCs w:val="28"/>
        </w:rPr>
      </w:pPr>
      <w:r w:rsidRPr="00AC489D">
        <w:rPr>
          <w:sz w:val="28"/>
          <w:szCs w:val="28"/>
        </w:rPr>
        <w:t xml:space="preserve">           - информация о предоставлении и погашении бюджетных кредитов в 202</w:t>
      </w:r>
      <w:r>
        <w:rPr>
          <w:sz w:val="28"/>
          <w:szCs w:val="28"/>
        </w:rPr>
        <w:t>4</w:t>
      </w:r>
      <w:r w:rsidRPr="00AC489D">
        <w:rPr>
          <w:sz w:val="28"/>
          <w:szCs w:val="28"/>
        </w:rPr>
        <w:t xml:space="preserve"> году;</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xml:space="preserve"> - информация о предоставлении муниципальных гарантий города Ханты-Мансийска в 202</w:t>
      </w:r>
      <w:r>
        <w:rPr>
          <w:sz w:val="28"/>
          <w:szCs w:val="28"/>
        </w:rPr>
        <w:t>4</w:t>
      </w:r>
      <w:r w:rsidRPr="00AC489D">
        <w:rPr>
          <w:sz w:val="28"/>
          <w:szCs w:val="28"/>
        </w:rPr>
        <w:t xml:space="preserve"> году;</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xml:space="preserve"> - информация о муниципальных внутренних заимствованиях города Ханты-Мансийска   в 202</w:t>
      </w:r>
      <w:r>
        <w:rPr>
          <w:sz w:val="28"/>
          <w:szCs w:val="28"/>
        </w:rPr>
        <w:t>4</w:t>
      </w:r>
      <w:r w:rsidRPr="00AC489D">
        <w:rPr>
          <w:sz w:val="28"/>
          <w:szCs w:val="28"/>
        </w:rPr>
        <w:t xml:space="preserve"> году по видам заимствований;</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информация о состоянии муниципального внутреннего долга города Ханты-Мансийска на первый и последний день отчетного 202</w:t>
      </w:r>
      <w:r>
        <w:rPr>
          <w:sz w:val="28"/>
          <w:szCs w:val="28"/>
        </w:rPr>
        <w:t>4</w:t>
      </w:r>
      <w:r w:rsidRPr="00AC489D">
        <w:rPr>
          <w:sz w:val="28"/>
          <w:szCs w:val="28"/>
        </w:rPr>
        <w:t xml:space="preserve"> финансового года.</w:t>
      </w:r>
    </w:p>
    <w:p w:rsidR="00D87680" w:rsidRPr="00C07CF6" w:rsidRDefault="00D87680" w:rsidP="00D87680">
      <w:pPr>
        <w:widowControl w:val="0"/>
        <w:autoSpaceDE w:val="0"/>
        <w:autoSpaceDN w:val="0"/>
        <w:adjustRightInd w:val="0"/>
        <w:spacing w:after="0"/>
        <w:ind w:right="424" w:firstLine="709"/>
        <w:rPr>
          <w:rFonts w:eastAsia="Times New Roman"/>
          <w:sz w:val="24"/>
          <w:szCs w:val="24"/>
        </w:rPr>
      </w:pPr>
      <w:r w:rsidRPr="00C07CF6">
        <w:rPr>
          <w:rFonts w:eastAsia="Times New Roman"/>
          <w:sz w:val="24"/>
          <w:szCs w:val="24"/>
        </w:rPr>
        <w:t>Таблица 1.1.</w:t>
      </w:r>
    </w:p>
    <w:p w:rsidR="00D87680" w:rsidRPr="00C07CF6" w:rsidRDefault="00D87680" w:rsidP="00D87680">
      <w:pPr>
        <w:widowControl w:val="0"/>
        <w:autoSpaceDE w:val="0"/>
        <w:autoSpaceDN w:val="0"/>
        <w:adjustRightInd w:val="0"/>
        <w:spacing w:after="0"/>
        <w:ind w:right="424"/>
        <w:jc w:val="center"/>
        <w:rPr>
          <w:rFonts w:eastAsia="Times New Roman"/>
          <w:b/>
          <w:sz w:val="28"/>
          <w:szCs w:val="28"/>
        </w:rPr>
      </w:pPr>
      <w:r w:rsidRPr="00C07CF6">
        <w:rPr>
          <w:rFonts w:eastAsia="Times New Roman"/>
          <w:b/>
          <w:sz w:val="28"/>
          <w:szCs w:val="28"/>
        </w:rPr>
        <w:t>Основные параметры исполнения бюджета города Ханты-Мансийска</w:t>
      </w:r>
    </w:p>
    <w:p w:rsidR="00D87680" w:rsidRPr="00877A77" w:rsidRDefault="00D87680" w:rsidP="00D87680">
      <w:pPr>
        <w:widowControl w:val="0"/>
        <w:autoSpaceDE w:val="0"/>
        <w:autoSpaceDN w:val="0"/>
        <w:adjustRightInd w:val="0"/>
        <w:spacing w:after="0"/>
        <w:ind w:right="424"/>
        <w:rPr>
          <w:rFonts w:eastAsia="Times New Roman"/>
          <w:sz w:val="24"/>
          <w:szCs w:val="24"/>
        </w:rPr>
      </w:pPr>
      <w:r w:rsidRPr="00877A77">
        <w:rPr>
          <w:rFonts w:eastAsia="Times New Roman"/>
          <w:sz w:val="24"/>
          <w:szCs w:val="24"/>
        </w:rPr>
        <w:t>(тыс. рублей)</w:t>
      </w:r>
    </w:p>
    <w:tbl>
      <w:tblPr>
        <w:tblW w:w="8899" w:type="dxa"/>
        <w:tblInd w:w="113" w:type="dxa"/>
        <w:tblLayout w:type="fixed"/>
        <w:tblLook w:val="04A0" w:firstRow="1" w:lastRow="0" w:firstColumn="1" w:lastColumn="0" w:noHBand="0" w:noVBand="1"/>
      </w:tblPr>
      <w:tblGrid>
        <w:gridCol w:w="1555"/>
        <w:gridCol w:w="1275"/>
        <w:gridCol w:w="1364"/>
        <w:gridCol w:w="1330"/>
        <w:gridCol w:w="1330"/>
        <w:gridCol w:w="966"/>
        <w:gridCol w:w="1079"/>
      </w:tblGrid>
      <w:tr w:rsidR="00D87680" w:rsidRPr="00C07CF6" w:rsidTr="00D87680">
        <w:trPr>
          <w:trHeight w:val="126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xml:space="preserve">Наименование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Исполнено за 202</w:t>
            </w:r>
            <w:r>
              <w:rPr>
                <w:rFonts w:eastAsia="Times New Roman"/>
                <w:sz w:val="20"/>
                <w:szCs w:val="20"/>
              </w:rPr>
              <w:t>3</w:t>
            </w:r>
            <w:r w:rsidRPr="00C07CF6">
              <w:rPr>
                <w:rFonts w:eastAsia="Times New Roman"/>
                <w:sz w:val="20"/>
                <w:szCs w:val="20"/>
              </w:rPr>
              <w:t xml:space="preserve"> год</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Утвержденный план на 202</w:t>
            </w:r>
            <w:r>
              <w:rPr>
                <w:rFonts w:eastAsia="Times New Roman"/>
                <w:sz w:val="20"/>
                <w:szCs w:val="20"/>
              </w:rPr>
              <w:t>4</w:t>
            </w:r>
            <w:r w:rsidRPr="00C07CF6">
              <w:rPr>
                <w:rFonts w:eastAsia="Times New Roman"/>
                <w:sz w:val="20"/>
                <w:szCs w:val="20"/>
              </w:rPr>
              <w:t xml:space="preserve"> год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Уточненный план на 202</w:t>
            </w:r>
            <w:r>
              <w:rPr>
                <w:rFonts w:eastAsia="Times New Roman"/>
                <w:sz w:val="20"/>
                <w:szCs w:val="20"/>
              </w:rPr>
              <w:t>4</w:t>
            </w:r>
            <w:r w:rsidRPr="00C07CF6">
              <w:rPr>
                <w:rFonts w:eastAsia="Times New Roman"/>
                <w:sz w:val="20"/>
                <w:szCs w:val="20"/>
              </w:rPr>
              <w:t xml:space="preserve"> год</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Исполнено за 202</w:t>
            </w:r>
            <w:r>
              <w:rPr>
                <w:rFonts w:eastAsia="Times New Roman"/>
                <w:sz w:val="20"/>
                <w:szCs w:val="20"/>
              </w:rPr>
              <w:t>4</w:t>
            </w:r>
            <w:r w:rsidRPr="00C07CF6">
              <w:rPr>
                <w:rFonts w:eastAsia="Times New Roman"/>
                <w:sz w:val="20"/>
                <w:szCs w:val="20"/>
              </w:rPr>
              <w:t xml:space="preserve"> год</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исполнения уточненного плана на 202</w:t>
            </w:r>
            <w:r>
              <w:rPr>
                <w:rFonts w:eastAsia="Times New Roman"/>
                <w:sz w:val="20"/>
                <w:szCs w:val="20"/>
              </w:rPr>
              <w:t>4</w:t>
            </w:r>
            <w:r w:rsidRPr="00C07CF6">
              <w:rPr>
                <w:rFonts w:eastAsia="Times New Roman"/>
                <w:sz w:val="20"/>
                <w:szCs w:val="20"/>
              </w:rPr>
              <w:t xml:space="preserve"> год</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исполнения к 202</w:t>
            </w:r>
            <w:r>
              <w:rPr>
                <w:rFonts w:eastAsia="Times New Roman"/>
                <w:sz w:val="20"/>
                <w:szCs w:val="20"/>
              </w:rPr>
              <w:t>3</w:t>
            </w:r>
            <w:r w:rsidRPr="00C07CF6">
              <w:rPr>
                <w:rFonts w:eastAsia="Times New Roman"/>
                <w:sz w:val="20"/>
                <w:szCs w:val="20"/>
              </w:rPr>
              <w:t xml:space="preserve"> году</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Доходы</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15 170 391,0</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13 636 833,0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17 585 537,7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17 402 838,7</w:t>
            </w:r>
          </w:p>
        </w:tc>
        <w:tc>
          <w:tcPr>
            <w:tcW w:w="966"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99%</w:t>
            </w:r>
          </w:p>
        </w:tc>
        <w:tc>
          <w:tcPr>
            <w:tcW w:w="1079"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114,7%</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Расходы</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15 300 639,2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13 874 833,0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17 649 732,0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17 133 734,9</w:t>
            </w:r>
          </w:p>
        </w:tc>
        <w:tc>
          <w:tcPr>
            <w:tcW w:w="966"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97%</w:t>
            </w:r>
          </w:p>
        </w:tc>
        <w:tc>
          <w:tcPr>
            <w:tcW w:w="1079"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112%</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Дефицит (-), профицит (+)</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-130 248,2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-238 000,0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-76 952,7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269 103,8</w:t>
            </w:r>
          </w:p>
        </w:tc>
        <w:tc>
          <w:tcPr>
            <w:tcW w:w="966"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c>
          <w:tcPr>
            <w:tcW w:w="1079"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r>
      <w:tr w:rsidR="00D87680" w:rsidRPr="00C07CF6" w:rsidTr="00D87680">
        <w:trPr>
          <w:trHeight w:val="12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Источники финансирования дефицита бюджета</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130 248,2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238 000,0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76 952,7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-269 103,8</w:t>
            </w:r>
          </w:p>
        </w:tc>
        <w:tc>
          <w:tcPr>
            <w:tcW w:w="966"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c>
          <w:tcPr>
            <w:tcW w:w="1079"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r>
    </w:tbl>
    <w:p w:rsidR="00D87680" w:rsidRPr="00877A77" w:rsidRDefault="00D87680" w:rsidP="00D87680">
      <w:pPr>
        <w:spacing w:after="0" w:line="240" w:lineRule="auto"/>
        <w:ind w:right="424"/>
        <w:rPr>
          <w:rFonts w:eastAsia="Times New Roman"/>
          <w:sz w:val="28"/>
          <w:szCs w:val="28"/>
        </w:rPr>
      </w:pPr>
    </w:p>
    <w:p w:rsidR="00D87680" w:rsidRPr="00B57465" w:rsidRDefault="00D87680" w:rsidP="00D87680">
      <w:pPr>
        <w:widowControl w:val="0"/>
        <w:spacing w:after="0"/>
        <w:ind w:right="425" w:firstLine="851"/>
        <w:jc w:val="both"/>
        <w:rPr>
          <w:sz w:val="28"/>
          <w:szCs w:val="28"/>
        </w:rPr>
      </w:pPr>
      <w:r w:rsidRPr="00B57465">
        <w:rPr>
          <w:sz w:val="28"/>
          <w:szCs w:val="28"/>
        </w:rPr>
        <w:t>В 202</w:t>
      </w:r>
      <w:r>
        <w:rPr>
          <w:sz w:val="28"/>
          <w:szCs w:val="28"/>
        </w:rPr>
        <w:t>4</w:t>
      </w:r>
      <w:r w:rsidRPr="00B57465">
        <w:rPr>
          <w:sz w:val="28"/>
          <w:szCs w:val="28"/>
        </w:rPr>
        <w:t xml:space="preserve"> году в бюджет города Ханты-Мансийска поступили доходы в сумме </w:t>
      </w:r>
      <w:r>
        <w:rPr>
          <w:sz w:val="28"/>
          <w:szCs w:val="28"/>
        </w:rPr>
        <w:t>17 402 838,7</w:t>
      </w:r>
      <w:r w:rsidRPr="00B57465">
        <w:rPr>
          <w:sz w:val="28"/>
          <w:szCs w:val="28"/>
        </w:rPr>
        <w:t xml:space="preserve"> тыс. рублей, что составляет </w:t>
      </w:r>
      <w:r>
        <w:rPr>
          <w:sz w:val="28"/>
          <w:szCs w:val="28"/>
        </w:rPr>
        <w:t>99</w:t>
      </w:r>
      <w:r w:rsidRPr="00B57465">
        <w:rPr>
          <w:sz w:val="28"/>
          <w:szCs w:val="28"/>
        </w:rPr>
        <w:t xml:space="preserve">% к плановым показателям. </w:t>
      </w:r>
    </w:p>
    <w:p w:rsidR="00D87680" w:rsidRPr="00F3272F" w:rsidRDefault="00D87680" w:rsidP="00D87680">
      <w:pPr>
        <w:widowControl w:val="0"/>
        <w:spacing w:after="0"/>
        <w:ind w:right="425" w:firstLine="851"/>
        <w:jc w:val="both"/>
        <w:rPr>
          <w:sz w:val="28"/>
          <w:szCs w:val="28"/>
        </w:rPr>
      </w:pPr>
      <w:r w:rsidRPr="00B57465">
        <w:rPr>
          <w:sz w:val="28"/>
          <w:szCs w:val="28"/>
        </w:rPr>
        <w:t xml:space="preserve">Расходы </w:t>
      </w:r>
      <w:r w:rsidRPr="00F3272F">
        <w:rPr>
          <w:sz w:val="28"/>
          <w:szCs w:val="28"/>
        </w:rPr>
        <w:t xml:space="preserve">бюджета города составили 17 133 734,9 тыс. рублей, что составляет 97% к плановым показателям. </w:t>
      </w:r>
    </w:p>
    <w:p w:rsidR="00D87680" w:rsidRPr="00F3272F" w:rsidRDefault="00D87680" w:rsidP="00D87680">
      <w:pPr>
        <w:widowControl w:val="0"/>
        <w:spacing w:after="0"/>
        <w:ind w:right="425" w:firstLine="851"/>
        <w:jc w:val="both"/>
        <w:rPr>
          <w:sz w:val="28"/>
          <w:szCs w:val="28"/>
        </w:rPr>
      </w:pPr>
      <w:r w:rsidRPr="00F3272F">
        <w:rPr>
          <w:sz w:val="28"/>
          <w:szCs w:val="28"/>
        </w:rPr>
        <w:t xml:space="preserve">По итогам исполнения бюджета города Ханты-Мансийска за 2024 год сложилось превышение доходов над расходами (профицит бюджета) в сумме 269 103,8 тыс. рублей. </w:t>
      </w:r>
    </w:p>
    <w:p w:rsidR="00D87680" w:rsidRPr="008940BA" w:rsidRDefault="00D87680" w:rsidP="00D87680">
      <w:pPr>
        <w:widowControl w:val="0"/>
        <w:spacing w:after="0"/>
        <w:ind w:right="425" w:firstLine="851"/>
        <w:jc w:val="both"/>
        <w:rPr>
          <w:sz w:val="28"/>
          <w:szCs w:val="28"/>
        </w:rPr>
      </w:pPr>
      <w:r w:rsidRPr="00F3272F">
        <w:rPr>
          <w:sz w:val="28"/>
          <w:szCs w:val="28"/>
        </w:rPr>
        <w:t xml:space="preserve">В течение 2024 года в Решение Думы города Ханты-Мансийска «О бюджете города Ханты-Мансийска на 2024 год и на плановый период 2025 и 2026 годов» два раза вносились изменения, затрагивающие основные </w:t>
      </w:r>
      <w:r w:rsidRPr="008940BA">
        <w:rPr>
          <w:sz w:val="28"/>
          <w:szCs w:val="28"/>
        </w:rPr>
        <w:t>параметры бюджета города.</w:t>
      </w:r>
    </w:p>
    <w:p w:rsidR="00D87680" w:rsidRPr="008940BA" w:rsidRDefault="00D87680" w:rsidP="00D87680">
      <w:pPr>
        <w:widowControl w:val="0"/>
        <w:spacing w:after="0"/>
        <w:ind w:right="425" w:firstLine="851"/>
        <w:jc w:val="both"/>
        <w:rPr>
          <w:rFonts w:eastAsia="Times New Roman"/>
          <w:color w:val="000000"/>
          <w:sz w:val="28"/>
          <w:szCs w:val="28"/>
        </w:rPr>
      </w:pPr>
      <w:r w:rsidRPr="008940BA">
        <w:rPr>
          <w:rFonts w:eastAsia="Times New Roman"/>
          <w:color w:val="000000"/>
          <w:sz w:val="28"/>
          <w:szCs w:val="28"/>
        </w:rPr>
        <w:t>Сведения об изменениях, вносимых в бюджет города Ханты-Мансийска в течение 2024 года, представлены в приложении 1 к Пояснительной записке.</w:t>
      </w:r>
    </w:p>
    <w:p w:rsidR="00D87680" w:rsidRDefault="00D87680" w:rsidP="00D87680">
      <w:pPr>
        <w:autoSpaceDE w:val="0"/>
        <w:autoSpaceDN w:val="0"/>
        <w:adjustRightInd w:val="0"/>
        <w:spacing w:after="0"/>
        <w:ind w:firstLine="539"/>
        <w:jc w:val="both"/>
        <w:rPr>
          <w:sz w:val="28"/>
          <w:szCs w:val="28"/>
        </w:rPr>
      </w:pPr>
      <w:r w:rsidRPr="008940BA">
        <w:rPr>
          <w:sz w:val="28"/>
          <w:szCs w:val="28"/>
        </w:rPr>
        <w:t xml:space="preserve">В представленном отчете уточнённые бюджетные назначения отличаются от плана, утвержденного Решением Думы города Ханты-Мансийска </w:t>
      </w:r>
      <w:r w:rsidRPr="008940BA">
        <w:rPr>
          <w:rFonts w:eastAsia="Times New Roman"/>
          <w:sz w:val="28"/>
          <w:szCs w:val="28"/>
        </w:rPr>
        <w:t>от 22.12.2023 № 215-</w:t>
      </w:r>
      <w:r w:rsidRPr="008940BA">
        <w:rPr>
          <w:rFonts w:eastAsia="Times New Roman"/>
          <w:sz w:val="28"/>
          <w:szCs w:val="28"/>
          <w:lang w:val="en-US"/>
        </w:rPr>
        <w:t>VII</w:t>
      </w:r>
      <w:r w:rsidRPr="008940BA">
        <w:rPr>
          <w:rFonts w:eastAsia="Times New Roman"/>
          <w:sz w:val="28"/>
          <w:szCs w:val="28"/>
        </w:rPr>
        <w:t xml:space="preserve"> РД (в ред. №288-</w:t>
      </w:r>
      <w:r w:rsidRPr="008940BA">
        <w:rPr>
          <w:rFonts w:eastAsia="Times New Roman"/>
          <w:sz w:val="28"/>
          <w:szCs w:val="28"/>
          <w:lang w:val="en-US"/>
        </w:rPr>
        <w:t>VII</w:t>
      </w:r>
      <w:r w:rsidRPr="008940BA">
        <w:rPr>
          <w:rFonts w:eastAsia="Times New Roman"/>
          <w:sz w:val="28"/>
          <w:szCs w:val="28"/>
        </w:rPr>
        <w:t xml:space="preserve"> РД от 27.12.2024)</w:t>
      </w:r>
      <w:r>
        <w:rPr>
          <w:rFonts w:eastAsia="Times New Roman"/>
          <w:sz w:val="28"/>
          <w:szCs w:val="28"/>
        </w:rPr>
        <w:t xml:space="preserve"> на сумму 12 758,4 тыс. рублей</w:t>
      </w:r>
      <w:r w:rsidRPr="008940BA">
        <w:rPr>
          <w:sz w:val="28"/>
          <w:szCs w:val="28"/>
        </w:rPr>
        <w:t xml:space="preserve">. В соответствии со статьей 217 Бюджетного кодекса Российской Федерации, статьей 12 Решения </w:t>
      </w:r>
      <w:r w:rsidRPr="008940BA">
        <w:rPr>
          <w:rFonts w:eastAsia="Times New Roman"/>
          <w:sz w:val="28"/>
          <w:szCs w:val="28"/>
        </w:rPr>
        <w:t>Думы города Ханты-Мансийска от 22.12.2023 № 215-</w:t>
      </w:r>
      <w:r w:rsidRPr="008940BA">
        <w:rPr>
          <w:rFonts w:eastAsia="Times New Roman"/>
          <w:sz w:val="28"/>
          <w:szCs w:val="28"/>
          <w:lang w:val="en-US"/>
        </w:rPr>
        <w:t>VII</w:t>
      </w:r>
      <w:r w:rsidRPr="008940BA">
        <w:rPr>
          <w:rFonts w:eastAsia="Times New Roman"/>
          <w:sz w:val="28"/>
          <w:szCs w:val="28"/>
        </w:rPr>
        <w:t xml:space="preserve"> РД «О бюджете города Ханты-Мансийска на 2024 год и плановый период 2025 и 2026 годов» </w:t>
      </w:r>
      <w:r w:rsidRPr="008940BA">
        <w:rPr>
          <w:sz w:val="28"/>
          <w:szCs w:val="28"/>
        </w:rPr>
        <w:t>в сводную бюджетную роспись были внесены изменения без внесения изменений в Решение о бюджете в связи с изменением объема иных межбюджетных трансфертов из бюджета Ханты-Мансийского автономного округа, имеющих целевое назначение, сверх объемов, утвержденных Решением Думы города Ханты-Мансийска «О бюджете города Ханты-Мансийска на 2024 год и плановый период 2025 и 2026 годов</w:t>
      </w:r>
      <w:r>
        <w:rPr>
          <w:sz w:val="28"/>
          <w:szCs w:val="28"/>
        </w:rPr>
        <w:t>»</w:t>
      </w:r>
      <w:r w:rsidRPr="008940BA">
        <w:rPr>
          <w:sz w:val="28"/>
          <w:szCs w:val="28"/>
        </w:rPr>
        <w:t>.</w:t>
      </w:r>
    </w:p>
    <w:p w:rsidR="00D87680" w:rsidRDefault="00D87680" w:rsidP="00D87680">
      <w:pPr>
        <w:autoSpaceDE w:val="0"/>
        <w:autoSpaceDN w:val="0"/>
        <w:adjustRightInd w:val="0"/>
        <w:spacing w:after="0"/>
        <w:ind w:firstLine="539"/>
        <w:jc w:val="both"/>
        <w:rPr>
          <w:sz w:val="28"/>
          <w:szCs w:val="28"/>
        </w:rPr>
      </w:pPr>
      <w:r w:rsidRPr="00DF6551">
        <w:rPr>
          <w:sz w:val="28"/>
          <w:szCs w:val="28"/>
        </w:rPr>
        <w:t>Изменения, внесенные в роспись бюджета города Ханты-Мансийска, отражены в таблице:</w:t>
      </w:r>
    </w:p>
    <w:p w:rsidR="00D87680" w:rsidRPr="00DF6551" w:rsidRDefault="00D87680" w:rsidP="00D87680">
      <w:pPr>
        <w:widowControl w:val="0"/>
        <w:autoSpaceDE w:val="0"/>
        <w:autoSpaceDN w:val="0"/>
        <w:adjustRightInd w:val="0"/>
        <w:spacing w:after="0"/>
        <w:ind w:right="-1" w:firstLine="709"/>
        <w:rPr>
          <w:sz w:val="28"/>
          <w:szCs w:val="28"/>
        </w:rPr>
      </w:pPr>
      <w:r w:rsidRPr="00C07CF6">
        <w:rPr>
          <w:rFonts w:eastAsia="Times New Roman"/>
          <w:sz w:val="24"/>
          <w:szCs w:val="24"/>
        </w:rPr>
        <w:t>Таблица 1.</w:t>
      </w:r>
      <w:r>
        <w:rPr>
          <w:rFonts w:eastAsia="Times New Roman"/>
          <w:sz w:val="24"/>
          <w:szCs w:val="24"/>
        </w:rPr>
        <w:t>2</w:t>
      </w:r>
      <w:r w:rsidRPr="00C07CF6">
        <w:rPr>
          <w:rFonts w:eastAsia="Times New Roman"/>
          <w:sz w:val="24"/>
          <w:szCs w:val="24"/>
        </w:rPr>
        <w:t>.</w:t>
      </w:r>
    </w:p>
    <w:p w:rsidR="00D87680" w:rsidRPr="00DF6551" w:rsidRDefault="00D87680" w:rsidP="00D87680">
      <w:pPr>
        <w:rPr>
          <w:sz w:val="24"/>
          <w:szCs w:val="24"/>
        </w:rPr>
      </w:pPr>
      <w:r w:rsidRPr="00877A77">
        <w:rPr>
          <w:rFonts w:eastAsia="Times New Roman"/>
          <w:sz w:val="24"/>
          <w:szCs w:val="24"/>
        </w:rPr>
        <w:t>(тыс. рублей)</w:t>
      </w:r>
    </w:p>
    <w:tbl>
      <w:tblPr>
        <w:tblW w:w="9493" w:type="dxa"/>
        <w:tblInd w:w="113" w:type="dxa"/>
        <w:tblLook w:val="04A0" w:firstRow="1" w:lastRow="0" w:firstColumn="1" w:lastColumn="0" w:noHBand="0" w:noVBand="1"/>
      </w:tblPr>
      <w:tblGrid>
        <w:gridCol w:w="6799"/>
        <w:gridCol w:w="2694"/>
      </w:tblGrid>
      <w:tr w:rsidR="00D87680" w:rsidRPr="00270FC9" w:rsidTr="00631228">
        <w:trPr>
          <w:trHeight w:val="630"/>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Наименование</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Изменение расходной части</w:t>
            </w:r>
          </w:p>
        </w:tc>
      </w:tr>
      <w:tr w:rsidR="00D87680" w:rsidRPr="00270FC9" w:rsidTr="00631228">
        <w:trPr>
          <w:trHeight w:val="531"/>
        </w:trPr>
        <w:tc>
          <w:tcPr>
            <w:tcW w:w="6799" w:type="dxa"/>
            <w:tcBorders>
              <w:top w:val="nil"/>
              <w:left w:val="single" w:sz="4" w:space="0" w:color="auto"/>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left"/>
              <w:rPr>
                <w:rFonts w:eastAsia="Times New Roman"/>
                <w:sz w:val="24"/>
                <w:szCs w:val="24"/>
              </w:rPr>
            </w:pPr>
            <w:r w:rsidRPr="00270FC9">
              <w:rPr>
                <w:rFonts w:eastAsia="Times New Roman"/>
                <w:sz w:val="24"/>
                <w:szCs w:val="24"/>
              </w:rPr>
              <w:t>Иные межбюджетные трансферты 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избирателей депутатам Думы Ханты-Мансийского автономного округа – Югры</w:t>
            </w:r>
          </w:p>
        </w:tc>
        <w:tc>
          <w:tcPr>
            <w:tcW w:w="2694" w:type="dxa"/>
            <w:tcBorders>
              <w:top w:val="nil"/>
              <w:left w:val="nil"/>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center"/>
              <w:rPr>
                <w:rFonts w:eastAsia="Times New Roman"/>
                <w:sz w:val="24"/>
                <w:szCs w:val="24"/>
              </w:rPr>
            </w:pPr>
            <w:r w:rsidRPr="00270FC9">
              <w:rPr>
                <w:rFonts w:eastAsia="Times New Roman"/>
                <w:sz w:val="24"/>
                <w:szCs w:val="24"/>
              </w:rPr>
              <w:t>-11</w:t>
            </w:r>
            <w:r>
              <w:rPr>
                <w:rFonts w:eastAsia="Times New Roman"/>
                <w:sz w:val="24"/>
                <w:szCs w:val="24"/>
              </w:rPr>
              <w:t> </w:t>
            </w:r>
            <w:r w:rsidRPr="00270FC9">
              <w:rPr>
                <w:rFonts w:eastAsia="Times New Roman"/>
                <w:sz w:val="24"/>
                <w:szCs w:val="24"/>
              </w:rPr>
              <w:t>974</w:t>
            </w:r>
            <w:r>
              <w:rPr>
                <w:rFonts w:eastAsia="Times New Roman"/>
                <w:sz w:val="24"/>
                <w:szCs w:val="24"/>
              </w:rPr>
              <w:t>,0</w:t>
            </w:r>
          </w:p>
        </w:tc>
      </w:tr>
      <w:tr w:rsidR="00D87680" w:rsidRPr="00270FC9" w:rsidTr="00631228">
        <w:trPr>
          <w:trHeight w:val="630"/>
        </w:trPr>
        <w:tc>
          <w:tcPr>
            <w:tcW w:w="6799" w:type="dxa"/>
            <w:tcBorders>
              <w:top w:val="nil"/>
              <w:left w:val="single" w:sz="4" w:space="0" w:color="auto"/>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left"/>
              <w:rPr>
                <w:rFonts w:eastAsia="Times New Roman"/>
                <w:sz w:val="24"/>
                <w:szCs w:val="24"/>
              </w:rPr>
            </w:pPr>
            <w:r w:rsidRPr="00270FC9">
              <w:rPr>
                <w:rFonts w:eastAsia="Times New Roman"/>
                <w:sz w:val="24"/>
                <w:szCs w:val="2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94" w:type="dxa"/>
            <w:tcBorders>
              <w:top w:val="nil"/>
              <w:left w:val="nil"/>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center"/>
              <w:rPr>
                <w:rFonts w:eastAsia="Times New Roman"/>
                <w:sz w:val="24"/>
                <w:szCs w:val="24"/>
              </w:rPr>
            </w:pPr>
            <w:r w:rsidRPr="00270FC9">
              <w:rPr>
                <w:rFonts w:eastAsia="Times New Roman"/>
                <w:sz w:val="24"/>
                <w:szCs w:val="24"/>
              </w:rPr>
              <w:t>-784</w:t>
            </w:r>
            <w:r>
              <w:rPr>
                <w:rFonts w:eastAsia="Times New Roman"/>
                <w:sz w:val="24"/>
                <w:szCs w:val="24"/>
              </w:rPr>
              <w:t>,</w:t>
            </w:r>
            <w:r w:rsidRPr="00270FC9">
              <w:rPr>
                <w:rFonts w:eastAsia="Times New Roman"/>
                <w:sz w:val="24"/>
                <w:szCs w:val="24"/>
              </w:rPr>
              <w:t>4</w:t>
            </w:r>
          </w:p>
        </w:tc>
      </w:tr>
      <w:tr w:rsidR="00D87680" w:rsidRPr="00270FC9" w:rsidTr="00631228">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D87680" w:rsidRPr="00270FC9" w:rsidRDefault="00D87680" w:rsidP="00631228">
            <w:pPr>
              <w:spacing w:after="0" w:line="240" w:lineRule="auto"/>
              <w:rPr>
                <w:rFonts w:eastAsia="Times New Roman"/>
                <w:b/>
                <w:bCs/>
                <w:sz w:val="24"/>
                <w:szCs w:val="24"/>
              </w:rPr>
            </w:pPr>
            <w:r>
              <w:rPr>
                <w:rFonts w:eastAsia="Times New Roman"/>
                <w:b/>
                <w:bCs/>
                <w:sz w:val="24"/>
                <w:szCs w:val="24"/>
              </w:rPr>
              <w:t>И</w:t>
            </w:r>
            <w:r w:rsidRPr="00270FC9">
              <w:rPr>
                <w:rFonts w:eastAsia="Times New Roman"/>
                <w:b/>
                <w:bCs/>
                <w:sz w:val="24"/>
                <w:szCs w:val="24"/>
              </w:rPr>
              <w:t>ТОГО:</w:t>
            </w:r>
          </w:p>
        </w:tc>
        <w:tc>
          <w:tcPr>
            <w:tcW w:w="2694" w:type="dxa"/>
            <w:tcBorders>
              <w:top w:val="nil"/>
              <w:left w:val="nil"/>
              <w:bottom w:val="single" w:sz="4" w:space="0" w:color="auto"/>
              <w:right w:val="single" w:sz="4" w:space="0" w:color="auto"/>
            </w:tcBorders>
            <w:shd w:val="clear" w:color="auto" w:fill="auto"/>
            <w:noWrap/>
            <w:vAlign w:val="bottom"/>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-12</w:t>
            </w:r>
            <w:r>
              <w:rPr>
                <w:rFonts w:eastAsia="Times New Roman"/>
                <w:b/>
                <w:bCs/>
                <w:sz w:val="24"/>
                <w:szCs w:val="24"/>
              </w:rPr>
              <w:t> </w:t>
            </w:r>
            <w:r w:rsidRPr="00270FC9">
              <w:rPr>
                <w:rFonts w:eastAsia="Times New Roman"/>
                <w:b/>
                <w:bCs/>
                <w:sz w:val="24"/>
                <w:szCs w:val="24"/>
              </w:rPr>
              <w:t>758</w:t>
            </w:r>
            <w:r>
              <w:rPr>
                <w:rFonts w:eastAsia="Times New Roman"/>
                <w:b/>
                <w:bCs/>
                <w:sz w:val="24"/>
                <w:szCs w:val="24"/>
              </w:rPr>
              <w:t>,4</w:t>
            </w:r>
          </w:p>
        </w:tc>
      </w:tr>
    </w:tbl>
    <w:p w:rsidR="00B20BE2" w:rsidRPr="00351569" w:rsidRDefault="00B20BE2" w:rsidP="00B20BE2">
      <w:pPr>
        <w:keepNext/>
        <w:keepLines/>
        <w:spacing w:after="0" w:line="240" w:lineRule="auto"/>
        <w:ind w:right="424"/>
        <w:jc w:val="center"/>
        <w:outlineLvl w:val="0"/>
        <w:rPr>
          <w:rStyle w:val="10"/>
        </w:rPr>
      </w:pPr>
      <w:bookmarkStart w:id="14" w:name="_Toc130222730"/>
      <w:bookmarkStart w:id="15" w:name="_Toc131164244"/>
      <w:bookmarkStart w:id="16" w:name="_Toc192253426"/>
      <w:r w:rsidRPr="00351569">
        <w:rPr>
          <w:rFonts w:eastAsiaTheme="majorEastAsia"/>
          <w:b/>
          <w:bCs/>
          <w:color w:val="C45911" w:themeColor="accent2" w:themeShade="BF"/>
          <w:sz w:val="32"/>
          <w:szCs w:val="32"/>
        </w:rPr>
        <w:t>2</w:t>
      </w:r>
      <w:r w:rsidRPr="00351569">
        <w:rPr>
          <w:rStyle w:val="10"/>
        </w:rPr>
        <w:t>. Доходы бюджета города Ханты-Мансийска</w:t>
      </w:r>
      <w:bookmarkEnd w:id="14"/>
      <w:bookmarkEnd w:id="15"/>
      <w:bookmarkEnd w:id="16"/>
    </w:p>
    <w:p w:rsidR="00B20BE2" w:rsidRPr="00D92B40" w:rsidRDefault="00B20BE2" w:rsidP="00B20BE2">
      <w:pPr>
        <w:rPr>
          <w:highlight w:val="yellow"/>
        </w:rPr>
      </w:pPr>
    </w:p>
    <w:p w:rsidR="006F7BE4" w:rsidRPr="00351569" w:rsidRDefault="006F7BE4" w:rsidP="006F7BE4">
      <w:pPr>
        <w:shd w:val="clear" w:color="auto" w:fill="FFFFFF"/>
        <w:spacing w:before="163"/>
        <w:ind w:firstLine="516"/>
        <w:jc w:val="both"/>
        <w:rPr>
          <w:color w:val="000000"/>
          <w:spacing w:val="-2"/>
          <w:sz w:val="28"/>
          <w:szCs w:val="28"/>
        </w:rPr>
      </w:pPr>
      <w:r w:rsidRPr="00351569">
        <w:rPr>
          <w:color w:val="000000"/>
          <w:spacing w:val="7"/>
          <w:sz w:val="28"/>
          <w:szCs w:val="28"/>
        </w:rPr>
        <w:t>В 202</w:t>
      </w:r>
      <w:r w:rsidR="00351569" w:rsidRPr="00351569">
        <w:rPr>
          <w:color w:val="000000"/>
          <w:spacing w:val="7"/>
          <w:sz w:val="28"/>
          <w:szCs w:val="28"/>
        </w:rPr>
        <w:t>4</w:t>
      </w:r>
      <w:r w:rsidRPr="00351569">
        <w:rPr>
          <w:color w:val="000000"/>
          <w:spacing w:val="7"/>
          <w:sz w:val="28"/>
          <w:szCs w:val="28"/>
        </w:rPr>
        <w:t xml:space="preserve"> году в бюджет города Ханты-Мансийска поступили доходы в сумме </w:t>
      </w:r>
      <w:r w:rsidR="00351569" w:rsidRPr="00351569">
        <w:rPr>
          <w:color w:val="000000"/>
          <w:spacing w:val="7"/>
          <w:sz w:val="28"/>
          <w:szCs w:val="28"/>
        </w:rPr>
        <w:t>17 402 838,7</w:t>
      </w:r>
      <w:r w:rsidR="00351569">
        <w:rPr>
          <w:color w:val="000000"/>
          <w:spacing w:val="7"/>
          <w:sz w:val="28"/>
          <w:szCs w:val="28"/>
        </w:rPr>
        <w:t xml:space="preserve"> </w:t>
      </w:r>
      <w:r w:rsidRPr="00351569">
        <w:rPr>
          <w:color w:val="000000"/>
          <w:spacing w:val="7"/>
          <w:sz w:val="28"/>
          <w:szCs w:val="28"/>
        </w:rPr>
        <w:t xml:space="preserve">тыс. </w:t>
      </w:r>
      <w:r w:rsidRPr="00351569">
        <w:rPr>
          <w:bCs/>
          <w:color w:val="000000"/>
          <w:spacing w:val="-2"/>
          <w:sz w:val="28"/>
          <w:szCs w:val="28"/>
        </w:rPr>
        <w:t>рублей.  При уточнённом плане на 202</w:t>
      </w:r>
      <w:r w:rsidR="00351569">
        <w:rPr>
          <w:bCs/>
          <w:color w:val="000000"/>
          <w:spacing w:val="-2"/>
          <w:sz w:val="28"/>
          <w:szCs w:val="28"/>
        </w:rPr>
        <w:t>4</w:t>
      </w:r>
      <w:r w:rsidRPr="00351569">
        <w:rPr>
          <w:bCs/>
          <w:color w:val="000000"/>
          <w:spacing w:val="-2"/>
          <w:sz w:val="28"/>
          <w:szCs w:val="28"/>
        </w:rPr>
        <w:t xml:space="preserve"> год в сумме </w:t>
      </w:r>
      <w:r w:rsidR="00351569" w:rsidRPr="00351569">
        <w:rPr>
          <w:bCs/>
          <w:color w:val="000000"/>
          <w:spacing w:val="-2"/>
          <w:sz w:val="28"/>
          <w:szCs w:val="28"/>
        </w:rPr>
        <w:t>17</w:t>
      </w:r>
      <w:r w:rsidR="00351569">
        <w:rPr>
          <w:bCs/>
          <w:color w:val="000000"/>
          <w:spacing w:val="-2"/>
          <w:sz w:val="28"/>
          <w:szCs w:val="28"/>
        </w:rPr>
        <w:t> 585 537,7</w:t>
      </w:r>
      <w:r w:rsidRPr="00351569">
        <w:rPr>
          <w:bCs/>
          <w:color w:val="000000"/>
          <w:spacing w:val="-2"/>
          <w:sz w:val="28"/>
          <w:szCs w:val="28"/>
        </w:rPr>
        <w:t xml:space="preserve"> тыс. рублей годовые назначения исполнены на </w:t>
      </w:r>
      <w:r w:rsidR="00351569" w:rsidRPr="00351569">
        <w:rPr>
          <w:bCs/>
          <w:color w:val="000000"/>
          <w:spacing w:val="-2"/>
          <w:sz w:val="28"/>
          <w:szCs w:val="28"/>
        </w:rPr>
        <w:t>99</w:t>
      </w:r>
      <w:r w:rsidRPr="00351569">
        <w:rPr>
          <w:bCs/>
          <w:color w:val="000000"/>
          <w:spacing w:val="-2"/>
          <w:sz w:val="28"/>
          <w:szCs w:val="28"/>
        </w:rPr>
        <w:t>,</w:t>
      </w:r>
      <w:r w:rsidR="00351569" w:rsidRPr="00351569">
        <w:rPr>
          <w:bCs/>
          <w:color w:val="000000"/>
          <w:spacing w:val="-2"/>
          <w:sz w:val="28"/>
          <w:szCs w:val="28"/>
        </w:rPr>
        <w:t>0</w:t>
      </w:r>
      <w:r w:rsidRPr="00351569">
        <w:rPr>
          <w:bCs/>
          <w:color w:val="000000"/>
          <w:spacing w:val="-2"/>
          <w:sz w:val="28"/>
          <w:szCs w:val="28"/>
        </w:rPr>
        <w:t xml:space="preserve"> </w:t>
      </w:r>
      <w:r w:rsidRPr="00351569">
        <w:rPr>
          <w:color w:val="000000"/>
          <w:spacing w:val="-2"/>
          <w:sz w:val="28"/>
          <w:szCs w:val="28"/>
        </w:rPr>
        <w:t xml:space="preserve">%.  </w:t>
      </w:r>
    </w:p>
    <w:p w:rsidR="006F7BE4" w:rsidRPr="00351569" w:rsidRDefault="006F7BE4" w:rsidP="006F7BE4">
      <w:pPr>
        <w:shd w:val="clear" w:color="auto" w:fill="FFFFFF"/>
        <w:spacing w:before="163"/>
        <w:ind w:firstLine="516"/>
        <w:jc w:val="both"/>
        <w:rPr>
          <w:color w:val="000000"/>
          <w:spacing w:val="-2"/>
          <w:sz w:val="28"/>
          <w:szCs w:val="28"/>
        </w:rPr>
      </w:pPr>
      <w:r w:rsidRPr="00351569">
        <w:rPr>
          <w:color w:val="000000"/>
          <w:spacing w:val="-2"/>
          <w:sz w:val="28"/>
          <w:szCs w:val="28"/>
        </w:rPr>
        <w:t>В отчётном периоде доходы бюджета города сложились из:</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налоговых доходов, поступивших в сумме </w:t>
      </w:r>
      <w:r w:rsidR="00351569" w:rsidRPr="00351569">
        <w:rPr>
          <w:rFonts w:ascii="Times New Roman CYR" w:hAnsi="Times New Roman CYR" w:cs="Times New Roman CYR"/>
          <w:sz w:val="28"/>
          <w:szCs w:val="28"/>
        </w:rPr>
        <w:t>6 069 007,4</w:t>
      </w:r>
      <w:r w:rsidRPr="00351569">
        <w:rPr>
          <w:rFonts w:ascii="Times New Roman CYR" w:hAnsi="Times New Roman CYR" w:cs="Times New Roman CYR"/>
          <w:sz w:val="28"/>
          <w:szCs w:val="28"/>
        </w:rPr>
        <w:t xml:space="preserve"> </w:t>
      </w:r>
      <w:r w:rsidRPr="00351569">
        <w:rPr>
          <w:rFonts w:eastAsia="Times New Roman"/>
          <w:sz w:val="28"/>
          <w:szCs w:val="28"/>
        </w:rPr>
        <w:t xml:space="preserve">тыс. </w:t>
      </w:r>
      <w:r w:rsidRPr="00351569">
        <w:rPr>
          <w:color w:val="000000"/>
          <w:spacing w:val="-2"/>
          <w:sz w:val="28"/>
          <w:szCs w:val="28"/>
        </w:rPr>
        <w:t xml:space="preserve"> рублей, их удельный вес в структуре доходов бюджета составил 3</w:t>
      </w:r>
      <w:r w:rsidR="00351569" w:rsidRPr="00351569">
        <w:rPr>
          <w:color w:val="000000"/>
          <w:spacing w:val="-2"/>
          <w:sz w:val="28"/>
          <w:szCs w:val="28"/>
        </w:rPr>
        <w:t>5</w:t>
      </w:r>
      <w:r w:rsidRPr="00351569">
        <w:rPr>
          <w:color w:val="000000"/>
          <w:spacing w:val="-2"/>
          <w:sz w:val="28"/>
          <w:szCs w:val="28"/>
        </w:rPr>
        <w:t xml:space="preserve"> %;</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неналоговых доходов в сумме </w:t>
      </w:r>
      <w:r w:rsidR="00351569" w:rsidRPr="00351569">
        <w:rPr>
          <w:rFonts w:eastAsia="Times New Roman"/>
          <w:sz w:val="28"/>
          <w:szCs w:val="28"/>
        </w:rPr>
        <w:t>327 173,9</w:t>
      </w:r>
      <w:r w:rsidRPr="00351569">
        <w:rPr>
          <w:rFonts w:eastAsia="Times New Roman"/>
          <w:sz w:val="28"/>
          <w:szCs w:val="28"/>
        </w:rPr>
        <w:t xml:space="preserve"> </w:t>
      </w:r>
      <w:r w:rsidRPr="00351569">
        <w:rPr>
          <w:color w:val="000000"/>
          <w:spacing w:val="-2"/>
          <w:sz w:val="28"/>
          <w:szCs w:val="28"/>
        </w:rPr>
        <w:t xml:space="preserve">тыс. рублей, занимающих в структуре доходов бюджета </w:t>
      </w:r>
      <w:r w:rsidR="00351569" w:rsidRPr="00351569">
        <w:rPr>
          <w:color w:val="000000"/>
          <w:spacing w:val="-2"/>
          <w:sz w:val="28"/>
          <w:szCs w:val="28"/>
        </w:rPr>
        <w:t>2</w:t>
      </w:r>
      <w:r w:rsidRPr="00351569">
        <w:rPr>
          <w:color w:val="000000"/>
          <w:spacing w:val="-2"/>
          <w:sz w:val="28"/>
          <w:szCs w:val="28"/>
        </w:rPr>
        <w:t xml:space="preserve"> %;</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 безвозмездных поступлений в сумме </w:t>
      </w:r>
      <w:r w:rsidR="00351569" w:rsidRPr="00351569">
        <w:rPr>
          <w:color w:val="000000"/>
          <w:spacing w:val="-2"/>
          <w:sz w:val="28"/>
          <w:szCs w:val="28"/>
        </w:rPr>
        <w:t>11 006 657,4</w:t>
      </w:r>
      <w:r w:rsidR="00E70090" w:rsidRPr="00351569">
        <w:rPr>
          <w:color w:val="000000"/>
          <w:spacing w:val="-2"/>
          <w:sz w:val="28"/>
          <w:szCs w:val="28"/>
        </w:rPr>
        <w:t xml:space="preserve"> </w:t>
      </w:r>
      <w:r w:rsidRPr="00351569">
        <w:rPr>
          <w:rFonts w:eastAsia="Times New Roman"/>
          <w:sz w:val="28"/>
          <w:szCs w:val="28"/>
        </w:rPr>
        <w:t xml:space="preserve">тыс. </w:t>
      </w:r>
      <w:r w:rsidRPr="00351569">
        <w:rPr>
          <w:color w:val="000000"/>
          <w:spacing w:val="-2"/>
          <w:sz w:val="28"/>
          <w:szCs w:val="28"/>
        </w:rPr>
        <w:t>рублей</w:t>
      </w:r>
      <w:r w:rsidRPr="00351569">
        <w:rPr>
          <w:sz w:val="28"/>
          <w:szCs w:val="28"/>
        </w:rPr>
        <w:t>,</w:t>
      </w:r>
      <w:r w:rsidRPr="00351569">
        <w:rPr>
          <w:color w:val="000000"/>
          <w:spacing w:val="-2"/>
          <w:sz w:val="28"/>
          <w:szCs w:val="28"/>
        </w:rPr>
        <w:t xml:space="preserve"> занимающих </w:t>
      </w:r>
      <w:r w:rsidR="00E70090" w:rsidRPr="00351569">
        <w:rPr>
          <w:color w:val="000000"/>
          <w:spacing w:val="-2"/>
          <w:sz w:val="28"/>
          <w:szCs w:val="28"/>
        </w:rPr>
        <w:t>63</w:t>
      </w:r>
      <w:r w:rsidRPr="00351569">
        <w:rPr>
          <w:color w:val="000000"/>
          <w:spacing w:val="-2"/>
          <w:sz w:val="28"/>
          <w:szCs w:val="28"/>
        </w:rPr>
        <w:t xml:space="preserve"> % в структуре доходов бюджета города.</w:t>
      </w:r>
    </w:p>
    <w:p w:rsidR="006F7BE4" w:rsidRPr="00D92B40" w:rsidRDefault="006F7BE4" w:rsidP="006F7BE4">
      <w:pPr>
        <w:shd w:val="clear" w:color="auto" w:fill="FFFFFF"/>
        <w:spacing w:after="0"/>
        <w:ind w:right="424"/>
        <w:rPr>
          <w:b/>
          <w:color w:val="000000"/>
          <w:spacing w:val="-2"/>
          <w:sz w:val="28"/>
          <w:szCs w:val="28"/>
          <w:highlight w:val="yellow"/>
        </w:rPr>
      </w:pPr>
    </w:p>
    <w:p w:rsidR="006F7BE4" w:rsidRPr="00703B34" w:rsidRDefault="006F7BE4" w:rsidP="006F7BE4">
      <w:pPr>
        <w:shd w:val="clear" w:color="auto" w:fill="FFFFFF"/>
        <w:spacing w:after="0"/>
        <w:ind w:right="424"/>
        <w:rPr>
          <w:color w:val="000000"/>
          <w:spacing w:val="-2"/>
          <w:sz w:val="28"/>
          <w:szCs w:val="28"/>
        </w:rPr>
      </w:pPr>
      <w:r w:rsidRPr="00703B34">
        <w:rPr>
          <w:color w:val="000000"/>
          <w:spacing w:val="-2"/>
          <w:sz w:val="28"/>
          <w:szCs w:val="28"/>
        </w:rPr>
        <w:t>Рисунок 2.1.</w:t>
      </w:r>
    </w:p>
    <w:p w:rsidR="006F7BE4" w:rsidRPr="00703B34" w:rsidRDefault="006F7BE4" w:rsidP="006F7BE4">
      <w:pPr>
        <w:shd w:val="clear" w:color="auto" w:fill="FFFFFF"/>
        <w:spacing w:after="0"/>
        <w:ind w:right="424"/>
        <w:rPr>
          <w:color w:val="000000"/>
          <w:spacing w:val="-2"/>
          <w:sz w:val="28"/>
          <w:szCs w:val="28"/>
        </w:rPr>
      </w:pPr>
    </w:p>
    <w:p w:rsidR="006F7BE4" w:rsidRPr="00703B34" w:rsidRDefault="006F7BE4" w:rsidP="006F7BE4">
      <w:pPr>
        <w:shd w:val="clear" w:color="auto" w:fill="FFFFFF"/>
        <w:spacing w:after="0"/>
        <w:ind w:right="424"/>
        <w:jc w:val="center"/>
        <w:rPr>
          <w:b/>
          <w:color w:val="000000"/>
          <w:spacing w:val="-2"/>
          <w:sz w:val="28"/>
          <w:szCs w:val="28"/>
        </w:rPr>
      </w:pPr>
      <w:r w:rsidRPr="00703B34">
        <w:rPr>
          <w:b/>
          <w:color w:val="000000"/>
          <w:spacing w:val="-2"/>
          <w:sz w:val="28"/>
          <w:szCs w:val="28"/>
        </w:rPr>
        <w:t>Доходы бюджета города Ханты-Мансийска (тыс. рублей)</w:t>
      </w:r>
    </w:p>
    <w:p w:rsidR="006F7BE4" w:rsidRPr="00703B34" w:rsidRDefault="006F7BE4" w:rsidP="006F7BE4">
      <w:pPr>
        <w:shd w:val="clear" w:color="auto" w:fill="FFFFFF"/>
        <w:spacing w:after="0"/>
        <w:ind w:right="424"/>
        <w:rPr>
          <w:b/>
          <w:color w:val="000000"/>
          <w:spacing w:val="-2"/>
          <w:sz w:val="28"/>
          <w:szCs w:val="28"/>
        </w:rPr>
      </w:pPr>
    </w:p>
    <w:p w:rsidR="006F7BE4" w:rsidRPr="00703B34" w:rsidRDefault="006F7BE4" w:rsidP="006F7BE4">
      <w:pPr>
        <w:keepNext/>
        <w:shd w:val="clear" w:color="auto" w:fill="FFFFFF"/>
        <w:spacing w:after="0"/>
        <w:ind w:right="424"/>
      </w:pPr>
      <w:r w:rsidRPr="00703B34">
        <w:rPr>
          <w:b/>
          <w:noProof/>
          <w:color w:val="000000"/>
          <w:spacing w:val="-2"/>
          <w:sz w:val="28"/>
          <w:szCs w:val="28"/>
        </w:rPr>
        <w:drawing>
          <wp:inline distT="0" distB="0" distL="0" distR="0" wp14:anchorId="6B04FE87" wp14:editId="39A57C87">
            <wp:extent cx="5953125" cy="33528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6F7BE4" w:rsidRPr="00703B34" w:rsidRDefault="006F7BE4" w:rsidP="006F7BE4">
      <w:pPr>
        <w:shd w:val="clear" w:color="auto" w:fill="FFFFFF"/>
        <w:spacing w:after="0"/>
        <w:ind w:right="424"/>
        <w:rPr>
          <w:b/>
          <w:color w:val="000000"/>
          <w:spacing w:val="-2"/>
          <w:sz w:val="28"/>
          <w:szCs w:val="28"/>
        </w:rPr>
      </w:pPr>
      <w:r w:rsidRPr="00703B34">
        <w:rPr>
          <w:color w:val="000000"/>
          <w:spacing w:val="-2"/>
          <w:sz w:val="28"/>
          <w:szCs w:val="28"/>
        </w:rPr>
        <w:t>Таблица 2.1.</w:t>
      </w:r>
    </w:p>
    <w:p w:rsidR="006F7BE4" w:rsidRPr="006D5313" w:rsidRDefault="006F7BE4" w:rsidP="006F7BE4">
      <w:pPr>
        <w:shd w:val="clear" w:color="auto" w:fill="FFFFFF"/>
        <w:spacing w:before="163" w:after="0"/>
        <w:ind w:right="424"/>
        <w:jc w:val="center"/>
        <w:rPr>
          <w:b/>
          <w:color w:val="000000"/>
          <w:spacing w:val="-2"/>
          <w:sz w:val="28"/>
          <w:szCs w:val="28"/>
        </w:rPr>
      </w:pPr>
      <w:r w:rsidRPr="006D5313">
        <w:rPr>
          <w:b/>
          <w:color w:val="000000"/>
          <w:spacing w:val="-2"/>
          <w:sz w:val="28"/>
          <w:szCs w:val="28"/>
        </w:rPr>
        <w:t>Доходы бюджета города Ханты-Мансийска за 202</w:t>
      </w:r>
      <w:r w:rsidR="00703B34" w:rsidRPr="006D5313">
        <w:rPr>
          <w:b/>
          <w:color w:val="000000"/>
          <w:spacing w:val="-2"/>
          <w:sz w:val="28"/>
          <w:szCs w:val="28"/>
        </w:rPr>
        <w:t>4</w:t>
      </w:r>
      <w:r w:rsidRPr="006D5313">
        <w:rPr>
          <w:b/>
          <w:color w:val="000000"/>
          <w:spacing w:val="-2"/>
          <w:sz w:val="28"/>
          <w:szCs w:val="28"/>
        </w:rPr>
        <w:t xml:space="preserve"> год</w:t>
      </w:r>
    </w:p>
    <w:p w:rsidR="006F7BE4" w:rsidRPr="006D5313" w:rsidRDefault="006F7BE4" w:rsidP="006F7BE4">
      <w:pPr>
        <w:shd w:val="clear" w:color="auto" w:fill="FFFFFF"/>
        <w:spacing w:after="0"/>
        <w:ind w:right="424"/>
        <w:rPr>
          <w:color w:val="000000"/>
          <w:spacing w:val="-2"/>
          <w:sz w:val="24"/>
          <w:szCs w:val="24"/>
        </w:rPr>
      </w:pPr>
      <w:r w:rsidRPr="006D5313">
        <w:rPr>
          <w:color w:val="000000"/>
          <w:spacing w:val="-2"/>
          <w:sz w:val="24"/>
          <w:szCs w:val="24"/>
        </w:rPr>
        <w:t xml:space="preserve"> (тыс. рублей) </w:t>
      </w:r>
    </w:p>
    <w:p w:rsidR="00BC7A49" w:rsidRPr="006D5313" w:rsidRDefault="00BC7A49" w:rsidP="006F7BE4">
      <w:pPr>
        <w:shd w:val="clear" w:color="auto" w:fill="FFFFFF"/>
        <w:spacing w:after="0"/>
        <w:ind w:right="424"/>
        <w:rPr>
          <w:color w:val="000000"/>
          <w:spacing w:val="-2"/>
          <w:sz w:val="24"/>
          <w:szCs w:val="24"/>
        </w:rPr>
      </w:pPr>
    </w:p>
    <w:tbl>
      <w:tblPr>
        <w:tblW w:w="9493"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78"/>
        <w:gridCol w:w="1733"/>
        <w:gridCol w:w="1701"/>
        <w:gridCol w:w="1656"/>
        <w:gridCol w:w="1425"/>
      </w:tblGrid>
      <w:tr w:rsidR="006F7BE4" w:rsidRPr="00D92B40" w:rsidTr="00703B34">
        <w:trPr>
          <w:trHeight w:val="255"/>
          <w:jc w:val="center"/>
        </w:trPr>
        <w:tc>
          <w:tcPr>
            <w:tcW w:w="2978" w:type="dxa"/>
            <w:shd w:val="clear" w:color="auto" w:fill="auto"/>
          </w:tcPr>
          <w:p w:rsidR="006F7BE4" w:rsidRPr="006D5313" w:rsidRDefault="006F7BE4" w:rsidP="0047165B">
            <w:pPr>
              <w:ind w:right="424"/>
              <w:jc w:val="left"/>
              <w:rPr>
                <w:rFonts w:eastAsia="Times New Roman"/>
                <w:sz w:val="20"/>
                <w:szCs w:val="20"/>
              </w:rPr>
            </w:pPr>
            <w:r w:rsidRPr="006D5313">
              <w:rPr>
                <w:rFonts w:eastAsia="Times New Roman"/>
                <w:sz w:val="20"/>
                <w:szCs w:val="20"/>
              </w:rPr>
              <w:t>Наименование</w:t>
            </w:r>
          </w:p>
        </w:tc>
        <w:tc>
          <w:tcPr>
            <w:tcW w:w="1733"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Исполнено в 202</w:t>
            </w:r>
            <w:r w:rsidR="00703B34" w:rsidRPr="006D5313">
              <w:rPr>
                <w:rFonts w:eastAsia="Times New Roman"/>
                <w:sz w:val="20"/>
                <w:szCs w:val="20"/>
              </w:rPr>
              <w:t>3</w:t>
            </w:r>
            <w:r w:rsidRPr="006D5313">
              <w:rPr>
                <w:rFonts w:eastAsia="Times New Roman"/>
                <w:sz w:val="20"/>
                <w:szCs w:val="20"/>
              </w:rPr>
              <w:t xml:space="preserve"> году  </w:t>
            </w:r>
          </w:p>
        </w:tc>
        <w:tc>
          <w:tcPr>
            <w:tcW w:w="1701"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План на 202</w:t>
            </w:r>
            <w:r w:rsidR="00703B34" w:rsidRPr="006D5313">
              <w:rPr>
                <w:rFonts w:eastAsia="Times New Roman"/>
                <w:sz w:val="20"/>
                <w:szCs w:val="20"/>
              </w:rPr>
              <w:t>4</w:t>
            </w:r>
            <w:r w:rsidRPr="006D5313">
              <w:rPr>
                <w:rFonts w:eastAsia="Times New Roman"/>
                <w:sz w:val="20"/>
                <w:szCs w:val="20"/>
              </w:rPr>
              <w:t xml:space="preserve"> год</w:t>
            </w:r>
          </w:p>
        </w:tc>
        <w:tc>
          <w:tcPr>
            <w:tcW w:w="1656"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Исполнено в 202</w:t>
            </w:r>
            <w:r w:rsidR="00703B34" w:rsidRPr="006D5313">
              <w:rPr>
                <w:rFonts w:eastAsia="Times New Roman"/>
                <w:sz w:val="20"/>
                <w:szCs w:val="20"/>
              </w:rPr>
              <w:t>4</w:t>
            </w:r>
            <w:r w:rsidRPr="006D5313">
              <w:rPr>
                <w:rFonts w:eastAsia="Times New Roman"/>
                <w:sz w:val="20"/>
                <w:szCs w:val="20"/>
              </w:rPr>
              <w:t xml:space="preserve"> году </w:t>
            </w:r>
          </w:p>
        </w:tc>
        <w:tc>
          <w:tcPr>
            <w:tcW w:w="1425" w:type="dxa"/>
            <w:shd w:val="clear" w:color="auto" w:fill="auto"/>
          </w:tcPr>
          <w:p w:rsidR="006F7BE4" w:rsidRPr="006D5313" w:rsidRDefault="006F7BE4" w:rsidP="006F7BE4">
            <w:pPr>
              <w:ind w:right="-108"/>
              <w:jc w:val="center"/>
              <w:rPr>
                <w:rFonts w:eastAsia="Times New Roman"/>
                <w:sz w:val="20"/>
                <w:szCs w:val="20"/>
              </w:rPr>
            </w:pPr>
            <w:r w:rsidRPr="006D5313">
              <w:rPr>
                <w:rFonts w:eastAsia="Times New Roman"/>
                <w:sz w:val="20"/>
                <w:szCs w:val="20"/>
              </w:rPr>
              <w:t xml:space="preserve">% исполнения плана </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Налог на доходы физических лиц</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4 319 917,0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4 700 775,5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4 939 103,4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105,1%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Налоги на товары (работы, услуги), реализуемые на территории Российской Федерации</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36 935,3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41 048,7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41 426,5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 xml:space="preserve">Налоги на совокупный доход, в </w:t>
            </w:r>
            <w:proofErr w:type="spellStart"/>
            <w:r w:rsidRPr="00703B34">
              <w:rPr>
                <w:rFonts w:ascii="Times New Roman CYR" w:eastAsia="Times New Roman" w:hAnsi="Times New Roman CYR" w:cs="Times New Roman CYR"/>
                <w:sz w:val="19"/>
                <w:szCs w:val="19"/>
              </w:rPr>
              <w:t>т.ч</w:t>
            </w:r>
            <w:proofErr w:type="spellEnd"/>
            <w:r w:rsidRPr="00703B34">
              <w:rPr>
                <w:rFonts w:ascii="Times New Roman CYR" w:eastAsia="Times New Roman" w:hAnsi="Times New Roman CYR" w:cs="Times New Roman CYR"/>
                <w:sz w:val="19"/>
                <w:szCs w:val="19"/>
              </w:rPr>
              <w:t>.</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569 337,6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840 405,7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842 768,7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УСНО</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570 234,3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807 174,0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810 439,1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100,4%</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ЕНВД</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138,2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263,6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263,7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ЕСХН</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2 721,1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8 769,1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8 784,1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Налог, взимаемый в связи с применением патентной системы налогообложения</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1 962,6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24 199,0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23 281,8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96,2%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 xml:space="preserve">Налоги на имущество, в </w:t>
            </w:r>
            <w:proofErr w:type="spellStart"/>
            <w:r w:rsidRPr="00703B34">
              <w:rPr>
                <w:rFonts w:ascii="Times New Roman CYR" w:eastAsia="Times New Roman" w:hAnsi="Times New Roman CYR" w:cs="Times New Roman CYR"/>
                <w:sz w:val="19"/>
                <w:szCs w:val="19"/>
              </w:rPr>
              <w:t>т.ч</w:t>
            </w:r>
            <w:proofErr w:type="spellEnd"/>
            <w:r w:rsidRPr="00703B34">
              <w:rPr>
                <w:rFonts w:ascii="Times New Roman CYR" w:eastAsia="Times New Roman" w:hAnsi="Times New Roman CYR" w:cs="Times New Roman CYR"/>
                <w:sz w:val="19"/>
                <w:szCs w:val="19"/>
              </w:rPr>
              <w:t>.</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158 075,1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172 227,0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177 564,7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Налог на имущество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44 213,7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51 421,0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53 901,5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104,8%</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37 085,2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39 549,0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40 663,3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102,8%</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 с организаций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9 633,6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11 239,0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11 364,5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101,1%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 с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27 451,6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28 310,0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29 298,8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103,5%</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76 776,2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81 257,0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82 999,9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 с организаций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62 210,4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64 820,0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66 142,6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 с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14 565,8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16 437,0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16 857,3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Государственная пошлина, сборы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32 022,9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64 190,0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68 144,1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106,2%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Задолженность и перерасчёты по отменённым налогам</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0,2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 xml:space="preserve">Доходы от имущества, находящегося в муниципальной собственности, в </w:t>
            </w:r>
            <w:proofErr w:type="spellStart"/>
            <w:r w:rsidRPr="00703B34">
              <w:rPr>
                <w:rFonts w:ascii="Times New Roman CYR" w:eastAsia="Times New Roman" w:hAnsi="Times New Roman CYR" w:cs="Times New Roman CYR"/>
                <w:sz w:val="19"/>
                <w:szCs w:val="19"/>
              </w:rPr>
              <w:t>т.ч</w:t>
            </w:r>
            <w:proofErr w:type="spellEnd"/>
            <w:r w:rsidRPr="00703B34">
              <w:rPr>
                <w:rFonts w:ascii="Times New Roman CYR" w:eastAsia="Times New Roman" w:hAnsi="Times New Roman CYR" w:cs="Times New Roman CYR"/>
                <w:sz w:val="19"/>
                <w:szCs w:val="19"/>
              </w:rPr>
              <w:t>.</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274 673,9</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141 950,2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142 860,7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Платежи за пользование природными ресурсами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1 518,2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5 739,2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6 176,8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107,6%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Доходы от оказания платных услуг и компенсация затрат государства</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6 388,2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86 481,4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87 845,1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101,6%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 xml:space="preserve">Доходы от продажи материальных и нематериальных активов, в </w:t>
            </w:r>
            <w:proofErr w:type="spellStart"/>
            <w:r w:rsidRPr="00703B34">
              <w:rPr>
                <w:rFonts w:ascii="Times New Roman CYR" w:eastAsia="Times New Roman" w:hAnsi="Times New Roman CYR" w:cs="Times New Roman CYR"/>
                <w:sz w:val="19"/>
                <w:szCs w:val="19"/>
              </w:rPr>
              <w:t>т.ч</w:t>
            </w:r>
            <w:proofErr w:type="spellEnd"/>
            <w:r w:rsidRPr="00703B34">
              <w:rPr>
                <w:rFonts w:ascii="Times New Roman CYR" w:eastAsia="Times New Roman" w:hAnsi="Times New Roman CYR" w:cs="Times New Roman CYR"/>
                <w:sz w:val="19"/>
                <w:szCs w:val="19"/>
              </w:rPr>
              <w:t>.</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83 792,2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102 516,0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107 572,9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Штрафы, санкции, возмещение ущерба</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48 189,5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21 351,5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18 570,9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87,0%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Прочие неналоговые доходы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722,9</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1 476,4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1 289,3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87,3%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9"/>
                <w:szCs w:val="19"/>
              </w:rPr>
            </w:pPr>
            <w:r w:rsidRPr="00703B34">
              <w:rPr>
                <w:rFonts w:ascii="Times New Roman CYR" w:eastAsia="Times New Roman" w:hAnsi="Times New Roman CYR" w:cs="Times New Roman CYR"/>
                <w:b/>
                <w:bCs/>
                <w:sz w:val="19"/>
                <w:szCs w:val="19"/>
              </w:rPr>
              <w:t>Итого собственные доходы без учёта безвозмездных поступлений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5 530 127,2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 xml:space="preserve">  6 135 458,6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 xml:space="preserve">  6 396 181,3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в числе собственных доходов - налоговые доходы </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5 116 288,1</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5 818 646,9</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6 069 007,4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в числе собственных доходов - неналоговые доходы </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413 839,1</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316 811,7</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327 173,9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9"/>
                <w:szCs w:val="19"/>
              </w:rPr>
            </w:pPr>
            <w:r w:rsidRPr="00703B34">
              <w:rPr>
                <w:rFonts w:ascii="Times New Roman CYR" w:eastAsia="Times New Roman" w:hAnsi="Times New Roman CYR" w:cs="Times New Roman CYR"/>
                <w:b/>
                <w:bCs/>
                <w:sz w:val="19"/>
                <w:szCs w:val="19"/>
              </w:rPr>
              <w:t>Безвозмездные поступления</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9 640 263,8</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11 450 079,1</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11 006 657,4</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96,1%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Дотации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274 725,6</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598 357,0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598 357,0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Субсидии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4 813 255,5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5 668 112,1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5 240 783,2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92,5%</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Субвенции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4 476 703,0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5 034 224,6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5 030 375,4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99,9%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Иные межбюджетные трансферты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181 375,5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203 760,0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191 782,3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94,1%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Прочие безвозмездные</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21 000,0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22 750,0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22 750,0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Возврат остатков субсидий и субвенций прошлых лет</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126 795,8</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77 124,6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77 390,5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8"/>
                <w:szCs w:val="18"/>
              </w:rPr>
            </w:pPr>
            <w:r w:rsidRPr="00703B34">
              <w:rPr>
                <w:rFonts w:ascii="Times New Roman CYR" w:eastAsia="Times New Roman" w:hAnsi="Times New Roman CYR" w:cs="Times New Roman CYR"/>
                <w:b/>
                <w:bCs/>
                <w:sz w:val="18"/>
                <w:szCs w:val="18"/>
              </w:rPr>
              <w:t>ВСЕГО ДОХОДОВ</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FA0C35">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15 170 391,0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17 585 537,7</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17 402 838,7</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99,0%</w:t>
            </w:r>
          </w:p>
        </w:tc>
      </w:tr>
    </w:tbl>
    <w:p w:rsidR="006F7BE4" w:rsidRPr="00D92B40" w:rsidRDefault="006F7BE4" w:rsidP="006F7BE4">
      <w:pPr>
        <w:shd w:val="clear" w:color="auto" w:fill="FFFFFF"/>
        <w:spacing w:after="0"/>
        <w:ind w:right="424"/>
        <w:rPr>
          <w:color w:val="000000"/>
          <w:spacing w:val="-2"/>
          <w:sz w:val="24"/>
          <w:szCs w:val="24"/>
          <w:highlight w:val="yellow"/>
        </w:rPr>
      </w:pPr>
    </w:p>
    <w:p w:rsidR="006F7BE4" w:rsidRPr="00A275B3" w:rsidRDefault="006F7BE4" w:rsidP="006F7BE4">
      <w:pPr>
        <w:ind w:right="141" w:firstLine="708"/>
        <w:jc w:val="both"/>
        <w:rPr>
          <w:sz w:val="28"/>
          <w:szCs w:val="28"/>
        </w:rPr>
      </w:pPr>
      <w:r w:rsidRPr="00A275B3">
        <w:rPr>
          <w:rFonts w:ascii="Times New Roman CYR" w:hAnsi="Times New Roman CYR" w:cs="Times New Roman CYR"/>
          <w:bCs/>
          <w:sz w:val="28"/>
          <w:szCs w:val="28"/>
        </w:rPr>
        <w:t>Анализ исполнения доходной части бюджета города Ханты-Мансийска за 202</w:t>
      </w:r>
      <w:r w:rsidR="007977EF" w:rsidRPr="00A275B3">
        <w:rPr>
          <w:rFonts w:ascii="Times New Roman CYR" w:hAnsi="Times New Roman CYR" w:cs="Times New Roman CYR"/>
          <w:bCs/>
          <w:sz w:val="28"/>
          <w:szCs w:val="28"/>
        </w:rPr>
        <w:t>4</w:t>
      </w:r>
      <w:r w:rsidRPr="00A275B3">
        <w:rPr>
          <w:rFonts w:ascii="Times New Roman CYR" w:hAnsi="Times New Roman CYR" w:cs="Times New Roman CYR"/>
          <w:bCs/>
          <w:sz w:val="28"/>
          <w:szCs w:val="28"/>
        </w:rPr>
        <w:t xml:space="preserve"> год в сопоставлении с первоначально утверждёнными показателями представлен в приложении 2 к пояснительной записке.</w:t>
      </w:r>
    </w:p>
    <w:p w:rsidR="006F7BE4" w:rsidRPr="00A275B3" w:rsidRDefault="006F7BE4" w:rsidP="006F7BE4">
      <w:pPr>
        <w:shd w:val="clear" w:color="auto" w:fill="FFFFFF"/>
        <w:spacing w:after="0"/>
        <w:ind w:right="141" w:firstLine="709"/>
        <w:jc w:val="both"/>
        <w:rPr>
          <w:sz w:val="28"/>
          <w:szCs w:val="28"/>
        </w:rPr>
      </w:pPr>
      <w:r w:rsidRPr="00A275B3">
        <w:rPr>
          <w:rFonts w:eastAsia="Times New Roman"/>
          <w:b/>
          <w:sz w:val="28"/>
          <w:szCs w:val="28"/>
        </w:rPr>
        <w:t>НАЛОГОВЫЕ ДОХОДЫ</w:t>
      </w:r>
      <w:r w:rsidRPr="00A275B3">
        <w:rPr>
          <w:rFonts w:eastAsia="Times New Roman"/>
          <w:sz w:val="28"/>
          <w:szCs w:val="28"/>
        </w:rPr>
        <w:t xml:space="preserve"> поступили в сумме </w:t>
      </w:r>
      <w:r w:rsidR="007977EF" w:rsidRPr="00A275B3">
        <w:rPr>
          <w:rFonts w:eastAsia="Times New Roman"/>
          <w:sz w:val="28"/>
          <w:szCs w:val="28"/>
        </w:rPr>
        <w:t>6</w:t>
      </w:r>
      <w:r w:rsidR="007E4C92" w:rsidRPr="00A275B3">
        <w:rPr>
          <w:rFonts w:eastAsia="Times New Roman"/>
          <w:sz w:val="28"/>
          <w:szCs w:val="28"/>
        </w:rPr>
        <w:t> </w:t>
      </w:r>
      <w:r w:rsidR="007977EF" w:rsidRPr="00A275B3">
        <w:rPr>
          <w:rFonts w:eastAsia="Times New Roman"/>
          <w:sz w:val="28"/>
          <w:szCs w:val="28"/>
        </w:rPr>
        <w:t>069</w:t>
      </w:r>
      <w:r w:rsidR="007E4C92" w:rsidRPr="00A275B3">
        <w:rPr>
          <w:rFonts w:eastAsia="Times New Roman"/>
          <w:sz w:val="28"/>
          <w:szCs w:val="28"/>
          <w:lang w:val="en-US"/>
        </w:rPr>
        <w:t> </w:t>
      </w:r>
      <w:r w:rsidR="007E4C92" w:rsidRPr="00A275B3">
        <w:rPr>
          <w:rFonts w:eastAsia="Times New Roman"/>
          <w:sz w:val="28"/>
          <w:szCs w:val="28"/>
        </w:rPr>
        <w:t>007,4</w:t>
      </w:r>
      <w:r w:rsidR="007D6563" w:rsidRPr="00A275B3">
        <w:rPr>
          <w:rFonts w:eastAsia="Times New Roman"/>
          <w:sz w:val="28"/>
          <w:szCs w:val="28"/>
        </w:rPr>
        <w:t xml:space="preserve"> тыс. рублей, что составило </w:t>
      </w:r>
      <w:r w:rsidR="007E4C92" w:rsidRPr="00A275B3">
        <w:rPr>
          <w:rFonts w:eastAsia="Times New Roman"/>
          <w:sz w:val="28"/>
          <w:szCs w:val="28"/>
        </w:rPr>
        <w:t>104,3</w:t>
      </w:r>
      <w:r w:rsidRPr="00A275B3">
        <w:rPr>
          <w:rFonts w:eastAsia="Times New Roman"/>
          <w:sz w:val="28"/>
          <w:szCs w:val="28"/>
        </w:rPr>
        <w:t>% от плана на 202</w:t>
      </w:r>
      <w:r w:rsidR="007E4C92" w:rsidRPr="00A275B3">
        <w:rPr>
          <w:rFonts w:eastAsia="Times New Roman"/>
          <w:sz w:val="28"/>
          <w:szCs w:val="28"/>
        </w:rPr>
        <w:t>4</w:t>
      </w:r>
      <w:r w:rsidRPr="00A275B3">
        <w:rPr>
          <w:rFonts w:eastAsia="Times New Roman"/>
          <w:sz w:val="28"/>
          <w:szCs w:val="28"/>
        </w:rPr>
        <w:t xml:space="preserve"> год. В 202</w:t>
      </w:r>
      <w:r w:rsidR="007E4C92" w:rsidRPr="00A275B3">
        <w:rPr>
          <w:rFonts w:eastAsia="Times New Roman"/>
          <w:sz w:val="28"/>
          <w:szCs w:val="28"/>
        </w:rPr>
        <w:t>3</w:t>
      </w:r>
      <w:r w:rsidRPr="00A275B3">
        <w:rPr>
          <w:rFonts w:eastAsia="Times New Roman"/>
          <w:sz w:val="28"/>
          <w:szCs w:val="28"/>
        </w:rPr>
        <w:t xml:space="preserve"> году налоговые доходы поступили в сумме </w:t>
      </w:r>
      <w:r w:rsidR="007E4C92" w:rsidRPr="00A275B3">
        <w:rPr>
          <w:rFonts w:eastAsia="Times New Roman"/>
          <w:sz w:val="28"/>
          <w:szCs w:val="28"/>
        </w:rPr>
        <w:t>5 116 288,1</w:t>
      </w:r>
      <w:r w:rsidRPr="00A275B3">
        <w:rPr>
          <w:rFonts w:eastAsia="Times New Roman"/>
          <w:sz w:val="28"/>
          <w:szCs w:val="28"/>
        </w:rPr>
        <w:t xml:space="preserve"> тыс. рублей, таким образом, поступления 202</w:t>
      </w:r>
      <w:r w:rsidR="007E4C92" w:rsidRPr="00A275B3">
        <w:rPr>
          <w:rFonts w:eastAsia="Times New Roman"/>
          <w:sz w:val="28"/>
          <w:szCs w:val="28"/>
        </w:rPr>
        <w:t>4</w:t>
      </w:r>
      <w:r w:rsidRPr="00A275B3">
        <w:rPr>
          <w:rFonts w:eastAsia="Times New Roman"/>
          <w:sz w:val="28"/>
          <w:szCs w:val="28"/>
        </w:rPr>
        <w:t xml:space="preserve"> года выше поступлений предыдущего периода на </w:t>
      </w:r>
      <w:r w:rsidR="007E4C92" w:rsidRPr="00A275B3">
        <w:rPr>
          <w:rFonts w:eastAsia="Times New Roman"/>
          <w:sz w:val="28"/>
          <w:szCs w:val="28"/>
        </w:rPr>
        <w:t>18,6</w:t>
      </w:r>
      <w:r w:rsidRPr="00A275B3">
        <w:rPr>
          <w:rFonts w:eastAsia="Times New Roman"/>
          <w:sz w:val="28"/>
          <w:szCs w:val="28"/>
        </w:rPr>
        <w:t xml:space="preserve">%. </w:t>
      </w:r>
      <w:r w:rsidRPr="00A275B3">
        <w:rPr>
          <w:sz w:val="28"/>
          <w:szCs w:val="28"/>
        </w:rPr>
        <w:t>В структуре собственных доходов бюджета города Ханты-Мансийска налоговые доходы составили 9</w:t>
      </w:r>
      <w:r w:rsidR="007E4C92" w:rsidRPr="00A275B3">
        <w:rPr>
          <w:sz w:val="28"/>
          <w:szCs w:val="28"/>
        </w:rPr>
        <w:t>4</w:t>
      </w:r>
      <w:r w:rsidRPr="00A275B3">
        <w:rPr>
          <w:sz w:val="28"/>
          <w:szCs w:val="28"/>
        </w:rPr>
        <w:t>,</w:t>
      </w:r>
      <w:r w:rsidR="007E4C92" w:rsidRPr="00A275B3">
        <w:rPr>
          <w:sz w:val="28"/>
          <w:szCs w:val="28"/>
        </w:rPr>
        <w:t>9</w:t>
      </w:r>
      <w:r w:rsidRPr="00A275B3">
        <w:rPr>
          <w:sz w:val="28"/>
          <w:szCs w:val="28"/>
        </w:rPr>
        <w:t>%.</w:t>
      </w:r>
    </w:p>
    <w:p w:rsidR="006F7BE4" w:rsidRPr="00A275B3" w:rsidRDefault="006F7BE4" w:rsidP="006F7BE4">
      <w:pPr>
        <w:shd w:val="clear" w:color="auto" w:fill="FFFFFF"/>
        <w:spacing w:before="163" w:after="0"/>
        <w:ind w:right="141" w:firstLine="708"/>
        <w:rPr>
          <w:rFonts w:eastAsia="Times New Roman"/>
          <w:sz w:val="28"/>
          <w:szCs w:val="28"/>
        </w:rPr>
      </w:pPr>
      <w:r w:rsidRPr="00A275B3">
        <w:rPr>
          <w:rFonts w:eastAsia="Times New Roman"/>
          <w:sz w:val="28"/>
          <w:szCs w:val="28"/>
        </w:rPr>
        <w:t>Рисунок 2.2.</w:t>
      </w:r>
    </w:p>
    <w:p w:rsidR="006F7BE4" w:rsidRPr="00A275B3" w:rsidRDefault="006F7BE4" w:rsidP="006F7BE4">
      <w:pPr>
        <w:ind w:left="-709" w:right="424"/>
        <w:jc w:val="both"/>
        <w:rPr>
          <w:rFonts w:eastAsia="Times New Roman"/>
          <w:sz w:val="28"/>
          <w:szCs w:val="28"/>
        </w:rPr>
      </w:pPr>
      <w:r w:rsidRPr="00A275B3">
        <w:rPr>
          <w:rFonts w:eastAsia="Times New Roman"/>
          <w:sz w:val="28"/>
          <w:szCs w:val="28"/>
        </w:rPr>
        <w:tab/>
      </w:r>
    </w:p>
    <w:p w:rsidR="0094484A" w:rsidRPr="00CD75C9" w:rsidRDefault="0094484A" w:rsidP="004251A5">
      <w:pPr>
        <w:spacing w:after="0"/>
        <w:jc w:val="both"/>
        <w:rPr>
          <w:rFonts w:eastAsia="Times New Roman"/>
          <w:b/>
          <w:sz w:val="28"/>
          <w:szCs w:val="28"/>
        </w:rPr>
      </w:pPr>
      <w:r w:rsidRPr="00CD75C9">
        <w:rPr>
          <w:noProof/>
        </w:rPr>
        <w:drawing>
          <wp:inline distT="0" distB="0" distL="0" distR="0" wp14:anchorId="139AE760" wp14:editId="38AAF9C9">
            <wp:extent cx="5939790" cy="4290695"/>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3039" w:rsidRPr="00CD75C9" w:rsidRDefault="006F7BE4" w:rsidP="006F7BE4">
      <w:pPr>
        <w:spacing w:after="0"/>
        <w:ind w:firstLine="709"/>
        <w:jc w:val="both"/>
        <w:rPr>
          <w:sz w:val="28"/>
          <w:szCs w:val="28"/>
        </w:rPr>
      </w:pPr>
      <w:r w:rsidRPr="00CD75C9">
        <w:rPr>
          <w:rFonts w:eastAsia="Times New Roman"/>
          <w:b/>
          <w:sz w:val="28"/>
          <w:szCs w:val="28"/>
        </w:rPr>
        <w:t>Налог на доходы физических лиц</w:t>
      </w:r>
      <w:r w:rsidRPr="00CD75C9">
        <w:rPr>
          <w:rFonts w:eastAsia="Times New Roman"/>
          <w:sz w:val="28"/>
          <w:szCs w:val="28"/>
        </w:rPr>
        <w:t xml:space="preserve">, занимающий в структуре налоговых доходов </w:t>
      </w:r>
      <w:r w:rsidR="009E0372" w:rsidRPr="00CD75C9">
        <w:rPr>
          <w:rFonts w:eastAsia="Times New Roman"/>
          <w:sz w:val="28"/>
          <w:szCs w:val="28"/>
        </w:rPr>
        <w:t>8</w:t>
      </w:r>
      <w:r w:rsidR="00A275B3" w:rsidRPr="00CD75C9">
        <w:rPr>
          <w:rFonts w:eastAsia="Times New Roman"/>
          <w:sz w:val="28"/>
          <w:szCs w:val="28"/>
        </w:rPr>
        <w:t>1</w:t>
      </w:r>
      <w:r w:rsidR="009E0372" w:rsidRPr="00CD75C9">
        <w:rPr>
          <w:rFonts w:eastAsia="Times New Roman"/>
          <w:sz w:val="28"/>
          <w:szCs w:val="28"/>
        </w:rPr>
        <w:t>,4</w:t>
      </w:r>
      <w:r w:rsidRPr="00CD75C9">
        <w:rPr>
          <w:rFonts w:eastAsia="Times New Roman"/>
          <w:sz w:val="28"/>
          <w:szCs w:val="28"/>
        </w:rPr>
        <w:t xml:space="preserve">% </w:t>
      </w:r>
      <w:r w:rsidRPr="00CD75C9">
        <w:rPr>
          <w:sz w:val="28"/>
          <w:szCs w:val="28"/>
        </w:rPr>
        <w:t xml:space="preserve">поступил в сумме </w:t>
      </w:r>
      <w:r w:rsidR="00A275B3" w:rsidRPr="00CD75C9">
        <w:rPr>
          <w:sz w:val="28"/>
          <w:szCs w:val="28"/>
        </w:rPr>
        <w:t>4 939 103,4</w:t>
      </w:r>
      <w:r w:rsidRPr="00CD75C9">
        <w:rPr>
          <w:sz w:val="28"/>
          <w:szCs w:val="28"/>
        </w:rPr>
        <w:t xml:space="preserve"> тыс. рублей, что составляет </w:t>
      </w:r>
      <w:r w:rsidR="00A275B3" w:rsidRPr="00CD75C9">
        <w:rPr>
          <w:sz w:val="28"/>
          <w:szCs w:val="28"/>
        </w:rPr>
        <w:t>105,1</w:t>
      </w:r>
      <w:r w:rsidRPr="00CD75C9">
        <w:rPr>
          <w:sz w:val="28"/>
          <w:szCs w:val="28"/>
        </w:rPr>
        <w:t>% от плановых назначений 202</w:t>
      </w:r>
      <w:r w:rsidR="00A275B3" w:rsidRPr="00CD75C9">
        <w:rPr>
          <w:sz w:val="28"/>
          <w:szCs w:val="28"/>
        </w:rPr>
        <w:t>4</w:t>
      </w:r>
      <w:r w:rsidRPr="00CD75C9">
        <w:rPr>
          <w:sz w:val="28"/>
          <w:szCs w:val="28"/>
        </w:rPr>
        <w:t xml:space="preserve"> года. По отношению к аналогичному периоду прошлого года наблюдается увеличение поступлений на </w:t>
      </w:r>
      <w:r w:rsidR="00A275B3" w:rsidRPr="00CD75C9">
        <w:rPr>
          <w:sz w:val="28"/>
          <w:szCs w:val="28"/>
        </w:rPr>
        <w:t>14,3</w:t>
      </w:r>
      <w:r w:rsidRPr="00CD75C9">
        <w:rPr>
          <w:sz w:val="28"/>
          <w:szCs w:val="28"/>
        </w:rPr>
        <w:t xml:space="preserve">% или на </w:t>
      </w:r>
      <w:r w:rsidR="00A275B3" w:rsidRPr="00CD75C9">
        <w:rPr>
          <w:sz w:val="28"/>
          <w:szCs w:val="28"/>
        </w:rPr>
        <w:t>619 186,4</w:t>
      </w:r>
      <w:r w:rsidRPr="00CD75C9">
        <w:rPr>
          <w:sz w:val="28"/>
          <w:szCs w:val="28"/>
        </w:rPr>
        <w:t xml:space="preserve"> тыс. рублей. Норматив отчислений в 202</w:t>
      </w:r>
      <w:r w:rsidR="00A275B3" w:rsidRPr="00CD75C9">
        <w:rPr>
          <w:sz w:val="28"/>
          <w:szCs w:val="28"/>
        </w:rPr>
        <w:t>4</w:t>
      </w:r>
      <w:r w:rsidRPr="00CD75C9">
        <w:rPr>
          <w:sz w:val="28"/>
          <w:szCs w:val="28"/>
        </w:rPr>
        <w:t xml:space="preserve"> году составляет </w:t>
      </w:r>
      <w:r w:rsidR="00A275B3" w:rsidRPr="00CD75C9">
        <w:rPr>
          <w:sz w:val="28"/>
          <w:szCs w:val="28"/>
        </w:rPr>
        <w:t>40,95</w:t>
      </w:r>
      <w:r w:rsidRPr="00CD75C9">
        <w:rPr>
          <w:sz w:val="28"/>
          <w:szCs w:val="28"/>
        </w:rPr>
        <w:t>%, в 202</w:t>
      </w:r>
      <w:r w:rsidR="00A275B3" w:rsidRPr="00CD75C9">
        <w:rPr>
          <w:sz w:val="28"/>
          <w:szCs w:val="28"/>
        </w:rPr>
        <w:t>3</w:t>
      </w:r>
      <w:r w:rsidRPr="00CD75C9">
        <w:rPr>
          <w:sz w:val="28"/>
          <w:szCs w:val="28"/>
        </w:rPr>
        <w:t xml:space="preserve"> году составлял </w:t>
      </w:r>
      <w:r w:rsidR="00A275B3" w:rsidRPr="00CD75C9">
        <w:rPr>
          <w:sz w:val="28"/>
          <w:szCs w:val="28"/>
        </w:rPr>
        <w:t>42,79</w:t>
      </w:r>
      <w:r w:rsidRPr="00CD75C9">
        <w:rPr>
          <w:sz w:val="28"/>
          <w:szCs w:val="28"/>
        </w:rPr>
        <w:t>%. В сопоставимых условиях 202</w:t>
      </w:r>
      <w:r w:rsidR="00A275B3" w:rsidRPr="00CD75C9">
        <w:rPr>
          <w:sz w:val="28"/>
          <w:szCs w:val="28"/>
        </w:rPr>
        <w:t>4</w:t>
      </w:r>
      <w:r w:rsidRPr="00CD75C9">
        <w:rPr>
          <w:sz w:val="28"/>
          <w:szCs w:val="28"/>
        </w:rPr>
        <w:t xml:space="preserve"> года рост поступлений составил </w:t>
      </w:r>
      <w:r w:rsidR="00A275B3" w:rsidRPr="00CD75C9">
        <w:rPr>
          <w:sz w:val="28"/>
          <w:szCs w:val="28"/>
        </w:rPr>
        <w:t>19,5</w:t>
      </w:r>
      <w:r w:rsidRPr="00CD75C9">
        <w:rPr>
          <w:sz w:val="28"/>
          <w:szCs w:val="28"/>
        </w:rPr>
        <w:t xml:space="preserve">%. </w:t>
      </w:r>
    </w:p>
    <w:p w:rsidR="006F7BE4" w:rsidRPr="003942AA" w:rsidRDefault="006F7BE4" w:rsidP="006F7BE4">
      <w:pPr>
        <w:spacing w:after="0"/>
        <w:ind w:firstLine="708"/>
        <w:jc w:val="both"/>
        <w:rPr>
          <w:rFonts w:eastAsia="Times New Roman"/>
          <w:sz w:val="28"/>
          <w:szCs w:val="28"/>
        </w:rPr>
      </w:pPr>
      <w:r w:rsidRPr="00CD75C9">
        <w:rPr>
          <w:rFonts w:eastAsia="Times New Roman"/>
          <w:b/>
          <w:sz w:val="28"/>
          <w:szCs w:val="28"/>
        </w:rPr>
        <w:t>Налоги на т</w:t>
      </w:r>
      <w:r w:rsidRPr="003942AA">
        <w:rPr>
          <w:rFonts w:eastAsia="Times New Roman"/>
          <w:b/>
          <w:sz w:val="28"/>
          <w:szCs w:val="28"/>
        </w:rPr>
        <w:t>овары (работы, услуги),</w:t>
      </w:r>
      <w:r w:rsidRPr="003942AA">
        <w:rPr>
          <w:rFonts w:eastAsia="Times New Roman"/>
          <w:sz w:val="28"/>
          <w:szCs w:val="28"/>
        </w:rPr>
        <w:t xml:space="preserve"> реализуемые на территории Российской Федерации поступили в сумме </w:t>
      </w:r>
      <w:r w:rsidR="003942AA" w:rsidRPr="003942AA">
        <w:rPr>
          <w:rFonts w:eastAsia="Times New Roman"/>
          <w:sz w:val="28"/>
          <w:szCs w:val="28"/>
        </w:rPr>
        <w:t>41 426,5</w:t>
      </w:r>
      <w:r w:rsidRPr="003942AA">
        <w:rPr>
          <w:rFonts w:eastAsia="Times New Roman"/>
          <w:sz w:val="28"/>
          <w:szCs w:val="28"/>
        </w:rPr>
        <w:t xml:space="preserve"> тыс. рублей, плановые назначения, установленные на 202</w:t>
      </w:r>
      <w:r w:rsidR="003942AA" w:rsidRPr="003942AA">
        <w:rPr>
          <w:rFonts w:eastAsia="Times New Roman"/>
          <w:sz w:val="28"/>
          <w:szCs w:val="28"/>
        </w:rPr>
        <w:t>4</w:t>
      </w:r>
      <w:r w:rsidRPr="003942AA">
        <w:rPr>
          <w:rFonts w:eastAsia="Times New Roman"/>
          <w:sz w:val="28"/>
          <w:szCs w:val="28"/>
        </w:rPr>
        <w:t xml:space="preserve"> год выполнены на 10</w:t>
      </w:r>
      <w:r w:rsidR="003942AA" w:rsidRPr="003942AA">
        <w:rPr>
          <w:rFonts w:eastAsia="Times New Roman"/>
          <w:sz w:val="28"/>
          <w:szCs w:val="28"/>
        </w:rPr>
        <w:t>0</w:t>
      </w:r>
      <w:r w:rsidRPr="003942AA">
        <w:rPr>
          <w:rFonts w:eastAsia="Times New Roman"/>
          <w:sz w:val="28"/>
          <w:szCs w:val="28"/>
        </w:rPr>
        <w:t>,</w:t>
      </w:r>
      <w:r w:rsidR="003942AA" w:rsidRPr="003942AA">
        <w:rPr>
          <w:rFonts w:eastAsia="Times New Roman"/>
          <w:sz w:val="28"/>
          <w:szCs w:val="28"/>
        </w:rPr>
        <w:t>9</w:t>
      </w:r>
      <w:r w:rsidRPr="003942AA">
        <w:rPr>
          <w:rFonts w:eastAsia="Times New Roman"/>
          <w:sz w:val="28"/>
          <w:szCs w:val="28"/>
        </w:rPr>
        <w:t xml:space="preserve">%. По сравнению с аналогичным периодом прошлого года произошло увеличение поступлений акцизов на топливо на </w:t>
      </w:r>
      <w:r w:rsidR="003942AA" w:rsidRPr="003942AA">
        <w:rPr>
          <w:rFonts w:eastAsia="Times New Roman"/>
          <w:sz w:val="28"/>
          <w:szCs w:val="28"/>
        </w:rPr>
        <w:t>12,2</w:t>
      </w:r>
      <w:r w:rsidRPr="003942AA">
        <w:rPr>
          <w:rFonts w:eastAsia="Times New Roman"/>
          <w:sz w:val="28"/>
          <w:szCs w:val="28"/>
        </w:rPr>
        <w:t xml:space="preserve">%, в связи с увеличением ставок в соответствии с Налоговым кодексом Российской Федерации. </w:t>
      </w:r>
    </w:p>
    <w:p w:rsidR="006F7BE4" w:rsidRPr="003942AA" w:rsidRDefault="006F7BE4" w:rsidP="006F7BE4">
      <w:pPr>
        <w:shd w:val="clear" w:color="auto" w:fill="FFFFFF"/>
        <w:spacing w:after="0"/>
        <w:ind w:firstLine="709"/>
        <w:jc w:val="both"/>
        <w:rPr>
          <w:sz w:val="28"/>
          <w:szCs w:val="28"/>
        </w:rPr>
      </w:pPr>
      <w:r w:rsidRPr="003942AA">
        <w:rPr>
          <w:b/>
          <w:sz w:val="28"/>
          <w:szCs w:val="28"/>
        </w:rPr>
        <w:t>Налоги на совокупный доход</w:t>
      </w:r>
      <w:r w:rsidRPr="003942AA">
        <w:rPr>
          <w:sz w:val="28"/>
          <w:szCs w:val="28"/>
        </w:rPr>
        <w:t xml:space="preserve">, входящие в структуру налоговых доходов поступили в сумме </w:t>
      </w:r>
      <w:r w:rsidR="003942AA" w:rsidRPr="003942AA">
        <w:rPr>
          <w:sz w:val="28"/>
          <w:szCs w:val="28"/>
        </w:rPr>
        <w:t>842 768,7</w:t>
      </w:r>
      <w:r w:rsidRPr="003942AA">
        <w:rPr>
          <w:sz w:val="28"/>
          <w:szCs w:val="28"/>
        </w:rPr>
        <w:t xml:space="preserve"> тыс. рублей, при плане </w:t>
      </w:r>
      <w:r w:rsidR="003942AA" w:rsidRPr="003942AA">
        <w:rPr>
          <w:sz w:val="28"/>
          <w:szCs w:val="28"/>
        </w:rPr>
        <w:t>840 405,7</w:t>
      </w:r>
      <w:r w:rsidRPr="003942AA">
        <w:rPr>
          <w:sz w:val="28"/>
          <w:szCs w:val="28"/>
        </w:rPr>
        <w:t xml:space="preserve"> тыс. рублей исполнены на </w:t>
      </w:r>
      <w:r w:rsidR="003942AA" w:rsidRPr="003942AA">
        <w:rPr>
          <w:sz w:val="28"/>
          <w:szCs w:val="28"/>
        </w:rPr>
        <w:t>100,3</w:t>
      </w:r>
      <w:r w:rsidRPr="003942AA">
        <w:rPr>
          <w:sz w:val="28"/>
          <w:szCs w:val="28"/>
        </w:rPr>
        <w:t xml:space="preserve"> %, в том числе по налогам:</w:t>
      </w:r>
    </w:p>
    <w:p w:rsidR="006F7BE4" w:rsidRPr="00D92B40" w:rsidRDefault="006F7BE4" w:rsidP="006F7BE4">
      <w:pPr>
        <w:shd w:val="clear" w:color="auto" w:fill="FFFFFF"/>
        <w:spacing w:after="0"/>
        <w:ind w:firstLine="709"/>
        <w:jc w:val="both"/>
        <w:rPr>
          <w:sz w:val="28"/>
          <w:szCs w:val="28"/>
          <w:highlight w:val="yellow"/>
        </w:rPr>
      </w:pPr>
      <w:r w:rsidRPr="00817C59">
        <w:rPr>
          <w:sz w:val="28"/>
          <w:szCs w:val="28"/>
        </w:rPr>
        <w:t xml:space="preserve">- </w:t>
      </w:r>
      <w:r w:rsidRPr="00817C59">
        <w:rPr>
          <w:b/>
          <w:sz w:val="28"/>
          <w:szCs w:val="28"/>
        </w:rPr>
        <w:t xml:space="preserve">налоги, взимаемые в связи с применением упрощенной системы </w:t>
      </w:r>
      <w:r w:rsidRPr="003F1352">
        <w:rPr>
          <w:b/>
          <w:sz w:val="28"/>
          <w:szCs w:val="28"/>
        </w:rPr>
        <w:t>налогообложения</w:t>
      </w:r>
      <w:r w:rsidRPr="003F1352">
        <w:rPr>
          <w:sz w:val="28"/>
          <w:szCs w:val="28"/>
        </w:rPr>
        <w:t xml:space="preserve"> при плане </w:t>
      </w:r>
      <w:r w:rsidR="0030728B" w:rsidRPr="003F1352">
        <w:rPr>
          <w:sz w:val="28"/>
          <w:szCs w:val="28"/>
        </w:rPr>
        <w:t>807 174,0</w:t>
      </w:r>
      <w:r w:rsidRPr="003F1352">
        <w:rPr>
          <w:sz w:val="28"/>
          <w:szCs w:val="28"/>
        </w:rPr>
        <w:t xml:space="preserve"> тыс. рублей, поступили в сумме </w:t>
      </w:r>
      <w:r w:rsidR="0030728B" w:rsidRPr="003F1352">
        <w:rPr>
          <w:sz w:val="28"/>
          <w:szCs w:val="28"/>
        </w:rPr>
        <w:t>810 439,1</w:t>
      </w:r>
      <w:r w:rsidRPr="003F1352">
        <w:rPr>
          <w:sz w:val="28"/>
          <w:szCs w:val="28"/>
        </w:rPr>
        <w:t xml:space="preserve"> тыс. рублей, что составляет </w:t>
      </w:r>
      <w:r w:rsidR="0030728B" w:rsidRPr="003F1352">
        <w:rPr>
          <w:sz w:val="28"/>
          <w:szCs w:val="28"/>
        </w:rPr>
        <w:t>100,4</w:t>
      </w:r>
      <w:r w:rsidRPr="003F1352">
        <w:rPr>
          <w:sz w:val="28"/>
          <w:szCs w:val="28"/>
        </w:rPr>
        <w:t>% от плана на 202</w:t>
      </w:r>
      <w:r w:rsidR="0030728B" w:rsidRPr="003F1352">
        <w:rPr>
          <w:sz w:val="28"/>
          <w:szCs w:val="28"/>
        </w:rPr>
        <w:t>4</w:t>
      </w:r>
      <w:r w:rsidRPr="003F1352">
        <w:rPr>
          <w:sz w:val="28"/>
          <w:szCs w:val="28"/>
        </w:rPr>
        <w:t xml:space="preserve"> год, по отношению к 202</w:t>
      </w:r>
      <w:r w:rsidR="0030728B" w:rsidRPr="003F1352">
        <w:rPr>
          <w:sz w:val="28"/>
          <w:szCs w:val="28"/>
        </w:rPr>
        <w:t>3</w:t>
      </w:r>
      <w:r w:rsidRPr="003F1352">
        <w:rPr>
          <w:sz w:val="28"/>
          <w:szCs w:val="28"/>
        </w:rPr>
        <w:t xml:space="preserve"> году отмечено увеличение поступлений данного налога на </w:t>
      </w:r>
      <w:r w:rsidR="00817C59" w:rsidRPr="003F1352">
        <w:rPr>
          <w:sz w:val="28"/>
          <w:szCs w:val="28"/>
        </w:rPr>
        <w:t>42,1</w:t>
      </w:r>
      <w:r w:rsidRPr="003F1352">
        <w:rPr>
          <w:sz w:val="28"/>
          <w:szCs w:val="28"/>
        </w:rPr>
        <w:t>%</w:t>
      </w:r>
      <w:r w:rsidR="00817C59" w:rsidRPr="003F1352">
        <w:rPr>
          <w:sz w:val="28"/>
          <w:szCs w:val="28"/>
        </w:rPr>
        <w:t xml:space="preserve"> в связи </w:t>
      </w:r>
      <w:r w:rsidR="003F1352" w:rsidRPr="003F1352">
        <w:rPr>
          <w:sz w:val="28"/>
          <w:szCs w:val="28"/>
        </w:rPr>
        <w:t xml:space="preserve">с </w:t>
      </w:r>
      <w:r w:rsidR="00197FCF">
        <w:rPr>
          <w:sz w:val="28"/>
          <w:szCs w:val="28"/>
        </w:rPr>
        <w:t>введением института Е</w:t>
      </w:r>
      <w:r w:rsidR="00326026">
        <w:rPr>
          <w:sz w:val="28"/>
          <w:szCs w:val="28"/>
        </w:rPr>
        <w:t>диного налогового счета</w:t>
      </w:r>
      <w:r w:rsidR="00197FCF">
        <w:rPr>
          <w:sz w:val="28"/>
          <w:szCs w:val="28"/>
        </w:rPr>
        <w:t xml:space="preserve"> и</w:t>
      </w:r>
      <w:r w:rsidR="00D61666" w:rsidRPr="003F1352">
        <w:rPr>
          <w:sz w:val="28"/>
          <w:szCs w:val="28"/>
        </w:rPr>
        <w:t xml:space="preserve"> подъема переплаты на </w:t>
      </w:r>
      <w:r w:rsidR="00326026" w:rsidRPr="00326026">
        <w:rPr>
          <w:sz w:val="28"/>
          <w:szCs w:val="28"/>
        </w:rPr>
        <w:t>Един</w:t>
      </w:r>
      <w:r w:rsidR="00326026">
        <w:rPr>
          <w:sz w:val="28"/>
          <w:szCs w:val="28"/>
        </w:rPr>
        <w:t xml:space="preserve">ый </w:t>
      </w:r>
      <w:r w:rsidR="00326026" w:rsidRPr="00326026">
        <w:rPr>
          <w:sz w:val="28"/>
          <w:szCs w:val="28"/>
        </w:rPr>
        <w:t>налогов</w:t>
      </w:r>
      <w:r w:rsidR="00326026">
        <w:rPr>
          <w:sz w:val="28"/>
          <w:szCs w:val="28"/>
        </w:rPr>
        <w:t xml:space="preserve">ый </w:t>
      </w:r>
      <w:r w:rsidR="00326026" w:rsidRPr="00326026">
        <w:rPr>
          <w:sz w:val="28"/>
          <w:szCs w:val="28"/>
        </w:rPr>
        <w:t>счет</w:t>
      </w:r>
      <w:r w:rsidR="00D61666" w:rsidRPr="003F1352">
        <w:rPr>
          <w:sz w:val="28"/>
          <w:szCs w:val="28"/>
        </w:rPr>
        <w:t xml:space="preserve"> в 2023 году, </w:t>
      </w:r>
      <w:r w:rsidR="00197FCF">
        <w:rPr>
          <w:sz w:val="28"/>
          <w:szCs w:val="28"/>
        </w:rPr>
        <w:t xml:space="preserve">а также </w:t>
      </w:r>
      <w:r w:rsidR="00D61666" w:rsidRPr="003F1352">
        <w:rPr>
          <w:sz w:val="28"/>
          <w:szCs w:val="28"/>
        </w:rPr>
        <w:t>ростом налоговой базы по налогу, взимаемому в связи с применением упр</w:t>
      </w:r>
      <w:r w:rsidR="00197FCF">
        <w:rPr>
          <w:sz w:val="28"/>
          <w:szCs w:val="28"/>
        </w:rPr>
        <w:t>ощенной системы налогообложения</w:t>
      </w:r>
      <w:r w:rsidRPr="003F1352">
        <w:rPr>
          <w:sz w:val="28"/>
          <w:szCs w:val="28"/>
        </w:rPr>
        <w:t xml:space="preserve">; </w:t>
      </w:r>
    </w:p>
    <w:p w:rsidR="006F7BE4" w:rsidRPr="003F1352" w:rsidRDefault="006F7BE4" w:rsidP="006F7BE4">
      <w:pPr>
        <w:spacing w:after="0"/>
        <w:ind w:firstLine="709"/>
        <w:jc w:val="both"/>
        <w:rPr>
          <w:sz w:val="28"/>
          <w:szCs w:val="28"/>
        </w:rPr>
      </w:pPr>
      <w:r w:rsidRPr="003F1352">
        <w:rPr>
          <w:sz w:val="28"/>
          <w:szCs w:val="28"/>
        </w:rPr>
        <w:t xml:space="preserve">- </w:t>
      </w:r>
      <w:r w:rsidRPr="003F1352">
        <w:rPr>
          <w:b/>
          <w:sz w:val="28"/>
          <w:szCs w:val="28"/>
        </w:rPr>
        <w:t>единый сельскохозяйственный налог</w:t>
      </w:r>
      <w:r w:rsidRPr="003F1352">
        <w:rPr>
          <w:sz w:val="28"/>
          <w:szCs w:val="28"/>
        </w:rPr>
        <w:t xml:space="preserve"> </w:t>
      </w:r>
      <w:r w:rsidR="003F1352" w:rsidRPr="003F1352">
        <w:rPr>
          <w:sz w:val="28"/>
          <w:szCs w:val="28"/>
        </w:rPr>
        <w:t>поступил в сумме</w:t>
      </w:r>
      <w:r w:rsidR="00817C59" w:rsidRPr="003F1352">
        <w:rPr>
          <w:sz w:val="28"/>
          <w:szCs w:val="28"/>
        </w:rPr>
        <w:t xml:space="preserve"> </w:t>
      </w:r>
      <w:r w:rsidR="003F1352" w:rsidRPr="003F1352">
        <w:rPr>
          <w:sz w:val="28"/>
          <w:szCs w:val="28"/>
        </w:rPr>
        <w:t>8 784,1 тыс. рублей. В 2023 году поступление налога составило -2 721,1 тыс. рублей,</w:t>
      </w:r>
      <w:r w:rsidRPr="003F1352">
        <w:rPr>
          <w:sz w:val="28"/>
          <w:szCs w:val="28"/>
        </w:rPr>
        <w:t xml:space="preserve"> </w:t>
      </w:r>
      <w:r w:rsidR="003F1352" w:rsidRPr="003F1352">
        <w:rPr>
          <w:sz w:val="28"/>
          <w:szCs w:val="28"/>
        </w:rPr>
        <w:t>произведен</w:t>
      </w:r>
      <w:r w:rsidR="00766D8D" w:rsidRPr="003F1352">
        <w:rPr>
          <w:sz w:val="28"/>
          <w:szCs w:val="28"/>
        </w:rPr>
        <w:t xml:space="preserve"> подъем переплаты на Единый нал</w:t>
      </w:r>
      <w:r w:rsidR="003F1352" w:rsidRPr="003F1352">
        <w:rPr>
          <w:sz w:val="28"/>
          <w:szCs w:val="28"/>
        </w:rPr>
        <w:t>оговый счет в декабре 2023 года</w:t>
      </w:r>
      <w:r w:rsidRPr="003F1352">
        <w:rPr>
          <w:sz w:val="28"/>
          <w:szCs w:val="28"/>
        </w:rPr>
        <w:t xml:space="preserve">; </w:t>
      </w:r>
    </w:p>
    <w:p w:rsidR="006F7BE4" w:rsidRPr="00F872A2" w:rsidRDefault="006F7BE4" w:rsidP="006F7BE4">
      <w:pPr>
        <w:spacing w:after="0"/>
        <w:ind w:firstLine="709"/>
        <w:jc w:val="both"/>
        <w:rPr>
          <w:sz w:val="28"/>
          <w:szCs w:val="28"/>
        </w:rPr>
      </w:pPr>
      <w:r w:rsidRPr="00134728">
        <w:rPr>
          <w:sz w:val="28"/>
          <w:szCs w:val="28"/>
        </w:rPr>
        <w:t xml:space="preserve">- </w:t>
      </w:r>
      <w:r w:rsidRPr="00134728">
        <w:rPr>
          <w:b/>
          <w:sz w:val="28"/>
          <w:szCs w:val="28"/>
        </w:rPr>
        <w:t xml:space="preserve">налог, взимаемый в связи с применением патентной системы налогообложения </w:t>
      </w:r>
      <w:r w:rsidRPr="00134728">
        <w:rPr>
          <w:sz w:val="28"/>
          <w:szCs w:val="28"/>
        </w:rPr>
        <w:t xml:space="preserve">при плане </w:t>
      </w:r>
      <w:r w:rsidR="00134728" w:rsidRPr="00134728">
        <w:rPr>
          <w:sz w:val="28"/>
          <w:szCs w:val="28"/>
        </w:rPr>
        <w:t>24 19</w:t>
      </w:r>
      <w:r w:rsidR="00326026">
        <w:rPr>
          <w:sz w:val="28"/>
          <w:szCs w:val="28"/>
        </w:rPr>
        <w:t>9</w:t>
      </w:r>
      <w:r w:rsidR="00134728" w:rsidRPr="00134728">
        <w:rPr>
          <w:sz w:val="28"/>
          <w:szCs w:val="28"/>
        </w:rPr>
        <w:t>,0</w:t>
      </w:r>
      <w:r w:rsidRPr="00134728">
        <w:rPr>
          <w:sz w:val="28"/>
          <w:szCs w:val="28"/>
        </w:rPr>
        <w:t xml:space="preserve"> тыс. рублей поступил в сумме </w:t>
      </w:r>
      <w:r w:rsidR="00134728" w:rsidRPr="00134728">
        <w:rPr>
          <w:sz w:val="28"/>
          <w:szCs w:val="28"/>
        </w:rPr>
        <w:t>23 281,8</w:t>
      </w:r>
      <w:r w:rsidRPr="00134728">
        <w:rPr>
          <w:sz w:val="28"/>
          <w:szCs w:val="28"/>
        </w:rPr>
        <w:t xml:space="preserve"> тыс. рублей, что составляет </w:t>
      </w:r>
      <w:r w:rsidR="00134728" w:rsidRPr="00134728">
        <w:rPr>
          <w:sz w:val="28"/>
          <w:szCs w:val="28"/>
        </w:rPr>
        <w:t>96,2</w:t>
      </w:r>
      <w:r w:rsidRPr="00134728">
        <w:rPr>
          <w:sz w:val="28"/>
          <w:szCs w:val="28"/>
        </w:rPr>
        <w:t>% от плана на 202</w:t>
      </w:r>
      <w:r w:rsidR="00134728" w:rsidRPr="00134728">
        <w:rPr>
          <w:sz w:val="28"/>
          <w:szCs w:val="28"/>
        </w:rPr>
        <w:t>4</w:t>
      </w:r>
      <w:r w:rsidRPr="00134728">
        <w:rPr>
          <w:sz w:val="28"/>
          <w:szCs w:val="28"/>
        </w:rPr>
        <w:t xml:space="preserve"> год</w:t>
      </w:r>
      <w:r w:rsidR="002D4CDD" w:rsidRPr="00F872A2">
        <w:rPr>
          <w:sz w:val="28"/>
          <w:szCs w:val="28"/>
        </w:rPr>
        <w:t>, так как налогоплательщик</w:t>
      </w:r>
      <w:r w:rsidR="00F872A2" w:rsidRPr="00F872A2">
        <w:rPr>
          <w:sz w:val="28"/>
          <w:szCs w:val="28"/>
        </w:rPr>
        <w:t>ами</w:t>
      </w:r>
      <w:r w:rsidR="002D4CDD" w:rsidRPr="00F872A2">
        <w:rPr>
          <w:sz w:val="28"/>
          <w:szCs w:val="28"/>
        </w:rPr>
        <w:t xml:space="preserve"> предостав</w:t>
      </w:r>
      <w:r w:rsidR="00F872A2" w:rsidRPr="00F872A2">
        <w:rPr>
          <w:sz w:val="28"/>
          <w:szCs w:val="28"/>
        </w:rPr>
        <w:t>лены</w:t>
      </w:r>
      <w:r w:rsidR="002D4CDD" w:rsidRPr="00F872A2">
        <w:rPr>
          <w:sz w:val="28"/>
          <w:szCs w:val="28"/>
        </w:rPr>
        <w:t xml:space="preserve"> расчеты к уменьшению</w:t>
      </w:r>
      <w:r w:rsidR="00F872A2" w:rsidRPr="00F872A2">
        <w:rPr>
          <w:sz w:val="28"/>
          <w:szCs w:val="28"/>
        </w:rPr>
        <w:t>;</w:t>
      </w:r>
      <w:r w:rsidRPr="00F872A2">
        <w:rPr>
          <w:sz w:val="28"/>
          <w:szCs w:val="28"/>
        </w:rPr>
        <w:t xml:space="preserve"> </w:t>
      </w:r>
      <w:r w:rsidR="003F1352" w:rsidRPr="00F872A2">
        <w:rPr>
          <w:sz w:val="28"/>
          <w:szCs w:val="28"/>
        </w:rPr>
        <w:t>по сравнению с 2023 го</w:t>
      </w:r>
      <w:r w:rsidR="00197FCF" w:rsidRPr="00F872A2">
        <w:rPr>
          <w:sz w:val="28"/>
          <w:szCs w:val="28"/>
        </w:rPr>
        <w:t xml:space="preserve">дом поступления 2024 годы выше </w:t>
      </w:r>
      <w:r w:rsidR="003F1352" w:rsidRPr="00F872A2">
        <w:rPr>
          <w:sz w:val="28"/>
          <w:szCs w:val="28"/>
        </w:rPr>
        <w:t xml:space="preserve">на 21 319,2 тыс. рублей, </w:t>
      </w:r>
      <w:r w:rsidR="00201F76" w:rsidRPr="00F872A2">
        <w:rPr>
          <w:sz w:val="28"/>
          <w:szCs w:val="28"/>
        </w:rPr>
        <w:t xml:space="preserve">в </w:t>
      </w:r>
      <w:r w:rsidR="003F1352" w:rsidRPr="00F872A2">
        <w:rPr>
          <w:sz w:val="28"/>
          <w:szCs w:val="28"/>
        </w:rPr>
        <w:t xml:space="preserve">связи </w:t>
      </w:r>
      <w:r w:rsidRPr="00F872A2">
        <w:rPr>
          <w:sz w:val="28"/>
          <w:szCs w:val="28"/>
        </w:rPr>
        <w:t xml:space="preserve">с </w:t>
      </w:r>
      <w:r w:rsidR="00F872A2" w:rsidRPr="00F872A2">
        <w:rPr>
          <w:sz w:val="28"/>
          <w:szCs w:val="28"/>
        </w:rPr>
        <w:t xml:space="preserve">тем, что </w:t>
      </w:r>
      <w:r w:rsidR="00201F76" w:rsidRPr="00F872A2">
        <w:rPr>
          <w:sz w:val="28"/>
          <w:szCs w:val="28"/>
        </w:rPr>
        <w:t>перенос</w:t>
      </w:r>
      <w:r w:rsidR="00F872A2" w:rsidRPr="00F872A2">
        <w:rPr>
          <w:sz w:val="28"/>
          <w:szCs w:val="28"/>
        </w:rPr>
        <w:t>ен</w:t>
      </w:r>
      <w:r w:rsidR="00201F76" w:rsidRPr="00F872A2">
        <w:rPr>
          <w:sz w:val="28"/>
          <w:szCs w:val="28"/>
        </w:rPr>
        <w:t xml:space="preserve"> срок </w:t>
      </w:r>
      <w:r w:rsidR="00BF166D" w:rsidRPr="00F872A2">
        <w:rPr>
          <w:sz w:val="28"/>
          <w:szCs w:val="28"/>
        </w:rPr>
        <w:t>уплаты налога за 2023 год на 09.01.2024</w:t>
      </w:r>
      <w:r w:rsidRPr="00F872A2">
        <w:rPr>
          <w:sz w:val="28"/>
          <w:szCs w:val="28"/>
        </w:rPr>
        <w:t xml:space="preserve">. </w:t>
      </w:r>
    </w:p>
    <w:p w:rsidR="006F7BE4" w:rsidRPr="00C76237" w:rsidRDefault="006F7BE4" w:rsidP="006F7BE4">
      <w:pPr>
        <w:shd w:val="clear" w:color="auto" w:fill="FFFFFF"/>
        <w:spacing w:after="0"/>
        <w:ind w:firstLine="709"/>
        <w:jc w:val="both"/>
        <w:rPr>
          <w:sz w:val="28"/>
          <w:szCs w:val="28"/>
        </w:rPr>
      </w:pPr>
      <w:r w:rsidRPr="00C76237">
        <w:rPr>
          <w:sz w:val="28"/>
          <w:szCs w:val="28"/>
        </w:rPr>
        <w:t xml:space="preserve">Поступление </w:t>
      </w:r>
      <w:r w:rsidRPr="00C76237">
        <w:rPr>
          <w:b/>
          <w:sz w:val="28"/>
          <w:szCs w:val="28"/>
        </w:rPr>
        <w:t>налогов на имущество</w:t>
      </w:r>
      <w:r w:rsidRPr="00C76237">
        <w:rPr>
          <w:sz w:val="28"/>
          <w:szCs w:val="28"/>
        </w:rPr>
        <w:t xml:space="preserve">, входящих в структуру налоговых доходов составило </w:t>
      </w:r>
      <w:r w:rsidR="00C76237" w:rsidRPr="00C76237">
        <w:rPr>
          <w:sz w:val="28"/>
          <w:szCs w:val="28"/>
        </w:rPr>
        <w:t>177 564,7</w:t>
      </w:r>
      <w:r w:rsidRPr="00C76237">
        <w:rPr>
          <w:sz w:val="28"/>
          <w:szCs w:val="28"/>
        </w:rPr>
        <w:t xml:space="preserve"> тыс. рублей, плановые назначения 202</w:t>
      </w:r>
      <w:r w:rsidR="00C76237" w:rsidRPr="00C76237">
        <w:rPr>
          <w:sz w:val="28"/>
          <w:szCs w:val="28"/>
        </w:rPr>
        <w:t>4</w:t>
      </w:r>
      <w:r w:rsidRPr="00C76237">
        <w:rPr>
          <w:sz w:val="28"/>
          <w:szCs w:val="28"/>
        </w:rPr>
        <w:t xml:space="preserve"> года исполнены на </w:t>
      </w:r>
      <w:r w:rsidR="00C76237" w:rsidRPr="00C76237">
        <w:rPr>
          <w:sz w:val="28"/>
          <w:szCs w:val="28"/>
        </w:rPr>
        <w:t>103,1</w:t>
      </w:r>
      <w:r w:rsidRPr="00C76237">
        <w:rPr>
          <w:sz w:val="28"/>
          <w:szCs w:val="28"/>
        </w:rPr>
        <w:t>%, по отношению к аналогичному периоду 202</w:t>
      </w:r>
      <w:r w:rsidR="00C76237" w:rsidRPr="00C76237">
        <w:rPr>
          <w:sz w:val="28"/>
          <w:szCs w:val="28"/>
        </w:rPr>
        <w:t>3</w:t>
      </w:r>
      <w:r w:rsidRPr="00C76237">
        <w:rPr>
          <w:sz w:val="28"/>
          <w:szCs w:val="28"/>
        </w:rPr>
        <w:t xml:space="preserve"> года наблюдается рост поступлений на </w:t>
      </w:r>
      <w:r w:rsidR="00C76237" w:rsidRPr="00C76237">
        <w:rPr>
          <w:sz w:val="28"/>
          <w:szCs w:val="28"/>
        </w:rPr>
        <w:t>12,3</w:t>
      </w:r>
      <w:r w:rsidRPr="00C76237">
        <w:rPr>
          <w:sz w:val="28"/>
          <w:szCs w:val="28"/>
        </w:rPr>
        <w:t xml:space="preserve">% или </w:t>
      </w:r>
      <w:r w:rsidR="00C76237" w:rsidRPr="00C76237">
        <w:rPr>
          <w:sz w:val="28"/>
          <w:szCs w:val="28"/>
        </w:rPr>
        <w:t>19 489,6</w:t>
      </w:r>
      <w:r w:rsidRPr="00C76237">
        <w:rPr>
          <w:sz w:val="28"/>
          <w:szCs w:val="28"/>
        </w:rPr>
        <w:t xml:space="preserve"> тыс. рублей, в том числе по налогам:</w:t>
      </w:r>
    </w:p>
    <w:p w:rsidR="006F7BE4" w:rsidRPr="000A5156" w:rsidRDefault="006F7BE4" w:rsidP="006F7BE4">
      <w:pPr>
        <w:shd w:val="clear" w:color="auto" w:fill="FFFFFF"/>
        <w:spacing w:after="0"/>
        <w:ind w:firstLine="709"/>
        <w:jc w:val="both"/>
        <w:rPr>
          <w:sz w:val="28"/>
          <w:szCs w:val="28"/>
          <w:highlight w:val="yellow"/>
        </w:rPr>
      </w:pPr>
      <w:r w:rsidRPr="000A5156">
        <w:rPr>
          <w:sz w:val="28"/>
          <w:szCs w:val="28"/>
        </w:rPr>
        <w:t xml:space="preserve">- </w:t>
      </w:r>
      <w:r w:rsidRPr="000A5156">
        <w:rPr>
          <w:b/>
          <w:sz w:val="28"/>
          <w:szCs w:val="28"/>
        </w:rPr>
        <w:t>налог на имущество физических лиц</w:t>
      </w:r>
      <w:r w:rsidRPr="000A5156">
        <w:rPr>
          <w:sz w:val="28"/>
          <w:szCs w:val="28"/>
        </w:rPr>
        <w:t xml:space="preserve"> поступил в размере </w:t>
      </w:r>
      <w:r w:rsidR="000A5156" w:rsidRPr="000A5156">
        <w:rPr>
          <w:sz w:val="28"/>
          <w:szCs w:val="28"/>
        </w:rPr>
        <w:t>53</w:t>
      </w:r>
      <w:r w:rsidR="000A5156" w:rsidRPr="000A5156">
        <w:rPr>
          <w:sz w:val="28"/>
          <w:szCs w:val="28"/>
          <w:lang w:val="en-US"/>
        </w:rPr>
        <w:t> </w:t>
      </w:r>
      <w:r w:rsidR="000A5156" w:rsidRPr="000A5156">
        <w:rPr>
          <w:sz w:val="28"/>
          <w:szCs w:val="28"/>
        </w:rPr>
        <w:t>901,5</w:t>
      </w:r>
      <w:r w:rsidRPr="000A5156">
        <w:rPr>
          <w:sz w:val="28"/>
          <w:szCs w:val="28"/>
        </w:rPr>
        <w:t xml:space="preserve"> тыс. рублей, </w:t>
      </w:r>
      <w:r w:rsidR="00FE439E" w:rsidRPr="000A5156">
        <w:rPr>
          <w:sz w:val="28"/>
          <w:szCs w:val="28"/>
        </w:rPr>
        <w:t>плановые назначения исполнены на 10</w:t>
      </w:r>
      <w:r w:rsidR="000A5156" w:rsidRPr="000A5156">
        <w:rPr>
          <w:sz w:val="28"/>
          <w:szCs w:val="28"/>
        </w:rPr>
        <w:t>4,8</w:t>
      </w:r>
      <w:r w:rsidR="00FE439E" w:rsidRPr="000A5156">
        <w:rPr>
          <w:sz w:val="28"/>
          <w:szCs w:val="28"/>
        </w:rPr>
        <w:t xml:space="preserve">%, </w:t>
      </w:r>
      <w:r w:rsidRPr="000A5156">
        <w:rPr>
          <w:sz w:val="28"/>
          <w:szCs w:val="28"/>
        </w:rPr>
        <w:t>по отношению к 202</w:t>
      </w:r>
      <w:r w:rsidR="000A5156" w:rsidRPr="000A5156">
        <w:rPr>
          <w:sz w:val="28"/>
          <w:szCs w:val="28"/>
        </w:rPr>
        <w:t>3</w:t>
      </w:r>
      <w:r w:rsidRPr="000A5156">
        <w:rPr>
          <w:sz w:val="28"/>
          <w:szCs w:val="28"/>
        </w:rPr>
        <w:t xml:space="preserve"> году поступления данного налога возросли на </w:t>
      </w:r>
      <w:r w:rsidR="000A5156" w:rsidRPr="000A5156">
        <w:rPr>
          <w:sz w:val="28"/>
          <w:szCs w:val="28"/>
        </w:rPr>
        <w:t>21,</w:t>
      </w:r>
      <w:r w:rsidR="000A5156" w:rsidRPr="002D4CDD">
        <w:rPr>
          <w:sz w:val="28"/>
          <w:szCs w:val="28"/>
        </w:rPr>
        <w:t>9</w:t>
      </w:r>
      <w:r w:rsidRPr="002D4CDD">
        <w:rPr>
          <w:sz w:val="28"/>
          <w:szCs w:val="28"/>
        </w:rPr>
        <w:t>%</w:t>
      </w:r>
      <w:r w:rsidR="00432601" w:rsidRPr="002D4CDD">
        <w:rPr>
          <w:sz w:val="28"/>
          <w:szCs w:val="28"/>
        </w:rPr>
        <w:t xml:space="preserve">, в связи с ростом количества налогоплательщиков, </w:t>
      </w:r>
      <w:r w:rsidR="00B46624" w:rsidRPr="002D4CDD">
        <w:rPr>
          <w:sz w:val="28"/>
          <w:szCs w:val="28"/>
        </w:rPr>
        <w:t xml:space="preserve">а также ростом налогоплательщиков, </w:t>
      </w:r>
      <w:r w:rsidR="00432601" w:rsidRPr="002D4CDD">
        <w:rPr>
          <w:sz w:val="28"/>
          <w:szCs w:val="28"/>
        </w:rPr>
        <w:t xml:space="preserve">включенных в Перечень </w:t>
      </w:r>
      <w:r w:rsidR="005B54C8" w:rsidRPr="002D4CDD">
        <w:rPr>
          <w:sz w:val="28"/>
          <w:szCs w:val="28"/>
        </w:rPr>
        <w:t>объектов недвижимого имущества, в отношении которых налоговая база определяется как кадастровая стоимость</w:t>
      </w:r>
      <w:r w:rsidRPr="002D4CDD">
        <w:rPr>
          <w:sz w:val="28"/>
          <w:szCs w:val="28"/>
        </w:rPr>
        <w:t xml:space="preserve">; </w:t>
      </w:r>
    </w:p>
    <w:p w:rsidR="006F7BE4" w:rsidRPr="00D92B40" w:rsidRDefault="006F7BE4" w:rsidP="006F7BE4">
      <w:pPr>
        <w:shd w:val="clear" w:color="auto" w:fill="FFFFFF"/>
        <w:spacing w:after="0"/>
        <w:ind w:firstLine="709"/>
        <w:jc w:val="both"/>
        <w:rPr>
          <w:sz w:val="28"/>
          <w:szCs w:val="28"/>
          <w:highlight w:val="yellow"/>
        </w:rPr>
      </w:pPr>
      <w:r w:rsidRPr="008A4CEB">
        <w:rPr>
          <w:sz w:val="28"/>
          <w:szCs w:val="28"/>
        </w:rPr>
        <w:t xml:space="preserve">- </w:t>
      </w:r>
      <w:r w:rsidRPr="008A4CEB">
        <w:rPr>
          <w:b/>
          <w:sz w:val="28"/>
          <w:szCs w:val="28"/>
        </w:rPr>
        <w:t>транспортный налог</w:t>
      </w:r>
      <w:r w:rsidRPr="008A4CEB">
        <w:rPr>
          <w:sz w:val="28"/>
          <w:szCs w:val="28"/>
        </w:rPr>
        <w:t xml:space="preserve"> зачисляется в бюджет города </w:t>
      </w:r>
      <w:r w:rsidR="00864FAC" w:rsidRPr="008A4CEB">
        <w:rPr>
          <w:sz w:val="28"/>
          <w:szCs w:val="28"/>
        </w:rPr>
        <w:t xml:space="preserve">                </w:t>
      </w:r>
      <w:r w:rsidR="0029448F" w:rsidRPr="008A4CEB">
        <w:rPr>
          <w:sz w:val="28"/>
          <w:szCs w:val="28"/>
        </w:rPr>
        <w:t xml:space="preserve">          </w:t>
      </w:r>
      <w:r w:rsidR="00864FAC" w:rsidRPr="008A4CEB">
        <w:rPr>
          <w:sz w:val="28"/>
          <w:szCs w:val="28"/>
        </w:rPr>
        <w:t xml:space="preserve">   </w:t>
      </w:r>
      <w:r w:rsidRPr="008A4CEB">
        <w:rPr>
          <w:sz w:val="28"/>
          <w:szCs w:val="28"/>
        </w:rPr>
        <w:t>Ханты-Мансийска в размере 20%, в 202</w:t>
      </w:r>
      <w:r w:rsidR="000A5156" w:rsidRPr="008A4CEB">
        <w:rPr>
          <w:sz w:val="28"/>
          <w:szCs w:val="28"/>
        </w:rPr>
        <w:t>4</w:t>
      </w:r>
      <w:r w:rsidRPr="008A4CEB">
        <w:rPr>
          <w:sz w:val="28"/>
          <w:szCs w:val="28"/>
        </w:rPr>
        <w:t xml:space="preserve"> году поступил в размере </w:t>
      </w:r>
      <w:r w:rsidR="000A5156" w:rsidRPr="008A4CEB">
        <w:rPr>
          <w:sz w:val="28"/>
          <w:szCs w:val="28"/>
        </w:rPr>
        <w:t>40 663,3</w:t>
      </w:r>
      <w:r w:rsidRPr="008A4CEB">
        <w:rPr>
          <w:sz w:val="28"/>
          <w:szCs w:val="28"/>
        </w:rPr>
        <w:t xml:space="preserve"> тыс. рублей, плановые назначения 202</w:t>
      </w:r>
      <w:r w:rsidR="000A5156" w:rsidRPr="008A4CEB">
        <w:rPr>
          <w:sz w:val="28"/>
          <w:szCs w:val="28"/>
        </w:rPr>
        <w:t>4</w:t>
      </w:r>
      <w:r w:rsidRPr="008A4CEB">
        <w:rPr>
          <w:sz w:val="28"/>
          <w:szCs w:val="28"/>
        </w:rPr>
        <w:t xml:space="preserve"> года исполнены на 10</w:t>
      </w:r>
      <w:r w:rsidR="008A4CEB" w:rsidRPr="008A4CEB">
        <w:rPr>
          <w:sz w:val="28"/>
          <w:szCs w:val="28"/>
        </w:rPr>
        <w:t>2</w:t>
      </w:r>
      <w:r w:rsidRPr="008A4CEB">
        <w:rPr>
          <w:sz w:val="28"/>
          <w:szCs w:val="28"/>
        </w:rPr>
        <w:t>,</w:t>
      </w:r>
      <w:r w:rsidR="000A5156" w:rsidRPr="008A4CEB">
        <w:rPr>
          <w:sz w:val="28"/>
          <w:szCs w:val="28"/>
        </w:rPr>
        <w:t>8</w:t>
      </w:r>
      <w:r w:rsidRPr="008A4CEB">
        <w:rPr>
          <w:sz w:val="28"/>
          <w:szCs w:val="28"/>
        </w:rPr>
        <w:t>%, по сравнению с 202</w:t>
      </w:r>
      <w:r w:rsidR="000A5156" w:rsidRPr="008A4CEB">
        <w:rPr>
          <w:sz w:val="28"/>
          <w:szCs w:val="28"/>
        </w:rPr>
        <w:t>3</w:t>
      </w:r>
      <w:r w:rsidRPr="008A4CEB">
        <w:rPr>
          <w:sz w:val="28"/>
          <w:szCs w:val="28"/>
        </w:rPr>
        <w:t xml:space="preserve"> годом наблюдается </w:t>
      </w:r>
      <w:r w:rsidR="000A5156" w:rsidRPr="008A4CEB">
        <w:rPr>
          <w:sz w:val="28"/>
          <w:szCs w:val="28"/>
        </w:rPr>
        <w:t>рост</w:t>
      </w:r>
      <w:r w:rsidRPr="008A4CEB">
        <w:rPr>
          <w:sz w:val="28"/>
          <w:szCs w:val="28"/>
        </w:rPr>
        <w:t xml:space="preserve"> поступлений </w:t>
      </w:r>
      <w:r w:rsidRPr="002D4CDD">
        <w:rPr>
          <w:sz w:val="28"/>
          <w:szCs w:val="28"/>
        </w:rPr>
        <w:t xml:space="preserve">транспортного налога на </w:t>
      </w:r>
      <w:r w:rsidR="000A5156" w:rsidRPr="002D4CDD">
        <w:rPr>
          <w:sz w:val="28"/>
          <w:szCs w:val="28"/>
        </w:rPr>
        <w:t>9,6</w:t>
      </w:r>
      <w:r w:rsidRPr="002D4CDD">
        <w:rPr>
          <w:sz w:val="28"/>
          <w:szCs w:val="28"/>
        </w:rPr>
        <w:t xml:space="preserve">%, в связи с </w:t>
      </w:r>
      <w:r w:rsidR="00302B57" w:rsidRPr="002D4CDD">
        <w:rPr>
          <w:sz w:val="28"/>
          <w:szCs w:val="28"/>
        </w:rPr>
        <w:t>подъемом переплаты на Единый налоговый счет по транспортному налогу, уплачиваемому организациями</w:t>
      </w:r>
      <w:r w:rsidR="000A5156" w:rsidRPr="002D4CDD">
        <w:rPr>
          <w:sz w:val="28"/>
          <w:szCs w:val="28"/>
        </w:rPr>
        <w:t xml:space="preserve"> в 2023 году</w:t>
      </w:r>
      <w:r w:rsidRPr="002D4CDD">
        <w:rPr>
          <w:sz w:val="28"/>
          <w:szCs w:val="28"/>
        </w:rPr>
        <w:t>;</w:t>
      </w:r>
    </w:p>
    <w:p w:rsidR="006F7BE4" w:rsidRPr="00E22A6D" w:rsidRDefault="006F7BE4" w:rsidP="00FE439E">
      <w:pPr>
        <w:spacing w:after="0"/>
        <w:ind w:firstLine="709"/>
        <w:jc w:val="both"/>
        <w:rPr>
          <w:rFonts w:eastAsia="Times New Roman"/>
          <w:color w:val="000000"/>
          <w:sz w:val="29"/>
          <w:szCs w:val="29"/>
        </w:rPr>
      </w:pPr>
      <w:r w:rsidRPr="007825DF">
        <w:rPr>
          <w:sz w:val="28"/>
          <w:szCs w:val="28"/>
        </w:rPr>
        <w:t xml:space="preserve">- </w:t>
      </w:r>
      <w:r w:rsidRPr="007825DF">
        <w:rPr>
          <w:b/>
          <w:sz w:val="28"/>
          <w:szCs w:val="28"/>
        </w:rPr>
        <w:t>земельный налог</w:t>
      </w:r>
      <w:r w:rsidRPr="007825DF">
        <w:rPr>
          <w:sz w:val="28"/>
          <w:szCs w:val="28"/>
        </w:rPr>
        <w:t xml:space="preserve"> при плане </w:t>
      </w:r>
      <w:r w:rsidR="007825DF" w:rsidRPr="007825DF">
        <w:rPr>
          <w:sz w:val="28"/>
          <w:szCs w:val="28"/>
        </w:rPr>
        <w:t>81 257,0</w:t>
      </w:r>
      <w:r w:rsidRPr="007825DF">
        <w:rPr>
          <w:sz w:val="28"/>
          <w:szCs w:val="28"/>
        </w:rPr>
        <w:t xml:space="preserve"> тыс. рублей поступил в размере </w:t>
      </w:r>
      <w:r w:rsidR="007825DF" w:rsidRPr="007825DF">
        <w:rPr>
          <w:sz w:val="28"/>
          <w:szCs w:val="28"/>
        </w:rPr>
        <w:t>82 999,9</w:t>
      </w:r>
      <w:r w:rsidRPr="007825DF">
        <w:rPr>
          <w:sz w:val="28"/>
          <w:szCs w:val="28"/>
        </w:rPr>
        <w:t xml:space="preserve"> тыс. рублей, что составляет </w:t>
      </w:r>
      <w:r w:rsidR="007825DF" w:rsidRPr="007825DF">
        <w:rPr>
          <w:sz w:val="28"/>
          <w:szCs w:val="28"/>
        </w:rPr>
        <w:t>102,1</w:t>
      </w:r>
      <w:r w:rsidRPr="007825DF">
        <w:rPr>
          <w:sz w:val="28"/>
          <w:szCs w:val="28"/>
        </w:rPr>
        <w:t xml:space="preserve"> % от плана на 202</w:t>
      </w:r>
      <w:r w:rsidR="007825DF" w:rsidRPr="007825DF">
        <w:rPr>
          <w:sz w:val="28"/>
          <w:szCs w:val="28"/>
        </w:rPr>
        <w:t>4</w:t>
      </w:r>
      <w:r w:rsidRPr="007825DF">
        <w:rPr>
          <w:sz w:val="28"/>
          <w:szCs w:val="28"/>
        </w:rPr>
        <w:t xml:space="preserve"> год, по </w:t>
      </w:r>
      <w:r w:rsidRPr="002D4CDD">
        <w:rPr>
          <w:sz w:val="28"/>
          <w:szCs w:val="28"/>
        </w:rPr>
        <w:t>отношению к 202</w:t>
      </w:r>
      <w:r w:rsidR="007825DF" w:rsidRPr="002D4CDD">
        <w:rPr>
          <w:sz w:val="28"/>
          <w:szCs w:val="28"/>
        </w:rPr>
        <w:t>3</w:t>
      </w:r>
      <w:r w:rsidRPr="002D4CDD">
        <w:rPr>
          <w:sz w:val="28"/>
          <w:szCs w:val="28"/>
        </w:rPr>
        <w:t xml:space="preserve"> году отмечен </w:t>
      </w:r>
      <w:r w:rsidR="00106760" w:rsidRPr="002D4CDD">
        <w:rPr>
          <w:sz w:val="28"/>
          <w:szCs w:val="28"/>
        </w:rPr>
        <w:t>рост</w:t>
      </w:r>
      <w:r w:rsidRPr="002D4CDD">
        <w:rPr>
          <w:sz w:val="28"/>
          <w:szCs w:val="28"/>
        </w:rPr>
        <w:t xml:space="preserve"> поступлений данного налога на </w:t>
      </w:r>
      <w:r w:rsidR="007825DF" w:rsidRPr="002D4CDD">
        <w:rPr>
          <w:sz w:val="28"/>
          <w:szCs w:val="28"/>
        </w:rPr>
        <w:t>8,1</w:t>
      </w:r>
      <w:r w:rsidRPr="002D4CDD">
        <w:rPr>
          <w:sz w:val="28"/>
          <w:szCs w:val="28"/>
        </w:rPr>
        <w:t xml:space="preserve">% или на </w:t>
      </w:r>
      <w:r w:rsidR="007825DF" w:rsidRPr="002D4CDD">
        <w:rPr>
          <w:sz w:val="28"/>
          <w:szCs w:val="28"/>
        </w:rPr>
        <w:t>6 223,7</w:t>
      </w:r>
      <w:r w:rsidRPr="002D4CDD">
        <w:rPr>
          <w:sz w:val="28"/>
          <w:szCs w:val="28"/>
        </w:rPr>
        <w:t xml:space="preserve"> тыс. рублей, в </w:t>
      </w:r>
      <w:r w:rsidRPr="002D4CDD">
        <w:rPr>
          <w:rFonts w:eastAsia="Times New Roman"/>
          <w:color w:val="000000"/>
          <w:sz w:val="29"/>
          <w:szCs w:val="29"/>
        </w:rPr>
        <w:t xml:space="preserve">связи </w:t>
      </w:r>
      <w:r w:rsidR="002D4CDD" w:rsidRPr="002D4CDD">
        <w:rPr>
          <w:rFonts w:eastAsia="Times New Roman"/>
          <w:color w:val="000000"/>
          <w:sz w:val="29"/>
          <w:szCs w:val="29"/>
        </w:rPr>
        <w:t>с ростом налоговой базы по налогу, подъемом переплаты на Единый налоговый счет по земельному налогу с организаций в 2023 году</w:t>
      </w:r>
      <w:r w:rsidRPr="00E22A6D">
        <w:rPr>
          <w:rFonts w:eastAsia="Times New Roman"/>
          <w:color w:val="000000"/>
          <w:sz w:val="29"/>
          <w:szCs w:val="29"/>
        </w:rPr>
        <w:t>.</w:t>
      </w:r>
    </w:p>
    <w:p w:rsidR="006F7BE4" w:rsidRPr="00E22A6D" w:rsidRDefault="006F7BE4" w:rsidP="006F7BE4">
      <w:pPr>
        <w:shd w:val="clear" w:color="auto" w:fill="FFFFFF"/>
        <w:spacing w:after="0"/>
        <w:ind w:firstLine="709"/>
        <w:jc w:val="both"/>
        <w:rPr>
          <w:sz w:val="28"/>
          <w:szCs w:val="28"/>
        </w:rPr>
      </w:pPr>
      <w:r w:rsidRPr="00E22A6D">
        <w:rPr>
          <w:sz w:val="28"/>
          <w:szCs w:val="28"/>
        </w:rPr>
        <w:t>В соответствии с решениями, принятыми Думой города Ханты-Мансийска, по уплате местных налогов предоставлены налоговые льготы в том числе – 7 видов налоговых льгот по земельному налогу, 1 налоговая льгота по налогу на имущество физических лиц, также установлены пониженные ставки по налогам.</w:t>
      </w:r>
    </w:p>
    <w:p w:rsidR="006F7BE4" w:rsidRPr="00E22A6D" w:rsidRDefault="006F7BE4" w:rsidP="006F7BE4">
      <w:pPr>
        <w:shd w:val="clear" w:color="auto" w:fill="FFFFFF"/>
        <w:spacing w:after="0"/>
        <w:ind w:firstLine="709"/>
        <w:jc w:val="both"/>
        <w:rPr>
          <w:sz w:val="28"/>
          <w:szCs w:val="28"/>
        </w:rPr>
      </w:pPr>
      <w:r w:rsidRPr="00E22A6D">
        <w:rPr>
          <w:sz w:val="28"/>
          <w:szCs w:val="28"/>
        </w:rPr>
        <w:t xml:space="preserve"> Согласно предварительной оценке, объем выпадающих доходов бюджета города в 202</w:t>
      </w:r>
      <w:r w:rsidR="00E22A6D" w:rsidRPr="00E22A6D">
        <w:rPr>
          <w:sz w:val="28"/>
          <w:szCs w:val="28"/>
        </w:rPr>
        <w:t>4</w:t>
      </w:r>
      <w:r w:rsidRPr="00E22A6D">
        <w:rPr>
          <w:sz w:val="28"/>
          <w:szCs w:val="28"/>
        </w:rPr>
        <w:t xml:space="preserve"> году в результате предоставления налоговых льгот и применения пониженных ставок по земельному налогу составил </w:t>
      </w:r>
      <w:r w:rsidR="00E22A6D" w:rsidRPr="00E22A6D">
        <w:rPr>
          <w:sz w:val="28"/>
          <w:szCs w:val="28"/>
        </w:rPr>
        <w:t>65 903,1</w:t>
      </w:r>
      <w:r w:rsidRPr="00E22A6D">
        <w:rPr>
          <w:sz w:val="28"/>
          <w:szCs w:val="28"/>
        </w:rPr>
        <w:t xml:space="preserve"> тыс. рублей, по налогу на имущество физических лиц – </w:t>
      </w:r>
      <w:r w:rsidR="00E22A6D" w:rsidRPr="00E22A6D">
        <w:rPr>
          <w:sz w:val="28"/>
          <w:szCs w:val="28"/>
        </w:rPr>
        <w:t>76 077,0</w:t>
      </w:r>
      <w:r w:rsidRPr="00E22A6D">
        <w:rPr>
          <w:sz w:val="28"/>
          <w:szCs w:val="28"/>
        </w:rPr>
        <w:t xml:space="preserve"> тыс. рублей. Сведения об оценке налоговых льгот и пониженных ставок (налоговых расходов), предоставляемых в соответствии с решениями, принятыми органами местного самоуправления города Ханты-Мансийска, в 202</w:t>
      </w:r>
      <w:r w:rsidR="00E22A6D" w:rsidRPr="00E22A6D">
        <w:rPr>
          <w:sz w:val="28"/>
          <w:szCs w:val="28"/>
        </w:rPr>
        <w:t>3</w:t>
      </w:r>
      <w:r w:rsidRPr="00E22A6D">
        <w:rPr>
          <w:sz w:val="28"/>
          <w:szCs w:val="28"/>
        </w:rPr>
        <w:t xml:space="preserve"> году представлены в приложении 3 к пояснительной записке.</w:t>
      </w:r>
    </w:p>
    <w:p w:rsidR="006E2D5B" w:rsidRDefault="006F7BE4" w:rsidP="006E2D5B">
      <w:pPr>
        <w:spacing w:after="0"/>
        <w:ind w:firstLine="709"/>
        <w:jc w:val="both"/>
        <w:rPr>
          <w:sz w:val="28"/>
          <w:szCs w:val="28"/>
        </w:rPr>
      </w:pPr>
      <w:r w:rsidRPr="007825DF">
        <w:rPr>
          <w:b/>
          <w:sz w:val="28"/>
          <w:szCs w:val="28"/>
        </w:rPr>
        <w:t>Государственная пошлина</w:t>
      </w:r>
      <w:r w:rsidRPr="007825DF">
        <w:rPr>
          <w:sz w:val="28"/>
          <w:szCs w:val="28"/>
        </w:rPr>
        <w:t xml:space="preserve"> поступила в сумме </w:t>
      </w:r>
      <w:r w:rsidR="007825DF" w:rsidRPr="007825DF">
        <w:rPr>
          <w:sz w:val="28"/>
          <w:szCs w:val="28"/>
        </w:rPr>
        <w:t>68 144,1</w:t>
      </w:r>
      <w:r w:rsidRPr="007825DF">
        <w:rPr>
          <w:sz w:val="28"/>
          <w:szCs w:val="28"/>
        </w:rPr>
        <w:t xml:space="preserve"> тыс. рублей, годовой план исполнен на </w:t>
      </w:r>
      <w:r w:rsidR="007825DF" w:rsidRPr="007825DF">
        <w:rPr>
          <w:sz w:val="28"/>
          <w:szCs w:val="28"/>
        </w:rPr>
        <w:t>106,2</w:t>
      </w:r>
      <w:r w:rsidR="00106760" w:rsidRPr="007825DF">
        <w:rPr>
          <w:sz w:val="28"/>
          <w:szCs w:val="28"/>
        </w:rPr>
        <w:t>%. По сравнению с 202</w:t>
      </w:r>
      <w:r w:rsidR="007825DF" w:rsidRPr="007825DF">
        <w:rPr>
          <w:sz w:val="28"/>
          <w:szCs w:val="28"/>
        </w:rPr>
        <w:t>3</w:t>
      </w:r>
      <w:r w:rsidRPr="007825DF">
        <w:rPr>
          <w:sz w:val="28"/>
          <w:szCs w:val="28"/>
        </w:rPr>
        <w:t xml:space="preserve"> годом произош</w:t>
      </w:r>
      <w:r w:rsidR="007825DF" w:rsidRPr="007825DF">
        <w:rPr>
          <w:sz w:val="28"/>
          <w:szCs w:val="28"/>
        </w:rPr>
        <w:t>ел</w:t>
      </w:r>
      <w:r w:rsidRPr="007825DF">
        <w:rPr>
          <w:sz w:val="28"/>
          <w:szCs w:val="28"/>
        </w:rPr>
        <w:t xml:space="preserve"> </w:t>
      </w:r>
      <w:r w:rsidR="007825DF" w:rsidRPr="007825DF">
        <w:rPr>
          <w:sz w:val="28"/>
          <w:szCs w:val="28"/>
        </w:rPr>
        <w:t>рост</w:t>
      </w:r>
      <w:r w:rsidRPr="007825DF">
        <w:rPr>
          <w:sz w:val="28"/>
          <w:szCs w:val="28"/>
        </w:rPr>
        <w:t xml:space="preserve"> поступлений </w:t>
      </w:r>
      <w:r w:rsidR="007825DF" w:rsidRPr="007825DF">
        <w:rPr>
          <w:sz w:val="28"/>
          <w:szCs w:val="28"/>
        </w:rPr>
        <w:t>более, чем в 2 раза</w:t>
      </w:r>
      <w:r w:rsidR="006E2D5B">
        <w:rPr>
          <w:sz w:val="28"/>
          <w:szCs w:val="28"/>
        </w:rPr>
        <w:t xml:space="preserve">, </w:t>
      </w:r>
      <w:r w:rsidR="006E2D5B" w:rsidRPr="006E2D5B">
        <w:rPr>
          <w:sz w:val="28"/>
          <w:szCs w:val="28"/>
        </w:rPr>
        <w:t xml:space="preserve">в связи с увеличением размера государственной пошлины в 2024 году. </w:t>
      </w:r>
    </w:p>
    <w:p w:rsidR="006F7BE4" w:rsidRPr="00FD0AAC" w:rsidRDefault="006F7BE4" w:rsidP="006E2D5B">
      <w:pPr>
        <w:spacing w:after="0"/>
        <w:ind w:firstLine="709"/>
        <w:jc w:val="both"/>
        <w:rPr>
          <w:sz w:val="28"/>
          <w:szCs w:val="28"/>
        </w:rPr>
      </w:pPr>
      <w:r w:rsidRPr="00FD0AAC">
        <w:rPr>
          <w:rFonts w:eastAsia="Times New Roman"/>
          <w:b/>
          <w:sz w:val="28"/>
          <w:szCs w:val="28"/>
        </w:rPr>
        <w:t>НЕНАЛОГОВЫЕ ДОХОДЫ</w:t>
      </w:r>
      <w:r w:rsidRPr="00FD0AAC">
        <w:rPr>
          <w:rFonts w:eastAsia="Times New Roman"/>
          <w:sz w:val="28"/>
          <w:szCs w:val="28"/>
        </w:rPr>
        <w:t xml:space="preserve"> в 202</w:t>
      </w:r>
      <w:r w:rsidR="0048180E" w:rsidRPr="00FD0AAC">
        <w:rPr>
          <w:rFonts w:eastAsia="Times New Roman"/>
          <w:sz w:val="28"/>
          <w:szCs w:val="28"/>
        </w:rPr>
        <w:t>4</w:t>
      </w:r>
      <w:r w:rsidRPr="00FD0AAC">
        <w:rPr>
          <w:rFonts w:eastAsia="Times New Roman"/>
          <w:sz w:val="28"/>
          <w:szCs w:val="28"/>
        </w:rPr>
        <w:t xml:space="preserve"> году поступили в сумме </w:t>
      </w:r>
      <w:r w:rsidR="0048180E" w:rsidRPr="00FD0AAC">
        <w:rPr>
          <w:rFonts w:eastAsia="Times New Roman"/>
          <w:sz w:val="28"/>
          <w:szCs w:val="28"/>
        </w:rPr>
        <w:t>327 173,9</w:t>
      </w:r>
      <w:r w:rsidRPr="00FD0AAC">
        <w:rPr>
          <w:rFonts w:eastAsia="Times New Roman"/>
          <w:sz w:val="28"/>
          <w:szCs w:val="28"/>
        </w:rPr>
        <w:t xml:space="preserve"> тыс. </w:t>
      </w:r>
      <w:r w:rsidR="00AA1FD2" w:rsidRPr="00FD0AAC">
        <w:rPr>
          <w:rFonts w:eastAsia="Times New Roman"/>
          <w:sz w:val="28"/>
          <w:szCs w:val="28"/>
        </w:rPr>
        <w:t>рублей, плановые назначения 202</w:t>
      </w:r>
      <w:r w:rsidR="0048180E" w:rsidRPr="00FD0AAC">
        <w:rPr>
          <w:rFonts w:eastAsia="Times New Roman"/>
          <w:sz w:val="28"/>
          <w:szCs w:val="28"/>
        </w:rPr>
        <w:t>4</w:t>
      </w:r>
      <w:r w:rsidRPr="00FD0AAC">
        <w:rPr>
          <w:rFonts w:eastAsia="Times New Roman"/>
          <w:sz w:val="28"/>
          <w:szCs w:val="28"/>
        </w:rPr>
        <w:t xml:space="preserve"> года выполнены на 103,</w:t>
      </w:r>
      <w:r w:rsidR="0048180E" w:rsidRPr="00FD0AAC">
        <w:rPr>
          <w:rFonts w:eastAsia="Times New Roman"/>
          <w:sz w:val="28"/>
          <w:szCs w:val="28"/>
        </w:rPr>
        <w:t>3</w:t>
      </w:r>
      <w:r w:rsidRPr="00FD0AAC">
        <w:rPr>
          <w:rFonts w:eastAsia="Times New Roman"/>
          <w:sz w:val="28"/>
          <w:szCs w:val="28"/>
        </w:rPr>
        <w:t xml:space="preserve">%. </w:t>
      </w:r>
      <w:r w:rsidRPr="00FD0AAC">
        <w:rPr>
          <w:sz w:val="28"/>
          <w:szCs w:val="28"/>
        </w:rPr>
        <w:t xml:space="preserve">В структуре собственных доходов бюджета города неналоговые доходы составили </w:t>
      </w:r>
      <w:r w:rsidR="0048180E" w:rsidRPr="00FD0AAC">
        <w:rPr>
          <w:sz w:val="28"/>
          <w:szCs w:val="28"/>
        </w:rPr>
        <w:t>5,1</w:t>
      </w:r>
      <w:r w:rsidRPr="00FD0AAC">
        <w:rPr>
          <w:sz w:val="28"/>
          <w:szCs w:val="28"/>
        </w:rPr>
        <w:t xml:space="preserve">%. </w:t>
      </w:r>
      <w:r w:rsidRPr="00FD0AAC">
        <w:rPr>
          <w:rFonts w:eastAsia="Times New Roman"/>
          <w:sz w:val="28"/>
          <w:szCs w:val="28"/>
        </w:rPr>
        <w:t>По отношению к 202</w:t>
      </w:r>
      <w:r w:rsidR="0048180E" w:rsidRPr="00FD0AAC">
        <w:rPr>
          <w:rFonts w:eastAsia="Times New Roman"/>
          <w:sz w:val="28"/>
          <w:szCs w:val="28"/>
        </w:rPr>
        <w:t>3</w:t>
      </w:r>
      <w:r w:rsidRPr="00FD0AAC">
        <w:rPr>
          <w:rFonts w:eastAsia="Times New Roman"/>
          <w:sz w:val="28"/>
          <w:szCs w:val="28"/>
        </w:rPr>
        <w:t xml:space="preserve"> году, отмечен</w:t>
      </w:r>
      <w:r w:rsidR="0048180E" w:rsidRPr="00FD0AAC">
        <w:rPr>
          <w:rFonts w:eastAsia="Times New Roman"/>
          <w:sz w:val="28"/>
          <w:szCs w:val="28"/>
        </w:rPr>
        <w:t>о</w:t>
      </w:r>
      <w:r w:rsidRPr="00FD0AAC">
        <w:rPr>
          <w:rFonts w:eastAsia="Times New Roman"/>
          <w:sz w:val="28"/>
          <w:szCs w:val="28"/>
        </w:rPr>
        <w:t xml:space="preserve"> </w:t>
      </w:r>
      <w:r w:rsidR="0048180E" w:rsidRPr="00FD0AAC">
        <w:rPr>
          <w:rFonts w:eastAsia="Times New Roman"/>
          <w:sz w:val="28"/>
          <w:szCs w:val="28"/>
        </w:rPr>
        <w:t>снижение</w:t>
      </w:r>
      <w:r w:rsidRPr="00FD0AAC">
        <w:rPr>
          <w:rFonts w:eastAsia="Times New Roman"/>
          <w:sz w:val="28"/>
          <w:szCs w:val="28"/>
        </w:rPr>
        <w:t xml:space="preserve"> поступлений неналоговых доходов на </w:t>
      </w:r>
      <w:r w:rsidR="0048180E" w:rsidRPr="00FD0AAC">
        <w:rPr>
          <w:rFonts w:eastAsia="Times New Roman"/>
          <w:sz w:val="28"/>
          <w:szCs w:val="28"/>
        </w:rPr>
        <w:t>20,9</w:t>
      </w:r>
      <w:r w:rsidRPr="00FD0AAC">
        <w:rPr>
          <w:rFonts w:eastAsia="Times New Roman"/>
          <w:sz w:val="28"/>
          <w:szCs w:val="28"/>
        </w:rPr>
        <w:t>%.</w:t>
      </w:r>
      <w:r w:rsidRPr="00FD0AAC">
        <w:rPr>
          <w:sz w:val="28"/>
          <w:szCs w:val="28"/>
        </w:rPr>
        <w:t xml:space="preserve"> </w:t>
      </w:r>
    </w:p>
    <w:p w:rsidR="0085221B" w:rsidRDefault="0085221B" w:rsidP="006F7BE4">
      <w:pPr>
        <w:spacing w:before="240" w:after="0"/>
        <w:ind w:right="424" w:firstLine="709"/>
        <w:rPr>
          <w:sz w:val="28"/>
          <w:szCs w:val="28"/>
        </w:rPr>
      </w:pPr>
    </w:p>
    <w:p w:rsidR="0085221B" w:rsidRDefault="0085221B" w:rsidP="006F7BE4">
      <w:pPr>
        <w:spacing w:before="240" w:after="0"/>
        <w:ind w:right="424" w:firstLine="709"/>
        <w:rPr>
          <w:sz w:val="28"/>
          <w:szCs w:val="28"/>
        </w:rPr>
      </w:pPr>
    </w:p>
    <w:p w:rsidR="0085221B" w:rsidRDefault="0085221B" w:rsidP="006F7BE4">
      <w:pPr>
        <w:spacing w:before="240" w:after="0"/>
        <w:ind w:right="424" w:firstLine="709"/>
        <w:rPr>
          <w:sz w:val="28"/>
          <w:szCs w:val="28"/>
        </w:rPr>
      </w:pPr>
    </w:p>
    <w:p w:rsidR="006F7BE4" w:rsidRPr="00FD0AAC" w:rsidRDefault="006F7BE4" w:rsidP="006F7BE4">
      <w:pPr>
        <w:spacing w:before="240" w:after="0"/>
        <w:ind w:right="424" w:firstLine="709"/>
        <w:rPr>
          <w:sz w:val="28"/>
          <w:szCs w:val="28"/>
        </w:rPr>
      </w:pPr>
      <w:r w:rsidRPr="00FD0AAC">
        <w:rPr>
          <w:sz w:val="28"/>
          <w:szCs w:val="28"/>
        </w:rPr>
        <w:t>Рисунок 2.3.</w:t>
      </w:r>
    </w:p>
    <w:p w:rsidR="006F7BE4" w:rsidRPr="0047776D" w:rsidRDefault="006F7BE4" w:rsidP="006F7BE4">
      <w:pPr>
        <w:spacing w:after="0"/>
        <w:ind w:right="424"/>
        <w:jc w:val="both"/>
        <w:rPr>
          <w:b/>
          <w:sz w:val="28"/>
          <w:szCs w:val="28"/>
        </w:rPr>
      </w:pPr>
      <w:r w:rsidRPr="0047776D">
        <w:rPr>
          <w:noProof/>
        </w:rPr>
        <w:drawing>
          <wp:inline distT="0" distB="0" distL="0" distR="0" wp14:anchorId="6E873D0E" wp14:editId="553E2BE2">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BE4" w:rsidRPr="00D92B40" w:rsidRDefault="006F7BE4" w:rsidP="006F7BE4">
      <w:pPr>
        <w:spacing w:after="0"/>
        <w:ind w:right="424" w:firstLine="709"/>
        <w:jc w:val="both"/>
        <w:rPr>
          <w:b/>
          <w:sz w:val="28"/>
          <w:szCs w:val="28"/>
          <w:highlight w:val="yellow"/>
        </w:rPr>
      </w:pPr>
    </w:p>
    <w:p w:rsidR="006F7BE4" w:rsidRPr="00D92B40" w:rsidRDefault="006F7BE4" w:rsidP="006F7BE4">
      <w:pPr>
        <w:spacing w:after="0"/>
        <w:ind w:right="424" w:firstLine="567"/>
        <w:jc w:val="both"/>
        <w:rPr>
          <w:sz w:val="28"/>
          <w:szCs w:val="28"/>
          <w:highlight w:val="yellow"/>
        </w:rPr>
      </w:pPr>
      <w:r w:rsidRPr="005B401F">
        <w:rPr>
          <w:b/>
          <w:sz w:val="28"/>
          <w:szCs w:val="28"/>
        </w:rPr>
        <w:t>Доходы от имущества, находящегося в муниципальной собственности</w:t>
      </w:r>
      <w:r w:rsidRPr="005B401F">
        <w:rPr>
          <w:sz w:val="28"/>
          <w:szCs w:val="28"/>
        </w:rPr>
        <w:t xml:space="preserve"> поступили в сумме </w:t>
      </w:r>
      <w:r w:rsidR="005B401F" w:rsidRPr="005B401F">
        <w:rPr>
          <w:sz w:val="28"/>
          <w:szCs w:val="28"/>
        </w:rPr>
        <w:t>142 860,7</w:t>
      </w:r>
      <w:r w:rsidR="006A35E5" w:rsidRPr="005B401F">
        <w:rPr>
          <w:sz w:val="28"/>
          <w:szCs w:val="28"/>
        </w:rPr>
        <w:t xml:space="preserve"> </w:t>
      </w:r>
      <w:r w:rsidRPr="005B401F">
        <w:rPr>
          <w:sz w:val="28"/>
          <w:szCs w:val="28"/>
        </w:rPr>
        <w:t xml:space="preserve">тыс. рублей, что составляет </w:t>
      </w:r>
      <w:r w:rsidR="005B401F" w:rsidRPr="005B401F">
        <w:rPr>
          <w:sz w:val="28"/>
          <w:szCs w:val="28"/>
        </w:rPr>
        <w:t>100,6</w:t>
      </w:r>
      <w:r w:rsidRPr="005B401F">
        <w:rPr>
          <w:sz w:val="28"/>
          <w:szCs w:val="28"/>
        </w:rPr>
        <w:t xml:space="preserve"> % от плана, установленного на 202</w:t>
      </w:r>
      <w:r w:rsidR="005B401F" w:rsidRPr="005B401F">
        <w:rPr>
          <w:sz w:val="28"/>
          <w:szCs w:val="28"/>
        </w:rPr>
        <w:t>4</w:t>
      </w:r>
      <w:r w:rsidRPr="005B401F">
        <w:rPr>
          <w:sz w:val="28"/>
          <w:szCs w:val="28"/>
        </w:rPr>
        <w:t xml:space="preserve"> год. По отношению к 202</w:t>
      </w:r>
      <w:r w:rsidR="005B401F" w:rsidRPr="005B401F">
        <w:rPr>
          <w:sz w:val="28"/>
          <w:szCs w:val="28"/>
        </w:rPr>
        <w:t>3</w:t>
      </w:r>
      <w:r w:rsidRPr="005B401F">
        <w:rPr>
          <w:sz w:val="28"/>
          <w:szCs w:val="28"/>
        </w:rPr>
        <w:t xml:space="preserve"> году по данным доходам отмечается </w:t>
      </w:r>
      <w:r w:rsidR="005B401F" w:rsidRPr="005B401F">
        <w:rPr>
          <w:sz w:val="28"/>
          <w:szCs w:val="28"/>
        </w:rPr>
        <w:t>снижение</w:t>
      </w:r>
      <w:r w:rsidRPr="005B401F">
        <w:rPr>
          <w:sz w:val="28"/>
          <w:szCs w:val="28"/>
        </w:rPr>
        <w:t xml:space="preserve"> поступлений на </w:t>
      </w:r>
      <w:r w:rsidR="005B401F" w:rsidRPr="005B401F">
        <w:rPr>
          <w:sz w:val="28"/>
          <w:szCs w:val="28"/>
        </w:rPr>
        <w:t>131 813,2</w:t>
      </w:r>
      <w:r w:rsidRPr="005B401F">
        <w:rPr>
          <w:sz w:val="28"/>
          <w:szCs w:val="28"/>
        </w:rPr>
        <w:t xml:space="preserve"> тыс. рублей или на </w:t>
      </w:r>
      <w:r w:rsidR="005B401F" w:rsidRPr="005B401F">
        <w:rPr>
          <w:sz w:val="28"/>
          <w:szCs w:val="28"/>
        </w:rPr>
        <w:t>48,0</w:t>
      </w:r>
      <w:r w:rsidRPr="009E7A54">
        <w:rPr>
          <w:sz w:val="28"/>
          <w:szCs w:val="28"/>
        </w:rPr>
        <w:t xml:space="preserve">%, это связано с </w:t>
      </w:r>
      <w:r w:rsidR="00EE5106" w:rsidRPr="009E7A54">
        <w:rPr>
          <w:sz w:val="28"/>
          <w:szCs w:val="28"/>
        </w:rPr>
        <w:t xml:space="preserve">перечислением в </w:t>
      </w:r>
      <w:r w:rsidR="005B401F" w:rsidRPr="009E7A54">
        <w:rPr>
          <w:sz w:val="28"/>
          <w:szCs w:val="28"/>
        </w:rPr>
        <w:t xml:space="preserve">2023 году в </w:t>
      </w:r>
      <w:r w:rsidR="00EE5106" w:rsidRPr="009E7A54">
        <w:rPr>
          <w:sz w:val="28"/>
          <w:szCs w:val="28"/>
        </w:rPr>
        <w:t xml:space="preserve">доход бюджета </w:t>
      </w:r>
      <w:r w:rsidR="00980EB8" w:rsidRPr="009E7A54">
        <w:rPr>
          <w:sz w:val="28"/>
          <w:szCs w:val="28"/>
        </w:rPr>
        <w:t xml:space="preserve">города </w:t>
      </w:r>
      <w:r w:rsidR="00791DF0" w:rsidRPr="009E7A54">
        <w:rPr>
          <w:sz w:val="28"/>
          <w:szCs w:val="28"/>
        </w:rPr>
        <w:t xml:space="preserve">Ханты-Мансийска </w:t>
      </w:r>
      <w:r w:rsidR="00EE5106" w:rsidRPr="009E7A54">
        <w:rPr>
          <w:sz w:val="28"/>
          <w:szCs w:val="28"/>
        </w:rPr>
        <w:t>дивидендов, части прибыли</w:t>
      </w:r>
      <w:r w:rsidR="00980EB8" w:rsidRPr="009E7A54">
        <w:rPr>
          <w:sz w:val="28"/>
          <w:szCs w:val="28"/>
        </w:rPr>
        <w:t>, задолженности прошлых лет.</w:t>
      </w:r>
      <w:r w:rsidR="00EE5106" w:rsidRPr="009E7A54">
        <w:rPr>
          <w:sz w:val="28"/>
          <w:szCs w:val="28"/>
        </w:rPr>
        <w:t xml:space="preserve"> </w:t>
      </w:r>
    </w:p>
    <w:p w:rsidR="0085221B" w:rsidRDefault="0085221B" w:rsidP="006F7BE4">
      <w:pPr>
        <w:spacing w:after="0"/>
        <w:ind w:right="424" w:firstLine="567"/>
        <w:rPr>
          <w:sz w:val="24"/>
          <w:szCs w:val="24"/>
        </w:rPr>
      </w:pPr>
    </w:p>
    <w:p w:rsidR="0085221B" w:rsidRDefault="0085221B" w:rsidP="006F7BE4">
      <w:pPr>
        <w:spacing w:after="0"/>
        <w:ind w:right="424" w:firstLine="567"/>
        <w:rPr>
          <w:sz w:val="24"/>
          <w:szCs w:val="24"/>
        </w:rPr>
      </w:pPr>
    </w:p>
    <w:p w:rsidR="006F7BE4" w:rsidRPr="009E7A54" w:rsidRDefault="006F7BE4" w:rsidP="006F7BE4">
      <w:pPr>
        <w:spacing w:after="0"/>
        <w:ind w:right="424" w:firstLine="567"/>
        <w:rPr>
          <w:sz w:val="24"/>
          <w:szCs w:val="24"/>
        </w:rPr>
      </w:pPr>
      <w:r w:rsidRPr="009E7A54">
        <w:rPr>
          <w:sz w:val="24"/>
          <w:szCs w:val="24"/>
        </w:rPr>
        <w:t>Таблица 2.2.</w:t>
      </w:r>
    </w:p>
    <w:p w:rsidR="006F7BE4" w:rsidRPr="00D61666" w:rsidRDefault="006F7BE4" w:rsidP="006F7BE4">
      <w:pPr>
        <w:spacing w:after="0"/>
        <w:ind w:right="424" w:firstLine="567"/>
        <w:jc w:val="both"/>
        <w:rPr>
          <w:b/>
          <w:sz w:val="28"/>
          <w:szCs w:val="28"/>
          <w:highlight w:val="yellow"/>
        </w:rPr>
      </w:pPr>
    </w:p>
    <w:p w:rsidR="006F7BE4" w:rsidRPr="003F559D" w:rsidRDefault="006F7BE4" w:rsidP="006F7BE4">
      <w:pPr>
        <w:spacing w:after="0"/>
        <w:ind w:right="424" w:firstLine="709"/>
        <w:jc w:val="center"/>
        <w:rPr>
          <w:b/>
          <w:sz w:val="28"/>
          <w:szCs w:val="28"/>
        </w:rPr>
      </w:pPr>
      <w:r w:rsidRPr="003F559D">
        <w:rPr>
          <w:b/>
          <w:sz w:val="28"/>
          <w:szCs w:val="28"/>
        </w:rPr>
        <w:t xml:space="preserve">Информация о поступлении доходов от использования муниципального имущества в доход бюджета города </w:t>
      </w:r>
      <w:r w:rsidR="00864FAC" w:rsidRPr="003F559D">
        <w:rPr>
          <w:b/>
          <w:sz w:val="28"/>
          <w:szCs w:val="28"/>
        </w:rPr>
        <w:t xml:space="preserve">                   </w:t>
      </w:r>
      <w:r w:rsidRPr="003F559D">
        <w:rPr>
          <w:b/>
          <w:sz w:val="28"/>
          <w:szCs w:val="28"/>
        </w:rPr>
        <w:t>Ханты-Мансийска</w:t>
      </w:r>
    </w:p>
    <w:p w:rsidR="00EB2C70" w:rsidRPr="003F559D" w:rsidRDefault="00EB2C70" w:rsidP="006F7BE4">
      <w:pPr>
        <w:spacing w:after="0"/>
        <w:ind w:right="424" w:firstLine="709"/>
        <w:rPr>
          <w:sz w:val="24"/>
          <w:szCs w:val="24"/>
        </w:rPr>
      </w:pPr>
    </w:p>
    <w:p w:rsidR="006F7BE4" w:rsidRPr="003F559D" w:rsidRDefault="006F7BE4" w:rsidP="006F7BE4">
      <w:pPr>
        <w:spacing w:after="0"/>
        <w:ind w:right="424" w:firstLine="709"/>
        <w:rPr>
          <w:sz w:val="24"/>
          <w:szCs w:val="24"/>
        </w:rPr>
      </w:pPr>
      <w:r w:rsidRPr="003F559D">
        <w:rPr>
          <w:sz w:val="24"/>
          <w:szCs w:val="24"/>
        </w:rPr>
        <w:t>(тыс. рублей)</w:t>
      </w:r>
    </w:p>
    <w:tbl>
      <w:tblPr>
        <w:tblStyle w:val="-161"/>
        <w:tblW w:w="9811" w:type="dxa"/>
        <w:tblInd w:w="-318" w:type="dxa"/>
        <w:tblLayout w:type="fixed"/>
        <w:tblLook w:val="04A0" w:firstRow="1" w:lastRow="0" w:firstColumn="1" w:lastColumn="0" w:noHBand="0" w:noVBand="1"/>
      </w:tblPr>
      <w:tblGrid>
        <w:gridCol w:w="3828"/>
        <w:gridCol w:w="1559"/>
        <w:gridCol w:w="1559"/>
        <w:gridCol w:w="1559"/>
        <w:gridCol w:w="1306"/>
      </w:tblGrid>
      <w:tr w:rsidR="006F7BE4" w:rsidRPr="00775671" w:rsidTr="0077567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775671" w:rsidRDefault="006F7BE4" w:rsidP="00F12713">
            <w:pPr>
              <w:ind w:right="424"/>
              <w:jc w:val="left"/>
              <w:rPr>
                <w:rFonts w:eastAsia="Times New Roman"/>
                <w:color w:val="000000"/>
                <w:sz w:val="20"/>
                <w:szCs w:val="20"/>
              </w:rPr>
            </w:pPr>
            <w:r w:rsidRPr="00775671">
              <w:rPr>
                <w:rFonts w:eastAsia="Times New Roman"/>
                <w:color w:val="000000"/>
                <w:sz w:val="20"/>
                <w:szCs w:val="20"/>
              </w:rPr>
              <w:t>Наименование показателя</w:t>
            </w:r>
          </w:p>
        </w:tc>
        <w:tc>
          <w:tcPr>
            <w:tcW w:w="1559" w:type="dxa"/>
            <w:hideMark/>
          </w:tcPr>
          <w:p w:rsidR="006F7BE4" w:rsidRPr="00775671" w:rsidRDefault="006F7BE4" w:rsidP="00775671">
            <w:pPr>
              <w:ind w:right="2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202</w:t>
            </w:r>
            <w:r w:rsidR="00775671">
              <w:rPr>
                <w:rFonts w:eastAsia="Times New Roman"/>
                <w:color w:val="000000"/>
                <w:sz w:val="20"/>
                <w:szCs w:val="20"/>
                <w:lang w:val="en-US"/>
              </w:rPr>
              <w:t>3</w:t>
            </w:r>
            <w:r w:rsidRPr="00775671">
              <w:rPr>
                <w:rFonts w:eastAsia="Times New Roman"/>
                <w:color w:val="000000"/>
                <w:sz w:val="20"/>
                <w:szCs w:val="20"/>
              </w:rPr>
              <w:t xml:space="preserve"> год исполнение</w:t>
            </w:r>
          </w:p>
        </w:tc>
        <w:tc>
          <w:tcPr>
            <w:tcW w:w="1559" w:type="dxa"/>
            <w:hideMark/>
          </w:tcPr>
          <w:p w:rsidR="006F7BE4" w:rsidRPr="00775671" w:rsidRDefault="006F7BE4" w:rsidP="0077567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w:t>
            </w:r>
            <w:r w:rsidR="0023481B" w:rsidRPr="00775671">
              <w:rPr>
                <w:rFonts w:eastAsia="Times New Roman"/>
                <w:color w:val="000000"/>
                <w:sz w:val="20"/>
                <w:szCs w:val="20"/>
              </w:rPr>
              <w:t>02</w:t>
            </w:r>
            <w:r w:rsidR="00775671">
              <w:rPr>
                <w:rFonts w:eastAsia="Times New Roman"/>
                <w:color w:val="000000"/>
                <w:sz w:val="20"/>
                <w:szCs w:val="20"/>
                <w:lang w:val="en-US"/>
              </w:rPr>
              <w:t>4</w:t>
            </w:r>
            <w:r w:rsidRPr="00775671">
              <w:rPr>
                <w:rFonts w:eastAsia="Times New Roman"/>
                <w:color w:val="000000"/>
                <w:sz w:val="20"/>
                <w:szCs w:val="20"/>
              </w:rPr>
              <w:t xml:space="preserve"> год план</w:t>
            </w:r>
          </w:p>
        </w:tc>
        <w:tc>
          <w:tcPr>
            <w:tcW w:w="1559" w:type="dxa"/>
            <w:hideMark/>
          </w:tcPr>
          <w:p w:rsidR="006F7BE4" w:rsidRPr="00775671" w:rsidRDefault="006F7BE4" w:rsidP="00775671">
            <w:pPr>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202</w:t>
            </w:r>
            <w:r w:rsidR="00775671">
              <w:rPr>
                <w:rFonts w:eastAsia="Times New Roman"/>
                <w:color w:val="000000"/>
                <w:sz w:val="20"/>
                <w:szCs w:val="20"/>
                <w:lang w:val="en-US"/>
              </w:rPr>
              <w:t>4</w:t>
            </w:r>
            <w:r w:rsidRPr="00775671">
              <w:rPr>
                <w:rFonts w:eastAsia="Times New Roman"/>
                <w:color w:val="000000"/>
                <w:sz w:val="20"/>
                <w:szCs w:val="20"/>
              </w:rPr>
              <w:t xml:space="preserve"> год исполнение</w:t>
            </w:r>
          </w:p>
        </w:tc>
        <w:tc>
          <w:tcPr>
            <w:tcW w:w="1306" w:type="dxa"/>
            <w:hideMark/>
          </w:tcPr>
          <w:p w:rsidR="006F7BE4" w:rsidRPr="00775671" w:rsidRDefault="006F7BE4" w:rsidP="006F7BE4">
            <w:pPr>
              <w:ind w:right="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 исполнения</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33 801,3</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lang w:val="en-US"/>
              </w:rPr>
              <w:t>279,9</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279,9</w:t>
            </w:r>
          </w:p>
        </w:tc>
        <w:tc>
          <w:tcPr>
            <w:tcW w:w="1306"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100,0</w:t>
            </w:r>
          </w:p>
        </w:tc>
      </w:tr>
      <w:tr w:rsidR="00775671" w:rsidRPr="00775671" w:rsidTr="00814F32">
        <w:trPr>
          <w:trHeight w:val="106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212 983,1</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120 000,0</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120 172,3</w:t>
            </w:r>
          </w:p>
        </w:tc>
        <w:tc>
          <w:tcPr>
            <w:tcW w:w="1306" w:type="dxa"/>
            <w:noWrap/>
            <w:vAlign w:val="center"/>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w:t>
            </w:r>
            <w:r w:rsidR="003F559D">
              <w:rPr>
                <w:rFonts w:eastAsia="Times New Roman"/>
                <w:sz w:val="20"/>
                <w:szCs w:val="20"/>
              </w:rPr>
              <w:t>0</w:t>
            </w:r>
            <w:r w:rsidRPr="00775671">
              <w:rPr>
                <w:rFonts w:eastAsia="Times New Roman"/>
                <w:sz w:val="20"/>
                <w:szCs w:val="20"/>
              </w:rPr>
              <w:t>,</w:t>
            </w:r>
            <w:r w:rsidR="003F559D">
              <w:rPr>
                <w:rFonts w:eastAsia="Times New Roman"/>
                <w:sz w:val="20"/>
                <w:szCs w:val="20"/>
              </w:rPr>
              <w:t>1</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0,5</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23</w:t>
            </w:r>
            <w:r w:rsidR="00775671" w:rsidRPr="00775671">
              <w:rPr>
                <w:rFonts w:eastAsia="Times New Roman"/>
                <w:sz w:val="20"/>
                <w:szCs w:val="20"/>
              </w:rPr>
              <w:t>,0</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23,2</w:t>
            </w:r>
          </w:p>
        </w:tc>
        <w:tc>
          <w:tcPr>
            <w:tcW w:w="1306"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100,8</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1 515,6</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356,7</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356,7</w:t>
            </w:r>
          </w:p>
        </w:tc>
        <w:tc>
          <w:tcPr>
            <w:tcW w:w="1306"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100,0</w:t>
            </w:r>
          </w:p>
        </w:tc>
      </w:tr>
      <w:tr w:rsidR="00775671" w:rsidRPr="00775671" w:rsidTr="00814F32">
        <w:trPr>
          <w:trHeight w:val="85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25 181,2</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19 850,6</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20 580,6</w:t>
            </w:r>
          </w:p>
        </w:tc>
        <w:tc>
          <w:tcPr>
            <w:tcW w:w="1306"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103,7</w:t>
            </w:r>
          </w:p>
        </w:tc>
      </w:tr>
      <w:tr w:rsidR="00775671" w:rsidRPr="00775671"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1 192,1</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1 440,0</w:t>
            </w:r>
          </w:p>
        </w:tc>
        <w:tc>
          <w:tcPr>
            <w:tcW w:w="1559" w:type="dxa"/>
            <w:noWrap/>
            <w:vAlign w:val="center"/>
          </w:tcPr>
          <w:p w:rsidR="00775671" w:rsidRPr="00775671" w:rsidRDefault="003F559D"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1 448,0</w:t>
            </w:r>
          </w:p>
        </w:tc>
        <w:tc>
          <w:tcPr>
            <w:tcW w:w="1306" w:type="dxa"/>
            <w:noWrap/>
            <w:vAlign w:val="center"/>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w:t>
            </w:r>
            <w:r w:rsidR="003F559D">
              <w:rPr>
                <w:rFonts w:eastAsia="Times New Roman"/>
                <w:sz w:val="20"/>
                <w:szCs w:val="20"/>
              </w:rPr>
              <w:t>9</w:t>
            </w:r>
          </w:p>
        </w:tc>
      </w:tr>
      <w:tr w:rsidR="00775671" w:rsidRPr="00D92B40"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hideMark/>
          </w:tcPr>
          <w:p w:rsidR="00775671" w:rsidRPr="00775671" w:rsidRDefault="00775671" w:rsidP="00775671">
            <w:pPr>
              <w:ind w:right="424"/>
              <w:jc w:val="left"/>
              <w:rPr>
                <w:rFonts w:eastAsia="Times New Roman"/>
                <w:sz w:val="20"/>
                <w:szCs w:val="20"/>
              </w:rPr>
            </w:pPr>
            <w:r w:rsidRPr="00775671">
              <w:rPr>
                <w:rFonts w:eastAsia="Times New Roman"/>
                <w:sz w:val="20"/>
                <w:szCs w:val="20"/>
              </w:rPr>
              <w:t> ИТОГО</w:t>
            </w:r>
          </w:p>
        </w:tc>
        <w:tc>
          <w:tcPr>
            <w:tcW w:w="1559" w:type="dxa"/>
            <w:noWrap/>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775671">
              <w:rPr>
                <w:rFonts w:eastAsia="Times New Roman"/>
                <w:b/>
                <w:sz w:val="20"/>
                <w:szCs w:val="20"/>
              </w:rPr>
              <w:t>274 673,9</w:t>
            </w:r>
          </w:p>
        </w:tc>
        <w:tc>
          <w:tcPr>
            <w:tcW w:w="1559" w:type="dxa"/>
            <w:noWrap/>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141 950,2</w:t>
            </w:r>
          </w:p>
        </w:tc>
        <w:tc>
          <w:tcPr>
            <w:tcW w:w="1559" w:type="dxa"/>
            <w:noWrap/>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142 860,7</w:t>
            </w:r>
          </w:p>
        </w:tc>
        <w:tc>
          <w:tcPr>
            <w:tcW w:w="1306" w:type="dxa"/>
            <w:noWrap/>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775671">
              <w:rPr>
                <w:rFonts w:eastAsia="Times New Roman"/>
                <w:b/>
                <w:sz w:val="20"/>
                <w:szCs w:val="20"/>
              </w:rPr>
              <w:t>10</w:t>
            </w:r>
            <w:r w:rsidR="003F559D">
              <w:rPr>
                <w:rFonts w:eastAsia="Times New Roman"/>
                <w:b/>
                <w:sz w:val="20"/>
                <w:szCs w:val="20"/>
              </w:rPr>
              <w:t>0</w:t>
            </w:r>
            <w:r w:rsidRPr="00775671">
              <w:rPr>
                <w:rFonts w:eastAsia="Times New Roman"/>
                <w:b/>
                <w:sz w:val="20"/>
                <w:szCs w:val="20"/>
              </w:rPr>
              <w:t>,</w:t>
            </w:r>
            <w:r w:rsidR="003F559D">
              <w:rPr>
                <w:rFonts w:eastAsia="Times New Roman"/>
                <w:b/>
                <w:sz w:val="20"/>
                <w:szCs w:val="20"/>
              </w:rPr>
              <w:t>6</w:t>
            </w:r>
          </w:p>
        </w:tc>
      </w:tr>
    </w:tbl>
    <w:p w:rsidR="006F7BE4" w:rsidRPr="00D92B40" w:rsidRDefault="006F7BE4" w:rsidP="006F7BE4">
      <w:pPr>
        <w:spacing w:after="0"/>
        <w:ind w:right="424" w:firstLine="567"/>
        <w:jc w:val="both"/>
        <w:rPr>
          <w:b/>
          <w:sz w:val="28"/>
          <w:szCs w:val="28"/>
          <w:highlight w:val="yellow"/>
        </w:rPr>
      </w:pPr>
    </w:p>
    <w:p w:rsidR="006F7BE4" w:rsidRPr="003F559D" w:rsidRDefault="006F7BE4" w:rsidP="006F7BE4">
      <w:pPr>
        <w:spacing w:after="0"/>
        <w:ind w:firstLine="567"/>
        <w:jc w:val="both"/>
        <w:rPr>
          <w:sz w:val="28"/>
          <w:szCs w:val="28"/>
        </w:rPr>
      </w:pPr>
      <w:r w:rsidRPr="003F559D">
        <w:rPr>
          <w:b/>
          <w:sz w:val="28"/>
          <w:szCs w:val="28"/>
        </w:rPr>
        <w:t>Платежи за пользование природными ресурсами</w:t>
      </w:r>
      <w:r w:rsidRPr="003F559D">
        <w:rPr>
          <w:sz w:val="28"/>
          <w:szCs w:val="28"/>
        </w:rPr>
        <w:t xml:space="preserve"> </w:t>
      </w:r>
      <w:r w:rsidR="002B5D27">
        <w:rPr>
          <w:sz w:val="28"/>
          <w:szCs w:val="28"/>
        </w:rPr>
        <w:t>за 2024 год</w:t>
      </w:r>
      <w:r w:rsidRPr="003F559D">
        <w:rPr>
          <w:sz w:val="28"/>
          <w:szCs w:val="28"/>
        </w:rPr>
        <w:t xml:space="preserve"> поступили в сумме </w:t>
      </w:r>
      <w:r w:rsidR="003F559D" w:rsidRPr="003F559D">
        <w:rPr>
          <w:sz w:val="28"/>
          <w:szCs w:val="28"/>
        </w:rPr>
        <w:t>6 176,8</w:t>
      </w:r>
      <w:r w:rsidRPr="003F559D">
        <w:rPr>
          <w:sz w:val="28"/>
          <w:szCs w:val="28"/>
        </w:rPr>
        <w:t xml:space="preserve"> тыс. рублей. Плановые назначения на 202</w:t>
      </w:r>
      <w:r w:rsidR="003F559D" w:rsidRPr="003F559D">
        <w:rPr>
          <w:sz w:val="28"/>
          <w:szCs w:val="28"/>
        </w:rPr>
        <w:t>4</w:t>
      </w:r>
      <w:r w:rsidRPr="003F559D">
        <w:rPr>
          <w:sz w:val="28"/>
          <w:szCs w:val="28"/>
        </w:rPr>
        <w:t xml:space="preserve"> год </w:t>
      </w:r>
      <w:r w:rsidR="00DF301F" w:rsidRPr="003F559D">
        <w:rPr>
          <w:sz w:val="28"/>
          <w:szCs w:val="28"/>
        </w:rPr>
        <w:t>исполнены на 10</w:t>
      </w:r>
      <w:r w:rsidR="003F559D" w:rsidRPr="003F559D">
        <w:rPr>
          <w:sz w:val="28"/>
          <w:szCs w:val="28"/>
        </w:rPr>
        <w:t>7</w:t>
      </w:r>
      <w:r w:rsidR="00FF5F9A" w:rsidRPr="003F559D">
        <w:rPr>
          <w:sz w:val="28"/>
          <w:szCs w:val="28"/>
        </w:rPr>
        <w:t>,</w:t>
      </w:r>
      <w:r w:rsidR="003F559D" w:rsidRPr="003F559D">
        <w:rPr>
          <w:sz w:val="28"/>
          <w:szCs w:val="28"/>
        </w:rPr>
        <w:t>6</w:t>
      </w:r>
      <w:r w:rsidR="00DF301F" w:rsidRPr="003F559D">
        <w:rPr>
          <w:sz w:val="28"/>
          <w:szCs w:val="28"/>
        </w:rPr>
        <w:t>%</w:t>
      </w:r>
      <w:r w:rsidRPr="003F559D">
        <w:rPr>
          <w:sz w:val="28"/>
          <w:szCs w:val="28"/>
        </w:rPr>
        <w:t xml:space="preserve">. </w:t>
      </w:r>
    </w:p>
    <w:p w:rsidR="006F7BE4" w:rsidRPr="003F559D" w:rsidRDefault="006F7BE4" w:rsidP="006F7BE4">
      <w:pPr>
        <w:spacing w:after="0"/>
        <w:ind w:firstLine="709"/>
        <w:jc w:val="both"/>
      </w:pPr>
      <w:r w:rsidRPr="003F559D">
        <w:rPr>
          <w:rFonts w:eastAsia="Times New Roman"/>
          <w:sz w:val="28"/>
          <w:szCs w:val="28"/>
        </w:rPr>
        <w:t>Администратором поступлений является Федеральн</w:t>
      </w:r>
      <w:r w:rsidR="009871EB" w:rsidRPr="003F559D">
        <w:rPr>
          <w:rFonts w:eastAsia="Times New Roman"/>
          <w:sz w:val="28"/>
          <w:szCs w:val="28"/>
        </w:rPr>
        <w:t>ая</w:t>
      </w:r>
      <w:r w:rsidRPr="003F559D">
        <w:rPr>
          <w:rFonts w:eastAsia="Times New Roman"/>
          <w:sz w:val="28"/>
          <w:szCs w:val="28"/>
        </w:rPr>
        <w:t xml:space="preserve"> служб</w:t>
      </w:r>
      <w:r w:rsidR="009871EB" w:rsidRPr="003F559D">
        <w:rPr>
          <w:rFonts w:eastAsia="Times New Roman"/>
          <w:sz w:val="28"/>
          <w:szCs w:val="28"/>
        </w:rPr>
        <w:t>а</w:t>
      </w:r>
      <w:r w:rsidRPr="003F559D">
        <w:rPr>
          <w:rFonts w:eastAsia="Times New Roman"/>
          <w:sz w:val="28"/>
          <w:szCs w:val="28"/>
        </w:rPr>
        <w:t xml:space="preserve"> по надзору в сфере природопользования</w:t>
      </w:r>
      <w:r w:rsidR="009871EB" w:rsidRPr="003F559D">
        <w:rPr>
          <w:rFonts w:eastAsia="Times New Roman"/>
          <w:sz w:val="28"/>
          <w:szCs w:val="28"/>
        </w:rPr>
        <w:t xml:space="preserve"> (</w:t>
      </w:r>
      <w:proofErr w:type="spellStart"/>
      <w:r w:rsidR="009871EB" w:rsidRPr="003F559D">
        <w:rPr>
          <w:rFonts w:eastAsia="Times New Roman"/>
          <w:sz w:val="28"/>
          <w:szCs w:val="28"/>
        </w:rPr>
        <w:t>Росприроднадзор</w:t>
      </w:r>
      <w:proofErr w:type="spellEnd"/>
      <w:r w:rsidR="009871EB" w:rsidRPr="003F559D">
        <w:rPr>
          <w:rFonts w:eastAsia="Times New Roman"/>
          <w:sz w:val="28"/>
          <w:szCs w:val="28"/>
        </w:rPr>
        <w:t>)</w:t>
      </w:r>
      <w:r w:rsidRPr="003F559D">
        <w:rPr>
          <w:rFonts w:eastAsia="Times New Roman"/>
          <w:sz w:val="28"/>
          <w:szCs w:val="28"/>
        </w:rPr>
        <w:t>.</w:t>
      </w:r>
      <w:r w:rsidRPr="003F559D">
        <w:t xml:space="preserve"> </w:t>
      </w:r>
    </w:p>
    <w:p w:rsidR="006F7BE4" w:rsidRPr="003F559D" w:rsidRDefault="006F7BE4" w:rsidP="006F7BE4">
      <w:pPr>
        <w:spacing w:after="0"/>
        <w:ind w:firstLine="709"/>
        <w:jc w:val="both"/>
        <w:rPr>
          <w:sz w:val="28"/>
          <w:szCs w:val="28"/>
        </w:rPr>
      </w:pPr>
      <w:r w:rsidRPr="003F559D">
        <w:rPr>
          <w:sz w:val="28"/>
          <w:szCs w:val="28"/>
        </w:rPr>
        <w:t>В составе данной группы доходов в бюджет города Ханты-Мансийска поступили:</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xml:space="preserve">- плата за выбросы загрязняющих веществ в атмосферный воздух стационарными объектами в сумме </w:t>
      </w:r>
      <w:r w:rsidR="00F12713" w:rsidRPr="006B7802">
        <w:rPr>
          <w:rFonts w:eastAsia="Times New Roman"/>
          <w:sz w:val="28"/>
          <w:szCs w:val="28"/>
        </w:rPr>
        <w:t>-</w:t>
      </w:r>
      <w:r w:rsidR="006B7802" w:rsidRPr="006B7802">
        <w:rPr>
          <w:rFonts w:eastAsia="Times New Roman"/>
          <w:sz w:val="28"/>
          <w:szCs w:val="28"/>
        </w:rPr>
        <w:t>323,5</w:t>
      </w:r>
      <w:r w:rsidR="00F12713" w:rsidRPr="006B7802">
        <w:rPr>
          <w:rFonts w:eastAsia="Times New Roman"/>
          <w:sz w:val="28"/>
          <w:szCs w:val="28"/>
        </w:rPr>
        <w:t xml:space="preserve"> </w:t>
      </w:r>
      <w:r w:rsidRPr="006B7802">
        <w:rPr>
          <w:rFonts w:eastAsia="Times New Roman"/>
          <w:sz w:val="28"/>
          <w:szCs w:val="28"/>
        </w:rPr>
        <w:t>тыс. рублей;</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плата за сбросы загрязняющих веществ в водные объекты в сумме</w:t>
      </w:r>
      <w:r w:rsidR="00555562" w:rsidRPr="006B7802">
        <w:rPr>
          <w:rFonts w:eastAsia="Times New Roman"/>
          <w:sz w:val="28"/>
          <w:szCs w:val="28"/>
        </w:rPr>
        <w:t xml:space="preserve">    </w:t>
      </w:r>
      <w:r w:rsidR="00F12713" w:rsidRPr="006B7802">
        <w:rPr>
          <w:rFonts w:eastAsia="Times New Roman"/>
          <w:sz w:val="28"/>
          <w:szCs w:val="28"/>
        </w:rPr>
        <w:t xml:space="preserve">       </w:t>
      </w:r>
      <w:r w:rsidR="00555562" w:rsidRPr="006B7802">
        <w:rPr>
          <w:rFonts w:eastAsia="Times New Roman"/>
          <w:sz w:val="28"/>
          <w:szCs w:val="28"/>
        </w:rPr>
        <w:t xml:space="preserve">  </w:t>
      </w:r>
      <w:r w:rsidR="006B7802" w:rsidRPr="006B7802">
        <w:rPr>
          <w:rFonts w:eastAsia="Times New Roman"/>
          <w:sz w:val="28"/>
          <w:szCs w:val="28"/>
        </w:rPr>
        <w:t>1 167,3</w:t>
      </w:r>
      <w:r w:rsidRPr="006B7802">
        <w:rPr>
          <w:rFonts w:eastAsia="Times New Roman"/>
          <w:sz w:val="28"/>
          <w:szCs w:val="28"/>
        </w:rPr>
        <w:t xml:space="preserve"> тыс. рублей;</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xml:space="preserve">- плата за размещение отходов производства и потребления в сумме   </w:t>
      </w:r>
      <w:r w:rsidR="006B7802" w:rsidRPr="006B7802">
        <w:rPr>
          <w:rFonts w:eastAsia="Times New Roman"/>
          <w:sz w:val="28"/>
          <w:szCs w:val="28"/>
        </w:rPr>
        <w:t>5 332,</w:t>
      </w:r>
      <w:r w:rsidR="006B7802">
        <w:rPr>
          <w:rFonts w:eastAsia="Times New Roman"/>
          <w:sz w:val="28"/>
          <w:szCs w:val="28"/>
        </w:rPr>
        <w:t>6</w:t>
      </w:r>
      <w:r w:rsidRPr="006B7802">
        <w:rPr>
          <w:rFonts w:eastAsia="Times New Roman"/>
          <w:sz w:val="28"/>
          <w:szCs w:val="28"/>
        </w:rPr>
        <w:t xml:space="preserve"> тыс. рублей;</w:t>
      </w:r>
    </w:p>
    <w:p w:rsidR="00F318E9" w:rsidRDefault="006F7BE4" w:rsidP="006F7BE4">
      <w:pPr>
        <w:spacing w:after="0"/>
        <w:ind w:firstLine="709"/>
        <w:jc w:val="both"/>
        <w:rPr>
          <w:sz w:val="28"/>
          <w:szCs w:val="28"/>
        </w:rPr>
      </w:pPr>
      <w:r w:rsidRPr="006B7802">
        <w:rPr>
          <w:rFonts w:eastAsia="Times New Roman"/>
          <w:sz w:val="28"/>
          <w:szCs w:val="28"/>
        </w:rPr>
        <w:t xml:space="preserve">- плата за выбросы загрязняющих веществ, образующихся при сжигании на факельных установках и (или) рассеивании попутного нефтяного газа в сумме </w:t>
      </w:r>
      <w:r w:rsidR="00F12713" w:rsidRPr="006B7802">
        <w:rPr>
          <w:rFonts w:eastAsia="Times New Roman"/>
          <w:sz w:val="28"/>
          <w:szCs w:val="28"/>
        </w:rPr>
        <w:t>0,</w:t>
      </w:r>
      <w:r w:rsidR="006B7802" w:rsidRPr="006B7802">
        <w:rPr>
          <w:rFonts w:eastAsia="Times New Roman"/>
          <w:sz w:val="28"/>
          <w:szCs w:val="28"/>
        </w:rPr>
        <w:t>4</w:t>
      </w:r>
      <w:r w:rsidRPr="006B7802">
        <w:rPr>
          <w:rFonts w:eastAsia="Times New Roman"/>
          <w:sz w:val="28"/>
          <w:szCs w:val="28"/>
        </w:rPr>
        <w:t xml:space="preserve"> тыс. рублей.</w:t>
      </w:r>
      <w:r w:rsidR="00F318E9" w:rsidRPr="00F318E9">
        <w:rPr>
          <w:sz w:val="28"/>
          <w:szCs w:val="28"/>
        </w:rPr>
        <w:t xml:space="preserve"> </w:t>
      </w:r>
    </w:p>
    <w:p w:rsidR="006F7BE4" w:rsidRPr="006B7802" w:rsidRDefault="00F318E9" w:rsidP="006F7BE4">
      <w:pPr>
        <w:spacing w:after="0"/>
        <w:ind w:firstLine="709"/>
        <w:jc w:val="both"/>
        <w:rPr>
          <w:rFonts w:eastAsia="Times New Roman"/>
          <w:sz w:val="28"/>
          <w:szCs w:val="28"/>
        </w:rPr>
      </w:pPr>
      <w:r w:rsidRPr="003F559D">
        <w:rPr>
          <w:sz w:val="28"/>
          <w:szCs w:val="28"/>
        </w:rPr>
        <w:t>За 2023 год платежи за пользование природными ресурсами поступили в сумме 1 518,2 тыс. рублей</w:t>
      </w:r>
      <w:r>
        <w:rPr>
          <w:sz w:val="28"/>
          <w:szCs w:val="28"/>
        </w:rPr>
        <w:t>.</w:t>
      </w:r>
    </w:p>
    <w:p w:rsidR="00AE5A0A" w:rsidRDefault="006F7BE4" w:rsidP="00AE5A0A">
      <w:pPr>
        <w:spacing w:after="0"/>
        <w:ind w:firstLine="709"/>
        <w:jc w:val="both"/>
        <w:rPr>
          <w:rFonts w:eastAsia="Times New Roman"/>
          <w:sz w:val="28"/>
          <w:szCs w:val="28"/>
        </w:rPr>
      </w:pPr>
      <w:r w:rsidRPr="00F636C2">
        <w:rPr>
          <w:b/>
          <w:sz w:val="28"/>
          <w:szCs w:val="28"/>
        </w:rPr>
        <w:t>Доходы от оказания платных услуг и компенсации затрат государства</w:t>
      </w:r>
      <w:r w:rsidRPr="00F636C2">
        <w:rPr>
          <w:sz w:val="28"/>
          <w:szCs w:val="28"/>
        </w:rPr>
        <w:t xml:space="preserve"> поступили в сумме </w:t>
      </w:r>
      <w:r w:rsidR="00F636C2" w:rsidRPr="00F636C2">
        <w:rPr>
          <w:sz w:val="28"/>
          <w:szCs w:val="28"/>
        </w:rPr>
        <w:t>87 845,1</w:t>
      </w:r>
      <w:r w:rsidRPr="00F636C2">
        <w:rPr>
          <w:sz w:val="28"/>
          <w:szCs w:val="28"/>
        </w:rPr>
        <w:t xml:space="preserve"> тыс. рублей. Плановые назначения 202</w:t>
      </w:r>
      <w:r w:rsidR="00F636C2" w:rsidRPr="00F636C2">
        <w:rPr>
          <w:sz w:val="28"/>
          <w:szCs w:val="28"/>
        </w:rPr>
        <w:t>4</w:t>
      </w:r>
      <w:r w:rsidRPr="00F636C2">
        <w:rPr>
          <w:sz w:val="28"/>
          <w:szCs w:val="28"/>
        </w:rPr>
        <w:t xml:space="preserve"> года исполнены на </w:t>
      </w:r>
      <w:r w:rsidR="00F636C2" w:rsidRPr="00F636C2">
        <w:rPr>
          <w:sz w:val="28"/>
          <w:szCs w:val="28"/>
        </w:rPr>
        <w:t>101,6</w:t>
      </w:r>
      <w:r w:rsidRPr="00F636C2">
        <w:rPr>
          <w:sz w:val="28"/>
          <w:szCs w:val="28"/>
        </w:rPr>
        <w:t>%. Поступления 202</w:t>
      </w:r>
      <w:r w:rsidR="00F636C2" w:rsidRPr="00F636C2">
        <w:rPr>
          <w:sz w:val="28"/>
          <w:szCs w:val="28"/>
        </w:rPr>
        <w:t>4</w:t>
      </w:r>
      <w:r w:rsidRPr="00F636C2">
        <w:rPr>
          <w:sz w:val="28"/>
          <w:szCs w:val="28"/>
        </w:rPr>
        <w:t xml:space="preserve"> года </w:t>
      </w:r>
      <w:r w:rsidR="009871EB" w:rsidRPr="00F636C2">
        <w:rPr>
          <w:sz w:val="28"/>
          <w:szCs w:val="28"/>
        </w:rPr>
        <w:t>выше</w:t>
      </w:r>
      <w:r w:rsidRPr="00F636C2">
        <w:rPr>
          <w:sz w:val="28"/>
          <w:szCs w:val="28"/>
        </w:rPr>
        <w:t xml:space="preserve"> поступлений 202</w:t>
      </w:r>
      <w:r w:rsidR="00F636C2" w:rsidRPr="00F636C2">
        <w:rPr>
          <w:sz w:val="28"/>
          <w:szCs w:val="28"/>
        </w:rPr>
        <w:t>3</w:t>
      </w:r>
      <w:r w:rsidRPr="00F636C2">
        <w:rPr>
          <w:sz w:val="28"/>
          <w:szCs w:val="28"/>
        </w:rPr>
        <w:t xml:space="preserve"> года на </w:t>
      </w:r>
      <w:r w:rsidR="00F636C2" w:rsidRPr="00F636C2">
        <w:rPr>
          <w:sz w:val="28"/>
          <w:szCs w:val="28"/>
        </w:rPr>
        <w:t>81 456,9</w:t>
      </w:r>
      <w:r w:rsidRPr="00F636C2">
        <w:rPr>
          <w:sz w:val="28"/>
          <w:szCs w:val="28"/>
        </w:rPr>
        <w:t xml:space="preserve"> тыс. рублей</w:t>
      </w:r>
      <w:r w:rsidR="00F636C2" w:rsidRPr="00F636C2">
        <w:rPr>
          <w:sz w:val="28"/>
          <w:szCs w:val="28"/>
        </w:rPr>
        <w:t>,</w:t>
      </w:r>
      <w:r w:rsidR="009871EB" w:rsidRPr="00F636C2">
        <w:rPr>
          <w:sz w:val="28"/>
          <w:szCs w:val="28"/>
        </w:rPr>
        <w:t xml:space="preserve"> </w:t>
      </w:r>
      <w:r w:rsidRPr="00F636C2">
        <w:rPr>
          <w:sz w:val="28"/>
          <w:szCs w:val="28"/>
        </w:rPr>
        <w:t xml:space="preserve">это обусловлено </w:t>
      </w:r>
      <w:r w:rsidR="00F636C2" w:rsidRPr="00F636C2">
        <w:rPr>
          <w:color w:val="000000" w:themeColor="text1"/>
          <w:sz w:val="28"/>
          <w:szCs w:val="28"/>
        </w:rPr>
        <w:t>возвратом остатка неиспользованного Капитального гранта по Концессионному соглашению</w:t>
      </w:r>
      <w:r w:rsidRPr="00F636C2">
        <w:rPr>
          <w:rFonts w:eastAsia="Times New Roman"/>
          <w:sz w:val="28"/>
          <w:szCs w:val="28"/>
        </w:rPr>
        <w:t>.</w:t>
      </w:r>
    </w:p>
    <w:p w:rsidR="006F7BE4" w:rsidRPr="00AE5A0A" w:rsidRDefault="006F7BE4" w:rsidP="00AE5A0A">
      <w:pPr>
        <w:spacing w:after="0"/>
        <w:ind w:firstLine="709"/>
        <w:jc w:val="both"/>
        <w:rPr>
          <w:rFonts w:eastAsia="Times New Roman"/>
          <w:sz w:val="28"/>
          <w:szCs w:val="28"/>
        </w:rPr>
      </w:pPr>
      <w:r w:rsidRPr="0062279F">
        <w:rPr>
          <w:b/>
          <w:sz w:val="28"/>
          <w:szCs w:val="28"/>
        </w:rPr>
        <w:t>Доходы от продажи материальных и нематериальных активов</w:t>
      </w:r>
      <w:r w:rsidRPr="0062279F">
        <w:rPr>
          <w:sz w:val="28"/>
          <w:szCs w:val="28"/>
        </w:rPr>
        <w:t xml:space="preserve"> поступили в сумме </w:t>
      </w:r>
      <w:r w:rsidR="0062279F" w:rsidRPr="0062279F">
        <w:rPr>
          <w:sz w:val="28"/>
          <w:szCs w:val="28"/>
        </w:rPr>
        <w:t>107 572,9</w:t>
      </w:r>
      <w:r w:rsidRPr="0062279F">
        <w:rPr>
          <w:sz w:val="28"/>
          <w:szCs w:val="28"/>
        </w:rPr>
        <w:t xml:space="preserve"> тыс. рублей, что составило </w:t>
      </w:r>
      <w:r w:rsidR="009871EB" w:rsidRPr="0062279F">
        <w:rPr>
          <w:sz w:val="28"/>
          <w:szCs w:val="28"/>
        </w:rPr>
        <w:t>10</w:t>
      </w:r>
      <w:r w:rsidR="0062279F" w:rsidRPr="0062279F">
        <w:rPr>
          <w:sz w:val="28"/>
          <w:szCs w:val="28"/>
        </w:rPr>
        <w:t>4</w:t>
      </w:r>
      <w:r w:rsidR="009871EB" w:rsidRPr="0062279F">
        <w:rPr>
          <w:sz w:val="28"/>
          <w:szCs w:val="28"/>
        </w:rPr>
        <w:t>,</w:t>
      </w:r>
      <w:r w:rsidR="0062279F" w:rsidRPr="0062279F">
        <w:rPr>
          <w:sz w:val="28"/>
          <w:szCs w:val="28"/>
        </w:rPr>
        <w:t>9</w:t>
      </w:r>
      <w:r w:rsidRPr="0062279F">
        <w:rPr>
          <w:sz w:val="28"/>
          <w:szCs w:val="28"/>
        </w:rPr>
        <w:t>% от установленного плана на 202</w:t>
      </w:r>
      <w:r w:rsidR="0062279F" w:rsidRPr="0062279F">
        <w:rPr>
          <w:sz w:val="28"/>
          <w:szCs w:val="28"/>
        </w:rPr>
        <w:t>4</w:t>
      </w:r>
      <w:r w:rsidRPr="0062279F">
        <w:rPr>
          <w:sz w:val="28"/>
          <w:szCs w:val="28"/>
        </w:rPr>
        <w:t xml:space="preserve"> год. По отношению к 202</w:t>
      </w:r>
      <w:r w:rsidR="0062279F" w:rsidRPr="0062279F">
        <w:rPr>
          <w:sz w:val="28"/>
          <w:szCs w:val="28"/>
        </w:rPr>
        <w:t>3</w:t>
      </w:r>
      <w:r w:rsidRPr="0062279F">
        <w:rPr>
          <w:sz w:val="28"/>
          <w:szCs w:val="28"/>
        </w:rPr>
        <w:t xml:space="preserve"> году произош</w:t>
      </w:r>
      <w:r w:rsidR="0062279F" w:rsidRPr="0062279F">
        <w:rPr>
          <w:sz w:val="28"/>
          <w:szCs w:val="28"/>
        </w:rPr>
        <w:t>ел</w:t>
      </w:r>
      <w:r w:rsidRPr="0062279F">
        <w:rPr>
          <w:sz w:val="28"/>
          <w:szCs w:val="28"/>
        </w:rPr>
        <w:t xml:space="preserve"> </w:t>
      </w:r>
      <w:r w:rsidR="0062279F" w:rsidRPr="0062279F">
        <w:rPr>
          <w:sz w:val="28"/>
          <w:szCs w:val="28"/>
        </w:rPr>
        <w:t>рост</w:t>
      </w:r>
      <w:r w:rsidRPr="0062279F">
        <w:rPr>
          <w:sz w:val="28"/>
          <w:szCs w:val="28"/>
        </w:rPr>
        <w:t xml:space="preserve"> поступлений на </w:t>
      </w:r>
      <w:r w:rsidR="0062279F" w:rsidRPr="0062279F">
        <w:rPr>
          <w:sz w:val="28"/>
          <w:szCs w:val="28"/>
        </w:rPr>
        <w:t>23 780,7</w:t>
      </w:r>
      <w:r w:rsidR="009871EB" w:rsidRPr="0062279F">
        <w:rPr>
          <w:sz w:val="28"/>
          <w:szCs w:val="28"/>
        </w:rPr>
        <w:t xml:space="preserve"> </w:t>
      </w:r>
      <w:r w:rsidRPr="0062279F">
        <w:rPr>
          <w:sz w:val="28"/>
          <w:szCs w:val="28"/>
        </w:rPr>
        <w:t xml:space="preserve">тыс. рублей или </w:t>
      </w:r>
      <w:r w:rsidR="0062279F" w:rsidRPr="0062279F">
        <w:rPr>
          <w:sz w:val="28"/>
          <w:szCs w:val="28"/>
        </w:rPr>
        <w:t>28,4</w:t>
      </w:r>
      <w:r w:rsidRPr="0062279F">
        <w:rPr>
          <w:sz w:val="28"/>
          <w:szCs w:val="28"/>
        </w:rPr>
        <w:t xml:space="preserve">%, </w:t>
      </w:r>
      <w:r w:rsidRPr="0062279F">
        <w:rPr>
          <w:rFonts w:eastAsia="Times New Roman"/>
          <w:color w:val="000000"/>
          <w:sz w:val="29"/>
          <w:szCs w:val="29"/>
        </w:rPr>
        <w:t xml:space="preserve">в связи с </w:t>
      </w:r>
      <w:r w:rsidR="0062279F" w:rsidRPr="0062279F">
        <w:rPr>
          <w:rFonts w:eastAsia="Times New Roman"/>
          <w:color w:val="000000"/>
          <w:sz w:val="29"/>
          <w:szCs w:val="29"/>
        </w:rPr>
        <w:t>увеличением</w:t>
      </w:r>
      <w:r w:rsidRPr="0062279F">
        <w:rPr>
          <w:rFonts w:eastAsia="Times New Roman"/>
          <w:color w:val="000000"/>
          <w:sz w:val="29"/>
          <w:szCs w:val="29"/>
        </w:rPr>
        <w:t xml:space="preserve"> количества проведенных аукционов по продаже земельных участков.</w:t>
      </w:r>
    </w:p>
    <w:p w:rsidR="006F7BE4" w:rsidRPr="002D24CE" w:rsidRDefault="006F7BE4" w:rsidP="006F7BE4">
      <w:pPr>
        <w:ind w:firstLine="708"/>
        <w:rPr>
          <w:sz w:val="24"/>
          <w:szCs w:val="24"/>
        </w:rPr>
      </w:pPr>
      <w:r w:rsidRPr="002D24CE">
        <w:rPr>
          <w:sz w:val="24"/>
          <w:szCs w:val="24"/>
        </w:rPr>
        <w:t>Таблица 2. 3.</w:t>
      </w:r>
    </w:p>
    <w:p w:rsidR="00864FAC" w:rsidRPr="002D24CE" w:rsidRDefault="006F7BE4" w:rsidP="006F7BE4">
      <w:pPr>
        <w:spacing w:after="0"/>
        <w:ind w:right="424" w:firstLine="709"/>
        <w:jc w:val="center"/>
        <w:rPr>
          <w:b/>
          <w:sz w:val="28"/>
          <w:szCs w:val="28"/>
        </w:rPr>
      </w:pPr>
      <w:r w:rsidRPr="002D24CE">
        <w:rPr>
          <w:b/>
          <w:sz w:val="28"/>
          <w:szCs w:val="28"/>
        </w:rPr>
        <w:t xml:space="preserve">Информация о поступлении доходов от продажи материальных и нематериальных активов в доход бюджета города </w:t>
      </w:r>
    </w:p>
    <w:p w:rsidR="006F7BE4" w:rsidRPr="002D24CE" w:rsidRDefault="006F7BE4" w:rsidP="006F7BE4">
      <w:pPr>
        <w:spacing w:after="0"/>
        <w:ind w:right="424" w:firstLine="709"/>
        <w:jc w:val="center"/>
        <w:rPr>
          <w:b/>
          <w:sz w:val="28"/>
          <w:szCs w:val="28"/>
        </w:rPr>
      </w:pPr>
      <w:r w:rsidRPr="002D24CE">
        <w:rPr>
          <w:b/>
          <w:sz w:val="28"/>
          <w:szCs w:val="28"/>
        </w:rPr>
        <w:t>Ханты-Мансийска</w:t>
      </w:r>
    </w:p>
    <w:p w:rsidR="006F7BE4" w:rsidRPr="002D24CE" w:rsidRDefault="006F7BE4" w:rsidP="006F7BE4">
      <w:pPr>
        <w:spacing w:after="0"/>
        <w:ind w:right="424" w:firstLine="709"/>
        <w:rPr>
          <w:sz w:val="24"/>
          <w:szCs w:val="24"/>
        </w:rPr>
      </w:pPr>
      <w:r w:rsidRPr="002D24CE">
        <w:rPr>
          <w:sz w:val="24"/>
          <w:szCs w:val="24"/>
        </w:rPr>
        <w:t>(тыс. рублей)</w:t>
      </w:r>
    </w:p>
    <w:tbl>
      <w:tblPr>
        <w:tblStyle w:val="-161"/>
        <w:tblW w:w="9810" w:type="dxa"/>
        <w:tblInd w:w="-176" w:type="dxa"/>
        <w:tblLayout w:type="fixed"/>
        <w:tblLook w:val="04A0" w:firstRow="1" w:lastRow="0" w:firstColumn="1" w:lastColumn="0" w:noHBand="0" w:noVBand="1"/>
      </w:tblPr>
      <w:tblGrid>
        <w:gridCol w:w="3261"/>
        <w:gridCol w:w="1560"/>
        <w:gridCol w:w="1559"/>
        <w:gridCol w:w="1984"/>
        <w:gridCol w:w="1446"/>
      </w:tblGrid>
      <w:tr w:rsidR="006F7BE4" w:rsidRPr="002D24CE" w:rsidTr="00814F3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2D24CE" w:rsidRDefault="006F7BE4" w:rsidP="00F84851">
            <w:pPr>
              <w:ind w:right="424"/>
              <w:jc w:val="left"/>
              <w:rPr>
                <w:rFonts w:eastAsia="Times New Roman"/>
              </w:rPr>
            </w:pPr>
            <w:r w:rsidRPr="002D24CE">
              <w:rPr>
                <w:rFonts w:eastAsia="Times New Roman"/>
              </w:rPr>
              <w:t>Наименование показателя</w:t>
            </w:r>
          </w:p>
        </w:tc>
        <w:tc>
          <w:tcPr>
            <w:tcW w:w="1560" w:type="dxa"/>
            <w:hideMark/>
          </w:tcPr>
          <w:p w:rsidR="006F7BE4" w:rsidRPr="002D24CE" w:rsidRDefault="006F7BE4" w:rsidP="002D24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2D24CE">
              <w:rPr>
                <w:sz w:val="20"/>
                <w:szCs w:val="20"/>
              </w:rPr>
              <w:t>Исполнено в 202</w:t>
            </w:r>
            <w:r w:rsidR="002D24CE">
              <w:rPr>
                <w:sz w:val="20"/>
                <w:szCs w:val="20"/>
              </w:rPr>
              <w:t>3</w:t>
            </w:r>
            <w:r w:rsidRPr="002D24CE">
              <w:rPr>
                <w:sz w:val="20"/>
                <w:szCs w:val="20"/>
              </w:rPr>
              <w:t xml:space="preserve"> году</w:t>
            </w:r>
          </w:p>
        </w:tc>
        <w:tc>
          <w:tcPr>
            <w:tcW w:w="1559" w:type="dxa"/>
            <w:hideMark/>
          </w:tcPr>
          <w:p w:rsidR="006F7BE4" w:rsidRPr="002D24CE" w:rsidRDefault="006F7BE4" w:rsidP="002D24C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2D24CE">
              <w:rPr>
                <w:rFonts w:eastAsia="Times New Roman"/>
                <w:sz w:val="20"/>
                <w:szCs w:val="20"/>
              </w:rPr>
              <w:t>План на 202</w:t>
            </w:r>
            <w:r w:rsidR="002D24CE">
              <w:rPr>
                <w:rFonts w:eastAsia="Times New Roman"/>
                <w:sz w:val="20"/>
                <w:szCs w:val="20"/>
              </w:rPr>
              <w:t>4</w:t>
            </w:r>
            <w:r w:rsidRPr="002D24CE">
              <w:rPr>
                <w:rFonts w:eastAsia="Times New Roman"/>
                <w:sz w:val="20"/>
                <w:szCs w:val="20"/>
              </w:rPr>
              <w:t xml:space="preserve"> год</w:t>
            </w:r>
          </w:p>
        </w:tc>
        <w:tc>
          <w:tcPr>
            <w:tcW w:w="1984" w:type="dxa"/>
            <w:hideMark/>
          </w:tcPr>
          <w:p w:rsidR="006F7BE4" w:rsidRPr="002D24CE" w:rsidRDefault="006F7BE4" w:rsidP="002D24C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D24CE">
              <w:rPr>
                <w:rFonts w:eastAsia="Times New Roman"/>
              </w:rPr>
              <w:t>Исполнено в 202</w:t>
            </w:r>
            <w:r w:rsidR="002D24CE">
              <w:rPr>
                <w:rFonts w:eastAsia="Times New Roman"/>
              </w:rPr>
              <w:t>4</w:t>
            </w:r>
            <w:r w:rsidRPr="002D24CE">
              <w:rPr>
                <w:rFonts w:eastAsia="Times New Roman"/>
              </w:rPr>
              <w:t xml:space="preserve"> году</w:t>
            </w:r>
          </w:p>
        </w:tc>
        <w:tc>
          <w:tcPr>
            <w:tcW w:w="1446" w:type="dxa"/>
            <w:hideMark/>
          </w:tcPr>
          <w:p w:rsidR="006F7BE4" w:rsidRPr="002D24CE" w:rsidRDefault="006F7BE4" w:rsidP="006F7BE4">
            <w:pPr>
              <w:ind w:righ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D24CE">
              <w:rPr>
                <w:rFonts w:eastAsia="Times New Roman"/>
              </w:rPr>
              <w:t>% исполнения</w:t>
            </w:r>
          </w:p>
        </w:tc>
      </w:tr>
      <w:tr w:rsidR="002D24CE" w:rsidRPr="002D24CE"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b w:val="0"/>
                <w:sz w:val="20"/>
                <w:szCs w:val="20"/>
              </w:rPr>
            </w:pPr>
            <w:r w:rsidRPr="002D24CE">
              <w:rPr>
                <w:rFonts w:eastAsia="Times New Roman"/>
                <w:b w:val="0"/>
                <w:sz w:val="20"/>
                <w:szCs w:val="20"/>
              </w:rPr>
              <w:t>Доходы от продажи квартир, находящихся в собственности городских округов</w:t>
            </w:r>
          </w:p>
        </w:tc>
        <w:tc>
          <w:tcPr>
            <w:tcW w:w="1560" w:type="dxa"/>
            <w:hideMark/>
          </w:tcPr>
          <w:p w:rsidR="002D24CE" w:rsidRPr="002D24CE" w:rsidRDefault="002D24CE" w:rsidP="005767D1">
            <w:pPr>
              <w:ind w:right="424"/>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D24CE">
              <w:rPr>
                <w:sz w:val="20"/>
                <w:szCs w:val="20"/>
                <w:lang w:val="en-US"/>
              </w:rPr>
              <w:t>66 457</w:t>
            </w:r>
            <w:r w:rsidRPr="002D24CE">
              <w:rPr>
                <w:sz w:val="20"/>
                <w:szCs w:val="20"/>
              </w:rPr>
              <w:t>,</w:t>
            </w:r>
            <w:r w:rsidR="005767D1">
              <w:rPr>
                <w:sz w:val="20"/>
                <w:szCs w:val="20"/>
              </w:rPr>
              <w:t>6</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76 000</w:t>
            </w:r>
            <w:r w:rsidRPr="002D24CE">
              <w:rPr>
                <w:sz w:val="20"/>
                <w:szCs w:val="20"/>
              </w:rPr>
              <w:t>,</w:t>
            </w:r>
            <w:r w:rsidRPr="002D24CE">
              <w:rPr>
                <w:sz w:val="20"/>
                <w:szCs w:val="20"/>
                <w:lang w:val="en-US"/>
              </w:rPr>
              <w:t>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80 848,9</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rPr>
              <w:t>105,5</w:t>
            </w:r>
          </w:p>
        </w:tc>
      </w:tr>
      <w:tr w:rsidR="002D24CE" w:rsidRPr="002D24CE"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b w:val="0"/>
                <w:sz w:val="20"/>
                <w:szCs w:val="20"/>
              </w:rPr>
            </w:pPr>
            <w:r w:rsidRPr="002D24CE">
              <w:rPr>
                <w:rFonts w:eastAsia="Times New Roman"/>
                <w:b w:val="0"/>
                <w:sz w:val="20"/>
                <w:szCs w:val="20"/>
              </w:rPr>
              <w:t>Доходы от продажи земельных участков, находящихся в государственной и муниципальной собственности</w:t>
            </w:r>
          </w:p>
        </w:tc>
        <w:tc>
          <w:tcPr>
            <w:tcW w:w="1560" w:type="dxa"/>
            <w:hideMark/>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4CE">
              <w:rPr>
                <w:bCs/>
                <w:sz w:val="20"/>
                <w:szCs w:val="20"/>
                <w:lang w:val="en-US"/>
              </w:rPr>
              <w:t>17 334</w:t>
            </w:r>
            <w:r w:rsidRPr="002D24CE">
              <w:rPr>
                <w:bCs/>
                <w:sz w:val="20"/>
                <w:szCs w:val="20"/>
              </w:rPr>
              <w:t>,</w:t>
            </w:r>
            <w:r w:rsidRPr="002D24CE">
              <w:rPr>
                <w:bCs/>
                <w:sz w:val="20"/>
                <w:szCs w:val="20"/>
                <w:lang w:val="en-US"/>
              </w:rPr>
              <w:t>6</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25 916,0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26 724,0</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103,1</w:t>
            </w:r>
          </w:p>
        </w:tc>
      </w:tr>
      <w:tr w:rsidR="002D24CE" w:rsidRPr="00D92B40"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rPr>
            </w:pPr>
            <w:r w:rsidRPr="002D24CE">
              <w:rPr>
                <w:rFonts w:eastAsia="Times New Roman"/>
              </w:rPr>
              <w:t> ИТОГО:</w:t>
            </w:r>
          </w:p>
        </w:tc>
        <w:tc>
          <w:tcPr>
            <w:tcW w:w="1560" w:type="dxa"/>
            <w:hideMark/>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D24CE">
              <w:rPr>
                <w:b/>
                <w:bCs/>
                <w:sz w:val="20"/>
                <w:szCs w:val="20"/>
                <w:lang w:val="en-US"/>
              </w:rPr>
              <w:t>83 792</w:t>
            </w:r>
            <w:r w:rsidR="005767D1">
              <w:rPr>
                <w:b/>
                <w:bCs/>
                <w:sz w:val="20"/>
                <w:szCs w:val="20"/>
              </w:rPr>
              <w:t>,2</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rPr>
              <w:t>102 516,0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107 572,9</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2D24CE">
              <w:rPr>
                <w:rFonts w:eastAsia="Times New Roman"/>
                <w:b/>
                <w:sz w:val="20"/>
                <w:szCs w:val="20"/>
              </w:rPr>
              <w:t>10</w:t>
            </w:r>
            <w:r>
              <w:rPr>
                <w:rFonts w:eastAsia="Times New Roman"/>
                <w:b/>
                <w:sz w:val="20"/>
                <w:szCs w:val="20"/>
              </w:rPr>
              <w:t>4</w:t>
            </w:r>
            <w:r w:rsidRPr="002D24CE">
              <w:rPr>
                <w:rFonts w:eastAsia="Times New Roman"/>
                <w:b/>
                <w:sz w:val="20"/>
                <w:szCs w:val="20"/>
              </w:rPr>
              <w:t>,</w:t>
            </w:r>
            <w:r>
              <w:rPr>
                <w:rFonts w:eastAsia="Times New Roman"/>
                <w:b/>
                <w:sz w:val="20"/>
                <w:szCs w:val="20"/>
              </w:rPr>
              <w:t>9</w:t>
            </w:r>
          </w:p>
        </w:tc>
      </w:tr>
    </w:tbl>
    <w:p w:rsidR="002D24CE" w:rsidRDefault="002D24CE" w:rsidP="006F7BE4">
      <w:pPr>
        <w:ind w:firstLine="993"/>
        <w:jc w:val="both"/>
        <w:rPr>
          <w:b/>
          <w:sz w:val="28"/>
          <w:szCs w:val="28"/>
          <w:highlight w:val="yellow"/>
        </w:rPr>
      </w:pPr>
    </w:p>
    <w:p w:rsidR="006F7BE4" w:rsidRPr="007A502C" w:rsidRDefault="006F7BE4" w:rsidP="006F7BE4">
      <w:pPr>
        <w:ind w:firstLine="993"/>
        <w:jc w:val="both"/>
        <w:rPr>
          <w:rFonts w:eastAsia="Times New Roman"/>
          <w:color w:val="000000"/>
          <w:sz w:val="29"/>
          <w:szCs w:val="29"/>
        </w:rPr>
      </w:pPr>
      <w:r w:rsidRPr="007A502C">
        <w:rPr>
          <w:b/>
          <w:sz w:val="28"/>
          <w:szCs w:val="28"/>
        </w:rPr>
        <w:t>По штрафам, санкциям</w:t>
      </w:r>
      <w:r w:rsidRPr="007A502C">
        <w:rPr>
          <w:sz w:val="28"/>
          <w:szCs w:val="28"/>
        </w:rPr>
        <w:t xml:space="preserve"> </w:t>
      </w:r>
      <w:r w:rsidR="007A502C" w:rsidRPr="007A502C">
        <w:rPr>
          <w:sz w:val="28"/>
          <w:szCs w:val="28"/>
        </w:rPr>
        <w:t>поступления составили – 18 570,9 тыс. рублей,</w:t>
      </w:r>
      <w:r w:rsidR="007A502C" w:rsidRPr="007A502C">
        <w:t xml:space="preserve"> </w:t>
      </w:r>
      <w:r w:rsidR="007A502C" w:rsidRPr="007A502C">
        <w:rPr>
          <w:sz w:val="28"/>
          <w:szCs w:val="28"/>
        </w:rPr>
        <w:t>в связи с уточнением 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 администрируемых Росприроднадзором, за 2021-2023 годы.</w:t>
      </w:r>
      <w:r w:rsidRPr="007A502C">
        <w:rPr>
          <w:sz w:val="28"/>
          <w:szCs w:val="28"/>
        </w:rPr>
        <w:t xml:space="preserve"> </w:t>
      </w:r>
      <w:r w:rsidR="007A502C" w:rsidRPr="007A502C">
        <w:rPr>
          <w:sz w:val="28"/>
          <w:szCs w:val="28"/>
        </w:rPr>
        <w:t>В</w:t>
      </w:r>
      <w:r w:rsidRPr="007A502C">
        <w:rPr>
          <w:sz w:val="28"/>
          <w:szCs w:val="28"/>
        </w:rPr>
        <w:t xml:space="preserve"> 202</w:t>
      </w:r>
      <w:r w:rsidR="007A502C" w:rsidRPr="007A502C">
        <w:rPr>
          <w:sz w:val="28"/>
          <w:szCs w:val="28"/>
        </w:rPr>
        <w:t>3</w:t>
      </w:r>
      <w:r w:rsidRPr="007A502C">
        <w:rPr>
          <w:sz w:val="28"/>
          <w:szCs w:val="28"/>
        </w:rPr>
        <w:t xml:space="preserve"> году </w:t>
      </w:r>
      <w:r w:rsidR="007A502C" w:rsidRPr="007A502C">
        <w:rPr>
          <w:sz w:val="28"/>
          <w:szCs w:val="28"/>
        </w:rPr>
        <w:t>поступление</w:t>
      </w:r>
      <w:r w:rsidRPr="007A502C">
        <w:rPr>
          <w:sz w:val="28"/>
          <w:szCs w:val="28"/>
        </w:rPr>
        <w:t xml:space="preserve"> </w:t>
      </w:r>
      <w:r w:rsidR="007A502C" w:rsidRPr="007A502C">
        <w:rPr>
          <w:sz w:val="28"/>
          <w:szCs w:val="28"/>
        </w:rPr>
        <w:t>штрафов, санкций составило 48 189,5</w:t>
      </w:r>
      <w:r w:rsidR="00667E05" w:rsidRPr="007A502C">
        <w:rPr>
          <w:sz w:val="28"/>
          <w:szCs w:val="28"/>
        </w:rPr>
        <w:t xml:space="preserve"> тыс. рублей</w:t>
      </w:r>
      <w:r w:rsidR="007A502C" w:rsidRPr="007A502C">
        <w:rPr>
          <w:sz w:val="28"/>
          <w:szCs w:val="28"/>
        </w:rPr>
        <w:t>.</w:t>
      </w:r>
      <w:r w:rsidRPr="007A502C">
        <w:rPr>
          <w:sz w:val="28"/>
          <w:szCs w:val="28"/>
        </w:rPr>
        <w:t xml:space="preserve"> </w:t>
      </w:r>
    </w:p>
    <w:p w:rsidR="006F7BE4" w:rsidRPr="005A510F" w:rsidRDefault="006F7BE4" w:rsidP="006F7BE4">
      <w:pPr>
        <w:spacing w:after="0"/>
        <w:ind w:right="-1" w:firstLine="708"/>
        <w:rPr>
          <w:sz w:val="28"/>
          <w:szCs w:val="28"/>
        </w:rPr>
      </w:pPr>
      <w:r w:rsidRPr="005A510F">
        <w:rPr>
          <w:sz w:val="24"/>
          <w:szCs w:val="24"/>
        </w:rPr>
        <w:t>Таблица 2. 4</w:t>
      </w:r>
      <w:r w:rsidRPr="005A510F">
        <w:rPr>
          <w:sz w:val="28"/>
          <w:szCs w:val="28"/>
        </w:rPr>
        <w:t>.</w:t>
      </w:r>
    </w:p>
    <w:p w:rsidR="00864FAC" w:rsidRPr="005A510F" w:rsidRDefault="006F7BE4" w:rsidP="006F7BE4">
      <w:pPr>
        <w:spacing w:after="0"/>
        <w:ind w:right="424"/>
        <w:jc w:val="center"/>
        <w:rPr>
          <w:b/>
          <w:sz w:val="28"/>
          <w:szCs w:val="28"/>
        </w:rPr>
      </w:pPr>
      <w:r w:rsidRPr="005A510F">
        <w:rPr>
          <w:b/>
          <w:sz w:val="28"/>
          <w:szCs w:val="28"/>
        </w:rPr>
        <w:t xml:space="preserve">Поступление штрафов в бюджет города Ханты-Мансийска </w:t>
      </w:r>
    </w:p>
    <w:p w:rsidR="00FF7203" w:rsidRDefault="006F7BE4" w:rsidP="00FF7203">
      <w:pPr>
        <w:spacing w:after="0"/>
        <w:ind w:right="424"/>
        <w:jc w:val="center"/>
        <w:rPr>
          <w:sz w:val="24"/>
          <w:szCs w:val="24"/>
        </w:rPr>
      </w:pPr>
      <w:r w:rsidRPr="007A502C">
        <w:rPr>
          <w:b/>
          <w:sz w:val="28"/>
          <w:szCs w:val="28"/>
        </w:rPr>
        <w:t>по главным администраторам доходов</w:t>
      </w:r>
    </w:p>
    <w:p w:rsidR="006F7BE4" w:rsidRPr="005A510F" w:rsidRDefault="006F7BE4" w:rsidP="006F7BE4">
      <w:pPr>
        <w:spacing w:after="0"/>
        <w:ind w:right="424"/>
        <w:rPr>
          <w:sz w:val="24"/>
          <w:szCs w:val="24"/>
        </w:rPr>
      </w:pPr>
      <w:r w:rsidRPr="005A510F">
        <w:rPr>
          <w:sz w:val="24"/>
          <w:szCs w:val="24"/>
        </w:rPr>
        <w:t xml:space="preserve">  (тыс. рублей)</w:t>
      </w:r>
    </w:p>
    <w:p w:rsidR="006F7BE4" w:rsidRPr="005A510F" w:rsidRDefault="006F7BE4" w:rsidP="006F7BE4">
      <w:pPr>
        <w:spacing w:after="0"/>
        <w:ind w:right="424"/>
        <w:rPr>
          <w:sz w:val="24"/>
          <w:szCs w:val="24"/>
        </w:rPr>
      </w:pPr>
    </w:p>
    <w:tbl>
      <w:tblPr>
        <w:tblStyle w:val="-161"/>
        <w:tblW w:w="9463" w:type="dxa"/>
        <w:tblInd w:w="-34" w:type="dxa"/>
        <w:tblLayout w:type="fixed"/>
        <w:tblLook w:val="04A0" w:firstRow="1" w:lastRow="0" w:firstColumn="1" w:lastColumn="0" w:noHBand="0" w:noVBand="1"/>
      </w:tblPr>
      <w:tblGrid>
        <w:gridCol w:w="4140"/>
        <w:gridCol w:w="1418"/>
        <w:gridCol w:w="1417"/>
        <w:gridCol w:w="1418"/>
        <w:gridCol w:w="1070"/>
      </w:tblGrid>
      <w:tr w:rsidR="006F7BE4" w:rsidRPr="00D92B40" w:rsidTr="005767D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140" w:type="dxa"/>
            <w:hideMark/>
          </w:tcPr>
          <w:p w:rsidR="006F7BE4" w:rsidRPr="005A510F" w:rsidRDefault="006F7BE4" w:rsidP="006F7BE4">
            <w:pPr>
              <w:ind w:right="424"/>
              <w:jc w:val="center"/>
              <w:rPr>
                <w:rFonts w:eastAsia="Times New Roman"/>
                <w:b w:val="0"/>
                <w:sz w:val="20"/>
                <w:szCs w:val="20"/>
              </w:rPr>
            </w:pPr>
            <w:r w:rsidRPr="005A510F">
              <w:rPr>
                <w:rFonts w:eastAsia="Times New Roman"/>
                <w:b w:val="0"/>
                <w:sz w:val="20"/>
                <w:szCs w:val="20"/>
              </w:rPr>
              <w:t>Наименование платежей</w:t>
            </w:r>
          </w:p>
        </w:tc>
        <w:tc>
          <w:tcPr>
            <w:tcW w:w="1418" w:type="dxa"/>
            <w:hideMark/>
          </w:tcPr>
          <w:p w:rsidR="006F7BE4" w:rsidRPr="005A510F" w:rsidRDefault="006F7BE4" w:rsidP="005A510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A510F">
              <w:rPr>
                <w:b w:val="0"/>
                <w:sz w:val="20"/>
                <w:szCs w:val="20"/>
              </w:rPr>
              <w:t>Поступило в 202</w:t>
            </w:r>
            <w:r w:rsidR="005A510F" w:rsidRPr="005A510F">
              <w:rPr>
                <w:b w:val="0"/>
                <w:sz w:val="20"/>
                <w:szCs w:val="20"/>
              </w:rPr>
              <w:t>3</w:t>
            </w:r>
            <w:r w:rsidRPr="005A510F">
              <w:rPr>
                <w:b w:val="0"/>
                <w:sz w:val="20"/>
                <w:szCs w:val="20"/>
              </w:rPr>
              <w:t xml:space="preserve"> году</w:t>
            </w:r>
          </w:p>
        </w:tc>
        <w:tc>
          <w:tcPr>
            <w:tcW w:w="1417" w:type="dxa"/>
            <w:hideMark/>
          </w:tcPr>
          <w:p w:rsidR="006F7BE4" w:rsidRPr="005A510F" w:rsidRDefault="006F7BE4" w:rsidP="005A510F">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План на 202</w:t>
            </w:r>
            <w:r w:rsidR="005A510F" w:rsidRPr="005A510F">
              <w:rPr>
                <w:rFonts w:eastAsia="Times New Roman"/>
                <w:b w:val="0"/>
                <w:sz w:val="20"/>
                <w:szCs w:val="20"/>
              </w:rPr>
              <w:t>4</w:t>
            </w:r>
            <w:r w:rsidRPr="005A510F">
              <w:rPr>
                <w:rFonts w:eastAsia="Times New Roman"/>
                <w:b w:val="0"/>
                <w:sz w:val="20"/>
                <w:szCs w:val="20"/>
              </w:rPr>
              <w:t xml:space="preserve"> год</w:t>
            </w:r>
          </w:p>
        </w:tc>
        <w:tc>
          <w:tcPr>
            <w:tcW w:w="1418" w:type="dxa"/>
            <w:hideMark/>
          </w:tcPr>
          <w:p w:rsidR="006F7BE4" w:rsidRPr="005A510F" w:rsidRDefault="006F7BE4" w:rsidP="005A510F">
            <w:pPr>
              <w:ind w:right="-73"/>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Поступило в 202</w:t>
            </w:r>
            <w:r w:rsidR="005A510F" w:rsidRPr="005A510F">
              <w:rPr>
                <w:rFonts w:eastAsia="Times New Roman"/>
                <w:b w:val="0"/>
                <w:sz w:val="20"/>
                <w:szCs w:val="20"/>
              </w:rPr>
              <w:t>4</w:t>
            </w:r>
            <w:r w:rsidR="00622811" w:rsidRPr="005A510F">
              <w:rPr>
                <w:rFonts w:eastAsia="Times New Roman"/>
                <w:b w:val="0"/>
                <w:sz w:val="20"/>
                <w:szCs w:val="20"/>
              </w:rPr>
              <w:t xml:space="preserve"> </w:t>
            </w:r>
            <w:r w:rsidRPr="005A510F">
              <w:rPr>
                <w:rFonts w:eastAsia="Times New Roman"/>
                <w:b w:val="0"/>
                <w:sz w:val="20"/>
                <w:szCs w:val="20"/>
              </w:rPr>
              <w:t>году</w:t>
            </w:r>
          </w:p>
        </w:tc>
        <w:tc>
          <w:tcPr>
            <w:tcW w:w="1070" w:type="dxa"/>
            <w:hideMark/>
          </w:tcPr>
          <w:p w:rsidR="006F7BE4" w:rsidRPr="005A510F" w:rsidRDefault="006F7BE4" w:rsidP="00C86AF3">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 исполнения</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color w:val="000000"/>
                <w:sz w:val="20"/>
                <w:szCs w:val="20"/>
              </w:rPr>
            </w:pPr>
            <w:r w:rsidRPr="003C0D1C">
              <w:rPr>
                <w:rFonts w:eastAsia="Times New Roman"/>
                <w:color w:val="000000"/>
                <w:sz w:val="20"/>
                <w:szCs w:val="20"/>
              </w:rPr>
              <w:t>Администрация города Ханты-Мансийска</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268</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49</w:t>
            </w:r>
            <w:r w:rsidR="00EC4EA4">
              <w:rPr>
                <w:rFonts w:eastAsia="Times New Roman"/>
                <w:b/>
                <w:bCs/>
                <w:color w:val="000000"/>
                <w:sz w:val="20"/>
                <w:szCs w:val="20"/>
              </w:rPr>
              <w:t>9</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511</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103</w:t>
            </w:r>
          </w:p>
        </w:tc>
      </w:tr>
      <w:tr w:rsidR="005A510F" w:rsidRPr="00D92B40" w:rsidTr="005767D1">
        <w:trPr>
          <w:trHeight w:val="162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3C0D1C" w:rsidP="005A510F">
            <w:pPr>
              <w:jc w:val="left"/>
              <w:rPr>
                <w:rFonts w:eastAsia="Times New Roman"/>
                <w:b w:val="0"/>
                <w:color w:val="000000"/>
                <w:sz w:val="20"/>
                <w:szCs w:val="20"/>
                <w:highlight w:val="yellow"/>
              </w:rPr>
            </w:pPr>
            <w:r w:rsidRPr="003C0D1C">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1418" w:type="dxa"/>
            <w:hideMark/>
          </w:tcPr>
          <w:p w:rsidR="005A510F" w:rsidRPr="00D92B40"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highlight w:val="yellow"/>
              </w:rPr>
            </w:pPr>
          </w:p>
        </w:tc>
        <w:tc>
          <w:tcPr>
            <w:tcW w:w="1417" w:type="dxa"/>
            <w:noWrap/>
            <w:hideMark/>
          </w:tcPr>
          <w:p w:rsidR="005A510F" w:rsidRPr="003C0D1C" w:rsidRDefault="00EC4EA4"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10</w:t>
            </w:r>
          </w:p>
        </w:tc>
        <w:tc>
          <w:tcPr>
            <w:tcW w:w="1418" w:type="dxa"/>
            <w:noWrap/>
            <w:hideMark/>
          </w:tcPr>
          <w:p w:rsidR="005A510F" w:rsidRPr="003C0D1C"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21</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194</w:t>
            </w:r>
          </w:p>
        </w:tc>
      </w:tr>
      <w:tr w:rsidR="005A510F"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13</w:t>
            </w:r>
          </w:p>
        </w:tc>
        <w:tc>
          <w:tcPr>
            <w:tcW w:w="1417"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w:t>
            </w:r>
          </w:p>
        </w:tc>
        <w:tc>
          <w:tcPr>
            <w:tcW w:w="1418"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w:t>
            </w:r>
          </w:p>
        </w:tc>
        <w:tc>
          <w:tcPr>
            <w:tcW w:w="1070"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29</w:t>
            </w:r>
          </w:p>
        </w:tc>
        <w:tc>
          <w:tcPr>
            <w:tcW w:w="1417"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w:t>
            </w:r>
          </w:p>
        </w:tc>
        <w:tc>
          <w:tcPr>
            <w:tcW w:w="1418"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w:t>
            </w:r>
          </w:p>
        </w:tc>
        <w:tc>
          <w:tcPr>
            <w:tcW w:w="1070" w:type="dxa"/>
            <w:noWrap/>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185</w:t>
            </w:r>
          </w:p>
        </w:tc>
        <w:tc>
          <w:tcPr>
            <w:tcW w:w="1417"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13</w:t>
            </w:r>
          </w:p>
        </w:tc>
        <w:tc>
          <w:tcPr>
            <w:tcW w:w="1418" w:type="dxa"/>
            <w:noWrap/>
            <w:hideMark/>
          </w:tcPr>
          <w:p w:rsidR="005A510F" w:rsidRPr="00A958BF" w:rsidRDefault="00A958BF"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16</w:t>
            </w:r>
          </w:p>
        </w:tc>
        <w:tc>
          <w:tcPr>
            <w:tcW w:w="1070"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122</w:t>
            </w:r>
          </w:p>
        </w:tc>
      </w:tr>
      <w:tr w:rsidR="003C0D1C" w:rsidRPr="00D92B40" w:rsidTr="005767D1">
        <w:trPr>
          <w:trHeight w:val="756"/>
        </w:trPr>
        <w:tc>
          <w:tcPr>
            <w:cnfStyle w:val="001000000000" w:firstRow="0" w:lastRow="0" w:firstColumn="1" w:lastColumn="0" w:oddVBand="0" w:evenVBand="0" w:oddHBand="0" w:evenHBand="0" w:firstRowFirstColumn="0" w:firstRowLastColumn="0" w:lastRowFirstColumn="0" w:lastRowLastColumn="0"/>
            <w:tcW w:w="4140" w:type="dxa"/>
          </w:tcPr>
          <w:p w:rsidR="003C0D1C" w:rsidRPr="003C0D1C" w:rsidRDefault="003C0D1C" w:rsidP="005A510F">
            <w:pPr>
              <w:jc w:val="left"/>
              <w:rPr>
                <w:rFonts w:eastAsia="Times New Roman"/>
                <w:b w:val="0"/>
                <w:color w:val="000000"/>
                <w:sz w:val="20"/>
                <w:szCs w:val="20"/>
              </w:rPr>
            </w:pPr>
            <w:r w:rsidRPr="003C0D1C">
              <w:rPr>
                <w:rFonts w:eastAsia="Times New Roman"/>
                <w:b w:val="0"/>
                <w:color w:val="000000"/>
                <w:sz w:val="20"/>
                <w:szCs w:val="20"/>
              </w:rPr>
              <w:t>Платежи в целях возмещения убытков, причиненных уклонением от заключения муниципального контракта</w:t>
            </w:r>
          </w:p>
        </w:tc>
        <w:tc>
          <w:tcPr>
            <w:tcW w:w="1418" w:type="dxa"/>
          </w:tcPr>
          <w:p w:rsidR="003C0D1C"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3C0D1C"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p>
        </w:tc>
        <w:tc>
          <w:tcPr>
            <w:tcW w:w="1418" w:type="dxa"/>
            <w:noWrap/>
          </w:tcPr>
          <w:p w:rsidR="003C0D1C"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p>
        </w:tc>
        <w:tc>
          <w:tcPr>
            <w:tcW w:w="1070" w:type="dxa"/>
            <w:noWrap/>
          </w:tcPr>
          <w:p w:rsidR="003C0D1C"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b w:val="0"/>
                <w:color w:val="000000"/>
                <w:sz w:val="20"/>
                <w:szCs w:val="20"/>
              </w:rPr>
            </w:pPr>
            <w:r w:rsidRPr="003C0D1C">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11</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419</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419</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100</w:t>
            </w:r>
          </w:p>
        </w:tc>
      </w:tr>
      <w:tr w:rsidR="005A510F" w:rsidRPr="00D92B40" w:rsidTr="005767D1">
        <w:trPr>
          <w:trHeight w:val="9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b w:val="0"/>
                <w:color w:val="000000"/>
                <w:sz w:val="20"/>
                <w:szCs w:val="20"/>
              </w:rPr>
            </w:pPr>
            <w:r w:rsidRPr="003C0D1C">
              <w:rPr>
                <w:rFonts w:eastAsia="Times New Roman"/>
                <w:b w:val="0"/>
                <w:color w:val="000000"/>
                <w:sz w:val="20"/>
                <w:szCs w:val="20"/>
              </w:rPr>
              <w:t>Платежи, уплачиваемые в целях возмещения вреда, причиняемого автомобильным дорогам местного значения тяжеловесными транспортными средствами</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29</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44</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44</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100</w:t>
            </w:r>
          </w:p>
        </w:tc>
      </w:tr>
      <w:tr w:rsidR="005A510F" w:rsidRPr="00D92B40" w:rsidTr="00DC3E51">
        <w:trPr>
          <w:trHeight w:val="4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color w:val="000000"/>
                <w:sz w:val="20"/>
                <w:szCs w:val="20"/>
              </w:rPr>
            </w:pPr>
            <w:r w:rsidRPr="00E20F33">
              <w:rPr>
                <w:rFonts w:eastAsia="Times New Roman"/>
                <w:color w:val="000000"/>
                <w:sz w:val="20"/>
                <w:szCs w:val="20"/>
              </w:rPr>
              <w:t xml:space="preserve"> Федеральная служба по надзору в сфере природопользования</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23 468</w:t>
            </w:r>
          </w:p>
        </w:tc>
        <w:tc>
          <w:tcPr>
            <w:tcW w:w="1417"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-37 799</w:t>
            </w:r>
          </w:p>
        </w:tc>
        <w:tc>
          <w:tcPr>
            <w:tcW w:w="1418"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-37 01</w:t>
            </w:r>
            <w:r w:rsidR="005817A0">
              <w:rPr>
                <w:rFonts w:eastAsia="Times New Roman"/>
                <w:b/>
                <w:bCs/>
                <w:color w:val="000000"/>
                <w:sz w:val="20"/>
                <w:szCs w:val="20"/>
              </w:rPr>
              <w:t>1</w:t>
            </w:r>
          </w:p>
        </w:tc>
        <w:tc>
          <w:tcPr>
            <w:tcW w:w="1070" w:type="dxa"/>
            <w:noWrap/>
            <w:hideMark/>
          </w:tcPr>
          <w:p w:rsidR="005A510F" w:rsidRPr="00E20F33" w:rsidRDefault="00E20F33"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98</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b w:val="0"/>
                <w:color w:val="000000"/>
                <w:sz w:val="20"/>
                <w:szCs w:val="20"/>
              </w:rPr>
            </w:pPr>
            <w:r w:rsidRPr="00E20F33">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00FF9">
              <w:rPr>
                <w:rFonts w:eastAsia="Times New Roman"/>
                <w:sz w:val="20"/>
                <w:szCs w:val="20"/>
              </w:rPr>
              <w:t>-2 753</w:t>
            </w:r>
          </w:p>
        </w:tc>
        <w:tc>
          <w:tcPr>
            <w:tcW w:w="1417" w:type="dxa"/>
            <w:noWrap/>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E20F33" w:rsidRDefault="005817A0"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sz w:val="20"/>
                <w:szCs w:val="20"/>
              </w:rPr>
              <w:t>789</w:t>
            </w:r>
          </w:p>
        </w:tc>
        <w:tc>
          <w:tcPr>
            <w:tcW w:w="1070" w:type="dxa"/>
            <w:noWrap/>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b w:val="0"/>
                <w:color w:val="000000"/>
                <w:sz w:val="20"/>
                <w:szCs w:val="20"/>
              </w:rPr>
            </w:pPr>
            <w:r w:rsidRPr="00E20F33">
              <w:rPr>
                <w:rFonts w:eastAsia="Times New Roman"/>
                <w:b w:val="0"/>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26 222</w:t>
            </w:r>
          </w:p>
        </w:tc>
        <w:tc>
          <w:tcPr>
            <w:tcW w:w="1417"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-37 799</w:t>
            </w:r>
          </w:p>
        </w:tc>
        <w:tc>
          <w:tcPr>
            <w:tcW w:w="1418"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-37 79</w:t>
            </w:r>
            <w:r w:rsidR="005817A0">
              <w:rPr>
                <w:rFonts w:eastAsia="Times New Roman"/>
                <w:color w:val="000000"/>
                <w:sz w:val="20"/>
                <w:szCs w:val="20"/>
              </w:rPr>
              <w:t>9</w:t>
            </w:r>
          </w:p>
        </w:tc>
        <w:tc>
          <w:tcPr>
            <w:tcW w:w="1070" w:type="dxa"/>
            <w:noWrap/>
            <w:hideMark/>
          </w:tcPr>
          <w:p w:rsidR="005A510F" w:rsidRPr="00E20F33" w:rsidRDefault="00E20F33"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E20F33">
              <w:rPr>
                <w:rFonts w:eastAsia="Times New Roman"/>
                <w:bCs/>
                <w:color w:val="000000"/>
                <w:sz w:val="20"/>
                <w:szCs w:val="20"/>
              </w:rPr>
              <w:t>100</w:t>
            </w:r>
          </w:p>
        </w:tc>
      </w:tr>
      <w:tr w:rsidR="005A510F" w:rsidRPr="00D92B40" w:rsidTr="005767D1">
        <w:trPr>
          <w:trHeight w:val="54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color w:val="000000"/>
                <w:sz w:val="20"/>
                <w:szCs w:val="20"/>
              </w:rPr>
            </w:pPr>
            <w:r w:rsidRPr="00E73DB7">
              <w:rPr>
                <w:rFonts w:eastAsia="Times New Roman"/>
                <w:color w:val="000000"/>
                <w:sz w:val="20"/>
                <w:szCs w:val="20"/>
              </w:rPr>
              <w:t>Департамент муниципальной собственности Администрации города Ханты-Мансийска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596</w:t>
            </w: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1 116</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1 </w:t>
            </w:r>
            <w:r w:rsidR="005817A0">
              <w:rPr>
                <w:rFonts w:eastAsia="Times New Roman"/>
                <w:b/>
                <w:bCs/>
                <w:color w:val="000000"/>
                <w:sz w:val="20"/>
                <w:szCs w:val="20"/>
              </w:rPr>
              <w:t>150</w:t>
            </w:r>
          </w:p>
        </w:tc>
        <w:tc>
          <w:tcPr>
            <w:tcW w:w="1070" w:type="dxa"/>
            <w:noWrap/>
            <w:hideMark/>
          </w:tcPr>
          <w:p w:rsidR="005A510F" w:rsidRPr="00E73DB7" w:rsidRDefault="005A510F" w:rsidP="00E73DB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10</w:t>
            </w:r>
            <w:r w:rsidR="00E73DB7" w:rsidRPr="00E73DB7">
              <w:rPr>
                <w:rFonts w:eastAsia="Times New Roman"/>
                <w:b/>
                <w:bCs/>
                <w:color w:val="000000"/>
                <w:sz w:val="20"/>
                <w:szCs w:val="20"/>
              </w:rPr>
              <w:t>3</w:t>
            </w:r>
          </w:p>
        </w:tc>
      </w:tr>
      <w:tr w:rsidR="005A510F" w:rsidRPr="00E73DB7"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b w:val="0"/>
                <w:color w:val="000000"/>
                <w:sz w:val="20"/>
                <w:szCs w:val="20"/>
              </w:rPr>
            </w:pPr>
            <w:r w:rsidRPr="00E73DB7">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455</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455</w:t>
            </w:r>
          </w:p>
        </w:tc>
        <w:tc>
          <w:tcPr>
            <w:tcW w:w="1070" w:type="dxa"/>
            <w:noWrap/>
            <w:hideMark/>
          </w:tcPr>
          <w:p w:rsidR="005A510F" w:rsidRPr="00E73DB7" w:rsidRDefault="00E73DB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b w:val="0"/>
                <w:color w:val="000000"/>
                <w:sz w:val="20"/>
                <w:szCs w:val="20"/>
              </w:rPr>
            </w:pPr>
            <w:r w:rsidRPr="00E73DB7">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596</w:t>
            </w: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661</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694</w:t>
            </w:r>
          </w:p>
        </w:tc>
        <w:tc>
          <w:tcPr>
            <w:tcW w:w="1070" w:type="dxa"/>
            <w:noWrap/>
            <w:hideMark/>
          </w:tcPr>
          <w:p w:rsidR="005A510F" w:rsidRPr="00E73DB7" w:rsidRDefault="00E73DB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E73DB7">
              <w:rPr>
                <w:rFonts w:eastAsia="Times New Roman"/>
                <w:bCs/>
                <w:color w:val="000000"/>
                <w:sz w:val="20"/>
                <w:szCs w:val="20"/>
              </w:rPr>
              <w:t>105</w:t>
            </w: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Федеральное агентство по рыболовству</w:t>
            </w:r>
          </w:p>
        </w:tc>
        <w:tc>
          <w:tcPr>
            <w:tcW w:w="1418" w:type="dxa"/>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C5D77">
              <w:rPr>
                <w:rFonts w:eastAsia="Times New Roman"/>
                <w:b/>
                <w:bCs/>
                <w:color w:val="000000"/>
                <w:sz w:val="20"/>
                <w:szCs w:val="20"/>
              </w:rPr>
              <w:t>111</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C5D77">
              <w:rPr>
                <w:rFonts w:eastAsia="Times New Roman"/>
                <w:color w:val="000000"/>
                <w:sz w:val="20"/>
                <w:szCs w:val="20"/>
              </w:rPr>
              <w:t>111</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по ветеринарному и фитосанитарному надзору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-25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-25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по надзору в сфере защиты прав потребителей и благополучия человека</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государственной статистики</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20</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6C5D7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6C5D77">
              <w:rPr>
                <w:rFonts w:eastAsia="Times New Roman"/>
                <w:b/>
                <w:bCs/>
                <w:color w:val="000000"/>
                <w:sz w:val="20"/>
                <w:szCs w:val="20"/>
                <w:lang w:val="en-US"/>
              </w:rPr>
              <w:t>7</w:t>
            </w: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20</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6C5D7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6C5D77">
              <w:rPr>
                <w:rFonts w:eastAsia="Times New Roman"/>
                <w:color w:val="000000"/>
                <w:sz w:val="20"/>
                <w:szCs w:val="20"/>
                <w:lang w:val="en-US"/>
              </w:rPr>
              <w:t>7</w:t>
            </w: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B72CE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color w:val="000000"/>
                <w:sz w:val="20"/>
                <w:szCs w:val="20"/>
              </w:rPr>
            </w:pPr>
            <w:r w:rsidRPr="00B72CEF">
              <w:rPr>
                <w:rFonts w:eastAsia="Times New Roman"/>
                <w:color w:val="000000"/>
                <w:sz w:val="20"/>
                <w:szCs w:val="20"/>
              </w:rPr>
              <w:t>Федеральная антимонопольная служба</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-40</w:t>
            </w:r>
          </w:p>
        </w:tc>
        <w:tc>
          <w:tcPr>
            <w:tcW w:w="1417"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b w:val="0"/>
                <w:color w:val="000000"/>
                <w:sz w:val="20"/>
                <w:szCs w:val="20"/>
              </w:rPr>
            </w:pPr>
            <w:r w:rsidRPr="00B72CE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-40</w:t>
            </w:r>
          </w:p>
        </w:tc>
        <w:tc>
          <w:tcPr>
            <w:tcW w:w="1417"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color w:val="000000"/>
                <w:sz w:val="20"/>
                <w:szCs w:val="20"/>
              </w:rPr>
            </w:pPr>
            <w:r w:rsidRPr="00B72CEF">
              <w:rPr>
                <w:rFonts w:eastAsia="Times New Roman"/>
                <w:color w:val="000000"/>
                <w:sz w:val="20"/>
                <w:szCs w:val="20"/>
              </w:rPr>
              <w:t>Служба государственного надзора за техническим состоянием самоходных машин и других видов техники Ханты-Мансийского автономного округа - Югры</w:t>
            </w:r>
          </w:p>
        </w:tc>
        <w:tc>
          <w:tcPr>
            <w:tcW w:w="1418" w:type="dxa"/>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B72CEF">
              <w:rPr>
                <w:rFonts w:eastAsia="Times New Roman"/>
                <w:b/>
                <w:bCs/>
                <w:color w:val="000000"/>
                <w:sz w:val="20"/>
                <w:szCs w:val="20"/>
              </w:rPr>
              <w:t>6</w:t>
            </w:r>
          </w:p>
        </w:tc>
        <w:tc>
          <w:tcPr>
            <w:tcW w:w="1417"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7</w:t>
            </w:r>
          </w:p>
        </w:tc>
        <w:tc>
          <w:tcPr>
            <w:tcW w:w="1418"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36</w:t>
            </w:r>
          </w:p>
        </w:tc>
        <w:tc>
          <w:tcPr>
            <w:tcW w:w="1070"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500</w:t>
            </w:r>
          </w:p>
        </w:tc>
      </w:tr>
      <w:tr w:rsidR="005A510F" w:rsidRPr="0048526F" w:rsidTr="005767D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4</w:t>
            </w: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48526F" w:rsidTr="005767D1">
        <w:trPr>
          <w:trHeight w:val="55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rPr>
              <w:t>3</w:t>
            </w:r>
            <w:r w:rsidR="00B72CEF" w:rsidRPr="0048526F">
              <w:rPr>
                <w:rFonts w:eastAsia="Times New Roman"/>
                <w:color w:val="000000"/>
                <w:sz w:val="20"/>
                <w:szCs w:val="20"/>
                <w:lang w:val="en-US"/>
              </w:rPr>
              <w:t>6</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3</w:t>
            </w: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48526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color w:val="000000"/>
                <w:sz w:val="20"/>
                <w:szCs w:val="20"/>
              </w:rPr>
            </w:pPr>
            <w:r w:rsidRPr="0048526F">
              <w:rPr>
                <w:rFonts w:eastAsia="Times New Roman"/>
                <w:color w:val="000000"/>
                <w:sz w:val="20"/>
                <w:szCs w:val="20"/>
              </w:rPr>
              <w:t xml:space="preserve">Федеральная служба войск национальной гвардии Российской Федерации </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8526F">
              <w:rPr>
                <w:rFonts w:eastAsia="Times New Roman"/>
                <w:b/>
                <w:bCs/>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48526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color w:val="000000"/>
                <w:sz w:val="20"/>
                <w:szCs w:val="20"/>
              </w:rPr>
            </w:pPr>
            <w:r w:rsidRPr="0048526F">
              <w:rPr>
                <w:rFonts w:eastAsia="Times New Roman"/>
                <w:color w:val="000000"/>
                <w:sz w:val="20"/>
                <w:szCs w:val="20"/>
              </w:rPr>
              <w:t>Федеральная налоговая служба</w:t>
            </w:r>
          </w:p>
        </w:tc>
        <w:tc>
          <w:tcPr>
            <w:tcW w:w="1418" w:type="dxa"/>
            <w:hideMark/>
          </w:tcPr>
          <w:p w:rsidR="005A510F" w:rsidRPr="00B95FB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95FB1">
              <w:rPr>
                <w:rFonts w:eastAsia="Times New Roman"/>
                <w:b/>
                <w:bCs/>
                <w:sz w:val="20"/>
                <w:szCs w:val="20"/>
              </w:rPr>
              <w:t>-181</w:t>
            </w:r>
          </w:p>
        </w:tc>
        <w:tc>
          <w:tcPr>
            <w:tcW w:w="1417" w:type="dxa"/>
            <w:noWrap/>
            <w:hideMark/>
          </w:tcPr>
          <w:p w:rsidR="005A510F" w:rsidRPr="00B95FB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c>
          <w:tcPr>
            <w:tcW w:w="1418" w:type="dxa"/>
            <w:noWrap/>
            <w:hideMark/>
          </w:tcPr>
          <w:p w:rsidR="005A510F" w:rsidRPr="00B95FB1" w:rsidRDefault="005A510F" w:rsidP="0048526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n-US"/>
              </w:rPr>
            </w:pPr>
            <w:r w:rsidRPr="00B95FB1">
              <w:rPr>
                <w:rFonts w:eastAsia="Times New Roman"/>
                <w:b/>
                <w:bCs/>
                <w:sz w:val="20"/>
                <w:szCs w:val="20"/>
              </w:rPr>
              <w:t>-</w:t>
            </w:r>
            <w:r w:rsidR="0048526F" w:rsidRPr="00B95FB1">
              <w:rPr>
                <w:rFonts w:eastAsia="Times New Roman"/>
                <w:b/>
                <w:bCs/>
                <w:sz w:val="20"/>
                <w:szCs w:val="20"/>
                <w:lang w:val="en-US"/>
              </w:rPr>
              <w:t>7</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-181</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-7</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2338FD"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338FD" w:rsidRDefault="005A510F" w:rsidP="005A510F">
            <w:pPr>
              <w:jc w:val="left"/>
              <w:rPr>
                <w:rFonts w:eastAsia="Times New Roman"/>
                <w:color w:val="000000"/>
                <w:sz w:val="20"/>
                <w:szCs w:val="20"/>
              </w:rPr>
            </w:pPr>
            <w:r w:rsidRPr="002338FD">
              <w:rPr>
                <w:rFonts w:eastAsia="Times New Roman"/>
                <w:color w:val="000000"/>
                <w:sz w:val="20"/>
                <w:szCs w:val="20"/>
              </w:rPr>
              <w:t>Министерство внутренних дел Российской Федерации</w:t>
            </w:r>
          </w:p>
        </w:tc>
        <w:tc>
          <w:tcPr>
            <w:tcW w:w="1418" w:type="dxa"/>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338FD">
              <w:rPr>
                <w:rFonts w:eastAsia="Times New Roman"/>
                <w:b/>
                <w:bCs/>
                <w:color w:val="000000"/>
                <w:sz w:val="20"/>
                <w:szCs w:val="20"/>
              </w:rPr>
              <w:t>274</w:t>
            </w:r>
          </w:p>
        </w:tc>
        <w:tc>
          <w:tcPr>
            <w:tcW w:w="1417"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2338FD" w:rsidRDefault="002338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338FD">
              <w:rPr>
                <w:rFonts w:eastAsia="Times New Roman"/>
                <w:b/>
                <w:bCs/>
                <w:color w:val="000000"/>
                <w:sz w:val="20"/>
                <w:szCs w:val="20"/>
                <w:lang w:val="en-US"/>
              </w:rPr>
              <w:t>-161</w:t>
            </w:r>
          </w:p>
        </w:tc>
        <w:tc>
          <w:tcPr>
            <w:tcW w:w="1070"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338FD" w:rsidRDefault="005A510F" w:rsidP="005A510F">
            <w:pPr>
              <w:jc w:val="left"/>
              <w:rPr>
                <w:rFonts w:eastAsia="Times New Roman"/>
                <w:b w:val="0"/>
                <w:color w:val="000000"/>
                <w:sz w:val="20"/>
                <w:szCs w:val="20"/>
              </w:rPr>
            </w:pPr>
            <w:r w:rsidRPr="002338FD">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338FD">
              <w:rPr>
                <w:rFonts w:eastAsia="Times New Roman"/>
                <w:color w:val="000000"/>
                <w:sz w:val="20"/>
                <w:szCs w:val="20"/>
              </w:rPr>
              <w:t>274</w:t>
            </w:r>
          </w:p>
        </w:tc>
        <w:tc>
          <w:tcPr>
            <w:tcW w:w="1417"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2338FD" w:rsidRDefault="002338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338FD">
              <w:rPr>
                <w:rFonts w:eastAsia="Times New Roman"/>
                <w:color w:val="000000"/>
                <w:sz w:val="20"/>
                <w:szCs w:val="20"/>
                <w:lang w:val="en-US"/>
              </w:rPr>
              <w:t>-161</w:t>
            </w:r>
          </w:p>
        </w:tc>
        <w:tc>
          <w:tcPr>
            <w:tcW w:w="1070"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2C06E6"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C06E6" w:rsidRDefault="005A510F" w:rsidP="005A510F">
            <w:pPr>
              <w:jc w:val="left"/>
              <w:rPr>
                <w:rFonts w:eastAsia="Times New Roman"/>
                <w:color w:val="000000"/>
                <w:sz w:val="20"/>
                <w:szCs w:val="20"/>
              </w:rPr>
            </w:pPr>
            <w:r w:rsidRPr="002C06E6">
              <w:rPr>
                <w:rFonts w:eastAsia="Times New Roman"/>
                <w:color w:val="000000"/>
                <w:sz w:val="20"/>
                <w:szCs w:val="20"/>
              </w:rPr>
              <w:t>Департамент образования и науки Ханты-Мансийского автономного округа – Югры</w:t>
            </w:r>
          </w:p>
        </w:tc>
        <w:tc>
          <w:tcPr>
            <w:tcW w:w="1418" w:type="dxa"/>
            <w:hideMark/>
          </w:tcPr>
          <w:p w:rsidR="005A510F" w:rsidRPr="002C06E6"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C06E6">
              <w:rPr>
                <w:rFonts w:eastAsia="Times New Roman"/>
                <w:b/>
                <w:bCs/>
                <w:color w:val="000000"/>
                <w:sz w:val="20"/>
                <w:szCs w:val="20"/>
              </w:rPr>
              <w:t>23</w:t>
            </w:r>
          </w:p>
        </w:tc>
        <w:tc>
          <w:tcPr>
            <w:tcW w:w="1417"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289</w:t>
            </w:r>
          </w:p>
        </w:tc>
        <w:tc>
          <w:tcPr>
            <w:tcW w:w="1418"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289</w:t>
            </w:r>
          </w:p>
        </w:tc>
        <w:tc>
          <w:tcPr>
            <w:tcW w:w="1070"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100</w:t>
            </w:r>
          </w:p>
        </w:tc>
      </w:tr>
      <w:tr w:rsidR="005A510F"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C06E6" w:rsidRDefault="005A510F" w:rsidP="005A510F">
            <w:pPr>
              <w:jc w:val="left"/>
              <w:rPr>
                <w:rFonts w:eastAsia="Times New Roman"/>
                <w:b w:val="0"/>
                <w:color w:val="000000"/>
                <w:sz w:val="20"/>
                <w:szCs w:val="20"/>
              </w:rPr>
            </w:pPr>
            <w:r w:rsidRPr="002C06E6">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5A510F" w:rsidRPr="002C06E6"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06E6">
              <w:rPr>
                <w:rFonts w:eastAsia="Times New Roman"/>
                <w:color w:val="000000"/>
                <w:sz w:val="20"/>
                <w:szCs w:val="20"/>
              </w:rPr>
              <w:t>23</w:t>
            </w:r>
          </w:p>
        </w:tc>
        <w:tc>
          <w:tcPr>
            <w:tcW w:w="1417"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C06E6">
              <w:rPr>
                <w:rFonts w:eastAsia="Times New Roman"/>
                <w:color w:val="000000"/>
                <w:sz w:val="20"/>
                <w:szCs w:val="20"/>
                <w:lang w:val="en-US"/>
              </w:rPr>
              <w:t>289</w:t>
            </w:r>
          </w:p>
        </w:tc>
        <w:tc>
          <w:tcPr>
            <w:tcW w:w="1418"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C06E6">
              <w:rPr>
                <w:rFonts w:eastAsia="Times New Roman"/>
                <w:color w:val="000000"/>
                <w:sz w:val="20"/>
                <w:szCs w:val="20"/>
                <w:lang w:val="en-US"/>
              </w:rPr>
              <w:t>289</w:t>
            </w:r>
          </w:p>
        </w:tc>
        <w:tc>
          <w:tcPr>
            <w:tcW w:w="1070"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C06E6">
              <w:rPr>
                <w:rFonts w:eastAsia="Times New Roman"/>
                <w:bCs/>
                <w:color w:val="000000"/>
                <w:sz w:val="20"/>
                <w:szCs w:val="20"/>
                <w:lang w:val="en-US"/>
              </w:rPr>
              <w:t>100</w:t>
            </w:r>
          </w:p>
        </w:tc>
      </w:tr>
      <w:tr w:rsidR="005A510F" w:rsidRPr="00287A5B"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A5B" w:rsidRDefault="005A510F" w:rsidP="005A510F">
            <w:pPr>
              <w:jc w:val="left"/>
              <w:rPr>
                <w:rFonts w:eastAsia="Times New Roman"/>
                <w:color w:val="000000"/>
                <w:sz w:val="20"/>
                <w:szCs w:val="20"/>
              </w:rPr>
            </w:pPr>
            <w:r w:rsidRPr="00287A5B">
              <w:rPr>
                <w:rFonts w:eastAsia="Times New Roman"/>
                <w:color w:val="000000"/>
                <w:sz w:val="20"/>
                <w:szCs w:val="20"/>
              </w:rPr>
              <w:t>Департамент образования Администрации города Ханты-Мансийска</w:t>
            </w:r>
          </w:p>
        </w:tc>
        <w:tc>
          <w:tcPr>
            <w:tcW w:w="1418" w:type="dxa"/>
            <w:hideMark/>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87A5B">
              <w:rPr>
                <w:rFonts w:eastAsia="Times New Roman"/>
                <w:b/>
                <w:bCs/>
                <w:color w:val="000000"/>
                <w:sz w:val="20"/>
                <w:szCs w:val="20"/>
              </w:rPr>
              <w:t>0,4</w:t>
            </w:r>
          </w:p>
        </w:tc>
        <w:tc>
          <w:tcPr>
            <w:tcW w:w="1417"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A5B" w:rsidRDefault="005A510F" w:rsidP="005A510F">
            <w:pPr>
              <w:jc w:val="left"/>
              <w:rPr>
                <w:rFonts w:eastAsia="Times New Roman"/>
                <w:b w:val="0"/>
                <w:color w:val="000000"/>
                <w:sz w:val="20"/>
                <w:szCs w:val="20"/>
              </w:rPr>
            </w:pPr>
            <w:r w:rsidRPr="00287A5B">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A5B">
              <w:rPr>
                <w:rFonts w:eastAsia="Times New Roman"/>
                <w:color w:val="000000"/>
                <w:sz w:val="20"/>
                <w:szCs w:val="20"/>
              </w:rPr>
              <w:t>0,4</w:t>
            </w:r>
          </w:p>
        </w:tc>
        <w:tc>
          <w:tcPr>
            <w:tcW w:w="1417"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color w:val="000000"/>
                <w:sz w:val="20"/>
                <w:szCs w:val="20"/>
              </w:rPr>
            </w:pPr>
            <w:r w:rsidRPr="00EA2BED">
              <w:rPr>
                <w:rFonts w:eastAsia="Times New Roman"/>
                <w:color w:val="000000"/>
                <w:sz w:val="20"/>
                <w:szCs w:val="20"/>
              </w:rPr>
              <w:t>Департамент региональной безопасности Ханты-Мансийского автономного округа – Югры</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A2BED">
              <w:rPr>
                <w:rFonts w:eastAsia="Times New Roman"/>
                <w:b/>
                <w:bCs/>
                <w:color w:val="000000"/>
                <w:sz w:val="20"/>
                <w:szCs w:val="20"/>
              </w:rPr>
              <w:t>231</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354</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380</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107</w:t>
            </w:r>
          </w:p>
        </w:tc>
      </w:tr>
      <w:tr w:rsidR="005A510F" w:rsidRPr="00EA2BED"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b w:val="0"/>
                <w:color w:val="000000"/>
                <w:sz w:val="20"/>
                <w:szCs w:val="20"/>
              </w:rPr>
            </w:pPr>
            <w:r w:rsidRPr="00EA2BED">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A2BED">
              <w:rPr>
                <w:rFonts w:eastAsia="Times New Roman"/>
                <w:color w:val="000000"/>
                <w:sz w:val="20"/>
                <w:szCs w:val="20"/>
              </w:rPr>
              <w:t>3</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39</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39</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EA2BED">
              <w:rPr>
                <w:rFonts w:eastAsia="Times New Roman"/>
                <w:bCs/>
                <w:color w:val="000000"/>
                <w:sz w:val="20"/>
                <w:szCs w:val="20"/>
                <w:lang w:val="en-US"/>
              </w:rPr>
              <w:t>100</w:t>
            </w:r>
          </w:p>
        </w:tc>
      </w:tr>
      <w:tr w:rsidR="005A510F" w:rsidRPr="00D92B40" w:rsidTr="005767D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b w:val="0"/>
                <w:color w:val="000000"/>
                <w:sz w:val="20"/>
                <w:szCs w:val="20"/>
              </w:rPr>
            </w:pPr>
            <w:r w:rsidRPr="00EA2BED">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A2BED">
              <w:rPr>
                <w:rFonts w:eastAsia="Times New Roman"/>
                <w:color w:val="000000"/>
                <w:sz w:val="20"/>
                <w:szCs w:val="20"/>
              </w:rPr>
              <w:t>227</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315</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341</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EA2BED">
              <w:rPr>
                <w:rFonts w:eastAsia="Times New Roman"/>
                <w:bCs/>
                <w:color w:val="000000"/>
                <w:sz w:val="20"/>
                <w:szCs w:val="20"/>
                <w:lang w:val="en-US"/>
              </w:rPr>
              <w:t>108</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color w:val="000000"/>
                <w:sz w:val="20"/>
                <w:szCs w:val="20"/>
              </w:rPr>
            </w:pPr>
            <w:r w:rsidRPr="00EA2BED">
              <w:rPr>
                <w:rFonts w:eastAsia="Times New Roman"/>
                <w:color w:val="000000"/>
                <w:sz w:val="20"/>
                <w:szCs w:val="20"/>
              </w:rPr>
              <w:t>Служба жилищного и строительного надзора Ханты-Мансийского автономного округа - Югры</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A2BED">
              <w:rPr>
                <w:rFonts w:eastAsia="Times New Roman"/>
                <w:b/>
                <w:bCs/>
                <w:color w:val="000000"/>
                <w:sz w:val="20"/>
                <w:szCs w:val="20"/>
              </w:rPr>
              <w:t>1 540</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1 023</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1 539</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150</w:t>
            </w:r>
          </w:p>
        </w:tc>
      </w:tr>
      <w:tr w:rsidR="005A510F" w:rsidRPr="00287C1A"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 (иные штрафы)</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20</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Pr>
                <w:rFonts w:eastAsia="Times New Roman"/>
                <w:bCs/>
                <w:color w:val="000000"/>
                <w:sz w:val="20"/>
                <w:szCs w:val="20"/>
                <w:lang w:val="en-US"/>
              </w:rPr>
              <w:t>100</w:t>
            </w:r>
          </w:p>
        </w:tc>
      </w:tr>
      <w:tr w:rsidR="005A510F" w:rsidRPr="00287C1A" w:rsidTr="005767D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5A510F"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100</w:t>
            </w:r>
          </w:p>
        </w:tc>
        <w:tc>
          <w:tcPr>
            <w:tcW w:w="1417"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 (иные штрафы)</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110</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155</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Pr>
                <w:rFonts w:eastAsia="Times New Roman"/>
                <w:bCs/>
                <w:color w:val="000000"/>
                <w:sz w:val="20"/>
                <w:szCs w:val="20"/>
                <w:lang w:val="en-US"/>
              </w:rPr>
              <w:t>310</w:t>
            </w:r>
          </w:p>
        </w:tc>
      </w:tr>
      <w:tr w:rsidR="005A510F" w:rsidRPr="00287C1A" w:rsidTr="00DC3E51">
        <w:trPr>
          <w:trHeight w:val="1522"/>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418" w:type="dxa"/>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65</w:t>
            </w:r>
            <w:r w:rsidR="005A510F" w:rsidRPr="00287C1A">
              <w:rPr>
                <w:rFonts w:eastAsia="Times New Roman"/>
                <w:color w:val="000000"/>
                <w:sz w:val="20"/>
                <w:szCs w:val="20"/>
              </w:rPr>
              <w:t>2</w:t>
            </w:r>
          </w:p>
        </w:tc>
        <w:tc>
          <w:tcPr>
            <w:tcW w:w="1417"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288</w:t>
            </w:r>
          </w:p>
        </w:tc>
        <w:tc>
          <w:tcPr>
            <w:tcW w:w="1418"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463</w:t>
            </w:r>
          </w:p>
        </w:tc>
        <w:tc>
          <w:tcPr>
            <w:tcW w:w="1070"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87C1A">
              <w:rPr>
                <w:rFonts w:eastAsia="Times New Roman"/>
                <w:bCs/>
                <w:color w:val="000000"/>
                <w:sz w:val="20"/>
                <w:szCs w:val="20"/>
                <w:lang w:val="en-US"/>
              </w:rPr>
              <w:t>161</w:t>
            </w:r>
          </w:p>
        </w:tc>
      </w:tr>
      <w:tr w:rsidR="005A510F" w:rsidRPr="00D92B40" w:rsidTr="00DC3E51">
        <w:trPr>
          <w:trHeight w:val="1176"/>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362</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371</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607</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87C1A">
              <w:rPr>
                <w:rFonts w:eastAsia="Times New Roman"/>
                <w:bCs/>
                <w:color w:val="000000"/>
                <w:sz w:val="20"/>
                <w:szCs w:val="20"/>
                <w:lang w:val="en-US"/>
              </w:rPr>
              <w:t>164</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5A510F" w:rsidP="005A510F">
            <w:pPr>
              <w:jc w:val="left"/>
              <w:rPr>
                <w:rFonts w:eastAsia="Times New Roman"/>
                <w:b w:val="0"/>
                <w:color w:val="000000"/>
                <w:sz w:val="20"/>
                <w:szCs w:val="20"/>
              </w:rPr>
            </w:pPr>
            <w:r w:rsidRPr="00287C1A">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296</w:t>
            </w:r>
          </w:p>
        </w:tc>
        <w:tc>
          <w:tcPr>
            <w:tcW w:w="1417"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310</w:t>
            </w:r>
          </w:p>
        </w:tc>
        <w:tc>
          <w:tcPr>
            <w:tcW w:w="1418"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310</w:t>
            </w:r>
          </w:p>
        </w:tc>
        <w:tc>
          <w:tcPr>
            <w:tcW w:w="1070" w:type="dxa"/>
            <w:noWrap/>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922276"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922276" w:rsidRPr="00D92B40" w:rsidRDefault="003109FD" w:rsidP="005A510F">
            <w:pPr>
              <w:jc w:val="left"/>
              <w:rPr>
                <w:rFonts w:eastAsia="Times New Roman"/>
                <w:color w:val="000000"/>
                <w:sz w:val="20"/>
                <w:szCs w:val="20"/>
                <w:highlight w:val="yellow"/>
              </w:rPr>
            </w:pPr>
            <w:r w:rsidRPr="003109FD">
              <w:rPr>
                <w:rFonts w:eastAsia="Times New Roman"/>
                <w:color w:val="000000"/>
                <w:sz w:val="20"/>
                <w:szCs w:val="20"/>
              </w:rPr>
              <w:t>Избирательная комиссия Ханты-Мансийского автономного округа - Югры</w:t>
            </w:r>
          </w:p>
        </w:tc>
        <w:tc>
          <w:tcPr>
            <w:tcW w:w="1418" w:type="dxa"/>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c>
          <w:tcPr>
            <w:tcW w:w="1417" w:type="dxa"/>
            <w:noWrap/>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c>
          <w:tcPr>
            <w:tcW w:w="1418" w:type="dxa"/>
            <w:noWrap/>
          </w:tcPr>
          <w:p w:rsidR="00922276"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3109FD">
              <w:rPr>
                <w:rFonts w:eastAsia="Times New Roman"/>
                <w:b/>
                <w:bCs/>
                <w:color w:val="000000"/>
                <w:sz w:val="20"/>
                <w:szCs w:val="20"/>
                <w:lang w:val="en-US"/>
              </w:rPr>
              <w:t>34</w:t>
            </w:r>
          </w:p>
        </w:tc>
        <w:tc>
          <w:tcPr>
            <w:tcW w:w="1070" w:type="dxa"/>
            <w:noWrap/>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r>
      <w:tr w:rsidR="003109FD"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3109FD" w:rsidRPr="003109FD" w:rsidRDefault="003109FD" w:rsidP="005A510F">
            <w:pPr>
              <w:jc w:val="left"/>
              <w:rPr>
                <w:rFonts w:eastAsia="Times New Roman"/>
                <w:b w:val="0"/>
                <w:color w:val="000000"/>
                <w:sz w:val="20"/>
                <w:szCs w:val="20"/>
                <w:highlight w:val="yellow"/>
              </w:rPr>
            </w:pPr>
            <w:r w:rsidRPr="003109FD">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1418" w:type="dxa"/>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7"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8"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3109FD">
              <w:rPr>
                <w:rFonts w:eastAsia="Times New Roman"/>
                <w:bCs/>
                <w:color w:val="000000"/>
                <w:sz w:val="20"/>
                <w:szCs w:val="20"/>
                <w:lang w:val="en-US"/>
              </w:rPr>
              <w:t>14</w:t>
            </w:r>
          </w:p>
        </w:tc>
        <w:tc>
          <w:tcPr>
            <w:tcW w:w="1070"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r>
      <w:tr w:rsidR="003109FD"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3109FD" w:rsidRPr="003109FD" w:rsidRDefault="003109FD" w:rsidP="00026F8C">
            <w:pPr>
              <w:jc w:val="left"/>
              <w:rPr>
                <w:rFonts w:eastAsia="Times New Roman"/>
                <w:b w:val="0"/>
                <w:color w:val="000000"/>
                <w:sz w:val="20"/>
                <w:szCs w:val="20"/>
                <w:highlight w:val="yellow"/>
              </w:rPr>
            </w:pPr>
            <w:r w:rsidRPr="003109FD">
              <w:rPr>
                <w:rFonts w:eastAsia="Times New Roman"/>
                <w:b w:val="0"/>
                <w:color w:val="000000"/>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c>
          <w:tcPr>
            <w:tcW w:w="1418" w:type="dxa"/>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7"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8"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3109FD">
              <w:rPr>
                <w:rFonts w:eastAsia="Times New Roman"/>
                <w:bCs/>
                <w:color w:val="000000"/>
                <w:sz w:val="20"/>
                <w:szCs w:val="20"/>
                <w:lang w:val="en-US"/>
              </w:rPr>
              <w:t>20</w:t>
            </w:r>
          </w:p>
        </w:tc>
        <w:tc>
          <w:tcPr>
            <w:tcW w:w="1070"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color w:val="000000"/>
                <w:sz w:val="20"/>
                <w:szCs w:val="20"/>
              </w:rPr>
            </w:pPr>
            <w:r w:rsidRPr="00026F8C">
              <w:rPr>
                <w:rFonts w:eastAsia="Times New Roman"/>
                <w:color w:val="000000"/>
                <w:sz w:val="20"/>
                <w:szCs w:val="20"/>
              </w:rPr>
              <w:t>Департамент городского хозяйства Администрации города Ханты-Мансийска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026F8C">
              <w:rPr>
                <w:rFonts w:eastAsia="Times New Roman"/>
                <w:b/>
                <w:bCs/>
                <w:color w:val="000000"/>
                <w:sz w:val="20"/>
                <w:szCs w:val="20"/>
              </w:rPr>
              <w:t>2 250</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3 129</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3 334</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107</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2 250</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3 129</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3 334</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26F8C">
              <w:rPr>
                <w:rFonts w:eastAsia="Times New Roman"/>
                <w:bCs/>
                <w:color w:val="000000"/>
                <w:sz w:val="20"/>
                <w:szCs w:val="20"/>
                <w:lang w:val="en-US"/>
              </w:rPr>
              <w:t>107</w:t>
            </w:r>
          </w:p>
        </w:tc>
      </w:tr>
      <w:tr w:rsidR="005A510F" w:rsidRPr="00026F8C"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color w:val="000000"/>
                <w:sz w:val="20"/>
                <w:szCs w:val="20"/>
              </w:rPr>
            </w:pPr>
            <w:r w:rsidRPr="00026F8C">
              <w:rPr>
                <w:rFonts w:eastAsia="Times New Roman"/>
                <w:color w:val="000000"/>
                <w:sz w:val="20"/>
                <w:szCs w:val="20"/>
              </w:rPr>
              <w:t>Департамент градостроительства и архитектуры Администрации города Ханты-Мансийска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026F8C">
              <w:rPr>
                <w:rFonts w:eastAsia="Times New Roman"/>
                <w:b/>
                <w:bCs/>
                <w:color w:val="000000"/>
                <w:sz w:val="20"/>
                <w:szCs w:val="20"/>
              </w:rPr>
              <w:t>5 918</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653</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665</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102</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1 418</w:t>
            </w:r>
          </w:p>
        </w:tc>
        <w:tc>
          <w:tcPr>
            <w:tcW w:w="1417"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4 501</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653</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665</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26F8C">
              <w:rPr>
                <w:rFonts w:eastAsia="Times New Roman"/>
                <w:bCs/>
                <w:color w:val="000000"/>
                <w:sz w:val="20"/>
                <w:szCs w:val="20"/>
                <w:lang w:val="en-US"/>
              </w:rPr>
              <w:t>102</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B10DE" w:rsidRDefault="005A510F" w:rsidP="005A510F">
            <w:pPr>
              <w:jc w:val="left"/>
              <w:rPr>
                <w:rFonts w:eastAsia="Times New Roman"/>
                <w:color w:val="000000"/>
                <w:sz w:val="20"/>
                <w:szCs w:val="20"/>
              </w:rPr>
            </w:pPr>
            <w:r w:rsidRPr="002B10DE">
              <w:rPr>
                <w:rFonts w:eastAsia="Times New Roman"/>
                <w:color w:val="000000"/>
                <w:sz w:val="20"/>
                <w:szCs w:val="20"/>
              </w:rPr>
              <w:t>Служба по контролю и надзору в сфере охраны окружающей среды, объектов животного мира и лесных отношений Ханты-Мансийского автономного округа - Югры</w:t>
            </w:r>
          </w:p>
        </w:tc>
        <w:tc>
          <w:tcPr>
            <w:tcW w:w="1418" w:type="dxa"/>
            <w:hideMark/>
          </w:tcPr>
          <w:p w:rsidR="005A510F" w:rsidRPr="002B10DE"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B10DE">
              <w:rPr>
                <w:rFonts w:eastAsia="Times New Roman"/>
                <w:b/>
                <w:bCs/>
                <w:color w:val="000000"/>
                <w:sz w:val="20"/>
                <w:szCs w:val="20"/>
              </w:rPr>
              <w:t>3</w:t>
            </w:r>
          </w:p>
        </w:tc>
        <w:tc>
          <w:tcPr>
            <w:tcW w:w="1417"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35</w:t>
            </w:r>
          </w:p>
        </w:tc>
        <w:tc>
          <w:tcPr>
            <w:tcW w:w="1418"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69</w:t>
            </w:r>
          </w:p>
        </w:tc>
        <w:tc>
          <w:tcPr>
            <w:tcW w:w="1070"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199</w:t>
            </w:r>
          </w:p>
        </w:tc>
      </w:tr>
      <w:tr w:rsidR="005A510F" w:rsidRPr="00AB2231" w:rsidTr="005767D1">
        <w:trPr>
          <w:trHeight w:val="472"/>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 (штрафы за пользование объектами животного мира и водными биологическими ресурсами без разрешения)</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AB2231" w:rsidTr="005767D1">
        <w:trPr>
          <w:trHeight w:val="163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3</w:t>
            </w: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1</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2540</w:t>
            </w:r>
          </w:p>
        </w:tc>
      </w:tr>
      <w:tr w:rsidR="005A510F" w:rsidRPr="00AB2231"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50</w:t>
            </w:r>
          </w:p>
        </w:tc>
        <w:tc>
          <w:tcPr>
            <w:tcW w:w="1418"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2</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6</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303</w:t>
            </w:r>
          </w:p>
        </w:tc>
      </w:tr>
      <w:tr w:rsidR="005A510F" w:rsidRPr="00AB2231"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color w:val="000000"/>
                <w:sz w:val="20"/>
                <w:szCs w:val="20"/>
              </w:rPr>
            </w:pPr>
            <w:r w:rsidRPr="00AB2231">
              <w:rPr>
                <w:rFonts w:eastAsia="Times New Roman"/>
                <w:color w:val="000000"/>
                <w:sz w:val="20"/>
                <w:szCs w:val="20"/>
              </w:rPr>
              <w:t>Департамент экономического развития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212</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AB2231"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4</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11</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5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76</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121</w:t>
            </w:r>
          </w:p>
        </w:tc>
        <w:tc>
          <w:tcPr>
            <w:tcW w:w="1417"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color w:val="000000"/>
                <w:sz w:val="20"/>
                <w:szCs w:val="20"/>
              </w:rPr>
            </w:pPr>
            <w:r w:rsidRPr="00AB2231">
              <w:rPr>
                <w:rFonts w:eastAsia="Times New Roman"/>
                <w:color w:val="000000"/>
                <w:sz w:val="20"/>
                <w:szCs w:val="20"/>
              </w:rPr>
              <w:t>Служба контроля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251</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88</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88</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100</w:t>
            </w:r>
          </w:p>
        </w:tc>
      </w:tr>
      <w:tr w:rsidR="005A510F" w:rsidRPr="00AB2231" w:rsidTr="005767D1">
        <w:trPr>
          <w:trHeight w:val="1258"/>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211</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53</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53</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D92B40" w:rsidTr="00DC3E51">
        <w:trPr>
          <w:trHeight w:val="112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40</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35</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35</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color w:val="000000"/>
                <w:sz w:val="20"/>
                <w:szCs w:val="20"/>
              </w:rPr>
            </w:pPr>
            <w:r w:rsidRPr="00AB2231">
              <w:rPr>
                <w:rFonts w:eastAsia="Times New Roman"/>
                <w:color w:val="000000"/>
                <w:sz w:val="20"/>
                <w:szCs w:val="20"/>
              </w:rPr>
              <w:t>Департамент административного обеспечения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8 065</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9 255</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10 505</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114</w:t>
            </w:r>
          </w:p>
        </w:tc>
      </w:tr>
      <w:tr w:rsidR="005A510F" w:rsidRPr="00D92B40" w:rsidTr="005767D1">
        <w:trPr>
          <w:trHeight w:val="114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AB2231" w:rsidP="005A510F">
            <w:pPr>
              <w:jc w:val="left"/>
              <w:rPr>
                <w:rFonts w:eastAsia="Times New Roman"/>
                <w:b w:val="0"/>
                <w:color w:val="000000"/>
                <w:sz w:val="20"/>
                <w:szCs w:val="20"/>
                <w:highlight w:val="yellow"/>
              </w:rPr>
            </w:pPr>
            <w:r w:rsidRPr="00AB2231">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418" w:type="dxa"/>
            <w:hideMark/>
          </w:tcPr>
          <w:p w:rsidR="005A510F" w:rsidRPr="00047B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47B6F">
              <w:rPr>
                <w:rFonts w:eastAsia="Times New Roman"/>
                <w:color w:val="000000"/>
                <w:sz w:val="20"/>
                <w:szCs w:val="20"/>
              </w:rPr>
              <w:t>44</w:t>
            </w:r>
          </w:p>
        </w:tc>
        <w:tc>
          <w:tcPr>
            <w:tcW w:w="1417"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69</w:t>
            </w:r>
          </w:p>
        </w:tc>
        <w:tc>
          <w:tcPr>
            <w:tcW w:w="1418"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46</w:t>
            </w:r>
          </w:p>
        </w:tc>
        <w:tc>
          <w:tcPr>
            <w:tcW w:w="1070"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47B6F">
              <w:rPr>
                <w:rFonts w:eastAsia="Times New Roman"/>
                <w:bCs/>
                <w:color w:val="000000"/>
                <w:sz w:val="20"/>
                <w:szCs w:val="20"/>
                <w:lang w:val="en-US"/>
              </w:rPr>
              <w:t>66</w:t>
            </w:r>
          </w:p>
        </w:tc>
      </w:tr>
      <w:tr w:rsidR="005A510F" w:rsidRPr="00D92B40" w:rsidTr="005767D1">
        <w:trPr>
          <w:trHeight w:val="1676"/>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047B6F" w:rsidP="005A510F">
            <w:pPr>
              <w:jc w:val="left"/>
              <w:rPr>
                <w:rFonts w:eastAsia="Times New Roman"/>
                <w:b w:val="0"/>
                <w:color w:val="000000"/>
                <w:sz w:val="20"/>
                <w:szCs w:val="20"/>
                <w:highlight w:val="yellow"/>
              </w:rPr>
            </w:pPr>
            <w:r w:rsidRPr="00047B6F">
              <w:rPr>
                <w:rFonts w:eastAsia="Times New Roman"/>
                <w:b w:val="0"/>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418" w:type="dxa"/>
            <w:hideMark/>
          </w:tcPr>
          <w:p w:rsidR="005A510F" w:rsidRPr="00047B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47B6F">
              <w:rPr>
                <w:rFonts w:eastAsia="Times New Roman"/>
                <w:color w:val="000000"/>
                <w:sz w:val="20"/>
                <w:szCs w:val="20"/>
              </w:rPr>
              <w:t>156</w:t>
            </w:r>
          </w:p>
        </w:tc>
        <w:tc>
          <w:tcPr>
            <w:tcW w:w="1417"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231</w:t>
            </w:r>
          </w:p>
        </w:tc>
        <w:tc>
          <w:tcPr>
            <w:tcW w:w="1418"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248</w:t>
            </w:r>
          </w:p>
        </w:tc>
        <w:tc>
          <w:tcPr>
            <w:tcW w:w="1070"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47B6F">
              <w:rPr>
                <w:rFonts w:eastAsia="Times New Roman"/>
                <w:bCs/>
                <w:color w:val="000000"/>
                <w:sz w:val="20"/>
                <w:szCs w:val="20"/>
                <w:lang w:val="en-US"/>
              </w:rPr>
              <w:t>107</w:t>
            </w:r>
          </w:p>
        </w:tc>
      </w:tr>
      <w:tr w:rsidR="005A510F" w:rsidRPr="00D92B40" w:rsidTr="005767D1">
        <w:trPr>
          <w:trHeight w:val="113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37</w:t>
            </w: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14</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-13</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-93</w:t>
            </w:r>
          </w:p>
        </w:tc>
      </w:tr>
      <w:tr w:rsidR="005A510F" w:rsidRPr="00D92B40" w:rsidTr="005767D1">
        <w:trPr>
          <w:trHeight w:val="1674"/>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97</w:t>
            </w: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72</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104</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144</w:t>
            </w:r>
          </w:p>
        </w:tc>
      </w:tr>
      <w:tr w:rsidR="00B6188B"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tcPr>
          <w:p w:rsidR="00B6188B"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418" w:type="dxa"/>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50</w:t>
            </w:r>
          </w:p>
        </w:tc>
        <w:tc>
          <w:tcPr>
            <w:tcW w:w="1418"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150</w:t>
            </w:r>
          </w:p>
        </w:tc>
        <w:tc>
          <w:tcPr>
            <w:tcW w:w="1070"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300</w:t>
            </w:r>
          </w:p>
        </w:tc>
      </w:tr>
      <w:tr w:rsidR="005A510F" w:rsidRPr="00D92B40" w:rsidTr="005767D1">
        <w:trPr>
          <w:trHeight w:val="146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100</w:t>
            </w:r>
          </w:p>
        </w:tc>
      </w:tr>
      <w:tr w:rsidR="005A510F" w:rsidRPr="00D92B40" w:rsidTr="005767D1">
        <w:trPr>
          <w:trHeight w:val="113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125</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125</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100</w:t>
            </w:r>
          </w:p>
        </w:tc>
      </w:tr>
      <w:tr w:rsidR="005A510F" w:rsidRPr="00D92B40" w:rsidTr="005767D1">
        <w:trPr>
          <w:trHeight w:val="165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46</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527</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671</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127</w:t>
            </w:r>
          </w:p>
        </w:tc>
      </w:tr>
      <w:tr w:rsidR="005A510F" w:rsidRPr="00D92B40" w:rsidTr="005767D1">
        <w:trPr>
          <w:trHeight w:val="212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40</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225</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230</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102</w:t>
            </w:r>
          </w:p>
        </w:tc>
      </w:tr>
      <w:tr w:rsidR="005A510F" w:rsidRPr="00D92B40" w:rsidTr="005767D1">
        <w:trPr>
          <w:trHeight w:val="1414"/>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3</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154</w:t>
            </w:r>
          </w:p>
        </w:tc>
      </w:tr>
      <w:tr w:rsidR="00DE0ECC"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tcPr>
          <w:p w:rsidR="00DE0ECC"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1418" w:type="dxa"/>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4</w:t>
            </w:r>
          </w:p>
        </w:tc>
        <w:tc>
          <w:tcPr>
            <w:tcW w:w="1418"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4</w:t>
            </w:r>
          </w:p>
        </w:tc>
        <w:tc>
          <w:tcPr>
            <w:tcW w:w="1070"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100</w:t>
            </w:r>
          </w:p>
        </w:tc>
      </w:tr>
      <w:tr w:rsidR="005A510F" w:rsidRPr="00DE0ECC" w:rsidTr="005767D1">
        <w:trPr>
          <w:trHeight w:val="118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DE0EC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1 265</w:t>
            </w:r>
          </w:p>
        </w:tc>
        <w:tc>
          <w:tcPr>
            <w:tcW w:w="1417"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2 683</w:t>
            </w:r>
          </w:p>
        </w:tc>
        <w:tc>
          <w:tcPr>
            <w:tcW w:w="1418"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3 074</w:t>
            </w:r>
          </w:p>
        </w:tc>
        <w:tc>
          <w:tcPr>
            <w:tcW w:w="1070"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115</w:t>
            </w:r>
          </w:p>
        </w:tc>
      </w:tr>
      <w:tr w:rsidR="005A510F" w:rsidRPr="00D92B40" w:rsidTr="005767D1">
        <w:trPr>
          <w:trHeight w:val="139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418" w:type="dxa"/>
            <w:hideMark/>
          </w:tcPr>
          <w:p w:rsidR="005A510F" w:rsidRPr="00DE0EC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6 326</w:t>
            </w:r>
          </w:p>
        </w:tc>
        <w:tc>
          <w:tcPr>
            <w:tcW w:w="1417"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5 174</w:t>
            </w:r>
          </w:p>
        </w:tc>
        <w:tc>
          <w:tcPr>
            <w:tcW w:w="1418"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5 792</w:t>
            </w:r>
          </w:p>
        </w:tc>
        <w:tc>
          <w:tcPr>
            <w:tcW w:w="1070"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112</w:t>
            </w:r>
          </w:p>
        </w:tc>
      </w:tr>
      <w:tr w:rsidR="00DE0ECC" w:rsidRPr="00D92B40" w:rsidTr="005767D1">
        <w:trPr>
          <w:trHeight w:val="1465"/>
        </w:trPr>
        <w:tc>
          <w:tcPr>
            <w:cnfStyle w:val="001000000000" w:firstRow="0" w:lastRow="0" w:firstColumn="1" w:lastColumn="0" w:oddVBand="0" w:evenVBand="0" w:oddHBand="0" w:evenHBand="0" w:firstRowFirstColumn="0" w:firstRowLastColumn="0" w:lastRowFirstColumn="0" w:lastRowLastColumn="0"/>
            <w:tcW w:w="4140" w:type="dxa"/>
          </w:tcPr>
          <w:p w:rsidR="00DE0ECC" w:rsidRPr="000E1FB2" w:rsidRDefault="00DE0ECC" w:rsidP="005A510F">
            <w:pPr>
              <w:jc w:val="left"/>
              <w:rPr>
                <w:rFonts w:eastAsia="Times New Roman"/>
                <w:b w:val="0"/>
                <w:color w:val="000000"/>
                <w:sz w:val="20"/>
                <w:szCs w:val="20"/>
              </w:rPr>
            </w:pPr>
            <w:r w:rsidRPr="000E1FB2">
              <w:rPr>
                <w:rFonts w:eastAsia="Times New Roman"/>
                <w:b w:val="0"/>
                <w:color w:val="000000"/>
                <w:sz w:val="20"/>
                <w:szCs w:val="20"/>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w:t>
            </w:r>
          </w:p>
        </w:tc>
        <w:tc>
          <w:tcPr>
            <w:tcW w:w="1418" w:type="dxa"/>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38</w:t>
            </w:r>
          </w:p>
        </w:tc>
        <w:tc>
          <w:tcPr>
            <w:tcW w:w="1418"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 xml:space="preserve">38 </w:t>
            </w:r>
          </w:p>
        </w:tc>
        <w:tc>
          <w:tcPr>
            <w:tcW w:w="1070"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0E1FB2">
              <w:rPr>
                <w:rFonts w:eastAsia="Times New Roman"/>
                <w:bCs/>
                <w:color w:val="000000"/>
                <w:sz w:val="20"/>
                <w:szCs w:val="20"/>
              </w:rPr>
              <w:t>100</w:t>
            </w:r>
          </w:p>
        </w:tc>
      </w:tr>
      <w:tr w:rsidR="005A510F" w:rsidRPr="00D92B40" w:rsidTr="005767D1">
        <w:trPr>
          <w:trHeight w:val="2599"/>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E1FB2" w:rsidRDefault="000E1FB2" w:rsidP="005A510F">
            <w:pPr>
              <w:jc w:val="left"/>
              <w:rPr>
                <w:rFonts w:eastAsia="Times New Roman"/>
                <w:b w:val="0"/>
                <w:color w:val="000000"/>
                <w:sz w:val="20"/>
                <w:szCs w:val="20"/>
              </w:rPr>
            </w:pPr>
            <w:r w:rsidRPr="000E1FB2">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418" w:type="dxa"/>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2</w:t>
            </w:r>
          </w:p>
        </w:tc>
        <w:tc>
          <w:tcPr>
            <w:tcW w:w="1417" w:type="dxa"/>
            <w:noWrap/>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-8</w:t>
            </w:r>
          </w:p>
        </w:tc>
        <w:tc>
          <w:tcPr>
            <w:tcW w:w="1070" w:type="dxa"/>
            <w:noWrap/>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E1FB2" w:rsidRDefault="000E1FB2" w:rsidP="005A510F">
            <w:pPr>
              <w:jc w:val="left"/>
              <w:rPr>
                <w:rFonts w:eastAsia="Times New Roman"/>
                <w:b w:val="0"/>
                <w:color w:val="000000"/>
                <w:sz w:val="20"/>
                <w:szCs w:val="20"/>
              </w:rPr>
            </w:pPr>
            <w:r w:rsidRPr="000E1FB2">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50</w:t>
            </w:r>
          </w:p>
        </w:tc>
        <w:tc>
          <w:tcPr>
            <w:tcW w:w="1417"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30</w:t>
            </w:r>
          </w:p>
        </w:tc>
        <w:tc>
          <w:tcPr>
            <w:tcW w:w="1418"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30</w:t>
            </w:r>
          </w:p>
        </w:tc>
        <w:tc>
          <w:tcPr>
            <w:tcW w:w="1070"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0E1FB2">
              <w:rPr>
                <w:rFonts w:eastAsia="Times New Roman"/>
                <w:bCs/>
                <w:color w:val="000000"/>
                <w:sz w:val="20"/>
                <w:szCs w:val="20"/>
              </w:rPr>
              <w:t>100</w:t>
            </w:r>
          </w:p>
        </w:tc>
      </w:tr>
      <w:tr w:rsidR="005767D1" w:rsidRPr="002D24CE" w:rsidTr="005767D1">
        <w:trPr>
          <w:trHeight w:val="330"/>
        </w:trPr>
        <w:tc>
          <w:tcPr>
            <w:cnfStyle w:val="001000000000" w:firstRow="0" w:lastRow="0" w:firstColumn="1" w:lastColumn="0" w:oddVBand="0" w:evenVBand="0" w:oddHBand="0" w:evenHBand="0" w:firstRowFirstColumn="0" w:firstRowLastColumn="0" w:lastRowFirstColumn="0" w:lastRowLastColumn="0"/>
            <w:tcW w:w="4140" w:type="dxa"/>
            <w:hideMark/>
          </w:tcPr>
          <w:p w:rsidR="005767D1" w:rsidRPr="00F82321" w:rsidRDefault="005767D1" w:rsidP="005767D1">
            <w:pPr>
              <w:ind w:right="424"/>
              <w:jc w:val="left"/>
              <w:rPr>
                <w:rFonts w:eastAsia="Times New Roman"/>
              </w:rPr>
            </w:pPr>
            <w:r w:rsidRPr="00F82321">
              <w:rPr>
                <w:rFonts w:eastAsia="Times New Roman"/>
              </w:rPr>
              <w:t> ИТОГО:</w:t>
            </w:r>
          </w:p>
        </w:tc>
        <w:tc>
          <w:tcPr>
            <w:tcW w:w="1418" w:type="dxa"/>
            <w:hideMark/>
          </w:tcPr>
          <w:p w:rsidR="005767D1" w:rsidRPr="00F82321" w:rsidRDefault="005767D1" w:rsidP="005767D1">
            <w:pPr>
              <w:ind w:right="176"/>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F82321">
              <w:rPr>
                <w:b/>
                <w:bCs/>
                <w:sz w:val="20"/>
                <w:szCs w:val="20"/>
              </w:rPr>
              <w:t>48 189,5</w:t>
            </w:r>
          </w:p>
        </w:tc>
        <w:tc>
          <w:tcPr>
            <w:tcW w:w="1417" w:type="dxa"/>
          </w:tcPr>
          <w:p w:rsidR="005767D1" w:rsidRPr="00F82321" w:rsidRDefault="005767D1" w:rsidP="005767D1">
            <w:pPr>
              <w:ind w:right="-108"/>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F82321">
              <w:rPr>
                <w:b/>
                <w:bCs/>
                <w:sz w:val="20"/>
                <w:szCs w:val="20"/>
              </w:rPr>
              <w:t>- 21 351,5</w:t>
            </w:r>
          </w:p>
        </w:tc>
        <w:tc>
          <w:tcPr>
            <w:tcW w:w="1418" w:type="dxa"/>
          </w:tcPr>
          <w:p w:rsidR="005767D1" w:rsidRPr="00F82321" w:rsidRDefault="005767D1" w:rsidP="005767D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82321">
              <w:rPr>
                <w:b/>
                <w:bCs/>
                <w:sz w:val="20"/>
                <w:szCs w:val="20"/>
              </w:rPr>
              <w:t>-18 570,9</w:t>
            </w:r>
          </w:p>
        </w:tc>
        <w:tc>
          <w:tcPr>
            <w:tcW w:w="1070" w:type="dxa"/>
          </w:tcPr>
          <w:p w:rsidR="005767D1" w:rsidRPr="00F82321" w:rsidRDefault="005767D1" w:rsidP="0070797C">
            <w:pPr>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F82321">
              <w:rPr>
                <w:rFonts w:eastAsia="Times New Roman"/>
                <w:b/>
                <w:sz w:val="20"/>
                <w:szCs w:val="20"/>
              </w:rPr>
              <w:t>87,0</w:t>
            </w:r>
          </w:p>
        </w:tc>
      </w:tr>
    </w:tbl>
    <w:p w:rsidR="00667E05" w:rsidRPr="00851690" w:rsidRDefault="00667E05" w:rsidP="006F7BE4">
      <w:pPr>
        <w:ind w:firstLine="708"/>
        <w:jc w:val="both"/>
        <w:rPr>
          <w:rFonts w:eastAsia="Times New Roman"/>
          <w:b/>
          <w:sz w:val="28"/>
          <w:szCs w:val="28"/>
          <w:lang w:val="en-US"/>
        </w:rPr>
      </w:pPr>
    </w:p>
    <w:p w:rsidR="006F7BE4" w:rsidRPr="004E04D2" w:rsidRDefault="006F7BE4" w:rsidP="006F7BE4">
      <w:pPr>
        <w:ind w:firstLine="708"/>
        <w:jc w:val="both"/>
        <w:rPr>
          <w:rFonts w:eastAsia="Times New Roman"/>
          <w:sz w:val="28"/>
          <w:szCs w:val="28"/>
        </w:rPr>
      </w:pPr>
      <w:r w:rsidRPr="004E04D2">
        <w:rPr>
          <w:rFonts w:eastAsia="Times New Roman"/>
          <w:b/>
          <w:sz w:val="28"/>
          <w:szCs w:val="28"/>
        </w:rPr>
        <w:t>БЕЗВОЗМЕДНЫЕ ПОСТУПЛЕНИЯ</w:t>
      </w:r>
      <w:r w:rsidRPr="004E04D2">
        <w:rPr>
          <w:rFonts w:eastAsia="Times New Roman"/>
          <w:sz w:val="28"/>
          <w:szCs w:val="28"/>
        </w:rPr>
        <w:t xml:space="preserve"> в бюджет города в 202</w:t>
      </w:r>
      <w:r w:rsidR="004E04D2" w:rsidRPr="004E04D2">
        <w:rPr>
          <w:rFonts w:eastAsia="Times New Roman"/>
          <w:sz w:val="28"/>
          <w:szCs w:val="28"/>
        </w:rPr>
        <w:t>4</w:t>
      </w:r>
      <w:r w:rsidRPr="004E04D2">
        <w:rPr>
          <w:rFonts w:eastAsia="Times New Roman"/>
          <w:sz w:val="28"/>
          <w:szCs w:val="28"/>
        </w:rPr>
        <w:t xml:space="preserve"> году составили </w:t>
      </w:r>
      <w:r w:rsidR="004E04D2" w:rsidRPr="004E04D2">
        <w:rPr>
          <w:rFonts w:eastAsia="Times New Roman"/>
          <w:sz w:val="28"/>
          <w:szCs w:val="28"/>
        </w:rPr>
        <w:t>11</w:t>
      </w:r>
      <w:r w:rsidR="004E04D2" w:rsidRPr="004E04D2">
        <w:rPr>
          <w:rFonts w:eastAsia="Times New Roman"/>
          <w:sz w:val="28"/>
          <w:szCs w:val="28"/>
          <w:lang w:val="en-US"/>
        </w:rPr>
        <w:t> </w:t>
      </w:r>
      <w:r w:rsidR="004E04D2" w:rsidRPr="004E04D2">
        <w:rPr>
          <w:rFonts w:eastAsia="Times New Roman"/>
          <w:sz w:val="28"/>
          <w:szCs w:val="28"/>
        </w:rPr>
        <w:t>006</w:t>
      </w:r>
      <w:r w:rsidR="004E04D2" w:rsidRPr="004E04D2">
        <w:rPr>
          <w:rFonts w:eastAsia="Times New Roman"/>
          <w:sz w:val="28"/>
          <w:szCs w:val="28"/>
          <w:lang w:val="en-US"/>
        </w:rPr>
        <w:t> </w:t>
      </w:r>
      <w:r w:rsidR="004E04D2" w:rsidRPr="004E04D2">
        <w:rPr>
          <w:rFonts w:eastAsia="Times New Roman"/>
          <w:sz w:val="28"/>
          <w:szCs w:val="28"/>
        </w:rPr>
        <w:t>657,4</w:t>
      </w:r>
      <w:r w:rsidRPr="004E04D2">
        <w:rPr>
          <w:rFonts w:eastAsia="Times New Roman"/>
          <w:sz w:val="28"/>
          <w:szCs w:val="28"/>
        </w:rPr>
        <w:t xml:space="preserve"> тыс. рублей, установленный на 202</w:t>
      </w:r>
      <w:r w:rsidR="004E04D2" w:rsidRPr="004E04D2">
        <w:rPr>
          <w:rFonts w:eastAsia="Times New Roman"/>
          <w:sz w:val="28"/>
          <w:szCs w:val="28"/>
        </w:rPr>
        <w:t>4</w:t>
      </w:r>
      <w:r w:rsidRPr="004E04D2">
        <w:rPr>
          <w:rFonts w:eastAsia="Times New Roman"/>
          <w:sz w:val="28"/>
          <w:szCs w:val="28"/>
        </w:rPr>
        <w:t xml:space="preserve"> год план исполнен на </w:t>
      </w:r>
      <w:r w:rsidR="004E04D2" w:rsidRPr="004E04D2">
        <w:rPr>
          <w:rFonts w:eastAsia="Times New Roman"/>
          <w:sz w:val="28"/>
          <w:szCs w:val="28"/>
        </w:rPr>
        <w:t>96,1</w:t>
      </w:r>
      <w:r w:rsidRPr="004E04D2">
        <w:rPr>
          <w:rFonts w:eastAsia="Times New Roman"/>
          <w:sz w:val="28"/>
          <w:szCs w:val="28"/>
        </w:rPr>
        <w:t>%. По сравнению с 202</w:t>
      </w:r>
      <w:r w:rsidR="004E04D2" w:rsidRPr="004E04D2">
        <w:rPr>
          <w:rFonts w:eastAsia="Times New Roman"/>
          <w:sz w:val="28"/>
          <w:szCs w:val="28"/>
        </w:rPr>
        <w:t>3</w:t>
      </w:r>
      <w:r w:rsidRPr="004E04D2">
        <w:rPr>
          <w:rFonts w:eastAsia="Times New Roman"/>
          <w:sz w:val="28"/>
          <w:szCs w:val="28"/>
        </w:rPr>
        <w:t xml:space="preserve"> годом поступления выросли на </w:t>
      </w:r>
      <w:r w:rsidR="004E04D2" w:rsidRPr="004E04D2">
        <w:rPr>
          <w:rFonts w:eastAsia="Times New Roman"/>
          <w:sz w:val="28"/>
          <w:szCs w:val="28"/>
        </w:rPr>
        <w:t xml:space="preserve">1 366 393,6 </w:t>
      </w:r>
      <w:r w:rsidR="00C86AF3" w:rsidRPr="004E04D2">
        <w:rPr>
          <w:rFonts w:eastAsia="Times New Roman"/>
          <w:sz w:val="28"/>
          <w:szCs w:val="28"/>
        </w:rPr>
        <w:t xml:space="preserve">тыс. рублей или на </w:t>
      </w:r>
      <w:r w:rsidR="004E04D2" w:rsidRPr="004E04D2">
        <w:rPr>
          <w:rFonts w:eastAsia="Times New Roman"/>
          <w:sz w:val="28"/>
          <w:szCs w:val="28"/>
        </w:rPr>
        <w:t>14,2</w:t>
      </w:r>
      <w:r w:rsidRPr="004E04D2">
        <w:rPr>
          <w:rFonts w:eastAsia="Times New Roman"/>
          <w:sz w:val="28"/>
          <w:szCs w:val="28"/>
        </w:rPr>
        <w:t>%.</w:t>
      </w:r>
    </w:p>
    <w:p w:rsidR="006F7BE4" w:rsidRPr="00851690" w:rsidRDefault="00851690" w:rsidP="006F7BE4">
      <w:pPr>
        <w:spacing w:after="0"/>
        <w:ind w:firstLine="709"/>
        <w:jc w:val="both"/>
        <w:rPr>
          <w:sz w:val="28"/>
          <w:szCs w:val="28"/>
        </w:rPr>
      </w:pPr>
      <w:r w:rsidRPr="00851690">
        <w:rPr>
          <w:sz w:val="28"/>
          <w:szCs w:val="28"/>
        </w:rPr>
        <w:t>5,4</w:t>
      </w:r>
      <w:r w:rsidR="006F7BE4" w:rsidRPr="00851690">
        <w:rPr>
          <w:sz w:val="28"/>
          <w:szCs w:val="28"/>
        </w:rPr>
        <w:t xml:space="preserve">%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w:t>
      </w:r>
      <w:r w:rsidRPr="00851690">
        <w:rPr>
          <w:sz w:val="28"/>
          <w:szCs w:val="28"/>
        </w:rPr>
        <w:t>598 357,0</w:t>
      </w:r>
      <w:r w:rsidR="006F7BE4" w:rsidRPr="00851690">
        <w:rPr>
          <w:sz w:val="28"/>
          <w:szCs w:val="28"/>
        </w:rPr>
        <w:t xml:space="preserve"> тыс. рублей.</w:t>
      </w:r>
    </w:p>
    <w:p w:rsidR="006F7BE4" w:rsidRPr="00851690" w:rsidRDefault="00851690" w:rsidP="006F7BE4">
      <w:pPr>
        <w:spacing w:after="0"/>
        <w:ind w:firstLine="709"/>
        <w:jc w:val="both"/>
        <w:rPr>
          <w:bCs/>
          <w:sz w:val="28"/>
          <w:szCs w:val="28"/>
        </w:rPr>
      </w:pPr>
      <w:r w:rsidRPr="00851690">
        <w:rPr>
          <w:bCs/>
          <w:sz w:val="28"/>
          <w:szCs w:val="28"/>
        </w:rPr>
        <w:t>47,6</w:t>
      </w:r>
      <w:r w:rsidR="006F7BE4" w:rsidRPr="00851690">
        <w:rPr>
          <w:bCs/>
          <w:sz w:val="28"/>
          <w:szCs w:val="28"/>
        </w:rPr>
        <w:t xml:space="preserve">% безвозмездных поступлений составляют субсидии в сумме </w:t>
      </w:r>
      <w:r w:rsidRPr="00851690">
        <w:rPr>
          <w:bCs/>
          <w:sz w:val="28"/>
          <w:szCs w:val="28"/>
        </w:rPr>
        <w:t>5 240 783,2</w:t>
      </w:r>
      <w:r w:rsidR="006F7BE4" w:rsidRPr="00851690">
        <w:rPr>
          <w:bCs/>
          <w:sz w:val="28"/>
          <w:szCs w:val="28"/>
        </w:rPr>
        <w:t xml:space="preserve"> тыс. рублей.</w:t>
      </w:r>
    </w:p>
    <w:p w:rsidR="006F7BE4" w:rsidRPr="00851690" w:rsidRDefault="00851690" w:rsidP="006F7BE4">
      <w:pPr>
        <w:spacing w:after="0"/>
        <w:ind w:firstLine="709"/>
        <w:jc w:val="both"/>
        <w:rPr>
          <w:bCs/>
          <w:sz w:val="28"/>
          <w:szCs w:val="28"/>
        </w:rPr>
      </w:pPr>
      <w:r w:rsidRPr="00851690">
        <w:rPr>
          <w:bCs/>
          <w:sz w:val="28"/>
          <w:szCs w:val="28"/>
        </w:rPr>
        <w:t>45,7</w:t>
      </w:r>
      <w:r w:rsidR="006F7BE4" w:rsidRPr="00851690">
        <w:rPr>
          <w:bCs/>
          <w:sz w:val="28"/>
          <w:szCs w:val="28"/>
        </w:rPr>
        <w:t xml:space="preserve">% безвозмездных поступлений составляют субвенции в сумме </w:t>
      </w:r>
      <w:r w:rsidRPr="00851690">
        <w:rPr>
          <w:bCs/>
          <w:sz w:val="28"/>
          <w:szCs w:val="28"/>
        </w:rPr>
        <w:t>5 030 375,4</w:t>
      </w:r>
      <w:r w:rsidR="006F7BE4" w:rsidRPr="00851690">
        <w:rPr>
          <w:bCs/>
          <w:sz w:val="28"/>
          <w:szCs w:val="28"/>
        </w:rPr>
        <w:t xml:space="preserve"> тыс. рублей.</w:t>
      </w:r>
    </w:p>
    <w:p w:rsidR="006F7BE4" w:rsidRPr="00851690" w:rsidRDefault="006F7BE4" w:rsidP="006F7BE4">
      <w:pPr>
        <w:spacing w:after="0"/>
        <w:ind w:firstLine="709"/>
        <w:jc w:val="both"/>
        <w:rPr>
          <w:sz w:val="28"/>
          <w:szCs w:val="28"/>
        </w:rPr>
      </w:pPr>
      <w:r w:rsidRPr="00851690">
        <w:rPr>
          <w:sz w:val="28"/>
          <w:szCs w:val="28"/>
        </w:rPr>
        <w:t xml:space="preserve">Иные межбюджетные трансферты за отчетный период поступили в размере </w:t>
      </w:r>
      <w:r w:rsidR="00851690" w:rsidRPr="00851690">
        <w:rPr>
          <w:sz w:val="28"/>
          <w:szCs w:val="28"/>
        </w:rPr>
        <w:t>191 782,3</w:t>
      </w:r>
      <w:r w:rsidRPr="00851690">
        <w:rPr>
          <w:sz w:val="28"/>
          <w:szCs w:val="28"/>
        </w:rPr>
        <w:t xml:space="preserve"> тыс. рублей.</w:t>
      </w:r>
    </w:p>
    <w:p w:rsidR="00EC7855" w:rsidRPr="00851690" w:rsidRDefault="00EC7855" w:rsidP="00EC7855">
      <w:pPr>
        <w:spacing w:after="0"/>
        <w:ind w:firstLine="709"/>
        <w:jc w:val="both"/>
        <w:rPr>
          <w:sz w:val="28"/>
          <w:szCs w:val="28"/>
        </w:rPr>
      </w:pPr>
      <w:r w:rsidRPr="00851690">
        <w:rPr>
          <w:sz w:val="28"/>
          <w:szCs w:val="28"/>
        </w:rPr>
        <w:t xml:space="preserve">Прочие безвозмездные поступления в бюджеты городских округов поступили в сумме </w:t>
      </w:r>
      <w:r w:rsidR="00851690" w:rsidRPr="00851690">
        <w:rPr>
          <w:sz w:val="28"/>
          <w:szCs w:val="28"/>
        </w:rPr>
        <w:t>22 750,0</w:t>
      </w:r>
      <w:r w:rsidRPr="00851690">
        <w:rPr>
          <w:sz w:val="28"/>
          <w:szCs w:val="28"/>
        </w:rPr>
        <w:t xml:space="preserve"> тыс. рублей.</w:t>
      </w:r>
    </w:p>
    <w:p w:rsidR="006F7BE4" w:rsidRPr="00851690" w:rsidRDefault="006F7BE4" w:rsidP="006F7BE4">
      <w:pPr>
        <w:spacing w:after="0"/>
        <w:ind w:firstLine="709"/>
        <w:jc w:val="both"/>
        <w:rPr>
          <w:sz w:val="28"/>
          <w:szCs w:val="28"/>
        </w:rPr>
      </w:pPr>
      <w:r w:rsidRPr="00851690">
        <w:rPr>
          <w:sz w:val="28"/>
          <w:szCs w:val="28"/>
        </w:rPr>
        <w:t>Возврат неиспользованных в 202</w:t>
      </w:r>
      <w:r w:rsidR="00851690" w:rsidRPr="00851690">
        <w:rPr>
          <w:sz w:val="28"/>
          <w:szCs w:val="28"/>
        </w:rPr>
        <w:t>3</w:t>
      </w:r>
      <w:r w:rsidRPr="00851690">
        <w:rPr>
          <w:sz w:val="28"/>
          <w:szCs w:val="28"/>
        </w:rPr>
        <w:t xml:space="preserve"> году остатков субсидий, субвенций и иных межбюджетных трансфертов осуществлен в размере</w:t>
      </w:r>
      <w:r w:rsidR="00697DD7" w:rsidRPr="00851690">
        <w:rPr>
          <w:sz w:val="28"/>
          <w:szCs w:val="28"/>
        </w:rPr>
        <w:t xml:space="preserve"> </w:t>
      </w:r>
      <w:r w:rsidRPr="00851690">
        <w:rPr>
          <w:sz w:val="28"/>
          <w:szCs w:val="28"/>
        </w:rPr>
        <w:t>-</w:t>
      </w:r>
      <w:r w:rsidR="00851690" w:rsidRPr="00851690">
        <w:rPr>
          <w:sz w:val="28"/>
          <w:szCs w:val="28"/>
        </w:rPr>
        <w:t>77 390,5</w:t>
      </w:r>
      <w:r w:rsidRPr="00851690">
        <w:rPr>
          <w:sz w:val="28"/>
          <w:szCs w:val="28"/>
        </w:rPr>
        <w:t xml:space="preserve"> тыс. рублей.</w:t>
      </w:r>
    </w:p>
    <w:p w:rsidR="00851690" w:rsidRPr="00851690" w:rsidRDefault="00851690" w:rsidP="006F7BE4">
      <w:pPr>
        <w:spacing w:after="0"/>
        <w:ind w:firstLine="709"/>
        <w:jc w:val="both"/>
        <w:rPr>
          <w:sz w:val="28"/>
          <w:szCs w:val="28"/>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6F7BE4" w:rsidRPr="00851690" w:rsidRDefault="006F7BE4" w:rsidP="006F7BE4">
      <w:pPr>
        <w:spacing w:after="0"/>
        <w:ind w:firstLine="709"/>
        <w:rPr>
          <w:sz w:val="24"/>
          <w:szCs w:val="24"/>
        </w:rPr>
      </w:pPr>
      <w:r w:rsidRPr="00851690">
        <w:rPr>
          <w:sz w:val="24"/>
          <w:szCs w:val="24"/>
        </w:rPr>
        <w:t>Рисунок 2.4.</w:t>
      </w:r>
    </w:p>
    <w:p w:rsidR="006F7BE4" w:rsidRPr="00851690" w:rsidRDefault="006F7BE4" w:rsidP="006F7BE4">
      <w:pPr>
        <w:jc w:val="center"/>
        <w:rPr>
          <w:b/>
          <w:sz w:val="28"/>
          <w:szCs w:val="28"/>
        </w:rPr>
      </w:pPr>
      <w:r w:rsidRPr="00851690">
        <w:rPr>
          <w:b/>
          <w:sz w:val="28"/>
          <w:szCs w:val="28"/>
        </w:rPr>
        <w:t>Безвозмездные поступления в бюджет города Ханты-Мансийска</w:t>
      </w:r>
    </w:p>
    <w:p w:rsidR="006F7BE4" w:rsidRPr="00851690" w:rsidRDefault="006F7BE4" w:rsidP="006F7BE4">
      <w:pPr>
        <w:rPr>
          <w:sz w:val="28"/>
          <w:szCs w:val="28"/>
        </w:rPr>
      </w:pPr>
      <w:r w:rsidRPr="00851690">
        <w:rPr>
          <w:sz w:val="28"/>
          <w:szCs w:val="28"/>
        </w:rPr>
        <w:t>тыс. рублей</w:t>
      </w:r>
    </w:p>
    <w:p w:rsidR="006F7BE4" w:rsidRPr="00236668" w:rsidRDefault="006F7BE4" w:rsidP="006F7BE4">
      <w:pPr>
        <w:ind w:right="424"/>
        <w:rPr>
          <w:b/>
          <w:sz w:val="24"/>
          <w:szCs w:val="24"/>
        </w:rPr>
      </w:pPr>
      <w:r w:rsidRPr="00236668">
        <w:rPr>
          <w:b/>
          <w:noProof/>
          <w:sz w:val="24"/>
          <w:szCs w:val="24"/>
        </w:rPr>
        <w:drawing>
          <wp:inline distT="0" distB="0" distL="0" distR="0" wp14:anchorId="4D266939" wp14:editId="559F8DAB">
            <wp:extent cx="5972175" cy="403098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7BE4" w:rsidRPr="00236668" w:rsidRDefault="006F7BE4" w:rsidP="006F7BE4">
      <w:pPr>
        <w:ind w:right="424"/>
        <w:rPr>
          <w:sz w:val="24"/>
          <w:szCs w:val="24"/>
        </w:rPr>
      </w:pPr>
      <w:r w:rsidRPr="00236668">
        <w:rPr>
          <w:sz w:val="24"/>
          <w:szCs w:val="24"/>
        </w:rPr>
        <w:t>Таблица 2. 5.</w:t>
      </w:r>
    </w:p>
    <w:p w:rsidR="006F7BE4" w:rsidRPr="00236668" w:rsidRDefault="006F7BE4" w:rsidP="006F7BE4">
      <w:pPr>
        <w:spacing w:after="0" w:line="240" w:lineRule="auto"/>
        <w:ind w:right="424"/>
        <w:jc w:val="center"/>
        <w:rPr>
          <w:b/>
          <w:sz w:val="28"/>
          <w:szCs w:val="28"/>
        </w:rPr>
      </w:pPr>
      <w:r w:rsidRPr="00236668">
        <w:rPr>
          <w:b/>
          <w:sz w:val="28"/>
          <w:szCs w:val="28"/>
        </w:rPr>
        <w:t>Информация о безвозмездных поступлениях в бюджет</w:t>
      </w:r>
    </w:p>
    <w:p w:rsidR="006F7BE4" w:rsidRPr="00236668" w:rsidRDefault="006F7BE4" w:rsidP="006F7BE4">
      <w:pPr>
        <w:spacing w:after="0" w:line="240" w:lineRule="auto"/>
        <w:ind w:right="424"/>
        <w:jc w:val="center"/>
        <w:rPr>
          <w:b/>
          <w:sz w:val="28"/>
          <w:szCs w:val="28"/>
        </w:rPr>
      </w:pPr>
      <w:r w:rsidRPr="00236668">
        <w:rPr>
          <w:b/>
          <w:sz w:val="28"/>
          <w:szCs w:val="28"/>
        </w:rPr>
        <w:t>города Ханты-Мансийска</w:t>
      </w:r>
    </w:p>
    <w:p w:rsidR="006F7BE4" w:rsidRPr="00236668" w:rsidRDefault="006F7BE4" w:rsidP="006F7BE4">
      <w:pPr>
        <w:spacing w:after="0" w:line="240" w:lineRule="auto"/>
        <w:ind w:right="424"/>
        <w:jc w:val="center"/>
        <w:rPr>
          <w:b/>
          <w:sz w:val="28"/>
          <w:szCs w:val="28"/>
        </w:rPr>
      </w:pPr>
    </w:p>
    <w:p w:rsidR="006F7BE4" w:rsidRPr="00236668" w:rsidRDefault="006F7BE4" w:rsidP="006F7BE4">
      <w:pPr>
        <w:ind w:right="424"/>
        <w:rPr>
          <w:rFonts w:eastAsia="Times New Roman"/>
          <w:sz w:val="24"/>
          <w:szCs w:val="24"/>
        </w:rPr>
      </w:pPr>
      <w:r w:rsidRPr="00236668">
        <w:rPr>
          <w:rFonts w:eastAsia="Times New Roman"/>
          <w:sz w:val="24"/>
          <w:szCs w:val="24"/>
        </w:rPr>
        <w:t>(тыс. рублей)</w:t>
      </w:r>
    </w:p>
    <w:tbl>
      <w:tblPr>
        <w:tblStyle w:val="-161"/>
        <w:tblW w:w="9845" w:type="dxa"/>
        <w:jc w:val="right"/>
        <w:tblLayout w:type="fixed"/>
        <w:tblLook w:val="04A0" w:firstRow="1" w:lastRow="0" w:firstColumn="1" w:lastColumn="0" w:noHBand="0" w:noVBand="1"/>
      </w:tblPr>
      <w:tblGrid>
        <w:gridCol w:w="4614"/>
        <w:gridCol w:w="1340"/>
        <w:gridCol w:w="1446"/>
        <w:gridCol w:w="1525"/>
        <w:gridCol w:w="920"/>
      </w:tblGrid>
      <w:tr w:rsidR="006F7BE4" w:rsidRPr="00D92B40" w:rsidTr="00236668">
        <w:trPr>
          <w:cnfStyle w:val="100000000000" w:firstRow="1" w:lastRow="0" w:firstColumn="0" w:lastColumn="0" w:oddVBand="0" w:evenVBand="0" w:oddHBand="0"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2146C5" w:rsidRDefault="006F7BE4" w:rsidP="008A23E5">
            <w:pPr>
              <w:ind w:right="-137"/>
              <w:jc w:val="center"/>
              <w:rPr>
                <w:rFonts w:eastAsia="Times New Roman"/>
              </w:rPr>
            </w:pPr>
            <w:r w:rsidRPr="002146C5">
              <w:rPr>
                <w:rFonts w:eastAsia="Times New Roman"/>
              </w:rPr>
              <w:t>Наименование показателя</w:t>
            </w:r>
          </w:p>
        </w:tc>
        <w:tc>
          <w:tcPr>
            <w:tcW w:w="1340" w:type="dxa"/>
            <w:hideMark/>
          </w:tcPr>
          <w:p w:rsidR="006F7BE4" w:rsidRPr="002146C5" w:rsidRDefault="006F7BE4" w:rsidP="00236668">
            <w:pPr>
              <w:cnfStyle w:val="100000000000" w:firstRow="1" w:lastRow="0" w:firstColumn="0" w:lastColumn="0" w:oddVBand="0" w:evenVBand="0" w:oddHBand="0" w:evenHBand="0" w:firstRowFirstColumn="0" w:firstRowLastColumn="0" w:lastRowFirstColumn="0" w:lastRowLastColumn="0"/>
            </w:pPr>
            <w:r w:rsidRPr="002146C5">
              <w:t>Исполнено в 202</w:t>
            </w:r>
            <w:r w:rsidR="00236668" w:rsidRPr="002146C5">
              <w:t>3</w:t>
            </w:r>
            <w:r w:rsidRPr="002146C5">
              <w:t xml:space="preserve"> году</w:t>
            </w:r>
          </w:p>
        </w:tc>
        <w:tc>
          <w:tcPr>
            <w:tcW w:w="1446" w:type="dxa"/>
            <w:hideMark/>
          </w:tcPr>
          <w:p w:rsidR="006F7BE4" w:rsidRPr="002146C5" w:rsidRDefault="006F7BE4" w:rsidP="0023666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План на 202</w:t>
            </w:r>
            <w:r w:rsidR="00236668" w:rsidRPr="002146C5">
              <w:rPr>
                <w:rFonts w:eastAsia="Times New Roman"/>
              </w:rPr>
              <w:t>4</w:t>
            </w:r>
            <w:r w:rsidRPr="002146C5">
              <w:rPr>
                <w:rFonts w:eastAsia="Times New Roman"/>
              </w:rPr>
              <w:t xml:space="preserve"> год</w:t>
            </w:r>
          </w:p>
        </w:tc>
        <w:tc>
          <w:tcPr>
            <w:tcW w:w="1525" w:type="dxa"/>
            <w:hideMark/>
          </w:tcPr>
          <w:p w:rsidR="006F7BE4" w:rsidRPr="002146C5" w:rsidRDefault="006F7BE4" w:rsidP="0023666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Исполнено в 202</w:t>
            </w:r>
            <w:r w:rsidR="00236668" w:rsidRPr="002146C5">
              <w:rPr>
                <w:rFonts w:eastAsia="Times New Roman"/>
              </w:rPr>
              <w:t>4</w:t>
            </w:r>
            <w:r w:rsidRPr="002146C5">
              <w:rPr>
                <w:rFonts w:eastAsia="Times New Roman"/>
              </w:rPr>
              <w:t xml:space="preserve"> году</w:t>
            </w:r>
          </w:p>
        </w:tc>
        <w:tc>
          <w:tcPr>
            <w:tcW w:w="920" w:type="dxa"/>
            <w:hideMark/>
          </w:tcPr>
          <w:p w:rsidR="006F7BE4" w:rsidRPr="002146C5" w:rsidRDefault="006F7BE4" w:rsidP="006F7BE4">
            <w:pPr>
              <w:ind w:right="-79"/>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 исполнения</w:t>
            </w:r>
          </w:p>
        </w:tc>
      </w:tr>
      <w:tr w:rsidR="00236668" w:rsidRPr="002146C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 xml:space="preserve">БЕЗВОЗМЕЗДНЫЕ ПОСТУПЛЕНИЯ </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9 640 263,8</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11 450 079,1</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11 006 657,4</w:t>
            </w:r>
          </w:p>
        </w:tc>
        <w:tc>
          <w:tcPr>
            <w:tcW w:w="920"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96,1</w:t>
            </w:r>
            <w:r w:rsidR="00236668" w:rsidRPr="002146C5">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БЕЗВОЗМЕЗДНЫЕ ПОСТУПЛЕНИЯ ОТ ДРУГИХ БЮДЖЕТОВ БЮДЖЕТНОЙ СИСТЕМЫ РОССИЙСКОЙ ФЕДЕРАЦИИ</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9 746 059,5</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11 504 453,7</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11 061 298,0</w:t>
            </w:r>
          </w:p>
        </w:tc>
        <w:tc>
          <w:tcPr>
            <w:tcW w:w="920"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96,1</w:t>
            </w:r>
            <w:r w:rsidR="00236668" w:rsidRPr="002146C5">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Дотации бюджетам субъектов Российской Федерации и муниципальных образований</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274 725,6</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598 357,0</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598 357,0</w:t>
            </w:r>
          </w:p>
        </w:tc>
        <w:tc>
          <w:tcPr>
            <w:tcW w:w="92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100%</w:t>
            </w:r>
          </w:p>
        </w:tc>
      </w:tr>
      <w:tr w:rsidR="00236668" w:rsidRPr="00D92B40" w:rsidTr="00935BA6">
        <w:trPr>
          <w:trHeight w:val="58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b w:val="0"/>
                <w:sz w:val="20"/>
                <w:szCs w:val="20"/>
              </w:rPr>
            </w:pPr>
            <w:r w:rsidRPr="002146C5">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340" w:type="dxa"/>
            <w:noWrap/>
          </w:tcPr>
          <w:p w:rsidR="00236668" w:rsidRPr="002146C5"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220 504,9</w:t>
            </w:r>
          </w:p>
        </w:tc>
        <w:tc>
          <w:tcPr>
            <w:tcW w:w="1446" w:type="dxa"/>
            <w:noWrap/>
          </w:tcPr>
          <w:p w:rsidR="00236668" w:rsidRPr="002146C5" w:rsidRDefault="002146C5"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529 408,6</w:t>
            </w:r>
          </w:p>
        </w:tc>
        <w:tc>
          <w:tcPr>
            <w:tcW w:w="1525" w:type="dxa"/>
            <w:noWrap/>
          </w:tcPr>
          <w:p w:rsidR="00236668" w:rsidRPr="002146C5" w:rsidRDefault="002146C5"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529 408,6</w:t>
            </w:r>
          </w:p>
        </w:tc>
        <w:tc>
          <w:tcPr>
            <w:tcW w:w="92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18"/>
                <w:szCs w:val="18"/>
              </w:rPr>
            </w:pPr>
            <w:r w:rsidRPr="002146C5">
              <w:rPr>
                <w:sz w:val="20"/>
                <w:szCs w:val="20"/>
              </w:rPr>
              <w:t>100%</w:t>
            </w:r>
          </w:p>
        </w:tc>
      </w:tr>
      <w:tr w:rsidR="00236668" w:rsidRPr="00D92B40"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BE1EFF" w:rsidRDefault="00236668" w:rsidP="00236668">
            <w:pPr>
              <w:jc w:val="left"/>
              <w:rPr>
                <w:rFonts w:eastAsia="Times New Roman"/>
                <w:b w:val="0"/>
                <w:sz w:val="20"/>
                <w:szCs w:val="20"/>
              </w:rPr>
            </w:pPr>
            <w:r w:rsidRPr="00BE1EFF">
              <w:rPr>
                <w:rFonts w:eastAsia="Times New Roman"/>
                <w:b w:val="0"/>
                <w:sz w:val="20"/>
                <w:szCs w:val="20"/>
              </w:rPr>
              <w:t xml:space="preserve">Дотации для финансового обеспечения расходных обязательств муниципальных образований Ханты-Мансийского автономного округа – Югры по решению вопросов местного значения </w:t>
            </w:r>
          </w:p>
        </w:tc>
        <w:tc>
          <w:tcPr>
            <w:tcW w:w="1340" w:type="dxa"/>
            <w:noWrap/>
          </w:tcPr>
          <w:p w:rsidR="00236668" w:rsidRPr="00BE1EFF"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6 018,5</w:t>
            </w:r>
          </w:p>
        </w:tc>
        <w:tc>
          <w:tcPr>
            <w:tcW w:w="1446" w:type="dxa"/>
            <w:noWrap/>
          </w:tcPr>
          <w:p w:rsidR="00236668" w:rsidRPr="00BE1EFF" w:rsidRDefault="00BE1EFF"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5 454,0</w:t>
            </w:r>
          </w:p>
        </w:tc>
        <w:tc>
          <w:tcPr>
            <w:tcW w:w="1525" w:type="dxa"/>
            <w:noWrap/>
          </w:tcPr>
          <w:p w:rsidR="00236668" w:rsidRPr="00BE1EFF" w:rsidRDefault="00BE1EFF"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5 454,0</w:t>
            </w:r>
          </w:p>
        </w:tc>
        <w:tc>
          <w:tcPr>
            <w:tcW w:w="920" w:type="dxa"/>
            <w:noWrap/>
          </w:tcPr>
          <w:p w:rsidR="00236668" w:rsidRPr="00BE1EFF"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100%</w:t>
            </w:r>
          </w:p>
        </w:tc>
      </w:tr>
      <w:tr w:rsidR="00236668" w:rsidRPr="00D92B40"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146C5" w:rsidP="00236668">
            <w:pPr>
              <w:jc w:val="left"/>
              <w:rPr>
                <w:rFonts w:eastAsia="Times New Roman"/>
                <w:b w:val="0"/>
                <w:sz w:val="20"/>
                <w:szCs w:val="20"/>
              </w:rPr>
            </w:pPr>
            <w:r w:rsidRPr="002146C5">
              <w:rPr>
                <w:rFonts w:eastAsia="Times New Roman"/>
                <w:b w:val="0"/>
                <w:sz w:val="20"/>
                <w:szCs w:val="20"/>
              </w:rPr>
              <w:t>Дотации (гранты) бюджетам городских округов за достижение показателей деятельности органов местного самоуправления</w:t>
            </w:r>
          </w:p>
        </w:tc>
        <w:tc>
          <w:tcPr>
            <w:tcW w:w="1340" w:type="dxa"/>
            <w:noWrap/>
          </w:tcPr>
          <w:p w:rsidR="00236668" w:rsidRPr="002146C5" w:rsidRDefault="00236668" w:rsidP="00236668">
            <w:pPr>
              <w:ind w:right="34"/>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23 606,0</w:t>
            </w:r>
          </w:p>
        </w:tc>
        <w:tc>
          <w:tcPr>
            <w:tcW w:w="1446" w:type="dxa"/>
            <w:noWrap/>
          </w:tcPr>
          <w:p w:rsidR="00236668" w:rsidRPr="002146C5" w:rsidRDefault="002146C5" w:rsidP="00236668">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22 061,1</w:t>
            </w:r>
          </w:p>
        </w:tc>
        <w:tc>
          <w:tcPr>
            <w:tcW w:w="1525" w:type="dxa"/>
            <w:noWrap/>
          </w:tcPr>
          <w:p w:rsidR="00236668" w:rsidRPr="002146C5" w:rsidRDefault="002146C5" w:rsidP="00236668">
            <w:pPr>
              <w:ind w:right="34"/>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22 061,1</w:t>
            </w:r>
          </w:p>
        </w:tc>
        <w:tc>
          <w:tcPr>
            <w:tcW w:w="920" w:type="dxa"/>
            <w:noWrap/>
          </w:tcPr>
          <w:p w:rsidR="00236668" w:rsidRPr="002146C5" w:rsidRDefault="00236668" w:rsidP="00236668">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2146C5">
              <w:rPr>
                <w:rFonts w:eastAsia="Times New Roman"/>
                <w:bCs/>
                <w:sz w:val="20"/>
                <w:szCs w:val="20"/>
              </w:rPr>
              <w:t>100%</w:t>
            </w:r>
          </w:p>
          <w:p w:rsidR="00236668" w:rsidRPr="002146C5" w:rsidRDefault="00236668" w:rsidP="00236668">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236668" w:rsidRPr="00A7054F" w:rsidTr="00236668">
        <w:trPr>
          <w:trHeight w:val="472"/>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A7054F" w:rsidRDefault="00236668" w:rsidP="00236668">
            <w:pPr>
              <w:jc w:val="left"/>
              <w:rPr>
                <w:rFonts w:eastAsia="Times New Roman"/>
                <w:b w:val="0"/>
                <w:sz w:val="20"/>
                <w:szCs w:val="20"/>
              </w:rPr>
            </w:pPr>
            <w:r w:rsidRPr="00A7054F">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340" w:type="dxa"/>
            <w:noWrap/>
          </w:tcPr>
          <w:p w:rsidR="00236668" w:rsidRPr="00A7054F"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17 542,2</w:t>
            </w:r>
          </w:p>
        </w:tc>
        <w:tc>
          <w:tcPr>
            <w:tcW w:w="1446" w:type="dxa"/>
            <w:noWrap/>
          </w:tcPr>
          <w:p w:rsidR="00236668" w:rsidRPr="00A7054F" w:rsidRDefault="00BE1EFF"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30 697,3</w:t>
            </w:r>
          </w:p>
        </w:tc>
        <w:tc>
          <w:tcPr>
            <w:tcW w:w="1525" w:type="dxa"/>
            <w:noWrap/>
          </w:tcPr>
          <w:p w:rsidR="00236668" w:rsidRPr="00A7054F" w:rsidRDefault="00BE1EFF"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30 697,3</w:t>
            </w:r>
          </w:p>
        </w:tc>
        <w:tc>
          <w:tcPr>
            <w:tcW w:w="920" w:type="dxa"/>
            <w:noWrap/>
          </w:tcPr>
          <w:p w:rsidR="00236668" w:rsidRPr="00A7054F" w:rsidRDefault="00236668" w:rsidP="00236668">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A7054F">
              <w:rPr>
                <w:rFonts w:eastAsia="Times New Roman"/>
                <w:bCs/>
                <w:sz w:val="20"/>
                <w:szCs w:val="20"/>
              </w:rPr>
              <w:t>100%</w:t>
            </w:r>
          </w:p>
          <w:p w:rsidR="00236668" w:rsidRPr="00A7054F" w:rsidRDefault="00236668" w:rsidP="00236668">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A7054F" w:rsidRDefault="00236668" w:rsidP="00236668">
            <w:pPr>
              <w:jc w:val="left"/>
              <w:rPr>
                <w:rFonts w:eastAsia="Times New Roman"/>
                <w:b w:val="0"/>
                <w:sz w:val="20"/>
                <w:szCs w:val="20"/>
              </w:rPr>
            </w:pPr>
            <w:r w:rsidRPr="00A7054F">
              <w:rPr>
                <w:rFonts w:eastAsia="Times New Roman"/>
                <w:b w:val="0"/>
                <w:sz w:val="20"/>
                <w:szCs w:val="20"/>
              </w:rPr>
              <w:t>Дотации на поощрение достижения высоких показателей качества организации и осуществления бюджетного процесса в городских округах и муниципальных районах Ханты-Мансийского автономного округа – Югры</w:t>
            </w:r>
          </w:p>
        </w:tc>
        <w:tc>
          <w:tcPr>
            <w:tcW w:w="1340" w:type="dxa"/>
            <w:noWrap/>
          </w:tcPr>
          <w:p w:rsidR="00236668" w:rsidRPr="00A7054F" w:rsidRDefault="00236668" w:rsidP="00236668">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7 054,0</w:t>
            </w:r>
          </w:p>
        </w:tc>
        <w:tc>
          <w:tcPr>
            <w:tcW w:w="1446" w:type="dxa"/>
            <w:noWrap/>
          </w:tcPr>
          <w:p w:rsidR="00236668" w:rsidRPr="00A7054F" w:rsidRDefault="00A7054F" w:rsidP="00236668">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10 736,0</w:t>
            </w:r>
          </w:p>
        </w:tc>
        <w:tc>
          <w:tcPr>
            <w:tcW w:w="1525" w:type="dxa"/>
            <w:noWrap/>
          </w:tcPr>
          <w:p w:rsidR="00236668" w:rsidRPr="00A7054F" w:rsidRDefault="00A7054F" w:rsidP="00236668">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10 736,0</w:t>
            </w:r>
          </w:p>
        </w:tc>
        <w:tc>
          <w:tcPr>
            <w:tcW w:w="920" w:type="dxa"/>
            <w:noWrap/>
          </w:tcPr>
          <w:p w:rsidR="00236668" w:rsidRPr="00A7054F" w:rsidRDefault="00236668" w:rsidP="00236668">
            <w:pPr>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 xml:space="preserve">   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sz w:val="20"/>
                <w:szCs w:val="20"/>
              </w:rPr>
            </w:pPr>
            <w:r w:rsidRPr="00236668">
              <w:rPr>
                <w:sz w:val="20"/>
                <w:szCs w:val="20"/>
              </w:rPr>
              <w:t>Субсидии бюджетам бюджетной системы Российской Федерации (межбюджетные субсидии)</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lang w:val="en-US"/>
              </w:rPr>
              <w:t>4 813 255</w:t>
            </w:r>
            <w:r w:rsidRPr="00236668">
              <w:rPr>
                <w:sz w:val="20"/>
                <w:szCs w:val="20"/>
              </w:rPr>
              <w:t>,</w:t>
            </w:r>
            <w:r w:rsidRPr="00236668">
              <w:rPr>
                <w:sz w:val="20"/>
                <w:szCs w:val="20"/>
                <w:lang w:val="en-US"/>
              </w:rPr>
              <w:t>5</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5 668 112 ,1</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5 240 783,2</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92,5</w:t>
            </w:r>
            <w:r w:rsidRPr="00236668">
              <w:rPr>
                <w:sz w:val="20"/>
                <w:szCs w:val="20"/>
              </w:rPr>
              <w:t>%</w:t>
            </w:r>
          </w:p>
        </w:tc>
      </w:tr>
      <w:tr w:rsidR="00236668" w:rsidRPr="00D92B40"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b w:val="0"/>
                <w:sz w:val="20"/>
                <w:szCs w:val="20"/>
              </w:rPr>
            </w:pPr>
            <w:r w:rsidRPr="00236668">
              <w:rPr>
                <w:b w:val="0"/>
                <w:sz w:val="20"/>
                <w:szCs w:val="20"/>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106 163,3</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431 401,3</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428 115,5</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99,2%</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b w:val="0"/>
                <w:sz w:val="20"/>
                <w:szCs w:val="20"/>
              </w:rPr>
            </w:pPr>
            <w:r w:rsidRPr="00236668">
              <w:rPr>
                <w:b w:val="0"/>
                <w:sz w:val="20"/>
                <w:szCs w:val="20"/>
              </w:rPr>
              <w:t xml:space="preserve">Субсидии бюджетам городских округов на </w:t>
            </w:r>
            <w:proofErr w:type="spellStart"/>
            <w:r w:rsidRPr="00236668">
              <w:rPr>
                <w:b w:val="0"/>
                <w:sz w:val="20"/>
                <w:szCs w:val="20"/>
              </w:rPr>
              <w:t>софинансирование</w:t>
            </w:r>
            <w:proofErr w:type="spellEnd"/>
            <w:r w:rsidRPr="00236668">
              <w:rPr>
                <w:b w:val="0"/>
                <w:sz w:val="20"/>
                <w:szCs w:val="20"/>
              </w:rPr>
              <w:t xml:space="preserve"> капитальных вложений в объекты муниципальной собственности</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2 126 511,4</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1 839 141,1</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1 773 227,6</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96,4%</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CF214A" w:rsidRDefault="00236668" w:rsidP="00D55F20">
            <w:pPr>
              <w:jc w:val="left"/>
              <w:rPr>
                <w:b w:val="0"/>
                <w:sz w:val="20"/>
                <w:szCs w:val="20"/>
              </w:rPr>
            </w:pPr>
            <w:r w:rsidRPr="00CF214A">
              <w:rPr>
                <w:b w:val="0"/>
                <w:sz w:val="20"/>
                <w:szCs w:val="20"/>
              </w:rPr>
              <w:t xml:space="preserve">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w:t>
            </w:r>
            <w:r w:rsidR="00D55F20">
              <w:rPr>
                <w:b w:val="0"/>
                <w:sz w:val="20"/>
                <w:szCs w:val="20"/>
              </w:rPr>
              <w:t>«</w:t>
            </w:r>
            <w:r w:rsidRPr="00CF214A">
              <w:rPr>
                <w:b w:val="0"/>
                <w:sz w:val="20"/>
                <w:szCs w:val="20"/>
              </w:rPr>
              <w:t>Фонд развития территорий</w:t>
            </w:r>
            <w:r w:rsidR="00D55F20">
              <w:rPr>
                <w:b w:val="0"/>
                <w:sz w:val="20"/>
                <w:szCs w:val="20"/>
              </w:rPr>
              <w:t>»</w:t>
            </w:r>
          </w:p>
        </w:tc>
        <w:tc>
          <w:tcPr>
            <w:tcW w:w="1340"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10 444,0</w:t>
            </w:r>
          </w:p>
        </w:tc>
        <w:tc>
          <w:tcPr>
            <w:tcW w:w="1446"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10 901,0</w:t>
            </w:r>
          </w:p>
        </w:tc>
        <w:tc>
          <w:tcPr>
            <w:tcW w:w="1525"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10 901,0</w:t>
            </w:r>
          </w:p>
        </w:tc>
        <w:tc>
          <w:tcPr>
            <w:tcW w:w="920"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100,0</w:t>
            </w:r>
            <w:r w:rsidR="00236668" w:rsidRPr="00CF214A">
              <w:rPr>
                <w:sz w:val="20"/>
                <w:szCs w:val="20"/>
              </w:rPr>
              <w:t>%</w:t>
            </w:r>
          </w:p>
        </w:tc>
      </w:tr>
      <w:tr w:rsidR="00CF214A" w:rsidRPr="00903A68"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CF214A" w:rsidRPr="00903A68" w:rsidRDefault="00CF214A" w:rsidP="00236668">
            <w:pPr>
              <w:jc w:val="left"/>
              <w:rPr>
                <w:b w:val="0"/>
                <w:sz w:val="20"/>
                <w:szCs w:val="20"/>
              </w:rPr>
            </w:pPr>
            <w:r w:rsidRPr="00903A68">
              <w:rPr>
                <w:b w:val="0"/>
                <w:sz w:val="20"/>
                <w:szCs w:val="20"/>
              </w:rP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40" w:type="dxa"/>
            <w:noWrap/>
          </w:tcPr>
          <w:p w:rsidR="00CF214A" w:rsidRPr="00903A68"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792 281,6</w:t>
            </w:r>
          </w:p>
        </w:tc>
        <w:tc>
          <w:tcPr>
            <w:tcW w:w="1525"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792 281,0</w:t>
            </w:r>
          </w:p>
        </w:tc>
        <w:tc>
          <w:tcPr>
            <w:tcW w:w="920"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w:t>
            </w:r>
          </w:p>
        </w:tc>
      </w:tr>
      <w:tr w:rsidR="00CF214A"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CF214A" w:rsidRPr="00903A68" w:rsidRDefault="00CF214A" w:rsidP="00236668">
            <w:pPr>
              <w:jc w:val="left"/>
              <w:rPr>
                <w:b w:val="0"/>
                <w:sz w:val="20"/>
                <w:szCs w:val="20"/>
              </w:rPr>
            </w:pPr>
            <w:r w:rsidRPr="00903A68">
              <w:rPr>
                <w:b w:val="0"/>
                <w:sz w:val="20"/>
                <w:szCs w:val="20"/>
              </w:rPr>
              <w:t>Субсидии бюджетам городских округов на обеспечение мероприятий по модернизации систем коммунальной инфраструктуры за счет средств бюджетов</w:t>
            </w:r>
          </w:p>
        </w:tc>
        <w:tc>
          <w:tcPr>
            <w:tcW w:w="1340" w:type="dxa"/>
            <w:noWrap/>
          </w:tcPr>
          <w:p w:rsidR="00CF214A" w:rsidRPr="00903A68"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42 388,2</w:t>
            </w:r>
          </w:p>
        </w:tc>
        <w:tc>
          <w:tcPr>
            <w:tcW w:w="1446" w:type="dxa"/>
            <w:noWrap/>
          </w:tcPr>
          <w:p w:rsidR="00903A68" w:rsidRPr="00903A68" w:rsidRDefault="00903A68" w:rsidP="00903A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19 761,5</w:t>
            </w:r>
          </w:p>
        </w:tc>
        <w:tc>
          <w:tcPr>
            <w:tcW w:w="1525" w:type="dxa"/>
            <w:noWrap/>
          </w:tcPr>
          <w:p w:rsidR="00CF214A" w:rsidRPr="00903A68" w:rsidRDefault="00903A68" w:rsidP="00903A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19 761,5</w:t>
            </w:r>
          </w:p>
        </w:tc>
        <w:tc>
          <w:tcPr>
            <w:tcW w:w="920"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государственную поддержку организаций, входящих в систему спортивной подготовки</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200,3</w:t>
            </w:r>
          </w:p>
        </w:tc>
        <w:tc>
          <w:tcPr>
            <w:tcW w:w="1446"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5 853,7</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5 834,2</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5 833,6</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r w:rsidR="00236668" w:rsidRPr="00903A68">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68 682,8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113 877,1</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111 802,4</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98,2</w:t>
            </w:r>
            <w:r w:rsidR="00236668" w:rsidRPr="00903A68">
              <w:rPr>
                <w:sz w:val="20"/>
                <w:szCs w:val="20"/>
              </w:rPr>
              <w:t>%</w:t>
            </w:r>
          </w:p>
        </w:tc>
      </w:tr>
      <w:tr w:rsidR="00236668" w:rsidRPr="00903A68"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создание новых мест в общеобразовательных организациях в связи с ростом числа обучающихся, вызванным демографическим фактором</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74 202,6</w:t>
            </w:r>
          </w:p>
        </w:tc>
        <w:tc>
          <w:tcPr>
            <w:tcW w:w="1446"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реализацию мероприятий по обеспечению жильем молодых семей</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14 837,9</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18 185,0</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18 185,0</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236668" w:rsidRPr="00D92B40" w:rsidTr="007C5A97">
        <w:trPr>
          <w:trHeight w:val="551"/>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поддержку отрасли культуры</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389,8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357,1</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357,1</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реализацию программ формирования современной городской среды</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23 109,7</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21 842,9</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21 842,9</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F405C4"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tcPr>
          <w:p w:rsidR="00F405C4" w:rsidRPr="00903A68" w:rsidRDefault="00F405C4" w:rsidP="00236668">
            <w:pPr>
              <w:jc w:val="left"/>
              <w:rPr>
                <w:b w:val="0"/>
                <w:sz w:val="20"/>
                <w:szCs w:val="20"/>
              </w:rPr>
            </w:pPr>
            <w:r w:rsidRPr="00F405C4">
              <w:rPr>
                <w:b w:val="0"/>
                <w:sz w:val="20"/>
                <w:szCs w:val="20"/>
              </w:rPr>
              <w:t>Субсидии бюджетам городских округов на реализацию мероприятий по модернизации школьных систем образования</w:t>
            </w:r>
          </w:p>
        </w:tc>
        <w:tc>
          <w:tcPr>
            <w:tcW w:w="1340"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143 522,3</w:t>
            </w:r>
          </w:p>
        </w:tc>
        <w:tc>
          <w:tcPr>
            <w:tcW w:w="1525"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143 522,2</w:t>
            </w:r>
          </w:p>
        </w:tc>
        <w:tc>
          <w:tcPr>
            <w:tcW w:w="920"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Прочие субсидии</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2 340 471,8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2 271 007,0</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1 914 953,4</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84,3</w:t>
            </w:r>
            <w:r w:rsidR="00236668" w:rsidRPr="00903A68">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sz w:val="20"/>
                <w:szCs w:val="20"/>
              </w:rPr>
            </w:pPr>
            <w:r w:rsidRPr="00B85066">
              <w:rPr>
                <w:sz w:val="20"/>
                <w:szCs w:val="20"/>
              </w:rPr>
              <w:t>Субвенции бюджетам бюджетной системы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B85066">
              <w:rPr>
                <w:b/>
                <w:sz w:val="20"/>
                <w:szCs w:val="20"/>
              </w:rPr>
              <w:t>4 476 702,9</w:t>
            </w:r>
          </w:p>
        </w:tc>
        <w:tc>
          <w:tcPr>
            <w:tcW w:w="1446" w:type="dxa"/>
            <w:noWrap/>
          </w:tcPr>
          <w:p w:rsidR="00236668" w:rsidRPr="00B85066" w:rsidRDefault="00B85066" w:rsidP="00B85066">
            <w:pPr>
              <w:cnfStyle w:val="000000000000" w:firstRow="0" w:lastRow="0" w:firstColumn="0" w:lastColumn="0" w:oddVBand="0" w:evenVBand="0" w:oddHBand="0" w:evenHBand="0" w:firstRowFirstColumn="0" w:firstRowLastColumn="0" w:lastRowFirstColumn="0" w:lastRowLastColumn="0"/>
              <w:rPr>
                <w:b/>
                <w:sz w:val="20"/>
                <w:szCs w:val="20"/>
                <w:lang w:val="en-US"/>
              </w:rPr>
            </w:pPr>
            <w:r w:rsidRPr="00B85066">
              <w:rPr>
                <w:b/>
                <w:sz w:val="20"/>
                <w:szCs w:val="20"/>
                <w:lang w:val="en-US"/>
              </w:rPr>
              <w:t>5 034 224</w:t>
            </w:r>
            <w:r w:rsidRPr="00B85066">
              <w:rPr>
                <w:b/>
                <w:sz w:val="20"/>
                <w:szCs w:val="20"/>
              </w:rPr>
              <w:t>,</w:t>
            </w:r>
            <w:r w:rsidRPr="00B85066">
              <w:rPr>
                <w:b/>
                <w:sz w:val="20"/>
                <w:szCs w:val="20"/>
                <w:lang w:val="en-US"/>
              </w:rPr>
              <w:t>6</w:t>
            </w:r>
          </w:p>
        </w:tc>
        <w:tc>
          <w:tcPr>
            <w:tcW w:w="1525" w:type="dxa"/>
            <w:noWrap/>
          </w:tcPr>
          <w:p w:rsidR="00236668" w:rsidRPr="00B85066" w:rsidRDefault="00B85066" w:rsidP="00B85066">
            <w:pPr>
              <w:cnfStyle w:val="000000000000" w:firstRow="0" w:lastRow="0" w:firstColumn="0" w:lastColumn="0" w:oddVBand="0" w:evenVBand="0" w:oddHBand="0" w:evenHBand="0" w:firstRowFirstColumn="0" w:firstRowLastColumn="0" w:lastRowFirstColumn="0" w:lastRowLastColumn="0"/>
              <w:rPr>
                <w:b/>
                <w:sz w:val="20"/>
                <w:szCs w:val="20"/>
                <w:lang w:val="en-US"/>
              </w:rPr>
            </w:pPr>
            <w:r w:rsidRPr="00B85066">
              <w:rPr>
                <w:b/>
                <w:sz w:val="20"/>
                <w:szCs w:val="20"/>
                <w:lang w:val="en-US"/>
              </w:rPr>
              <w:t>5 030 375</w:t>
            </w:r>
            <w:r w:rsidRPr="00B85066">
              <w:rPr>
                <w:b/>
                <w:sz w:val="20"/>
                <w:szCs w:val="20"/>
              </w:rPr>
              <w:t>,</w:t>
            </w:r>
            <w:r w:rsidRPr="00B85066">
              <w:rPr>
                <w:b/>
                <w:sz w:val="20"/>
                <w:szCs w:val="20"/>
                <w:lang w:val="en-US"/>
              </w:rPr>
              <w:t>4</w:t>
            </w:r>
          </w:p>
        </w:tc>
        <w:tc>
          <w:tcPr>
            <w:tcW w:w="920"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B85066">
              <w:rPr>
                <w:b/>
                <w:sz w:val="20"/>
                <w:szCs w:val="20"/>
              </w:rPr>
              <w:t>99,9</w:t>
            </w:r>
            <w:r w:rsidR="00236668" w:rsidRPr="00B85066">
              <w:rPr>
                <w:b/>
                <w:sz w:val="20"/>
                <w:szCs w:val="20"/>
              </w:rPr>
              <w:t>%</w:t>
            </w:r>
          </w:p>
        </w:tc>
      </w:tr>
      <w:tr w:rsidR="00236668" w:rsidRPr="00B85066" w:rsidTr="007C5A97">
        <w:trPr>
          <w:trHeight w:val="733"/>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выполнение передаваемых полномочий субъектов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4 362 185,7</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4 927 885 ,7</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4 924 222,9</w:t>
            </w:r>
          </w:p>
        </w:tc>
        <w:tc>
          <w:tcPr>
            <w:tcW w:w="920"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99,9</w:t>
            </w:r>
            <w:r w:rsidR="00236668" w:rsidRPr="00B85066">
              <w:rPr>
                <w:sz w:val="20"/>
                <w:szCs w:val="20"/>
              </w:rPr>
              <w:t>%</w:t>
            </w:r>
          </w:p>
        </w:tc>
      </w:tr>
      <w:tr w:rsidR="00236668" w:rsidRPr="00D92B40"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85 308,0</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92 786,2</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92 786,2</w:t>
            </w:r>
          </w:p>
        </w:tc>
        <w:tc>
          <w:tcPr>
            <w:tcW w:w="92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100,0%</w:t>
            </w:r>
          </w:p>
        </w:tc>
      </w:tr>
      <w:tr w:rsidR="00236668" w:rsidRPr="00D92B4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19,7</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8,9</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8,9</w:t>
            </w:r>
          </w:p>
        </w:tc>
        <w:tc>
          <w:tcPr>
            <w:tcW w:w="92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100,0%</w:t>
            </w:r>
          </w:p>
        </w:tc>
      </w:tr>
      <w:tr w:rsidR="00236668" w:rsidRPr="0002291A"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3 456,9</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3 551,5</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8 676,8</w:t>
            </w:r>
          </w:p>
        </w:tc>
        <w:tc>
          <w:tcPr>
            <w:tcW w:w="1446" w:type="dxa"/>
            <w:noWrap/>
          </w:tcPr>
          <w:p w:rsidR="00236668" w:rsidRPr="0002291A"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186,4</w:t>
            </w: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государственную регистрацию актов гражданского состояния</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12 447,9</w:t>
            </w:r>
          </w:p>
        </w:tc>
        <w:tc>
          <w:tcPr>
            <w:tcW w:w="1446" w:type="dxa"/>
            <w:noWrap/>
          </w:tcPr>
          <w:p w:rsidR="00236668" w:rsidRPr="0002291A" w:rsidRDefault="0002291A"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13 357,4</w:t>
            </w:r>
          </w:p>
        </w:tc>
        <w:tc>
          <w:tcPr>
            <w:tcW w:w="1525" w:type="dxa"/>
            <w:noWrap/>
          </w:tcPr>
          <w:p w:rsidR="00236668" w:rsidRPr="0002291A" w:rsidRDefault="0002291A"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13 357,4</w:t>
            </w: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100,0%</w:t>
            </w:r>
          </w:p>
        </w:tc>
      </w:tr>
      <w:tr w:rsidR="00236668" w:rsidRPr="00D92B40" w:rsidTr="007C5A97">
        <w:trPr>
          <w:trHeight w:val="203"/>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02291A" w:rsidRDefault="00236668" w:rsidP="00236668">
            <w:pPr>
              <w:jc w:val="left"/>
              <w:rPr>
                <w:b w:val="0"/>
                <w:sz w:val="20"/>
                <w:szCs w:val="20"/>
              </w:rPr>
            </w:pPr>
            <w:r w:rsidRPr="0002291A">
              <w:rPr>
                <w:b w:val="0"/>
                <w:sz w:val="20"/>
                <w:szCs w:val="20"/>
              </w:rPr>
              <w:t>Прочие субвенции</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1 056,3</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7C5A97">
        <w:trPr>
          <w:trHeight w:val="250"/>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sz w:val="20"/>
                <w:szCs w:val="20"/>
              </w:rPr>
            </w:pPr>
            <w:r w:rsidRPr="00922986">
              <w:rPr>
                <w:sz w:val="20"/>
                <w:szCs w:val="20"/>
              </w:rPr>
              <w:t>Иные межбюджетные трансферты</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181 375,5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203 760,0</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191 782,3</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94,1</w:t>
            </w:r>
            <w:r w:rsidR="00236668" w:rsidRPr="00922986">
              <w:rPr>
                <w:b/>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922986" w:rsidP="00D55F20">
            <w:pPr>
              <w:jc w:val="left"/>
              <w:rPr>
                <w:b w:val="0"/>
                <w:sz w:val="20"/>
                <w:szCs w:val="20"/>
              </w:rPr>
            </w:pPr>
            <w:r w:rsidRPr="00922986">
              <w:rPr>
                <w:b w:val="0"/>
                <w:sz w:val="20"/>
                <w:szCs w:val="20"/>
              </w:rPr>
              <w:t xml:space="preserve">Межбюджетные трансферты, передаваемые бюджетам городских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w:t>
            </w:r>
            <w:r w:rsidR="00D55F20">
              <w:rPr>
                <w:b w:val="0"/>
                <w:sz w:val="20"/>
                <w:szCs w:val="20"/>
              </w:rPr>
              <w:t>«</w:t>
            </w:r>
            <w:r w:rsidRPr="00922986">
              <w:rPr>
                <w:b w:val="0"/>
                <w:sz w:val="20"/>
                <w:szCs w:val="20"/>
              </w:rPr>
              <w:t>Сириус</w:t>
            </w:r>
            <w:r w:rsidR="00D55F20">
              <w:rPr>
                <w:b w:val="0"/>
                <w:sz w:val="20"/>
                <w:szCs w:val="20"/>
              </w:rPr>
              <w:t>»</w:t>
            </w:r>
            <w:r w:rsidRPr="00922986">
              <w:rPr>
                <w:b w:val="0"/>
                <w:sz w:val="20"/>
                <w:szCs w:val="20"/>
              </w:rPr>
              <w:t>, муниципальных общеобразовательных организаций и профессиональных образовательных организаций</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520,8</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520,8</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b w:val="0"/>
                <w:sz w:val="20"/>
                <w:szCs w:val="20"/>
              </w:rPr>
            </w:pPr>
            <w:r w:rsidRPr="00922986">
              <w:rPr>
                <w:b w:val="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90 918,5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93 628,8</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93 628,8</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100,0</w:t>
            </w:r>
            <w:r w:rsidR="00236668" w:rsidRPr="00922986">
              <w:rPr>
                <w:sz w:val="20"/>
                <w:szCs w:val="20"/>
              </w:rPr>
              <w:t>%</w:t>
            </w:r>
          </w:p>
        </w:tc>
      </w:tr>
      <w:tr w:rsidR="00236668" w:rsidRPr="00922986"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b w:val="0"/>
                <w:sz w:val="20"/>
                <w:szCs w:val="20"/>
              </w:rPr>
            </w:pPr>
            <w:r w:rsidRPr="00922986">
              <w:rPr>
                <w:b w:val="0"/>
                <w:sz w:val="20"/>
                <w:szCs w:val="20"/>
              </w:rPr>
              <w:t>Межбюджетные трансферты, передаваемые бюджетам городских округов, за счет средств резервного фонда Правительства Российской Федерации</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47 530,4</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25 840,3</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25 840,2</w:t>
            </w:r>
          </w:p>
        </w:tc>
        <w:tc>
          <w:tcPr>
            <w:tcW w:w="92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22986" w:rsidRDefault="00236668" w:rsidP="00236668">
            <w:pPr>
              <w:jc w:val="left"/>
              <w:rPr>
                <w:b w:val="0"/>
                <w:sz w:val="20"/>
                <w:szCs w:val="20"/>
              </w:rPr>
            </w:pPr>
            <w:r w:rsidRPr="00922986">
              <w:rPr>
                <w:b w:val="0"/>
                <w:sz w:val="20"/>
                <w:szCs w:val="20"/>
              </w:rPr>
              <w:t>Прочие межбюджетные трансферты, передаваемые бюджетам городских округов</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42 926,5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83 770,1</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71 792,5</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85,7</w:t>
            </w:r>
            <w:r w:rsidR="00236668" w:rsidRPr="00922986">
              <w:rPr>
                <w:sz w:val="20"/>
                <w:szCs w:val="20"/>
              </w:rPr>
              <w:t>%</w:t>
            </w:r>
          </w:p>
        </w:tc>
      </w:tr>
      <w:tr w:rsidR="00236668" w:rsidRPr="00861E59"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861E59" w:rsidRDefault="00236668" w:rsidP="00236668">
            <w:pPr>
              <w:jc w:val="left"/>
              <w:rPr>
                <w:sz w:val="20"/>
                <w:szCs w:val="20"/>
              </w:rPr>
            </w:pPr>
            <w:r w:rsidRPr="00861E59">
              <w:rPr>
                <w:sz w:val="20"/>
                <w:szCs w:val="20"/>
              </w:rPr>
              <w:t>ПРОЧИЕ БЕЗВОЗМЕЗДНЫЕ ПОСТУПЛЕНИЯ</w:t>
            </w:r>
          </w:p>
        </w:tc>
        <w:tc>
          <w:tcPr>
            <w:tcW w:w="134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525"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92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861E59" w:rsidRDefault="00236668" w:rsidP="00236668">
            <w:pPr>
              <w:jc w:val="left"/>
              <w:rPr>
                <w:b w:val="0"/>
                <w:sz w:val="20"/>
                <w:szCs w:val="20"/>
              </w:rPr>
            </w:pPr>
            <w:r w:rsidRPr="00861E59">
              <w:rPr>
                <w:b w:val="0"/>
                <w:sz w:val="20"/>
                <w:szCs w:val="20"/>
              </w:rPr>
              <w:t>Прочие безвозмездные поступления в бюджеты муниципальных округов</w:t>
            </w:r>
          </w:p>
        </w:tc>
        <w:tc>
          <w:tcPr>
            <w:tcW w:w="134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21 000,0</w:t>
            </w:r>
          </w:p>
        </w:tc>
        <w:tc>
          <w:tcPr>
            <w:tcW w:w="1446" w:type="dxa"/>
            <w:noWrap/>
          </w:tcPr>
          <w:p w:rsidR="00236668" w:rsidRPr="00861E59" w:rsidRDefault="00861E59"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22 750</w:t>
            </w:r>
            <w:r w:rsidR="00236668" w:rsidRPr="00861E59">
              <w:rPr>
                <w:sz w:val="20"/>
                <w:szCs w:val="20"/>
              </w:rPr>
              <w:t>,0</w:t>
            </w:r>
          </w:p>
        </w:tc>
        <w:tc>
          <w:tcPr>
            <w:tcW w:w="1525" w:type="dxa"/>
            <w:noWrap/>
          </w:tcPr>
          <w:p w:rsidR="00236668" w:rsidRPr="00861E59" w:rsidRDefault="00861E59"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22 750</w:t>
            </w:r>
            <w:r w:rsidR="00236668" w:rsidRPr="00861E59">
              <w:rPr>
                <w:sz w:val="20"/>
                <w:szCs w:val="20"/>
              </w:rPr>
              <w:t>,0</w:t>
            </w:r>
          </w:p>
        </w:tc>
        <w:tc>
          <w:tcPr>
            <w:tcW w:w="92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100%</w:t>
            </w:r>
          </w:p>
        </w:tc>
      </w:tr>
      <w:tr w:rsidR="00861E59" w:rsidRPr="002146C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861E59" w:rsidRPr="002146C5" w:rsidRDefault="002146C5" w:rsidP="00236668">
            <w:pPr>
              <w:jc w:val="left"/>
              <w:rPr>
                <w:sz w:val="20"/>
                <w:szCs w:val="20"/>
              </w:rPr>
            </w:pPr>
            <w:r w:rsidRPr="002146C5">
              <w:rPr>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340"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525" w:type="dxa"/>
            <w:noWrap/>
          </w:tcPr>
          <w:p w:rsidR="00861E59"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2146C5">
              <w:rPr>
                <w:b/>
                <w:sz w:val="20"/>
                <w:szCs w:val="20"/>
              </w:rPr>
              <w:t>0,8</w:t>
            </w:r>
          </w:p>
        </w:tc>
        <w:tc>
          <w:tcPr>
            <w:tcW w:w="920"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146C5" w:rsidRPr="002146C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2146C5" w:rsidRPr="002146C5" w:rsidRDefault="002146C5" w:rsidP="00236668">
            <w:pPr>
              <w:jc w:val="left"/>
              <w:rPr>
                <w:b w:val="0"/>
                <w:sz w:val="20"/>
                <w:szCs w:val="20"/>
              </w:rPr>
            </w:pPr>
            <w:r w:rsidRPr="002146C5">
              <w:rPr>
                <w:b w:val="0"/>
                <w:sz w:val="20"/>
                <w:szCs w:val="20"/>
              </w:rPr>
              <w:t>Доходы бюджетов городских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340"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0,8</w:t>
            </w:r>
          </w:p>
        </w:tc>
        <w:tc>
          <w:tcPr>
            <w:tcW w:w="920"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8768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D87680" w:rsidRDefault="00236668" w:rsidP="00236668">
            <w:pPr>
              <w:jc w:val="left"/>
              <w:rPr>
                <w:sz w:val="20"/>
                <w:szCs w:val="20"/>
              </w:rPr>
            </w:pPr>
            <w:r w:rsidRPr="00D87680">
              <w:rPr>
                <w:sz w:val="20"/>
                <w:szCs w:val="20"/>
              </w:rPr>
              <w:t>ВОЗВРАТ ОСТАТКОВ СУБСИДИЙ, СУБВЕНЦИЙ И ИНЫХ МЕЖБЮДЖЕТНЫХ ТРАНСФЕРТОВ, ИМЕЮЩИХ ЦЕЛЕВОЕ НАЗНАЧЕНИЕ, ПРОШЛЫХ ЛЕТ</w:t>
            </w:r>
          </w:p>
        </w:tc>
        <w:tc>
          <w:tcPr>
            <w:tcW w:w="134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-126 795,8</w:t>
            </w:r>
          </w:p>
        </w:tc>
        <w:tc>
          <w:tcPr>
            <w:tcW w:w="1446"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w:t>
            </w:r>
            <w:r w:rsidR="002146C5" w:rsidRPr="00D87680">
              <w:rPr>
                <w:b/>
                <w:sz w:val="20"/>
                <w:szCs w:val="20"/>
              </w:rPr>
              <w:t>77 124,6</w:t>
            </w:r>
          </w:p>
        </w:tc>
        <w:tc>
          <w:tcPr>
            <w:tcW w:w="1525"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w:t>
            </w:r>
            <w:r w:rsidR="002146C5" w:rsidRPr="00D87680">
              <w:rPr>
                <w:b/>
                <w:sz w:val="20"/>
                <w:szCs w:val="20"/>
              </w:rPr>
              <w:t>77 391,4</w:t>
            </w:r>
          </w:p>
        </w:tc>
        <w:tc>
          <w:tcPr>
            <w:tcW w:w="92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8768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D87680" w:rsidRDefault="00236668" w:rsidP="00236668">
            <w:pPr>
              <w:jc w:val="left"/>
              <w:rPr>
                <w:b w:val="0"/>
                <w:sz w:val="20"/>
                <w:szCs w:val="20"/>
              </w:rPr>
            </w:pPr>
            <w:r w:rsidRPr="00D87680">
              <w:rPr>
                <w:b w:val="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34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-126 795,8</w:t>
            </w:r>
          </w:p>
        </w:tc>
        <w:tc>
          <w:tcPr>
            <w:tcW w:w="1446"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w:t>
            </w:r>
            <w:r w:rsidR="002146C5" w:rsidRPr="00D87680">
              <w:rPr>
                <w:sz w:val="20"/>
                <w:szCs w:val="20"/>
              </w:rPr>
              <w:t>77 124,6</w:t>
            </w:r>
          </w:p>
        </w:tc>
        <w:tc>
          <w:tcPr>
            <w:tcW w:w="1525"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w:t>
            </w:r>
            <w:r w:rsidR="002146C5" w:rsidRPr="00D87680">
              <w:rPr>
                <w:sz w:val="20"/>
                <w:szCs w:val="20"/>
              </w:rPr>
              <w:t>77 391,4</w:t>
            </w:r>
          </w:p>
        </w:tc>
        <w:tc>
          <w:tcPr>
            <w:tcW w:w="92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bl>
    <w:p w:rsidR="00EA3E77" w:rsidRDefault="00EA3E77" w:rsidP="00711AAD">
      <w:pPr>
        <w:pStyle w:val="ConsPlusNormal"/>
      </w:pPr>
      <w:bookmarkStart w:id="17" w:name="_Toc130222731"/>
      <w:bookmarkStart w:id="18" w:name="_Toc131164245"/>
      <w:bookmarkEnd w:id="0"/>
      <w:bookmarkEnd w:id="1"/>
    </w:p>
    <w:p w:rsidR="0085221B" w:rsidRDefault="0085221B" w:rsidP="00711AAD">
      <w:pPr>
        <w:pStyle w:val="ConsPlusNormal"/>
      </w:pPr>
    </w:p>
    <w:p w:rsidR="0085221B" w:rsidRDefault="0085221B" w:rsidP="00711AAD">
      <w:pPr>
        <w:pStyle w:val="ConsPlusNormal"/>
      </w:pPr>
    </w:p>
    <w:p w:rsidR="0085221B" w:rsidRDefault="0085221B" w:rsidP="00711AAD">
      <w:pPr>
        <w:pStyle w:val="ConsPlusNormal"/>
      </w:pPr>
    </w:p>
    <w:p w:rsidR="004E05D6" w:rsidRPr="00D87680" w:rsidRDefault="004E05D6" w:rsidP="00711AAD">
      <w:pPr>
        <w:pStyle w:val="ConsPlusNormal"/>
      </w:pPr>
    </w:p>
    <w:p w:rsidR="004E05D6" w:rsidRPr="00D87680" w:rsidRDefault="004E05D6" w:rsidP="00B33615">
      <w:pPr>
        <w:pStyle w:val="1"/>
      </w:pPr>
      <w:bookmarkStart w:id="19" w:name="_Toc100651364"/>
      <w:bookmarkStart w:id="20" w:name="_Toc192253427"/>
      <w:bookmarkEnd w:id="2"/>
      <w:bookmarkEnd w:id="3"/>
      <w:bookmarkEnd w:id="4"/>
      <w:bookmarkEnd w:id="5"/>
      <w:bookmarkEnd w:id="17"/>
      <w:bookmarkEnd w:id="18"/>
      <w:r w:rsidRPr="00D87680">
        <w:t>3. Расходы бюджета города Ханты-Мансийска</w:t>
      </w:r>
      <w:bookmarkEnd w:id="19"/>
      <w:bookmarkEnd w:id="20"/>
    </w:p>
    <w:p w:rsidR="004E05D6" w:rsidRPr="00D92B40" w:rsidRDefault="004E05D6" w:rsidP="004E05D6">
      <w:pPr>
        <w:ind w:right="424" w:firstLine="851"/>
        <w:rPr>
          <w:highlight w:val="yellow"/>
        </w:rPr>
      </w:pPr>
    </w:p>
    <w:p w:rsidR="00D87680" w:rsidRPr="00730C3D" w:rsidRDefault="00D87680" w:rsidP="00D87680">
      <w:pPr>
        <w:tabs>
          <w:tab w:val="left" w:pos="10206"/>
        </w:tabs>
        <w:autoSpaceDE w:val="0"/>
        <w:autoSpaceDN w:val="0"/>
        <w:adjustRightInd w:val="0"/>
        <w:spacing w:after="0"/>
        <w:ind w:right="424" w:firstLine="851"/>
        <w:jc w:val="both"/>
        <w:rPr>
          <w:sz w:val="28"/>
          <w:szCs w:val="28"/>
        </w:rPr>
      </w:pPr>
      <w:r w:rsidRPr="00730C3D">
        <w:rPr>
          <w:sz w:val="28"/>
          <w:szCs w:val="28"/>
        </w:rPr>
        <w:t xml:space="preserve">Расходы бюджета города за 2024 год составили 17 133 734,9 тыс. </w:t>
      </w:r>
      <w:r w:rsidRPr="00730C3D">
        <w:rPr>
          <w:rFonts w:eastAsia="Times New Roman"/>
          <w:sz w:val="28"/>
          <w:szCs w:val="28"/>
        </w:rPr>
        <w:t>рублей</w:t>
      </w:r>
      <w:r w:rsidRPr="00730C3D">
        <w:rPr>
          <w:sz w:val="28"/>
          <w:szCs w:val="28"/>
        </w:rPr>
        <w:t xml:space="preserve"> при уточненном плане на год 17 649 732,0 тыс. рублей, </w:t>
      </w:r>
      <w:r w:rsidRPr="00730C3D">
        <w:rPr>
          <w:bCs/>
          <w:color w:val="000000"/>
          <w:spacing w:val="-2"/>
          <w:sz w:val="28"/>
          <w:szCs w:val="28"/>
        </w:rPr>
        <w:t xml:space="preserve">тем самым годовые назначения исполнены на </w:t>
      </w:r>
      <w:r w:rsidRPr="00730C3D">
        <w:rPr>
          <w:sz w:val="28"/>
          <w:szCs w:val="28"/>
        </w:rPr>
        <w:t>97</w:t>
      </w:r>
      <w:r>
        <w:rPr>
          <w:sz w:val="28"/>
          <w:szCs w:val="28"/>
        </w:rPr>
        <w:t>,1</w:t>
      </w:r>
      <w:r w:rsidRPr="00730C3D">
        <w:rPr>
          <w:sz w:val="28"/>
          <w:szCs w:val="28"/>
        </w:rPr>
        <w:t xml:space="preserve">%. </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r w:rsidRPr="00730C3D">
        <w:rPr>
          <w:rFonts w:eastAsia="Times New Roman"/>
          <w:sz w:val="28"/>
          <w:szCs w:val="28"/>
        </w:rPr>
        <w:t>Показатели расходов</w:t>
      </w:r>
      <w:r w:rsidRPr="00DF3F6C">
        <w:rPr>
          <w:rFonts w:eastAsia="Times New Roman"/>
          <w:sz w:val="28"/>
          <w:szCs w:val="28"/>
        </w:rPr>
        <w:t xml:space="preserve"> бюджета города Ханты-Мансийска за 202</w:t>
      </w:r>
      <w:r>
        <w:rPr>
          <w:rFonts w:eastAsia="Times New Roman"/>
          <w:sz w:val="28"/>
          <w:szCs w:val="28"/>
        </w:rPr>
        <w:t>4</w:t>
      </w:r>
      <w:r w:rsidRPr="00DF3F6C">
        <w:rPr>
          <w:rFonts w:eastAsia="Times New Roman"/>
          <w:sz w:val="28"/>
          <w:szCs w:val="28"/>
        </w:rPr>
        <w:t xml:space="preserve"> год по разделам классификации расходов бюджетов </w:t>
      </w:r>
      <w:r w:rsidRPr="00DF3F6C">
        <w:rPr>
          <w:sz w:val="28"/>
          <w:szCs w:val="28"/>
        </w:rPr>
        <w:t xml:space="preserve">представлены в таблице 3.1. </w:t>
      </w:r>
    </w:p>
    <w:p w:rsidR="00D87680" w:rsidRPr="00DF3F6C" w:rsidRDefault="00D87680" w:rsidP="00D87680">
      <w:pPr>
        <w:spacing w:after="0" w:line="240" w:lineRule="auto"/>
        <w:ind w:right="424"/>
        <w:rPr>
          <w:rFonts w:eastAsia="Times New Roman"/>
          <w:sz w:val="24"/>
          <w:szCs w:val="24"/>
        </w:rPr>
      </w:pP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t>Таблица 3.1.</w:t>
      </w:r>
    </w:p>
    <w:p w:rsidR="00D87680" w:rsidRPr="00DF3F6C" w:rsidRDefault="00D87680" w:rsidP="00D87680">
      <w:pPr>
        <w:spacing w:after="0" w:line="240" w:lineRule="auto"/>
        <w:ind w:right="424"/>
        <w:jc w:val="center"/>
        <w:rPr>
          <w:rFonts w:eastAsia="Times New Roman"/>
          <w:b/>
          <w:sz w:val="28"/>
          <w:szCs w:val="28"/>
        </w:rPr>
      </w:pPr>
      <w:r w:rsidRPr="00DF3F6C">
        <w:rPr>
          <w:rFonts w:eastAsia="Times New Roman"/>
          <w:b/>
          <w:sz w:val="28"/>
          <w:szCs w:val="28"/>
        </w:rPr>
        <w:t>Показатели расходов бюджета города Ханты-Мансийска за 202</w:t>
      </w:r>
      <w:r>
        <w:rPr>
          <w:rFonts w:eastAsia="Times New Roman"/>
          <w:b/>
          <w:sz w:val="28"/>
          <w:szCs w:val="28"/>
        </w:rPr>
        <w:t>4</w:t>
      </w:r>
      <w:r w:rsidRPr="00DF3F6C">
        <w:rPr>
          <w:rFonts w:eastAsia="Times New Roman"/>
          <w:b/>
          <w:sz w:val="28"/>
          <w:szCs w:val="28"/>
        </w:rPr>
        <w:t xml:space="preserve"> год по разделам классификации расходов бюджетов</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8959" w:type="dxa"/>
        <w:tblInd w:w="113" w:type="dxa"/>
        <w:tblLook w:val="04A0" w:firstRow="1" w:lastRow="0" w:firstColumn="1" w:lastColumn="0" w:noHBand="0" w:noVBand="1"/>
      </w:tblPr>
      <w:tblGrid>
        <w:gridCol w:w="2717"/>
        <w:gridCol w:w="1701"/>
        <w:gridCol w:w="1514"/>
        <w:gridCol w:w="1605"/>
        <w:gridCol w:w="1422"/>
      </w:tblGrid>
      <w:tr w:rsidR="00D87680" w:rsidRPr="00730C3D" w:rsidTr="00D87680">
        <w:trPr>
          <w:trHeight w:val="315"/>
        </w:trPr>
        <w:tc>
          <w:tcPr>
            <w:tcW w:w="2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 xml:space="preserve">Наименование разделов классификации расходов бюджетов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2023 год (отчет)</w:t>
            </w:r>
          </w:p>
        </w:tc>
        <w:tc>
          <w:tcPr>
            <w:tcW w:w="4541"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2024 год  </w:t>
            </w:r>
          </w:p>
        </w:tc>
      </w:tr>
      <w:tr w:rsidR="00D87680" w:rsidRPr="00730C3D" w:rsidTr="00D87680">
        <w:trPr>
          <w:trHeight w:val="630"/>
        </w:trPr>
        <w:tc>
          <w:tcPr>
            <w:tcW w:w="2717"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color w:val="000000"/>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Уточнённый план </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Исполнено</w:t>
            </w:r>
          </w:p>
        </w:tc>
        <w:tc>
          <w:tcPr>
            <w:tcW w:w="1422"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исполнения</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1 135 108,4</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1 341 768,4</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1 340 051,9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99,9%</w:t>
            </w:r>
          </w:p>
        </w:tc>
      </w:tr>
      <w:tr w:rsidR="00D87680" w:rsidRPr="00730C3D" w:rsidTr="00D87680">
        <w:trPr>
          <w:trHeight w:val="51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268 322,2</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320 880,9</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318 652,6</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99,3%</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1 644 802,7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2 884 610,7</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2 852 576,7</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98,9%</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2 714 225,9</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2 083 572,6</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2 058 658,3</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98,8%</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Охрана окружающей среды</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193,8</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204,4</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204,4</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Образование</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8 479 317,7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9 645 029,8</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9 190 981,8</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95,3%</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Культура, кинематография</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254 834,7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292 826,2</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292 826,2</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Здравоохранение</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4 236,3</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4 559,5</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4 559,5</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Социальная политика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304 997,7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548 275,7</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547 219,7</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99,8%</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Физическая культура и спорт</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394 679,4</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422 018,6</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422 018,6</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Средства массовой информации</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99 718,1</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105 707,3</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105 707,3</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51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Обслуживание государственного и муниципального долга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202,3</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277,9</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277,9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39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Всего:</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15 300 639,2</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17 649 732,0</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17 133 734,9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97,1%</w:t>
            </w:r>
          </w:p>
        </w:tc>
      </w:tr>
    </w:tbl>
    <w:p w:rsidR="00D87680" w:rsidRPr="00DF3F6C" w:rsidRDefault="00D87680" w:rsidP="00D87680">
      <w:pPr>
        <w:tabs>
          <w:tab w:val="left" w:pos="10206"/>
        </w:tabs>
        <w:autoSpaceDE w:val="0"/>
        <w:autoSpaceDN w:val="0"/>
        <w:adjustRightInd w:val="0"/>
        <w:spacing w:after="0"/>
        <w:ind w:right="424" w:firstLine="709"/>
        <w:jc w:val="both"/>
        <w:rPr>
          <w:sz w:val="28"/>
          <w:szCs w:val="28"/>
        </w:rPr>
      </w:pPr>
    </w:p>
    <w:p w:rsidR="00D87680" w:rsidRPr="00DF3F6C" w:rsidRDefault="00D87680" w:rsidP="00D87680">
      <w:pPr>
        <w:spacing w:after="0"/>
        <w:ind w:right="424" w:firstLine="851"/>
        <w:jc w:val="both"/>
        <w:rPr>
          <w:sz w:val="28"/>
          <w:szCs w:val="28"/>
        </w:rPr>
      </w:pPr>
      <w:r w:rsidRPr="00DF3F6C">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r w:rsidRPr="00DF3F6C">
        <w:rPr>
          <w:sz w:val="28"/>
          <w:szCs w:val="28"/>
        </w:rPr>
        <w:t>Исполнение расходов бюджета города за 202</w:t>
      </w:r>
      <w:r>
        <w:rPr>
          <w:sz w:val="28"/>
          <w:szCs w:val="28"/>
        </w:rPr>
        <w:t>4</w:t>
      </w:r>
      <w:r w:rsidRPr="00DF3F6C">
        <w:rPr>
          <w:sz w:val="28"/>
          <w:szCs w:val="28"/>
        </w:rPr>
        <w:t xml:space="preserve"> год главными распорядителями бюджетных средств представлено в таблице 3.2.</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t>Таблица 3.2.</w:t>
      </w:r>
    </w:p>
    <w:p w:rsidR="00D87680" w:rsidRPr="00DF3F6C" w:rsidRDefault="00D87680" w:rsidP="00D87680">
      <w:pPr>
        <w:spacing w:after="0" w:line="240" w:lineRule="auto"/>
        <w:ind w:right="424"/>
        <w:jc w:val="center"/>
        <w:rPr>
          <w:b/>
          <w:sz w:val="28"/>
          <w:szCs w:val="28"/>
        </w:rPr>
      </w:pPr>
      <w:r w:rsidRPr="00DF3F6C">
        <w:rPr>
          <w:b/>
          <w:sz w:val="28"/>
          <w:szCs w:val="28"/>
        </w:rPr>
        <w:t>Исполнение расходов бюджета города за 202</w:t>
      </w:r>
      <w:r>
        <w:rPr>
          <w:b/>
          <w:sz w:val="28"/>
          <w:szCs w:val="28"/>
        </w:rPr>
        <w:t>4</w:t>
      </w:r>
      <w:r w:rsidRPr="00DF3F6C">
        <w:rPr>
          <w:b/>
          <w:sz w:val="28"/>
          <w:szCs w:val="28"/>
        </w:rPr>
        <w:t xml:space="preserve"> год главными распорядителями бюджетных средств</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 xml:space="preserve">  тыс. рублей</w:t>
      </w:r>
    </w:p>
    <w:tbl>
      <w:tblPr>
        <w:tblW w:w="9266" w:type="dxa"/>
        <w:tblInd w:w="113" w:type="dxa"/>
        <w:tblLook w:val="04A0" w:firstRow="1" w:lastRow="0" w:firstColumn="1" w:lastColumn="0" w:noHBand="0" w:noVBand="1"/>
      </w:tblPr>
      <w:tblGrid>
        <w:gridCol w:w="3426"/>
        <w:gridCol w:w="1460"/>
        <w:gridCol w:w="1460"/>
        <w:gridCol w:w="1460"/>
        <w:gridCol w:w="1460"/>
      </w:tblGrid>
      <w:tr w:rsidR="00D87680" w:rsidRPr="00730C3D" w:rsidTr="00D87680">
        <w:trPr>
          <w:trHeight w:val="555"/>
        </w:trPr>
        <w:tc>
          <w:tcPr>
            <w:tcW w:w="3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Наименование главного распорядителя бюджетных средств</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2023 год (отчет)</w:t>
            </w:r>
          </w:p>
        </w:tc>
        <w:tc>
          <w:tcPr>
            <w:tcW w:w="4380"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2024 год  </w:t>
            </w:r>
          </w:p>
        </w:tc>
      </w:tr>
      <w:tr w:rsidR="00D87680" w:rsidRPr="00730C3D" w:rsidTr="00D87680">
        <w:trPr>
          <w:trHeight w:val="720"/>
        </w:trPr>
        <w:tc>
          <w:tcPr>
            <w:tcW w:w="3426"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Исполнено</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исполнения</w:t>
            </w:r>
          </w:p>
        </w:tc>
      </w:tr>
      <w:tr w:rsidR="00D87680" w:rsidRPr="00730C3D" w:rsidTr="00D87680">
        <w:trPr>
          <w:trHeight w:val="398"/>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Дума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38 903,1</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43 802,4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43 802,4</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398"/>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Счетная палата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26 100,7</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29 299,8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29 299,8</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40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Администрация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1 787 726,8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2 097 902,8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2 093 201,7</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99,8%</w:t>
            </w:r>
          </w:p>
        </w:tc>
      </w:tr>
      <w:tr w:rsidR="00D87680" w:rsidRPr="00730C3D" w:rsidTr="00D87680">
        <w:trPr>
          <w:trHeight w:val="58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Департамент управления финансами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90 069,9</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105 276,2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105 276,2</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63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Департамент муниципальной собственности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2 025 546,2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1 657 552,6</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1 656 261,3</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99,9%</w:t>
            </w:r>
          </w:p>
        </w:tc>
      </w:tr>
      <w:tr w:rsidR="00D87680" w:rsidRPr="00730C3D" w:rsidTr="00D87680">
        <w:trPr>
          <w:trHeight w:val="55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Департамент образования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6 090 473,0</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6 862 587,2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6 844 384,7</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99,7%</w:t>
            </w:r>
          </w:p>
        </w:tc>
      </w:tr>
      <w:tr w:rsidR="00D87680" w:rsidRPr="00730C3D" w:rsidTr="00D87680">
        <w:trPr>
          <w:trHeight w:val="81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Управление физической культуры и спорта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340 469,9</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364 977,1</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364 977,1</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70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Департамент городского хозяйства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1 859 284,2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2 366 518,4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2 349 383,1</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99,3%</w:t>
            </w:r>
          </w:p>
        </w:tc>
      </w:tr>
      <w:tr w:rsidR="00D87680" w:rsidRPr="00730C3D" w:rsidTr="00D87680">
        <w:trPr>
          <w:trHeight w:val="73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Департамент градостроительства и архитектуры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3 042 065,4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4 121 815,5</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3 647 148,6</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88,5%</w:t>
            </w:r>
          </w:p>
        </w:tc>
      </w:tr>
      <w:tr w:rsidR="00D87680" w:rsidRPr="00730C3D" w:rsidTr="00D87680">
        <w:trPr>
          <w:trHeight w:val="405"/>
        </w:trPr>
        <w:tc>
          <w:tcPr>
            <w:tcW w:w="3426" w:type="dxa"/>
            <w:tcBorders>
              <w:top w:val="nil"/>
              <w:left w:val="single" w:sz="4" w:space="0" w:color="auto"/>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Всего:</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15 300 639,2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17 649 732,0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17 133 734,9 </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97,1%</w:t>
            </w:r>
          </w:p>
        </w:tc>
      </w:tr>
    </w:tbl>
    <w:p w:rsidR="00D87680" w:rsidRPr="00DF3F6C" w:rsidRDefault="00D87680" w:rsidP="00D87680">
      <w:pPr>
        <w:spacing w:after="0"/>
        <w:ind w:firstLine="851"/>
        <w:jc w:val="both"/>
        <w:rPr>
          <w:rFonts w:eastAsia="Calibri"/>
          <w:sz w:val="28"/>
          <w:szCs w:val="28"/>
        </w:rPr>
      </w:pPr>
    </w:p>
    <w:p w:rsidR="00D87680" w:rsidRPr="00F64843" w:rsidRDefault="00D87680" w:rsidP="00D87680">
      <w:pPr>
        <w:spacing w:after="0"/>
        <w:ind w:firstLine="851"/>
        <w:jc w:val="both"/>
        <w:rPr>
          <w:rFonts w:eastAsia="Times New Roman"/>
          <w:sz w:val="28"/>
          <w:szCs w:val="28"/>
        </w:rPr>
      </w:pPr>
      <w:r w:rsidRPr="00F64843">
        <w:rPr>
          <w:rFonts w:eastAsia="Calibri"/>
          <w:sz w:val="28"/>
          <w:szCs w:val="28"/>
        </w:rPr>
        <w:t>Главным инструментом, который призван обеспечить повышение результативности и эффективности бюджетных расходов являются муниципальные программы города Ханты-Мансийска, р</w:t>
      </w:r>
      <w:r w:rsidRPr="00F64843">
        <w:rPr>
          <w:rFonts w:eastAsia="Times New Roman"/>
          <w:sz w:val="28"/>
          <w:szCs w:val="28"/>
        </w:rPr>
        <w:t xml:space="preserve">аспределение бюджетных средств осуществляется исходя из целей и задач социально-экономического развития муниципального образования. </w:t>
      </w:r>
    </w:p>
    <w:p w:rsidR="00D87680" w:rsidRPr="00F64843" w:rsidRDefault="00D87680" w:rsidP="00D87680">
      <w:pPr>
        <w:tabs>
          <w:tab w:val="left" w:pos="10206"/>
        </w:tabs>
        <w:autoSpaceDE w:val="0"/>
        <w:autoSpaceDN w:val="0"/>
        <w:adjustRightInd w:val="0"/>
        <w:spacing w:after="0"/>
        <w:ind w:right="424" w:firstLine="851"/>
        <w:jc w:val="both"/>
        <w:rPr>
          <w:sz w:val="28"/>
          <w:szCs w:val="28"/>
        </w:rPr>
      </w:pPr>
      <w:r w:rsidRPr="00F64843">
        <w:rPr>
          <w:sz w:val="28"/>
          <w:szCs w:val="28"/>
        </w:rPr>
        <w:t>Информация о расходах бюджета города Ханты-Мансийска на реализацию муниципальных программ в 202</w:t>
      </w:r>
      <w:r>
        <w:rPr>
          <w:sz w:val="28"/>
          <w:szCs w:val="28"/>
        </w:rPr>
        <w:t>4</w:t>
      </w:r>
      <w:r w:rsidRPr="00F64843">
        <w:rPr>
          <w:sz w:val="28"/>
          <w:szCs w:val="28"/>
        </w:rPr>
        <w:t xml:space="preserve"> году представлена в таблице 3.3. </w:t>
      </w: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t>Таблица 3.3.</w:t>
      </w:r>
    </w:p>
    <w:p w:rsidR="00D87680" w:rsidRPr="00DF3F6C" w:rsidRDefault="00D87680" w:rsidP="00D87680">
      <w:pPr>
        <w:autoSpaceDE w:val="0"/>
        <w:autoSpaceDN w:val="0"/>
        <w:adjustRightInd w:val="0"/>
        <w:spacing w:after="0"/>
        <w:ind w:right="424" w:firstLine="709"/>
        <w:jc w:val="center"/>
        <w:rPr>
          <w:b/>
          <w:sz w:val="28"/>
          <w:szCs w:val="28"/>
        </w:rPr>
      </w:pPr>
      <w:r w:rsidRPr="00DF3F6C">
        <w:rPr>
          <w:b/>
          <w:sz w:val="28"/>
          <w:szCs w:val="28"/>
        </w:rPr>
        <w:t>Информация о расходах бюджета города Ханты-Мансийска на реализацию муниципальных программ в 202</w:t>
      </w:r>
      <w:r>
        <w:rPr>
          <w:b/>
          <w:sz w:val="28"/>
          <w:szCs w:val="28"/>
        </w:rPr>
        <w:t>4</w:t>
      </w:r>
      <w:r w:rsidRPr="00DF3F6C">
        <w:rPr>
          <w:b/>
          <w:sz w:val="28"/>
          <w:szCs w:val="28"/>
        </w:rPr>
        <w:t xml:space="preserve"> году</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9245" w:type="dxa"/>
        <w:tblInd w:w="113" w:type="dxa"/>
        <w:tblLook w:val="04A0" w:firstRow="1" w:lastRow="0" w:firstColumn="1" w:lastColumn="0" w:noHBand="0" w:noVBand="1"/>
      </w:tblPr>
      <w:tblGrid>
        <w:gridCol w:w="4985"/>
        <w:gridCol w:w="1440"/>
        <w:gridCol w:w="1480"/>
        <w:gridCol w:w="1340"/>
      </w:tblGrid>
      <w:tr w:rsidR="00D87680" w:rsidRPr="00E464B5" w:rsidTr="00631228">
        <w:trPr>
          <w:trHeight w:val="375"/>
        </w:trPr>
        <w:tc>
          <w:tcPr>
            <w:tcW w:w="4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Наименование</w:t>
            </w:r>
          </w:p>
        </w:tc>
        <w:tc>
          <w:tcPr>
            <w:tcW w:w="4260"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2024 год  </w:t>
            </w:r>
          </w:p>
        </w:tc>
      </w:tr>
      <w:tr w:rsidR="00D87680" w:rsidRPr="00E464B5" w:rsidTr="00631228">
        <w:trPr>
          <w:trHeight w:val="720"/>
        </w:trPr>
        <w:tc>
          <w:tcPr>
            <w:tcW w:w="4985" w:type="dxa"/>
            <w:vMerge/>
            <w:tcBorders>
              <w:top w:val="single" w:sz="4" w:space="0" w:color="auto"/>
              <w:left w:val="single" w:sz="4" w:space="0" w:color="auto"/>
              <w:bottom w:val="single" w:sz="4" w:space="0" w:color="000000"/>
              <w:right w:val="single" w:sz="4" w:space="0" w:color="auto"/>
            </w:tcBorders>
            <w:vAlign w:val="center"/>
            <w:hideMark/>
          </w:tcPr>
          <w:p w:rsidR="00D87680" w:rsidRPr="00E464B5" w:rsidRDefault="00D87680" w:rsidP="00631228">
            <w:pPr>
              <w:spacing w:after="0" w:line="240" w:lineRule="auto"/>
              <w:jc w:val="left"/>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Уточнённый план </w:t>
            </w:r>
          </w:p>
        </w:tc>
        <w:tc>
          <w:tcPr>
            <w:tcW w:w="148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Исполнено</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исполнения</w:t>
            </w:r>
          </w:p>
        </w:tc>
      </w:tr>
      <w:tr w:rsidR="00D87680" w:rsidRPr="00E464B5" w:rsidTr="00631228">
        <w:trPr>
          <w:trHeight w:val="61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Муниципальные программы в социальной сфере (6 программ)</w:t>
            </w:r>
          </w:p>
        </w:tc>
        <w:tc>
          <w:tcPr>
            <w:tcW w:w="14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12 075 124,5 </w:t>
            </w:r>
          </w:p>
        </w:tc>
        <w:tc>
          <w:tcPr>
            <w:tcW w:w="148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11 620 019,6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96,2%</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образования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9 667 494,6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9 213 446,6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95,3%</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культуры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292 671,4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292 671,4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молодежной политики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67 505,7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67 505,7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физической культуры и спорта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423 428,3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423 428,3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Обеспечение доступным и комфортным жильем жителей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1 181 053,3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1 180 866,1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99,98%</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гражданского общества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442 971,2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442 101,5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99,8%</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Муниципальные программы в сфере развития отраслей экономики и жилищно-коммунального хозяйства (6 программ)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4 325 473,6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4 267 115,1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98,7%</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жилищно-коммунального комплекса, энергетики, дорожного хозяйства и благоустройство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1 426 409,2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1 404 361,7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98,5%</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 xml:space="preserve">Осуществление городом Ханты-Мансийском функций административного центра Ханты-Мансийского автономного округа </w:t>
            </w:r>
            <w:r w:rsidR="00D55F20">
              <w:rPr>
                <w:rFonts w:eastAsia="Times New Roman"/>
                <w:sz w:val="20"/>
                <w:szCs w:val="20"/>
              </w:rPr>
              <w:t>–</w:t>
            </w:r>
            <w:r w:rsidRPr="00E464B5">
              <w:rPr>
                <w:rFonts w:eastAsia="Times New Roman"/>
                <w:sz w:val="20"/>
                <w:szCs w:val="20"/>
              </w:rPr>
              <w:t xml:space="preserve"> Югры</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454 545,5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454 545,5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отдельных секторов экономики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69 751,5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68 245,9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97,8%</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473 939,7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470 932,6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99,4%</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транспортной системы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1 465 248,0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1 461 597,0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99,8%</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Пространственное развитие и формирование комфортной городской среды на территории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435 579,7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407 432,4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93,5%</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Муниципальные программы в иных сферах (4 программ)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1 249 133,9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1 246 600,2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99,8%</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Профилактика правонарушений в сфере обеспечения общественной безопасности и правопорядка в городе Ханты-Мансийске</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57 757,4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57 757,4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180 424,8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178 196,6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98,8%</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муниципальной службы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831 885,8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831 580,3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Управление муниципальными финансами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179 065,9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179 065,9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255"/>
        </w:trPr>
        <w:tc>
          <w:tcPr>
            <w:tcW w:w="4985" w:type="dxa"/>
            <w:tcBorders>
              <w:top w:val="nil"/>
              <w:left w:val="single" w:sz="4" w:space="0" w:color="auto"/>
              <w:bottom w:val="single" w:sz="4" w:space="0" w:color="auto"/>
              <w:right w:val="single" w:sz="4" w:space="0" w:color="auto"/>
            </w:tcBorders>
            <w:shd w:val="clear" w:color="auto" w:fill="auto"/>
            <w:noWrap/>
            <w:vAlign w:val="bottom"/>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Всего по муниципальным программам: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17 649 732,0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17 133 734,9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97,1%</w:t>
            </w:r>
          </w:p>
        </w:tc>
      </w:tr>
    </w:tbl>
    <w:p w:rsidR="00D87680" w:rsidRPr="00DF3F6C" w:rsidRDefault="00D87680" w:rsidP="00D87680">
      <w:pPr>
        <w:autoSpaceDE w:val="0"/>
        <w:autoSpaceDN w:val="0"/>
        <w:adjustRightInd w:val="0"/>
        <w:spacing w:after="0"/>
        <w:ind w:right="424" w:firstLine="709"/>
        <w:jc w:val="center"/>
        <w:rPr>
          <w:rFonts w:eastAsia="Times New Roman"/>
          <w:sz w:val="24"/>
          <w:szCs w:val="24"/>
        </w:rPr>
      </w:pPr>
    </w:p>
    <w:p w:rsidR="00D87680" w:rsidRPr="00F81101" w:rsidRDefault="00D87680" w:rsidP="00D87680">
      <w:pPr>
        <w:autoSpaceDE w:val="0"/>
        <w:autoSpaceDN w:val="0"/>
        <w:adjustRightInd w:val="0"/>
        <w:spacing w:after="0"/>
        <w:ind w:firstLine="851"/>
        <w:jc w:val="both"/>
        <w:rPr>
          <w:rFonts w:eastAsia="Calibri"/>
          <w:sz w:val="28"/>
          <w:szCs w:val="28"/>
        </w:rPr>
      </w:pPr>
      <w:r w:rsidRPr="00DF3F6C">
        <w:rPr>
          <w:rFonts w:eastAsia="Calibri"/>
          <w:sz w:val="28"/>
          <w:szCs w:val="28"/>
        </w:rPr>
        <w:t>Приоритетное место в структуре бюджета занимают социально ориентированные муниципальные программы. Их доля в 202</w:t>
      </w:r>
      <w:r>
        <w:rPr>
          <w:rFonts w:eastAsia="Calibri"/>
          <w:sz w:val="28"/>
          <w:szCs w:val="28"/>
        </w:rPr>
        <w:t>4</w:t>
      </w:r>
      <w:r w:rsidRPr="00DF3F6C">
        <w:rPr>
          <w:rFonts w:eastAsia="Calibri"/>
          <w:sz w:val="28"/>
          <w:szCs w:val="28"/>
        </w:rPr>
        <w:t xml:space="preserve"> году составила </w:t>
      </w:r>
      <w:r>
        <w:rPr>
          <w:rFonts w:eastAsia="Calibri"/>
          <w:sz w:val="28"/>
          <w:szCs w:val="28"/>
        </w:rPr>
        <w:t>68</w:t>
      </w:r>
      <w:r w:rsidRPr="00DF3F6C">
        <w:rPr>
          <w:rFonts w:eastAsia="Calibri"/>
          <w:sz w:val="28"/>
          <w:szCs w:val="28"/>
        </w:rPr>
        <w:t xml:space="preserve">% расходов бюджета города, или </w:t>
      </w:r>
      <w:r w:rsidRPr="00730C3D">
        <w:rPr>
          <w:rFonts w:eastAsia="Times New Roman"/>
          <w:bCs/>
          <w:sz w:val="28"/>
          <w:szCs w:val="28"/>
        </w:rPr>
        <w:t>11 620 019,6</w:t>
      </w:r>
      <w:r w:rsidRPr="00730C3D">
        <w:rPr>
          <w:rFonts w:eastAsia="Times New Roman"/>
          <w:b/>
          <w:bCs/>
          <w:sz w:val="20"/>
          <w:szCs w:val="20"/>
        </w:rPr>
        <w:t xml:space="preserve"> </w:t>
      </w:r>
      <w:r w:rsidRPr="00DF3F6C">
        <w:rPr>
          <w:rFonts w:eastAsia="Calibri"/>
          <w:sz w:val="28"/>
          <w:szCs w:val="28"/>
        </w:rPr>
        <w:t xml:space="preserve">тыс. рублей. Расходы на реализацию программных мероприятий в сфере </w:t>
      </w:r>
      <w:r w:rsidRPr="00C1688D">
        <w:rPr>
          <w:rFonts w:eastAsia="Calibri"/>
          <w:sz w:val="28"/>
          <w:szCs w:val="28"/>
        </w:rPr>
        <w:t>развития отраслей экономики и жилищно-</w:t>
      </w:r>
      <w:r w:rsidRPr="00BB2343">
        <w:rPr>
          <w:rFonts w:eastAsia="Calibri"/>
          <w:sz w:val="28"/>
          <w:szCs w:val="28"/>
        </w:rPr>
        <w:t xml:space="preserve">коммунального хозяйства составили </w:t>
      </w:r>
      <w:r w:rsidRPr="00730C3D">
        <w:rPr>
          <w:rFonts w:eastAsia="Times New Roman"/>
          <w:bCs/>
          <w:sz w:val="28"/>
          <w:szCs w:val="28"/>
        </w:rPr>
        <w:t xml:space="preserve">4 267 115,1 </w:t>
      </w:r>
      <w:r w:rsidRPr="00BB2343">
        <w:rPr>
          <w:rFonts w:eastAsia="Calibri"/>
          <w:sz w:val="28"/>
          <w:szCs w:val="28"/>
        </w:rPr>
        <w:t xml:space="preserve">тыс. рублей или 25% расходов бюджета города. Финансирование программ в иных сферах составило 7% или </w:t>
      </w:r>
      <w:r w:rsidRPr="00730C3D">
        <w:rPr>
          <w:rFonts w:eastAsia="Times New Roman"/>
          <w:bCs/>
          <w:sz w:val="28"/>
          <w:szCs w:val="28"/>
        </w:rPr>
        <w:t xml:space="preserve">1 246 600,2 </w:t>
      </w:r>
      <w:r w:rsidRPr="00BB2343">
        <w:rPr>
          <w:rFonts w:eastAsia="Calibri"/>
          <w:sz w:val="28"/>
          <w:szCs w:val="28"/>
        </w:rPr>
        <w:t>тыс. рублей.</w:t>
      </w:r>
    </w:p>
    <w:p w:rsidR="00D87680" w:rsidRPr="00DF3F6C" w:rsidRDefault="00D87680" w:rsidP="00D87680">
      <w:pPr>
        <w:spacing w:after="0"/>
        <w:ind w:right="-1" w:firstLine="851"/>
        <w:jc w:val="both"/>
        <w:rPr>
          <w:sz w:val="28"/>
          <w:szCs w:val="28"/>
        </w:rPr>
      </w:pPr>
      <w:r w:rsidRPr="00DF3F6C">
        <w:rPr>
          <w:sz w:val="28"/>
          <w:szCs w:val="28"/>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представлен в приложении 5 к пояснительной записке.</w:t>
      </w:r>
    </w:p>
    <w:p w:rsidR="00D87680" w:rsidRPr="000D79CC" w:rsidRDefault="00D87680" w:rsidP="00D87680">
      <w:pPr>
        <w:autoSpaceDE w:val="0"/>
        <w:autoSpaceDN w:val="0"/>
        <w:adjustRightInd w:val="0"/>
        <w:spacing w:after="0"/>
        <w:ind w:firstLine="851"/>
        <w:jc w:val="both"/>
        <w:rPr>
          <w:rFonts w:eastAsia="Times New Roman"/>
          <w:spacing w:val="4"/>
          <w:sz w:val="28"/>
          <w:szCs w:val="28"/>
        </w:rPr>
      </w:pPr>
      <w:r w:rsidRPr="000D79CC">
        <w:rPr>
          <w:rFonts w:eastAsia="Times New Roman"/>
          <w:spacing w:val="4"/>
          <w:sz w:val="28"/>
          <w:szCs w:val="28"/>
        </w:rPr>
        <w:t>На финансовое обеспечение мероприятий по</w:t>
      </w:r>
      <w:r w:rsidRPr="000D79CC">
        <w:rPr>
          <w:rFonts w:eastAsia="Courier New"/>
          <w:color w:val="000000"/>
          <w:sz w:val="28"/>
          <w:szCs w:val="28"/>
        </w:rPr>
        <w:t xml:space="preserve"> реализации региональных проектов, направленных на достижение результатов национальных (федеральных) проектов</w:t>
      </w:r>
      <w:r w:rsidRPr="000D79CC">
        <w:rPr>
          <w:rFonts w:eastAsia="Times New Roman"/>
          <w:spacing w:val="4"/>
          <w:sz w:val="28"/>
          <w:szCs w:val="28"/>
        </w:rPr>
        <w:t xml:space="preserve"> направлены средства в сумме 2 156 720,9 тыс. рублей, в том числе на:</w:t>
      </w:r>
    </w:p>
    <w:p w:rsidR="00D87680" w:rsidRPr="000D79CC" w:rsidRDefault="00D87680" w:rsidP="004649EE">
      <w:pPr>
        <w:pStyle w:val="af"/>
        <w:numPr>
          <w:ilvl w:val="0"/>
          <w:numId w:val="6"/>
        </w:numPr>
        <w:spacing w:after="0"/>
        <w:ind w:left="0" w:firstLine="709"/>
        <w:jc w:val="both"/>
        <w:rPr>
          <w:rFonts w:eastAsia="Courier New"/>
          <w:color w:val="000000"/>
          <w:sz w:val="28"/>
          <w:szCs w:val="28"/>
        </w:rPr>
      </w:pPr>
      <w:r w:rsidRPr="000D79CC">
        <w:rPr>
          <w:rFonts w:eastAsia="Courier New"/>
          <w:color w:val="000000"/>
          <w:sz w:val="28"/>
          <w:szCs w:val="28"/>
        </w:rPr>
        <w:t>реализацию проекта «Современная школа» – 1 869 04</w:t>
      </w:r>
      <w:r>
        <w:rPr>
          <w:rFonts w:eastAsia="Courier New"/>
          <w:color w:val="000000"/>
          <w:sz w:val="28"/>
          <w:szCs w:val="28"/>
        </w:rPr>
        <w:t>5</w:t>
      </w:r>
      <w:r w:rsidRPr="000D79CC">
        <w:rPr>
          <w:rFonts w:eastAsia="Courier New"/>
          <w:color w:val="000000"/>
          <w:sz w:val="28"/>
          <w:szCs w:val="28"/>
        </w:rPr>
        <w:t xml:space="preserve">,2 тыс. рублей; </w:t>
      </w:r>
    </w:p>
    <w:p w:rsidR="00D87680" w:rsidRPr="000D79CC" w:rsidRDefault="00D87680" w:rsidP="004649EE">
      <w:pPr>
        <w:pStyle w:val="af"/>
        <w:numPr>
          <w:ilvl w:val="0"/>
          <w:numId w:val="6"/>
        </w:numPr>
        <w:spacing w:after="0"/>
        <w:ind w:left="0" w:firstLine="709"/>
        <w:jc w:val="both"/>
        <w:rPr>
          <w:rFonts w:eastAsia="Courier New"/>
          <w:color w:val="000000"/>
          <w:sz w:val="28"/>
          <w:szCs w:val="28"/>
        </w:rPr>
      </w:pPr>
      <w:r w:rsidRPr="000D79CC">
        <w:rPr>
          <w:rFonts w:eastAsia="Courier New"/>
          <w:color w:val="000000"/>
          <w:sz w:val="28"/>
          <w:szCs w:val="28"/>
        </w:rPr>
        <w:t xml:space="preserve">реализацию проекта «Патриотическое воспитание граждан Российской Федерации» </w:t>
      </w:r>
      <w:r w:rsidRPr="000D79CC">
        <w:rPr>
          <w:bCs/>
          <w:sz w:val="28"/>
          <w:szCs w:val="28"/>
        </w:rPr>
        <w:t xml:space="preserve">– </w:t>
      </w:r>
      <w:r w:rsidRPr="000D79CC">
        <w:rPr>
          <w:rFonts w:eastAsia="Courier New"/>
          <w:color w:val="000000"/>
          <w:sz w:val="28"/>
          <w:szCs w:val="28"/>
        </w:rPr>
        <w:t>5 892,6 тыс. рублей;</w:t>
      </w:r>
    </w:p>
    <w:p w:rsidR="00D87680" w:rsidRPr="000D79CC" w:rsidRDefault="00D87680" w:rsidP="004649EE">
      <w:pPr>
        <w:pStyle w:val="af"/>
        <w:numPr>
          <w:ilvl w:val="0"/>
          <w:numId w:val="6"/>
        </w:numPr>
        <w:spacing w:after="0"/>
        <w:ind w:left="0" w:firstLine="709"/>
        <w:jc w:val="both"/>
        <w:rPr>
          <w:bCs/>
          <w:sz w:val="28"/>
          <w:szCs w:val="28"/>
        </w:rPr>
      </w:pPr>
      <w:r w:rsidRPr="000D79CC">
        <w:rPr>
          <w:rFonts w:eastAsia="Courier New"/>
          <w:color w:val="000000"/>
          <w:sz w:val="28"/>
          <w:szCs w:val="28"/>
        </w:rPr>
        <w:t>реализацию проекта «Формирование комфортной городской среды»</w:t>
      </w:r>
      <w:r w:rsidRPr="000D79CC">
        <w:rPr>
          <w:bCs/>
          <w:sz w:val="28"/>
          <w:szCs w:val="28"/>
        </w:rPr>
        <w:t xml:space="preserve"> – 119 521,6 тыс. рублей;</w:t>
      </w:r>
      <w:r w:rsidRPr="000D79CC">
        <w:rPr>
          <w:rFonts w:eastAsia="Courier New"/>
          <w:color w:val="000000"/>
          <w:sz w:val="28"/>
          <w:szCs w:val="28"/>
        </w:rPr>
        <w:t xml:space="preserve"> </w:t>
      </w:r>
    </w:p>
    <w:p w:rsidR="00D87680" w:rsidRPr="00DF3F6C" w:rsidRDefault="00D87680" w:rsidP="004649EE">
      <w:pPr>
        <w:pStyle w:val="af"/>
        <w:numPr>
          <w:ilvl w:val="0"/>
          <w:numId w:val="6"/>
        </w:numPr>
        <w:spacing w:after="0"/>
        <w:ind w:left="0" w:firstLine="709"/>
        <w:jc w:val="both"/>
        <w:rPr>
          <w:bCs/>
          <w:sz w:val="28"/>
          <w:szCs w:val="28"/>
        </w:rPr>
      </w:pPr>
      <w:r w:rsidRPr="000D79CC">
        <w:rPr>
          <w:rFonts w:eastAsia="Courier New"/>
          <w:color w:val="000000"/>
          <w:sz w:val="28"/>
          <w:szCs w:val="28"/>
        </w:rPr>
        <w:t>реализацию</w:t>
      </w:r>
      <w:r w:rsidRPr="00DF3F6C">
        <w:rPr>
          <w:rFonts w:eastAsia="Courier New"/>
          <w:color w:val="000000"/>
          <w:sz w:val="28"/>
          <w:szCs w:val="28"/>
        </w:rPr>
        <w:t xml:space="preserve"> проекта «</w:t>
      </w:r>
      <w:r w:rsidRPr="00DF3F6C">
        <w:rPr>
          <w:bCs/>
          <w:sz w:val="28"/>
          <w:szCs w:val="28"/>
        </w:rPr>
        <w:t xml:space="preserve">Создание условий легкого старта и комфортного ведения бизнеса» – </w:t>
      </w:r>
      <w:r>
        <w:rPr>
          <w:bCs/>
          <w:sz w:val="28"/>
          <w:szCs w:val="28"/>
        </w:rPr>
        <w:t>395,2</w:t>
      </w:r>
      <w:r w:rsidRPr="00DF3F6C">
        <w:rPr>
          <w:bCs/>
          <w:sz w:val="28"/>
          <w:szCs w:val="28"/>
        </w:rPr>
        <w:t xml:space="preserve"> тыс. рублей;</w:t>
      </w:r>
    </w:p>
    <w:p w:rsidR="00D87680" w:rsidRPr="00DF3F6C" w:rsidRDefault="00D87680" w:rsidP="004649EE">
      <w:pPr>
        <w:pStyle w:val="af"/>
        <w:numPr>
          <w:ilvl w:val="0"/>
          <w:numId w:val="6"/>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«Акселерация субъектов малого и среднего предпринимательства» – </w:t>
      </w:r>
      <w:r>
        <w:rPr>
          <w:rFonts w:eastAsia="Courier New"/>
          <w:color w:val="000000"/>
          <w:sz w:val="28"/>
          <w:szCs w:val="28"/>
        </w:rPr>
        <w:t>6 543,2</w:t>
      </w:r>
      <w:r w:rsidRPr="00DF3F6C">
        <w:rPr>
          <w:rFonts w:eastAsia="Courier New"/>
          <w:color w:val="000000"/>
          <w:sz w:val="28"/>
          <w:szCs w:val="28"/>
        </w:rPr>
        <w:t xml:space="preserve"> тыс. рублей;</w:t>
      </w:r>
    </w:p>
    <w:p w:rsidR="00D87680" w:rsidRPr="00DF3F6C" w:rsidRDefault="00D87680" w:rsidP="004649EE">
      <w:pPr>
        <w:pStyle w:val="af"/>
        <w:numPr>
          <w:ilvl w:val="0"/>
          <w:numId w:val="6"/>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«Региональная и местная дорожная сеть» </w:t>
      </w:r>
      <w:r w:rsidRPr="00DF3F6C">
        <w:rPr>
          <w:bCs/>
          <w:sz w:val="28"/>
          <w:szCs w:val="28"/>
        </w:rPr>
        <w:t xml:space="preserve">–    </w:t>
      </w:r>
      <w:r w:rsidRPr="00DF3F6C">
        <w:rPr>
          <w:rFonts w:eastAsia="Courier New"/>
          <w:color w:val="000000"/>
          <w:sz w:val="28"/>
          <w:szCs w:val="28"/>
        </w:rPr>
        <w:t xml:space="preserve"> </w:t>
      </w:r>
      <w:r>
        <w:rPr>
          <w:rFonts w:eastAsia="Courier New"/>
          <w:color w:val="000000"/>
          <w:sz w:val="28"/>
          <w:szCs w:val="28"/>
        </w:rPr>
        <w:t>155 323,1</w:t>
      </w:r>
      <w:r w:rsidRPr="00DF3F6C">
        <w:rPr>
          <w:rFonts w:eastAsia="Courier New"/>
          <w:color w:val="000000"/>
          <w:sz w:val="28"/>
          <w:szCs w:val="28"/>
        </w:rPr>
        <w:t xml:space="preserve"> тыс. рублей.</w:t>
      </w:r>
    </w:p>
    <w:p w:rsidR="00D87680" w:rsidRPr="00DF3F6C" w:rsidRDefault="00D87680" w:rsidP="00D87680">
      <w:pPr>
        <w:shd w:val="clear" w:color="auto" w:fill="FFFFFF"/>
        <w:spacing w:after="0"/>
        <w:ind w:firstLine="851"/>
        <w:jc w:val="both"/>
        <w:rPr>
          <w:rFonts w:eastAsia="Calibri"/>
          <w:sz w:val="28"/>
          <w:szCs w:val="28"/>
        </w:rPr>
      </w:pPr>
      <w:r w:rsidRPr="00DF3F6C">
        <w:rPr>
          <w:rFonts w:eastAsia="Calibri"/>
          <w:sz w:val="28"/>
          <w:szCs w:val="28"/>
        </w:rPr>
        <w:t>Подробно реализация мероприятий национальных проектов отражена в соответствующих муниципальных программах.</w:t>
      </w:r>
    </w:p>
    <w:p w:rsidR="00D87680" w:rsidRPr="00B50F8B" w:rsidRDefault="00D87680" w:rsidP="00D87680">
      <w:pPr>
        <w:shd w:val="clear" w:color="auto" w:fill="FFFFFF"/>
        <w:spacing w:after="0"/>
        <w:ind w:firstLine="851"/>
        <w:jc w:val="both"/>
        <w:rPr>
          <w:rFonts w:eastAsia="Calibri"/>
          <w:sz w:val="28"/>
          <w:szCs w:val="28"/>
        </w:rPr>
      </w:pPr>
      <w:r w:rsidRPr="007A43C8">
        <w:rPr>
          <w:rFonts w:eastAsia="Calibri"/>
          <w:sz w:val="28"/>
          <w:szCs w:val="28"/>
        </w:rPr>
        <w:t xml:space="preserve">В </w:t>
      </w:r>
      <w:r w:rsidRPr="00B50F8B">
        <w:rPr>
          <w:rFonts w:eastAsia="Calibri"/>
          <w:sz w:val="28"/>
          <w:szCs w:val="28"/>
        </w:rPr>
        <w:t>целях обеспечения сбалансированности бюджета, своевременного исполнения принятых расходных обязательств на протяжении года проводились мероприятия по оптимизации расходов бюджета города,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192 410,2</w:t>
      </w:r>
      <w:r w:rsidRPr="00B50F8B">
        <w:rPr>
          <w:rFonts w:eastAsia="Calibri"/>
          <w:color w:val="000000" w:themeColor="text1"/>
          <w:sz w:val="28"/>
          <w:szCs w:val="28"/>
          <w:shd w:val="clear" w:color="auto" w:fill="FFFFFF"/>
        </w:rPr>
        <w:t xml:space="preserve"> тыс</w:t>
      </w:r>
      <w:r w:rsidRPr="00B50F8B">
        <w:rPr>
          <w:rFonts w:eastAsia="Calibri"/>
          <w:color w:val="000000"/>
          <w:sz w:val="28"/>
          <w:szCs w:val="28"/>
          <w:shd w:val="clear" w:color="auto" w:fill="FFFFFF"/>
        </w:rPr>
        <w:t>.</w:t>
      </w:r>
      <w:r w:rsidRPr="00B50F8B">
        <w:rPr>
          <w:rFonts w:eastAsia="Calibri"/>
          <w:color w:val="000000"/>
          <w:sz w:val="28"/>
          <w:szCs w:val="28"/>
        </w:rPr>
        <w:t xml:space="preserve"> рублей</w:t>
      </w:r>
      <w:r w:rsidRPr="00B50F8B">
        <w:rPr>
          <w:rFonts w:eastAsia="Calibri"/>
          <w:sz w:val="28"/>
          <w:szCs w:val="28"/>
        </w:rPr>
        <w:t xml:space="preserve">. </w:t>
      </w:r>
      <w:r w:rsidRPr="00B50F8B">
        <w:rPr>
          <w:rFonts w:eastAsia="Calibri"/>
          <w:sz w:val="28"/>
          <w:szCs w:val="28"/>
          <w:lang w:eastAsia="en-US"/>
        </w:rPr>
        <w:t>Полученный дополнительный объем средств направлен на финансирование расходных обязательств муниципального образования, в том числе на обеспечение местным бюджетом доли софинансирования к привлечённому в течение 2024 года дополнительному объему субсидий в соответствии с условиями государственных программ Ханты-Мансийского автономного округа – Югры</w:t>
      </w:r>
      <w:r w:rsidRPr="00B50F8B">
        <w:rPr>
          <w:rFonts w:eastAsia="Courier New"/>
          <w:sz w:val="28"/>
          <w:szCs w:val="28"/>
          <w:lang w:eastAsia="en-US"/>
        </w:rPr>
        <w:t>.</w:t>
      </w:r>
    </w:p>
    <w:p w:rsidR="00D87680" w:rsidRPr="00B50F8B" w:rsidRDefault="00D87680" w:rsidP="00D87680">
      <w:pPr>
        <w:autoSpaceDE w:val="0"/>
        <w:autoSpaceDN w:val="0"/>
        <w:adjustRightInd w:val="0"/>
        <w:spacing w:after="0"/>
        <w:ind w:firstLine="709"/>
        <w:jc w:val="both"/>
        <w:rPr>
          <w:rFonts w:eastAsia="Calibri"/>
          <w:sz w:val="28"/>
          <w:szCs w:val="28"/>
          <w:lang w:eastAsia="en-US"/>
        </w:rPr>
      </w:pPr>
      <w:r w:rsidRPr="00B50F8B">
        <w:rPr>
          <w:iCs/>
          <w:sz w:val="28"/>
          <w:szCs w:val="28"/>
        </w:rPr>
        <w:t xml:space="preserve">Одной из приоритетных задач, стоящих перед Администрацией города Ханты-Мансийска, является вовлечение граждан в обсуждение и принятие решений по вопросам местного значения. Это одно из наиболее перспективных направлений повышения эффективности и результативности бюджетных расходов, которое </w:t>
      </w:r>
      <w:r w:rsidRPr="00B50F8B">
        <w:rPr>
          <w:rFonts w:eastAsia="Calibri"/>
          <w:sz w:val="28"/>
          <w:szCs w:val="28"/>
          <w:lang w:eastAsia="en-US"/>
        </w:rPr>
        <w:t>обеспечивает прозрачность, открытость и подотчетность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w:t>
      </w:r>
    </w:p>
    <w:p w:rsidR="00D87680" w:rsidRPr="00B50F8B" w:rsidRDefault="00D87680" w:rsidP="00D87680">
      <w:pPr>
        <w:autoSpaceDE w:val="0"/>
        <w:autoSpaceDN w:val="0"/>
        <w:adjustRightInd w:val="0"/>
        <w:spacing w:after="0"/>
        <w:ind w:firstLine="709"/>
        <w:jc w:val="both"/>
        <w:rPr>
          <w:rFonts w:eastAsia="Calibri"/>
          <w:color w:val="000000"/>
          <w:sz w:val="28"/>
          <w:szCs w:val="28"/>
          <w:lang w:eastAsia="en-US"/>
        </w:rPr>
      </w:pPr>
      <w:r w:rsidRPr="00B50F8B">
        <w:rPr>
          <w:rFonts w:eastAsia="Calibri"/>
          <w:color w:val="000000"/>
          <w:sz w:val="28"/>
          <w:szCs w:val="28"/>
          <w:lang w:eastAsia="en-US"/>
        </w:rPr>
        <w:t xml:space="preserve">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бюджета». В 2024 </w:t>
      </w:r>
      <w:r w:rsidRPr="00B50F8B">
        <w:rPr>
          <w:rFonts w:eastAsia="Calibri"/>
          <w:color w:val="000000"/>
          <w:sz w:val="28"/>
          <w:szCs w:val="28"/>
          <w:shd w:val="clear" w:color="auto" w:fill="FFFFFF" w:themeFill="background1"/>
          <w:lang w:eastAsia="en-US"/>
        </w:rPr>
        <w:t xml:space="preserve">году количество просмотров жителями города этого раздела составило более пяти тысяч. </w:t>
      </w:r>
    </w:p>
    <w:p w:rsidR="00D87680" w:rsidRPr="00274AEB" w:rsidRDefault="00D87680" w:rsidP="00D87680">
      <w:pPr>
        <w:widowControl w:val="0"/>
        <w:autoSpaceDE w:val="0"/>
        <w:autoSpaceDN w:val="0"/>
        <w:adjustRightInd w:val="0"/>
        <w:spacing w:after="0"/>
        <w:ind w:firstLine="709"/>
        <w:jc w:val="both"/>
        <w:rPr>
          <w:rFonts w:eastAsia="Calibri"/>
          <w:sz w:val="28"/>
          <w:szCs w:val="28"/>
          <w:lang w:eastAsia="en-US"/>
        </w:rPr>
      </w:pPr>
      <w:r w:rsidRPr="00B50F8B">
        <w:rPr>
          <w:rFonts w:eastAsia="Calibri"/>
          <w:sz w:val="28"/>
          <w:szCs w:val="28"/>
          <w:lang w:eastAsia="en-US"/>
        </w:rPr>
        <w:t xml:space="preserve">Важнейшим направлением в области повышения открытости бюджетного процесса является обучение основам бюджетного процесса молодого поколения. В 2024 году </w:t>
      </w:r>
      <w:r w:rsidRPr="00B50F8B">
        <w:rPr>
          <w:rFonts w:eastAsiaTheme="minorHAnsi"/>
          <w:sz w:val="28"/>
          <w:szCs w:val="28"/>
          <w:lang w:eastAsia="en-US"/>
        </w:rPr>
        <w:t>сотрудники и учащиеся общеобразовательн</w:t>
      </w:r>
      <w:r>
        <w:rPr>
          <w:rFonts w:eastAsiaTheme="minorHAnsi"/>
          <w:sz w:val="28"/>
          <w:szCs w:val="28"/>
          <w:lang w:eastAsia="en-US"/>
        </w:rPr>
        <w:t>ых</w:t>
      </w:r>
      <w:r w:rsidRPr="00B50F8B">
        <w:rPr>
          <w:rFonts w:eastAsiaTheme="minorHAnsi"/>
          <w:sz w:val="28"/>
          <w:szCs w:val="28"/>
          <w:lang w:eastAsia="en-US"/>
        </w:rPr>
        <w:t xml:space="preserve"> учреждени</w:t>
      </w:r>
      <w:r>
        <w:rPr>
          <w:rFonts w:eastAsiaTheme="minorHAnsi"/>
          <w:sz w:val="28"/>
          <w:szCs w:val="28"/>
          <w:lang w:eastAsia="en-US"/>
        </w:rPr>
        <w:t xml:space="preserve">й города стали победителями </w:t>
      </w:r>
      <w:r w:rsidRPr="00527249">
        <w:rPr>
          <w:rFonts w:eastAsiaTheme="minorHAnsi"/>
          <w:sz w:val="28"/>
          <w:szCs w:val="28"/>
          <w:lang w:eastAsia="en-US"/>
        </w:rPr>
        <w:t>регионального этапа</w:t>
      </w:r>
      <w:r>
        <w:rPr>
          <w:rFonts w:eastAsiaTheme="minorHAnsi"/>
          <w:sz w:val="28"/>
          <w:szCs w:val="28"/>
          <w:lang w:eastAsia="en-US"/>
        </w:rPr>
        <w:t xml:space="preserve"> Всероссийского</w:t>
      </w:r>
      <w:r w:rsidRPr="00B50F8B">
        <w:rPr>
          <w:rFonts w:eastAsiaTheme="minorHAnsi"/>
          <w:sz w:val="28"/>
          <w:szCs w:val="28"/>
          <w:lang w:eastAsia="en-US"/>
        </w:rPr>
        <w:t xml:space="preserve"> конкурс</w:t>
      </w:r>
      <w:r>
        <w:rPr>
          <w:rFonts w:eastAsiaTheme="minorHAnsi"/>
          <w:sz w:val="28"/>
          <w:szCs w:val="28"/>
          <w:lang w:eastAsia="en-US"/>
        </w:rPr>
        <w:t>а.</w:t>
      </w:r>
      <w:r w:rsidRPr="00B50F8B">
        <w:rPr>
          <w:rFonts w:eastAsiaTheme="minorHAnsi"/>
          <w:sz w:val="28"/>
          <w:szCs w:val="28"/>
          <w:lang w:eastAsia="en-US"/>
        </w:rPr>
        <w:t xml:space="preserve"> Победителем </w:t>
      </w:r>
      <w:r w:rsidRPr="00B50F8B">
        <w:rPr>
          <w:rFonts w:eastAsia="Calibri"/>
          <w:sz w:val="28"/>
          <w:szCs w:val="28"/>
          <w:lang w:eastAsia="en-US"/>
        </w:rPr>
        <w:t xml:space="preserve">Всероссийского конкурса проектов по предоставлению бюджета для граждан, проводимого </w:t>
      </w:r>
      <w:r w:rsidRPr="00B50F8B">
        <w:rPr>
          <w:rFonts w:eastAsiaTheme="minorHAnsi"/>
          <w:bCs/>
          <w:sz w:val="28"/>
          <w:szCs w:val="28"/>
          <w:lang w:eastAsia="en-US"/>
        </w:rPr>
        <w:t>Финансовым университетом при Правительстве Российской Федерации</w:t>
      </w:r>
      <w:r w:rsidRPr="00B50F8B">
        <w:rPr>
          <w:rFonts w:eastAsia="Calibri"/>
          <w:b/>
          <w:sz w:val="28"/>
          <w:szCs w:val="28"/>
          <w:lang w:eastAsia="en-US"/>
        </w:rPr>
        <w:t xml:space="preserve"> </w:t>
      </w:r>
      <w:r w:rsidRPr="00B50F8B">
        <w:rPr>
          <w:rFonts w:eastAsiaTheme="minorHAnsi"/>
          <w:bCs/>
          <w:sz w:val="28"/>
          <w:szCs w:val="28"/>
          <w:lang w:eastAsia="en-US"/>
        </w:rPr>
        <w:t>в рамках совместной работы с Министерством финансов Российской Федерации в</w:t>
      </w:r>
      <w:r w:rsidRPr="00B50F8B">
        <w:rPr>
          <w:rFonts w:eastAsiaTheme="minorHAnsi"/>
          <w:sz w:val="28"/>
          <w:szCs w:val="28"/>
          <w:lang w:eastAsia="en-US"/>
        </w:rPr>
        <w:t xml:space="preserve"> номинации «Лучший видеоролик о бюджете» среди физических лиц младше 15 лет с проектом «Сказ о бюджете» стала </w:t>
      </w:r>
      <w:proofErr w:type="spellStart"/>
      <w:r w:rsidRPr="00B50F8B">
        <w:rPr>
          <w:rFonts w:eastAsiaTheme="minorHAnsi"/>
          <w:sz w:val="28"/>
          <w:szCs w:val="28"/>
          <w:lang w:eastAsia="en-US"/>
        </w:rPr>
        <w:t>Конкина</w:t>
      </w:r>
      <w:proofErr w:type="spellEnd"/>
      <w:r w:rsidRPr="00B50F8B">
        <w:rPr>
          <w:rFonts w:eastAsiaTheme="minorHAnsi"/>
          <w:sz w:val="28"/>
          <w:szCs w:val="28"/>
          <w:lang w:eastAsia="en-US"/>
        </w:rPr>
        <w:t xml:space="preserve"> Софья, ученица 4 класса </w:t>
      </w:r>
      <w:r w:rsidRPr="00B50F8B">
        <w:rPr>
          <w:rFonts w:eastAsia="Calibri"/>
          <w:sz w:val="28"/>
          <w:szCs w:val="28"/>
          <w:lang w:eastAsia="x-none"/>
        </w:rPr>
        <w:t>Средней общеобразовательной школы с углубленным изучением отдельных предметов №3.</w:t>
      </w:r>
    </w:p>
    <w:p w:rsidR="00D87680" w:rsidRPr="00B50F8B" w:rsidRDefault="00D87680" w:rsidP="00D87680">
      <w:pPr>
        <w:spacing w:after="0"/>
        <w:ind w:firstLine="851"/>
        <w:jc w:val="both"/>
        <w:rPr>
          <w:rFonts w:eastAsia="Times New Roman"/>
          <w:sz w:val="28"/>
          <w:szCs w:val="28"/>
        </w:rPr>
      </w:pPr>
      <w:r w:rsidRPr="00B50F8B">
        <w:rPr>
          <w:rFonts w:eastAsia="Times New Roman"/>
          <w:sz w:val="28"/>
          <w:szCs w:val="28"/>
        </w:rPr>
        <w:t xml:space="preserve">Деятельность Администрации города Ханты-Мансийска традиционно получает высокую оценку Правительства Ханты-Мансийского автономного округа – Югры, в течение 2024 года в бюджет города Ханты-Мансийска поступил дополнительный объем межбюджетных трансфертов из бюджета округа в сумме 63 494,4 тыс. рублей в форме дотаций за достижение наилучших показателей деятельности в различных сферах, в том числе: </w:t>
      </w:r>
    </w:p>
    <w:p w:rsidR="00D87680" w:rsidRPr="00B50F8B"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B50F8B">
        <w:rPr>
          <w:rFonts w:eastAsia="Calibri"/>
          <w:color w:val="000000" w:themeColor="text1"/>
          <w:sz w:val="28"/>
          <w:szCs w:val="28"/>
        </w:rPr>
        <w:t xml:space="preserve">30 697,3 тыс. рублей </w:t>
      </w:r>
      <w:r w:rsidRPr="00B50F8B">
        <w:rPr>
          <w:rFonts w:eastAsia="Calibri"/>
          <w:sz w:val="28"/>
          <w:szCs w:val="28"/>
        </w:rPr>
        <w:t>– в целях стимулирования налогового потенциала и качества планирования доходов в городских округах и муниципальных районах Ханты-Мансийского автономного округа-Югры;</w:t>
      </w:r>
    </w:p>
    <w:p w:rsidR="00D87680" w:rsidRPr="00E9123C"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B50F8B">
        <w:rPr>
          <w:rFonts w:eastAsia="Calibri"/>
          <w:color w:val="000000" w:themeColor="text1"/>
          <w:sz w:val="28"/>
          <w:szCs w:val="28"/>
        </w:rPr>
        <w:t>10 736,0 тыс</w:t>
      </w:r>
      <w:r w:rsidRPr="00B50F8B">
        <w:rPr>
          <w:rFonts w:eastAsia="Calibri"/>
          <w:sz w:val="28"/>
          <w:szCs w:val="28"/>
        </w:rPr>
        <w:t>. рублей – на поощрение достижения высоких показателей качества организации и осуществления бюджетного процесса в городских округах и му</w:t>
      </w:r>
      <w:r w:rsidRPr="00E9123C">
        <w:rPr>
          <w:rFonts w:eastAsia="Calibri"/>
          <w:sz w:val="28"/>
          <w:szCs w:val="28"/>
        </w:rPr>
        <w:t>ниципальных районах Ханты-Мансийского автономного округа-Югры;</w:t>
      </w:r>
    </w:p>
    <w:p w:rsidR="00D87680" w:rsidRPr="00E9123C"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E9123C">
        <w:rPr>
          <w:rFonts w:eastAsia="Calibri"/>
          <w:sz w:val="28"/>
          <w:szCs w:val="28"/>
        </w:rPr>
        <w:t>22 061,1 тыс. рублей – на поощрение достижения наилучших значений показателей деятельности органов местного самоуправления городских округов и муниципальных районов Ханты-Мансийского автономного округа-Югры.</w:t>
      </w:r>
    </w:p>
    <w:p w:rsidR="00D87680" w:rsidRPr="00E9123C" w:rsidRDefault="00D87680" w:rsidP="00D87680">
      <w:pPr>
        <w:widowControl w:val="0"/>
        <w:spacing w:after="0"/>
        <w:ind w:firstLine="851"/>
        <w:jc w:val="both"/>
        <w:rPr>
          <w:rFonts w:eastAsia="Calibri"/>
          <w:sz w:val="28"/>
          <w:szCs w:val="28"/>
        </w:rPr>
      </w:pPr>
      <w:r w:rsidRPr="00E9123C">
        <w:rPr>
          <w:sz w:val="28"/>
          <w:szCs w:val="28"/>
        </w:rPr>
        <w:t xml:space="preserve">Повышение эффективности расходов бюджета в ближайшей перспективе остается приоритетной задачей бюджетной политики города, которая сохранит преемственность задач предыдущих периодов и будет направлена на: </w:t>
      </w:r>
    </w:p>
    <w:p w:rsidR="00D87680" w:rsidRPr="007A43C8" w:rsidRDefault="00D87680" w:rsidP="00D87680">
      <w:pPr>
        <w:autoSpaceDE w:val="0"/>
        <w:autoSpaceDN w:val="0"/>
        <w:adjustRightInd w:val="0"/>
        <w:spacing w:after="0"/>
        <w:ind w:firstLine="851"/>
        <w:jc w:val="both"/>
        <w:rPr>
          <w:bCs/>
          <w:sz w:val="28"/>
          <w:szCs w:val="28"/>
        </w:rPr>
      </w:pPr>
      <w:r w:rsidRPr="00E9123C">
        <w:rPr>
          <w:bCs/>
          <w:sz w:val="28"/>
          <w:szCs w:val="28"/>
        </w:rPr>
        <w:t>- осуществление расходов на исполнение</w:t>
      </w:r>
      <w:r w:rsidRPr="007A43C8">
        <w:rPr>
          <w:bCs/>
          <w:sz w:val="28"/>
          <w:szCs w:val="28"/>
        </w:rPr>
        <w:t xml:space="preserve"> действующих расходных обязательств города исходя из возможностей доходов городского бюджета и источников финансирования дефицита бюджета города Ханты-Мансийска;</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принятие новых расходных обязательств с учетом их эффективности, соответствия приоритетным направлениям социально-экономического развития города Ханты-Мансийска и при условии наличия ресурсов для их гарантированного исполнения;</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обеспечение достигнутого уровня оплаты труда работников социальной сферы в соответствии с указами Президента Российской Федерации;</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исполнение социально-значимых обязательств, сохранение объема мер социальной поддержки отдельных категорий граждан;</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осуществление бюджетных инвестиций исходя из необходимости завершения начатых строительством объектов муниципальной собственности, а также создания объектов в рамках концессионных соглашений;</w:t>
      </w:r>
    </w:p>
    <w:p w:rsidR="00D87680" w:rsidRPr="007A43C8" w:rsidRDefault="00D87680" w:rsidP="00D87680">
      <w:pPr>
        <w:autoSpaceDE w:val="0"/>
        <w:autoSpaceDN w:val="0"/>
        <w:adjustRightInd w:val="0"/>
        <w:spacing w:after="0"/>
        <w:ind w:firstLine="851"/>
        <w:jc w:val="both"/>
        <w:rPr>
          <w:bCs/>
          <w:sz w:val="28"/>
          <w:szCs w:val="28"/>
        </w:rPr>
      </w:pPr>
      <w:r w:rsidRPr="007A43C8">
        <w:rPr>
          <w:sz w:val="28"/>
          <w:szCs w:val="28"/>
        </w:rPr>
        <w:t>- отбор проектов инициативного бюджетирования на конкурсной основе с последующим участием в ежегодном региональном конкурсе инициативных проектов и софинансированием средствами бюджета автономного округа;</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выполнение долговых обязательств в установленные сроки в полном объеме;</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совершенствование подходов к формированию муниципальных программ, проведению мониторинга по достижению установленных целевых показателей, в первую очередь связанных с достижением национальных целей развития;</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совершенствование механизмов информационного взаимодействия в рамках планирования и исполнения бюджета на основе государственной информационной системы «Региональный электронный бюджет»;</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эффективное использование бюджетных средств путем осуществления муниципальных закупок в государственной информационной системе «Госзаказ» и на платформе Единой информационной системы в сфере закупок с учетом требований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перераспределение внутренних резервов, в том числе по результатам осуществления конкурентных закупочных процедур на приоритетные направления деятельности;</w:t>
      </w:r>
    </w:p>
    <w:p w:rsidR="00D87680" w:rsidRPr="00631228" w:rsidRDefault="00D87680" w:rsidP="00D87680">
      <w:pPr>
        <w:autoSpaceDE w:val="0"/>
        <w:autoSpaceDN w:val="0"/>
        <w:adjustRightInd w:val="0"/>
        <w:spacing w:after="0"/>
        <w:ind w:firstLine="851"/>
        <w:jc w:val="both"/>
        <w:rPr>
          <w:bCs/>
          <w:sz w:val="28"/>
          <w:szCs w:val="28"/>
        </w:rPr>
      </w:pPr>
      <w:r w:rsidRPr="007A43C8">
        <w:rPr>
          <w:bCs/>
          <w:sz w:val="28"/>
          <w:szCs w:val="28"/>
        </w:rPr>
        <w:t>- повышение информационной открытости бюджетного процесса города, в том числе в социальных сетях и за счет размещения информации на официальном информационном портале органов местного самоуправления города Ханты-Мансийска, привлечения граждан к участию в бюджетном процессе, участия депутатов Думы города Ханты-Мансийска в решении вопросов по формированию проекта бюджета города Ханты-Мансийска, рассмотрение проекта бюджета города</w:t>
      </w:r>
      <w:r>
        <w:rPr>
          <w:bCs/>
          <w:sz w:val="28"/>
          <w:szCs w:val="28"/>
        </w:rPr>
        <w:t>, отчета об исполнении бюджета города</w:t>
      </w:r>
      <w:r w:rsidRPr="007A43C8">
        <w:rPr>
          <w:bCs/>
          <w:sz w:val="28"/>
          <w:szCs w:val="28"/>
        </w:rPr>
        <w:t xml:space="preserve"> на </w:t>
      </w:r>
      <w:r w:rsidRPr="00631228">
        <w:rPr>
          <w:bCs/>
          <w:sz w:val="28"/>
          <w:szCs w:val="28"/>
        </w:rPr>
        <w:t>общественных советах, созданных при органах местного самоуправления Администрации города Ханты-Мансийска.</w:t>
      </w:r>
    </w:p>
    <w:p w:rsidR="00631228" w:rsidRDefault="00631228" w:rsidP="00D87680">
      <w:pPr>
        <w:autoSpaceDE w:val="0"/>
        <w:autoSpaceDN w:val="0"/>
        <w:adjustRightInd w:val="0"/>
        <w:spacing w:after="0"/>
        <w:ind w:firstLine="851"/>
        <w:jc w:val="both"/>
        <w:rPr>
          <w:sz w:val="28"/>
          <w:szCs w:val="28"/>
        </w:rPr>
      </w:pPr>
      <w:r>
        <w:rPr>
          <w:sz w:val="28"/>
          <w:szCs w:val="28"/>
        </w:rPr>
        <w:t>Х</w:t>
      </w:r>
      <w:r w:rsidRPr="00631228">
        <w:rPr>
          <w:sz w:val="28"/>
          <w:szCs w:val="28"/>
        </w:rPr>
        <w:t>арактеристик</w:t>
      </w:r>
      <w:r>
        <w:rPr>
          <w:sz w:val="28"/>
          <w:szCs w:val="28"/>
        </w:rPr>
        <w:t>а</w:t>
      </w:r>
      <w:r w:rsidRPr="00631228">
        <w:rPr>
          <w:sz w:val="28"/>
          <w:szCs w:val="28"/>
        </w:rPr>
        <w:t xml:space="preserve"> исполнения расходов бюджета </w:t>
      </w:r>
      <w:r>
        <w:rPr>
          <w:sz w:val="28"/>
          <w:szCs w:val="28"/>
        </w:rPr>
        <w:t>города</w:t>
      </w:r>
      <w:r w:rsidRPr="00631228">
        <w:rPr>
          <w:sz w:val="28"/>
          <w:szCs w:val="28"/>
        </w:rPr>
        <w:t xml:space="preserve"> по </w:t>
      </w:r>
      <w:r>
        <w:rPr>
          <w:sz w:val="28"/>
          <w:szCs w:val="28"/>
        </w:rPr>
        <w:t>муниципальным</w:t>
      </w:r>
      <w:r w:rsidRPr="00631228">
        <w:rPr>
          <w:sz w:val="28"/>
          <w:szCs w:val="28"/>
        </w:rPr>
        <w:t xml:space="preserve"> программам </w:t>
      </w:r>
      <w:r w:rsidR="00B27625">
        <w:rPr>
          <w:sz w:val="28"/>
          <w:szCs w:val="28"/>
        </w:rPr>
        <w:t>приведена</w:t>
      </w:r>
      <w:r w:rsidRPr="00631228">
        <w:rPr>
          <w:sz w:val="28"/>
          <w:szCs w:val="28"/>
        </w:rPr>
        <w:t xml:space="preserve"> далее в пояснительной записке</w:t>
      </w:r>
      <w:r w:rsidR="00B27625">
        <w:rPr>
          <w:sz w:val="28"/>
          <w:szCs w:val="28"/>
        </w:rPr>
        <w:t>.</w:t>
      </w:r>
    </w:p>
    <w:p w:rsidR="00415E7B" w:rsidRPr="00B342D7" w:rsidRDefault="00415E7B" w:rsidP="00D87680">
      <w:pPr>
        <w:autoSpaceDE w:val="0"/>
        <w:autoSpaceDN w:val="0"/>
        <w:adjustRightInd w:val="0"/>
        <w:spacing w:after="0"/>
        <w:ind w:firstLine="851"/>
        <w:jc w:val="both"/>
        <w:rPr>
          <w:sz w:val="28"/>
          <w:szCs w:val="28"/>
        </w:rPr>
      </w:pPr>
    </w:p>
    <w:p w:rsidR="00E406DE" w:rsidRPr="00B342D7" w:rsidRDefault="00E406DE" w:rsidP="00B33615">
      <w:pPr>
        <w:pStyle w:val="1"/>
        <w:rPr>
          <w:rStyle w:val="10"/>
          <w:b/>
        </w:rPr>
      </w:pPr>
      <w:bookmarkStart w:id="21" w:name="_Toc132275795"/>
      <w:bookmarkStart w:id="22" w:name="_Toc40779041"/>
      <w:bookmarkStart w:id="23" w:name="_Toc130222733"/>
      <w:bookmarkStart w:id="24" w:name="_Toc192253428"/>
      <w:r w:rsidRPr="00B342D7">
        <w:t>3</w:t>
      </w:r>
      <w:r w:rsidRPr="00B342D7">
        <w:rPr>
          <w:rStyle w:val="10"/>
          <w:b/>
        </w:rPr>
        <w:t>.1. Муниципальная программа</w:t>
      </w:r>
      <w:bookmarkEnd w:id="21"/>
      <w:r w:rsidRPr="00B342D7">
        <w:rPr>
          <w:rStyle w:val="10"/>
          <w:b/>
        </w:rPr>
        <w:t xml:space="preserve"> </w:t>
      </w:r>
      <w:bookmarkStart w:id="25" w:name="_Toc132275796"/>
      <w:r w:rsidRPr="00B342D7">
        <w:rPr>
          <w:rStyle w:val="10"/>
          <w:b/>
        </w:rPr>
        <w:t>«Профилактика правонарушений в сфере обеспечения общественной безопасности и правопорядка в городе Ханты-Мансийске»</w:t>
      </w:r>
      <w:bookmarkEnd w:id="22"/>
      <w:bookmarkEnd w:id="23"/>
      <w:bookmarkEnd w:id="24"/>
      <w:bookmarkEnd w:id="25"/>
    </w:p>
    <w:p w:rsidR="00E406DE" w:rsidRPr="00B561FE" w:rsidRDefault="00E406DE" w:rsidP="00E406DE">
      <w:pPr>
        <w:rPr>
          <w:highlight w:val="yellow"/>
        </w:rPr>
      </w:pPr>
    </w:p>
    <w:p w:rsidR="00E406DE" w:rsidRPr="00B561FE" w:rsidRDefault="00E406DE" w:rsidP="00E406DE">
      <w:pPr>
        <w:spacing w:after="0"/>
        <w:ind w:firstLine="708"/>
        <w:jc w:val="both"/>
        <w:rPr>
          <w:sz w:val="28"/>
          <w:szCs w:val="28"/>
          <w:highlight w:val="yellow"/>
        </w:rPr>
      </w:pPr>
      <w:r w:rsidRPr="001B1694">
        <w:rPr>
          <w:sz w:val="28"/>
          <w:szCs w:val="28"/>
        </w:rPr>
        <w:t xml:space="preserve">Муниципальная программа утверждена </w:t>
      </w:r>
      <w:r w:rsidRPr="009F56BF">
        <w:rPr>
          <w:sz w:val="28"/>
          <w:szCs w:val="28"/>
        </w:rPr>
        <w:t xml:space="preserve">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                                                                                                                         </w:t>
      </w:r>
    </w:p>
    <w:p w:rsidR="00E406DE" w:rsidRPr="00CF6615" w:rsidRDefault="00E406DE" w:rsidP="00E406DE">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2024 год составляет </w:t>
      </w:r>
      <w:r w:rsidRPr="00CF6615">
        <w:rPr>
          <w:rFonts w:ascii="Times New Roman" w:hAnsi="Times New Roman" w:cs="Times New Roman"/>
          <w:b w:val="0"/>
          <w:bCs w:val="0"/>
          <w:sz w:val="28"/>
          <w:szCs w:val="28"/>
        </w:rPr>
        <w:t>57 757,4 тыс. рублей.</w:t>
      </w:r>
    </w:p>
    <w:p w:rsidR="00E406DE" w:rsidRDefault="00E406DE" w:rsidP="00E406DE">
      <w:pPr>
        <w:pStyle w:val="ConsPlusTitle"/>
        <w:spacing w:line="276" w:lineRule="auto"/>
        <w:ind w:firstLine="708"/>
        <w:jc w:val="both"/>
        <w:rPr>
          <w:rFonts w:ascii="Times New Roman" w:hAnsi="Times New Roman" w:cs="Times New Roman"/>
          <w:b w:val="0"/>
          <w:bCs w:val="0"/>
          <w:sz w:val="28"/>
          <w:szCs w:val="28"/>
        </w:rPr>
      </w:pPr>
      <w:r w:rsidRPr="00A41D25">
        <w:rPr>
          <w:rFonts w:ascii="Times New Roman" w:hAnsi="Times New Roman" w:cs="Times New Roman"/>
          <w:b w:val="0"/>
          <w:bCs w:val="0"/>
          <w:sz w:val="28"/>
          <w:szCs w:val="28"/>
        </w:rPr>
        <w:t xml:space="preserve">Исполнение муниципальной программы на отчетную дату составляет </w:t>
      </w:r>
      <w:r w:rsidRPr="00B278A2">
        <w:rPr>
          <w:rFonts w:ascii="Times New Roman" w:hAnsi="Times New Roman" w:cs="Times New Roman"/>
          <w:b w:val="0"/>
          <w:bCs w:val="0"/>
          <w:sz w:val="28"/>
          <w:szCs w:val="28"/>
        </w:rPr>
        <w:t>57 757,4 тыс. рублей,</w:t>
      </w:r>
      <w:r>
        <w:rPr>
          <w:rFonts w:ascii="Times New Roman" w:hAnsi="Times New Roman" w:cs="Times New Roman"/>
          <w:b w:val="0"/>
          <w:bCs w:val="0"/>
          <w:sz w:val="28"/>
          <w:szCs w:val="28"/>
        </w:rPr>
        <w:t xml:space="preserve"> в том числе: средства окружного бюджета -</w:t>
      </w:r>
      <w:r w:rsidRPr="00A76A8F">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5 695,1 тыс. рублей, средства федерального бюджета - 8,9 тыс. рублей, средства бюджета города Ханты-Мансийска - 52 053,4 тыс. рублей.</w:t>
      </w:r>
      <w:r w:rsidRPr="00A76A8F">
        <w:rPr>
          <w:rFonts w:ascii="Times New Roman" w:hAnsi="Times New Roman" w:cs="Times New Roman"/>
          <w:b w:val="0"/>
          <w:bCs w:val="0"/>
          <w:sz w:val="28"/>
          <w:szCs w:val="28"/>
        </w:rPr>
        <w:t xml:space="preserve"> </w:t>
      </w:r>
    </w:p>
    <w:p w:rsidR="00E406DE" w:rsidRPr="006963F1" w:rsidRDefault="00E406DE" w:rsidP="00E406DE">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w:t>
      </w:r>
      <w:r w:rsidRPr="003A4365">
        <w:rPr>
          <w:sz w:val="28"/>
          <w:szCs w:val="28"/>
        </w:rPr>
        <w:t>Профилактика правонарушений в сфере обеспечения общественной безопасности и правопорядка в городе Ханты-Мансийске</w:t>
      </w:r>
      <w:r>
        <w:rPr>
          <w:sz w:val="28"/>
          <w:szCs w:val="28"/>
        </w:rPr>
        <w:t>» осуществляли следующие ответственные исполнители:</w:t>
      </w:r>
      <w:r w:rsidRPr="00DA5C23">
        <w:t xml:space="preserve">                                                                           </w:t>
      </w:r>
      <w:r>
        <w:t xml:space="preserve">        </w:t>
      </w:r>
      <w:r w:rsidRPr="00DA5C23">
        <w:t xml:space="preserve">      </w:t>
      </w:r>
      <w:r w:rsidRPr="006963F1">
        <w:rPr>
          <w:sz w:val="28"/>
          <w:szCs w:val="28"/>
        </w:rPr>
        <w:t xml:space="preserve">           </w:t>
      </w:r>
    </w:p>
    <w:p w:rsidR="00E406DE" w:rsidRPr="00B67BF1" w:rsidRDefault="00E406DE" w:rsidP="00E406DE">
      <w:pPr>
        <w:pStyle w:val="ae"/>
        <w:tabs>
          <w:tab w:val="left" w:pos="459"/>
        </w:tabs>
        <w:suppressAutoHyphens/>
        <w:spacing w:before="0" w:beforeAutospacing="0" w:after="0" w:afterAutospacing="0" w:line="276" w:lineRule="auto"/>
        <w:ind w:firstLine="709"/>
        <w:jc w:val="center"/>
      </w:pPr>
      <w:r w:rsidRPr="00B67BF1">
        <w:t xml:space="preserve">                                                                                                                    (тыс. рублей)</w:t>
      </w:r>
    </w:p>
    <w:tbl>
      <w:tblPr>
        <w:tblW w:w="9372" w:type="dxa"/>
        <w:tblInd w:w="92" w:type="dxa"/>
        <w:tblLayout w:type="fixed"/>
        <w:tblLook w:val="04A0" w:firstRow="1" w:lastRow="0" w:firstColumn="1" w:lastColumn="0" w:noHBand="0" w:noVBand="1"/>
      </w:tblPr>
      <w:tblGrid>
        <w:gridCol w:w="583"/>
        <w:gridCol w:w="3402"/>
        <w:gridCol w:w="1418"/>
        <w:gridCol w:w="1417"/>
        <w:gridCol w:w="1276"/>
        <w:gridCol w:w="1276"/>
      </w:tblGrid>
      <w:tr w:rsidR="00E406DE" w:rsidRPr="00B561FE" w:rsidTr="00902B01">
        <w:trPr>
          <w:trHeight w:val="300"/>
          <w:tblHeader/>
        </w:trPr>
        <w:tc>
          <w:tcPr>
            <w:tcW w:w="583" w:type="dxa"/>
            <w:vMerge w:val="restart"/>
            <w:tcBorders>
              <w:top w:val="single" w:sz="4" w:space="0" w:color="auto"/>
              <w:left w:val="single" w:sz="4" w:space="0" w:color="auto"/>
              <w:right w:val="single" w:sz="4" w:space="0" w:color="auto"/>
            </w:tcBorders>
            <w:vAlign w:val="center"/>
          </w:tcPr>
          <w:p w:rsidR="00E406DE" w:rsidRPr="00CA431F" w:rsidRDefault="00E406DE" w:rsidP="00902B01">
            <w:pPr>
              <w:spacing w:after="0" w:line="240" w:lineRule="auto"/>
              <w:jc w:val="center"/>
              <w:rPr>
                <w:sz w:val="20"/>
                <w:szCs w:val="20"/>
              </w:rPr>
            </w:pPr>
            <w:r w:rsidRPr="00CA431F">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06DE" w:rsidRPr="00CA431F" w:rsidRDefault="00E406DE" w:rsidP="00902B01">
            <w:pPr>
              <w:spacing w:after="0" w:line="240" w:lineRule="auto"/>
              <w:ind w:right="424"/>
              <w:jc w:val="center"/>
              <w:rPr>
                <w:sz w:val="20"/>
                <w:szCs w:val="20"/>
              </w:rPr>
            </w:pPr>
            <w:r w:rsidRPr="00CA431F">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6DE" w:rsidRPr="00BD5ABA" w:rsidRDefault="00E406DE" w:rsidP="00902B01">
            <w:pPr>
              <w:spacing w:after="0" w:line="240" w:lineRule="auto"/>
              <w:ind w:right="35"/>
              <w:jc w:val="center"/>
              <w:rPr>
                <w:sz w:val="20"/>
                <w:szCs w:val="20"/>
              </w:rPr>
            </w:pPr>
            <w:r w:rsidRPr="00BD5ABA">
              <w:rPr>
                <w:sz w:val="20"/>
                <w:szCs w:val="20"/>
              </w:rPr>
              <w:t>2023 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6DE" w:rsidRPr="00BD5ABA" w:rsidRDefault="00E406DE" w:rsidP="00902B01">
            <w:pPr>
              <w:spacing w:after="0" w:line="240" w:lineRule="auto"/>
              <w:ind w:right="424"/>
              <w:jc w:val="center"/>
              <w:rPr>
                <w:sz w:val="20"/>
                <w:szCs w:val="20"/>
              </w:rPr>
            </w:pPr>
            <w:r w:rsidRPr="00BD5ABA">
              <w:rPr>
                <w:sz w:val="20"/>
                <w:szCs w:val="20"/>
              </w:rPr>
              <w:t>2024 год</w:t>
            </w:r>
          </w:p>
        </w:tc>
      </w:tr>
      <w:tr w:rsidR="00E406DE" w:rsidRPr="00B561FE" w:rsidTr="00902B01">
        <w:trPr>
          <w:trHeight w:val="900"/>
          <w:tblHeader/>
        </w:trPr>
        <w:tc>
          <w:tcPr>
            <w:tcW w:w="583" w:type="dxa"/>
            <w:vMerge/>
            <w:tcBorders>
              <w:left w:val="single" w:sz="4" w:space="0" w:color="auto"/>
              <w:bottom w:val="single" w:sz="4" w:space="0" w:color="auto"/>
              <w:right w:val="single" w:sz="4" w:space="0" w:color="auto"/>
            </w:tcBorders>
          </w:tcPr>
          <w:p w:rsidR="00E406DE" w:rsidRPr="00B561FE" w:rsidRDefault="00E406DE" w:rsidP="00902B01">
            <w:pPr>
              <w:spacing w:after="0" w:line="240" w:lineRule="auto"/>
              <w:ind w:right="424"/>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406DE" w:rsidRPr="00B561FE" w:rsidRDefault="00E406DE" w:rsidP="00902B01">
            <w:pPr>
              <w:spacing w:after="0" w:line="240" w:lineRule="auto"/>
              <w:ind w:right="424"/>
              <w:rPr>
                <w:sz w:val="20"/>
                <w:szCs w:val="20"/>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406DE" w:rsidRPr="00BD5ABA" w:rsidRDefault="00E406DE" w:rsidP="00902B01">
            <w:pPr>
              <w:spacing w:after="0" w:line="240" w:lineRule="auto"/>
              <w:ind w:right="424"/>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 исполнения</w:t>
            </w:r>
          </w:p>
        </w:tc>
      </w:tr>
      <w:tr w:rsidR="00E406DE" w:rsidRPr="00B561FE" w:rsidTr="00902B01">
        <w:trPr>
          <w:trHeight w:val="549"/>
        </w:trPr>
        <w:tc>
          <w:tcPr>
            <w:tcW w:w="583" w:type="dxa"/>
            <w:tcBorders>
              <w:top w:val="nil"/>
              <w:left w:val="single" w:sz="4" w:space="0" w:color="auto"/>
              <w:bottom w:val="single" w:sz="4" w:space="0" w:color="auto"/>
              <w:right w:val="single" w:sz="4" w:space="0" w:color="auto"/>
            </w:tcBorders>
          </w:tcPr>
          <w:p w:rsidR="00E406DE" w:rsidRPr="00B561FE" w:rsidRDefault="00E406DE" w:rsidP="00902B01">
            <w:pPr>
              <w:tabs>
                <w:tab w:val="left" w:pos="50"/>
              </w:tabs>
              <w:spacing w:after="0" w:line="240" w:lineRule="auto"/>
              <w:ind w:right="31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AD141E" w:rsidRDefault="00E406DE" w:rsidP="00902B01">
            <w:pPr>
              <w:spacing w:after="0" w:line="240" w:lineRule="auto"/>
              <w:ind w:right="424"/>
              <w:jc w:val="left"/>
              <w:rPr>
                <w:sz w:val="20"/>
                <w:szCs w:val="20"/>
              </w:rPr>
            </w:pPr>
            <w:r w:rsidRPr="00AD141E">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13 344,3</w:t>
            </w:r>
          </w:p>
        </w:tc>
        <w:tc>
          <w:tcPr>
            <w:tcW w:w="1417" w:type="dxa"/>
            <w:tcBorders>
              <w:top w:val="nil"/>
              <w:left w:val="nil"/>
              <w:bottom w:val="single" w:sz="4" w:space="0" w:color="auto"/>
              <w:right w:val="single" w:sz="4" w:space="0" w:color="auto"/>
            </w:tcBorders>
            <w:shd w:val="clear" w:color="auto" w:fill="auto"/>
          </w:tcPr>
          <w:p w:rsidR="00E406DE" w:rsidRPr="00E64B67" w:rsidRDefault="00E406DE" w:rsidP="00902B01">
            <w:pPr>
              <w:spacing w:after="0" w:line="240" w:lineRule="auto"/>
              <w:ind w:right="34"/>
              <w:jc w:val="center"/>
              <w:rPr>
                <w:sz w:val="20"/>
                <w:szCs w:val="20"/>
              </w:rPr>
            </w:pPr>
            <w:r w:rsidRPr="00E64B67">
              <w:rPr>
                <w:sz w:val="20"/>
                <w:szCs w:val="20"/>
              </w:rPr>
              <w:t>57 757,4</w:t>
            </w:r>
          </w:p>
        </w:tc>
        <w:tc>
          <w:tcPr>
            <w:tcW w:w="1276" w:type="dxa"/>
            <w:tcBorders>
              <w:top w:val="nil"/>
              <w:left w:val="nil"/>
              <w:bottom w:val="single" w:sz="4" w:space="0" w:color="auto"/>
              <w:right w:val="single" w:sz="4" w:space="0" w:color="auto"/>
            </w:tcBorders>
            <w:shd w:val="clear" w:color="auto" w:fill="auto"/>
          </w:tcPr>
          <w:p w:rsidR="00E406DE" w:rsidRPr="00E64B67" w:rsidRDefault="00E406DE" w:rsidP="00902B01">
            <w:pPr>
              <w:spacing w:after="0" w:line="240" w:lineRule="auto"/>
              <w:ind w:right="35"/>
              <w:jc w:val="center"/>
              <w:rPr>
                <w:sz w:val="20"/>
                <w:szCs w:val="20"/>
              </w:rPr>
            </w:pPr>
            <w:r w:rsidRPr="00E64B67">
              <w:rPr>
                <w:sz w:val="20"/>
                <w:szCs w:val="20"/>
              </w:rPr>
              <w:t>57 757,4</w:t>
            </w:r>
          </w:p>
        </w:tc>
        <w:tc>
          <w:tcPr>
            <w:tcW w:w="1276" w:type="dxa"/>
            <w:tcBorders>
              <w:top w:val="nil"/>
              <w:left w:val="nil"/>
              <w:bottom w:val="single" w:sz="4" w:space="0" w:color="auto"/>
              <w:right w:val="single" w:sz="4" w:space="0" w:color="auto"/>
            </w:tcBorders>
            <w:shd w:val="clear" w:color="auto" w:fill="auto"/>
            <w:hideMark/>
          </w:tcPr>
          <w:p w:rsidR="00E406DE" w:rsidRPr="00E64B67" w:rsidRDefault="00E406DE" w:rsidP="00902B01">
            <w:pPr>
              <w:spacing w:after="0" w:line="240" w:lineRule="auto"/>
              <w:ind w:right="147"/>
              <w:jc w:val="center"/>
              <w:rPr>
                <w:sz w:val="20"/>
                <w:szCs w:val="20"/>
              </w:rPr>
            </w:pPr>
            <w:r w:rsidRPr="00E64B67">
              <w:rPr>
                <w:sz w:val="20"/>
                <w:szCs w:val="20"/>
              </w:rPr>
              <w:t>100%</w:t>
            </w:r>
          </w:p>
        </w:tc>
      </w:tr>
      <w:tr w:rsidR="00E406DE" w:rsidRPr="00B561FE" w:rsidTr="00902B01">
        <w:trPr>
          <w:trHeight w:val="454"/>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sz w:val="20"/>
                <w:szCs w:val="20"/>
              </w:rPr>
            </w:pPr>
            <w:r w:rsidRPr="00DF43EE">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bCs/>
                <w:sz w:val="20"/>
                <w:szCs w:val="20"/>
              </w:rPr>
            </w:pPr>
            <w:r w:rsidRPr="00F44BA0">
              <w:rPr>
                <w:bCs/>
                <w:sz w:val="20"/>
                <w:szCs w:val="20"/>
              </w:rPr>
              <w:t>Администрация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5 434,4</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6 286,1</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6 286,1</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454"/>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bCs/>
                <w:sz w:val="20"/>
                <w:szCs w:val="20"/>
              </w:rPr>
            </w:pPr>
            <w:r w:rsidRPr="00770594">
              <w:rPr>
                <w:bCs/>
                <w:sz w:val="20"/>
                <w:szCs w:val="20"/>
              </w:rPr>
              <w:t>100,0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bCs/>
                <w:sz w:val="20"/>
                <w:szCs w:val="20"/>
              </w:rPr>
            </w:pPr>
            <w:r w:rsidRPr="00D65A29">
              <w:rPr>
                <w:bCs/>
                <w:sz w:val="20"/>
                <w:szCs w:val="20"/>
              </w:rPr>
              <w:t>163,3</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bCs/>
                <w:sz w:val="20"/>
                <w:szCs w:val="20"/>
              </w:rPr>
            </w:pPr>
            <w:r w:rsidRPr="00D65A29">
              <w:rPr>
                <w:bCs/>
                <w:sz w:val="20"/>
                <w:szCs w:val="20"/>
              </w:rPr>
              <w:t>163,3</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bCs/>
                <w:sz w:val="20"/>
                <w:szCs w:val="20"/>
              </w:rPr>
            </w:pPr>
            <w:r w:rsidRPr="001B2E3E">
              <w:rPr>
                <w:bCs/>
                <w:sz w:val="20"/>
                <w:szCs w:val="20"/>
              </w:rPr>
              <w:t>100%</w:t>
            </w:r>
          </w:p>
        </w:tc>
      </w:tr>
      <w:tr w:rsidR="00E406DE" w:rsidRPr="00B561FE" w:rsidTr="00902B01">
        <w:trPr>
          <w:trHeight w:val="906"/>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bCs/>
                <w:sz w:val="20"/>
                <w:szCs w:val="20"/>
              </w:rPr>
            </w:pPr>
            <w:r w:rsidRPr="00F44BA0">
              <w:rPr>
                <w:bCs/>
                <w:sz w:val="20"/>
                <w:szCs w:val="20"/>
              </w:rPr>
              <w:t>Управление физической культуры и спорта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144,9</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144,9</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144,9</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680"/>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sz w:val="20"/>
                <w:szCs w:val="20"/>
              </w:rPr>
              <w:t>Департамент городского хозяйства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7 665,0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7 463,1</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7 463,1</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680"/>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5</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color w:val="000000"/>
                <w:sz w:val="20"/>
                <w:szCs w:val="20"/>
              </w:rPr>
              <w:t>Департамент градостроительства и архитектуры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0,0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43 700,0</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43 700,0</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bl>
    <w:p w:rsidR="00E406DE" w:rsidRDefault="00E406DE" w:rsidP="00E406DE">
      <w:pPr>
        <w:pStyle w:val="ae"/>
        <w:tabs>
          <w:tab w:val="left" w:pos="459"/>
          <w:tab w:val="left" w:pos="8364"/>
        </w:tabs>
        <w:suppressAutoHyphens/>
        <w:spacing w:before="0" w:beforeAutospacing="0" w:after="0" w:afterAutospacing="0" w:line="276" w:lineRule="auto"/>
        <w:jc w:val="both"/>
        <w:rPr>
          <w:highlight w:val="yellow"/>
        </w:rPr>
      </w:pPr>
    </w:p>
    <w:p w:rsidR="00E406DE" w:rsidRPr="00A55F18" w:rsidRDefault="00E406DE" w:rsidP="00E406DE">
      <w:pPr>
        <w:pStyle w:val="ae"/>
        <w:tabs>
          <w:tab w:val="left" w:pos="459"/>
          <w:tab w:val="left" w:pos="8364"/>
        </w:tabs>
        <w:suppressAutoHyphens/>
        <w:spacing w:before="0" w:beforeAutospacing="0" w:after="0" w:afterAutospacing="0" w:line="276" w:lineRule="auto"/>
        <w:jc w:val="both"/>
      </w:pPr>
      <w:r w:rsidRPr="00A55F18">
        <w:tab/>
      </w:r>
      <w:r w:rsidRPr="00A55F18">
        <w:rPr>
          <w:sz w:val="28"/>
          <w:szCs w:val="28"/>
        </w:rPr>
        <w:t xml:space="preserve">Исполнение расходов бюджета города по муниципальной программе «Профилактика правонарушений в сфере обеспечения общественной безопасности и правопорядка в городе Ханты-Мансийске» по источникам финансирования и основным мероприятиям:  </w:t>
      </w:r>
      <w:r w:rsidRPr="00A55F18">
        <w:rPr>
          <w:sz w:val="22"/>
          <w:szCs w:val="22"/>
        </w:rPr>
        <w:t xml:space="preserve">                                                                                                                      </w:t>
      </w:r>
    </w:p>
    <w:p w:rsidR="00E406DE" w:rsidRPr="001E5685" w:rsidRDefault="00E406DE" w:rsidP="00E406DE">
      <w:pPr>
        <w:pStyle w:val="ae"/>
        <w:tabs>
          <w:tab w:val="left" w:pos="459"/>
        </w:tabs>
        <w:suppressAutoHyphens/>
        <w:spacing w:before="0" w:beforeAutospacing="0" w:after="0" w:afterAutospacing="0" w:line="276" w:lineRule="auto"/>
        <w:ind w:right="141" w:firstLine="709"/>
      </w:pPr>
      <w:r w:rsidRPr="001E5685">
        <w:t>(тыс.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E406DE" w:rsidRPr="00B561FE" w:rsidTr="00902B01">
        <w:trPr>
          <w:trHeight w:val="300"/>
          <w:tblHeader/>
        </w:trPr>
        <w:tc>
          <w:tcPr>
            <w:tcW w:w="3686" w:type="dxa"/>
            <w:vMerge w:val="restart"/>
            <w:hideMark/>
          </w:tcPr>
          <w:p w:rsidR="00E406DE" w:rsidRPr="00B561FE" w:rsidRDefault="00E406DE" w:rsidP="00902B01">
            <w:pPr>
              <w:spacing w:after="0" w:line="240" w:lineRule="auto"/>
              <w:ind w:right="424"/>
              <w:jc w:val="center"/>
              <w:rPr>
                <w:sz w:val="20"/>
                <w:szCs w:val="20"/>
                <w:highlight w:val="yellow"/>
              </w:rPr>
            </w:pPr>
            <w:r w:rsidRPr="006E3C24">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E406DE" w:rsidRPr="008611D6" w:rsidRDefault="00E406DE" w:rsidP="00902B01">
            <w:pPr>
              <w:spacing w:after="0" w:line="240" w:lineRule="auto"/>
              <w:ind w:right="424"/>
              <w:jc w:val="center"/>
              <w:rPr>
                <w:sz w:val="20"/>
                <w:szCs w:val="20"/>
              </w:rPr>
            </w:pPr>
          </w:p>
          <w:p w:rsidR="00E406DE" w:rsidRPr="008611D6" w:rsidRDefault="00E406DE" w:rsidP="00902B01">
            <w:pPr>
              <w:spacing w:after="0" w:line="240" w:lineRule="auto"/>
              <w:ind w:right="83"/>
              <w:jc w:val="center"/>
              <w:rPr>
                <w:sz w:val="20"/>
                <w:szCs w:val="20"/>
              </w:rPr>
            </w:pPr>
            <w:r w:rsidRPr="008611D6">
              <w:rPr>
                <w:sz w:val="20"/>
                <w:szCs w:val="20"/>
              </w:rPr>
              <w:t>2023 год (отчет)</w:t>
            </w:r>
          </w:p>
        </w:tc>
        <w:tc>
          <w:tcPr>
            <w:tcW w:w="4186" w:type="dxa"/>
            <w:gridSpan w:val="3"/>
            <w:noWrap/>
            <w:hideMark/>
          </w:tcPr>
          <w:p w:rsidR="00E406DE" w:rsidRPr="008611D6" w:rsidRDefault="00E406DE" w:rsidP="00902B01">
            <w:pPr>
              <w:spacing w:after="0" w:line="240" w:lineRule="auto"/>
              <w:ind w:right="424"/>
              <w:jc w:val="center"/>
              <w:rPr>
                <w:sz w:val="20"/>
                <w:szCs w:val="20"/>
              </w:rPr>
            </w:pPr>
            <w:r w:rsidRPr="008611D6">
              <w:rPr>
                <w:sz w:val="20"/>
                <w:szCs w:val="20"/>
              </w:rPr>
              <w:t xml:space="preserve">2024 год </w:t>
            </w:r>
          </w:p>
        </w:tc>
      </w:tr>
      <w:tr w:rsidR="00E406DE" w:rsidRPr="00B561FE" w:rsidTr="00902B01">
        <w:trPr>
          <w:trHeight w:val="900"/>
          <w:tblHeader/>
        </w:trPr>
        <w:tc>
          <w:tcPr>
            <w:tcW w:w="3686" w:type="dxa"/>
            <w:vMerge/>
            <w:hideMark/>
          </w:tcPr>
          <w:p w:rsidR="00E406DE" w:rsidRPr="00B561FE" w:rsidRDefault="00E406DE" w:rsidP="00902B01">
            <w:pPr>
              <w:spacing w:after="0" w:line="240" w:lineRule="auto"/>
              <w:ind w:right="424"/>
              <w:rPr>
                <w:sz w:val="20"/>
                <w:szCs w:val="20"/>
                <w:highlight w:val="yellow"/>
              </w:rPr>
            </w:pPr>
          </w:p>
        </w:tc>
        <w:tc>
          <w:tcPr>
            <w:tcW w:w="1467" w:type="dxa"/>
            <w:vMerge/>
            <w:hideMark/>
          </w:tcPr>
          <w:p w:rsidR="00E406DE" w:rsidRPr="008611D6" w:rsidRDefault="00E406DE" w:rsidP="00902B01">
            <w:pPr>
              <w:spacing w:after="0" w:line="240" w:lineRule="auto"/>
              <w:ind w:right="424"/>
              <w:rPr>
                <w:sz w:val="20"/>
                <w:szCs w:val="20"/>
              </w:rPr>
            </w:pPr>
          </w:p>
        </w:tc>
        <w:tc>
          <w:tcPr>
            <w:tcW w:w="1510" w:type="dxa"/>
            <w:hideMark/>
          </w:tcPr>
          <w:p w:rsidR="00E406DE" w:rsidRPr="008611D6" w:rsidRDefault="00E406DE" w:rsidP="00902B01">
            <w:pPr>
              <w:spacing w:after="0" w:line="240" w:lineRule="auto"/>
              <w:jc w:val="center"/>
              <w:rPr>
                <w:rFonts w:eastAsia="Times New Roman"/>
                <w:sz w:val="20"/>
                <w:szCs w:val="20"/>
              </w:rPr>
            </w:pPr>
            <w:r w:rsidRPr="008611D6">
              <w:rPr>
                <w:rFonts w:eastAsia="Times New Roman"/>
                <w:sz w:val="20"/>
                <w:szCs w:val="20"/>
              </w:rPr>
              <w:t>Уточненный план</w:t>
            </w:r>
          </w:p>
        </w:tc>
        <w:tc>
          <w:tcPr>
            <w:tcW w:w="1276" w:type="dxa"/>
            <w:hideMark/>
          </w:tcPr>
          <w:p w:rsidR="00E406DE" w:rsidRPr="003A00BE" w:rsidRDefault="00E406DE" w:rsidP="00902B01">
            <w:pPr>
              <w:spacing w:after="0" w:line="240" w:lineRule="auto"/>
              <w:jc w:val="center"/>
              <w:rPr>
                <w:rFonts w:eastAsia="Times New Roman"/>
                <w:sz w:val="20"/>
                <w:szCs w:val="20"/>
              </w:rPr>
            </w:pPr>
            <w:r w:rsidRPr="003A00BE">
              <w:rPr>
                <w:rFonts w:eastAsia="Times New Roman"/>
                <w:sz w:val="20"/>
                <w:szCs w:val="20"/>
              </w:rPr>
              <w:t>Исполнение</w:t>
            </w:r>
          </w:p>
        </w:tc>
        <w:tc>
          <w:tcPr>
            <w:tcW w:w="1400" w:type="dxa"/>
            <w:hideMark/>
          </w:tcPr>
          <w:p w:rsidR="00E406DE" w:rsidRPr="003A00BE" w:rsidRDefault="00E406DE" w:rsidP="00902B01">
            <w:pPr>
              <w:spacing w:after="0" w:line="240" w:lineRule="auto"/>
              <w:jc w:val="center"/>
              <w:rPr>
                <w:rFonts w:eastAsia="Times New Roman"/>
                <w:sz w:val="20"/>
                <w:szCs w:val="20"/>
              </w:rPr>
            </w:pPr>
            <w:r w:rsidRPr="003A00BE">
              <w:rPr>
                <w:rFonts w:eastAsia="Times New Roman"/>
                <w:sz w:val="20"/>
                <w:szCs w:val="20"/>
              </w:rPr>
              <w:t>% исполнения</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bCs/>
                <w:sz w:val="20"/>
                <w:szCs w:val="20"/>
              </w:rPr>
            </w:pPr>
            <w:r w:rsidRPr="00E75D46">
              <w:rPr>
                <w:bCs/>
                <w:sz w:val="20"/>
                <w:szCs w:val="20"/>
              </w:rPr>
              <w:t>Всего по муниципальной программе, в том числе:</w:t>
            </w:r>
          </w:p>
        </w:tc>
        <w:tc>
          <w:tcPr>
            <w:tcW w:w="1467" w:type="dxa"/>
            <w:hideMark/>
          </w:tcPr>
          <w:p w:rsidR="00E406DE" w:rsidRPr="00072AD0" w:rsidRDefault="00E406DE" w:rsidP="00902B01">
            <w:pPr>
              <w:spacing w:after="0" w:line="240" w:lineRule="auto"/>
              <w:ind w:right="35"/>
              <w:jc w:val="center"/>
              <w:rPr>
                <w:sz w:val="20"/>
                <w:szCs w:val="20"/>
              </w:rPr>
            </w:pPr>
            <w:r w:rsidRPr="00072AD0">
              <w:rPr>
                <w:sz w:val="20"/>
                <w:szCs w:val="20"/>
              </w:rPr>
              <w:t>13 344,3</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57 757,4</w:t>
            </w:r>
          </w:p>
        </w:tc>
        <w:tc>
          <w:tcPr>
            <w:tcW w:w="1276" w:type="dxa"/>
          </w:tcPr>
          <w:p w:rsidR="00E406DE" w:rsidRPr="009C35F3" w:rsidRDefault="00E406DE" w:rsidP="00902B01">
            <w:pPr>
              <w:spacing w:after="0" w:line="240" w:lineRule="auto"/>
              <w:ind w:right="35"/>
              <w:jc w:val="center"/>
              <w:rPr>
                <w:sz w:val="20"/>
                <w:szCs w:val="20"/>
              </w:rPr>
            </w:pPr>
            <w:r w:rsidRPr="009C35F3">
              <w:rPr>
                <w:sz w:val="20"/>
                <w:szCs w:val="20"/>
              </w:rPr>
              <w:t>57 757,4</w:t>
            </w:r>
          </w:p>
        </w:tc>
        <w:tc>
          <w:tcPr>
            <w:tcW w:w="1400" w:type="dxa"/>
            <w:hideMark/>
          </w:tcPr>
          <w:p w:rsidR="00E406DE" w:rsidRPr="009C35F3" w:rsidRDefault="00E406DE" w:rsidP="00902B01">
            <w:pPr>
              <w:spacing w:after="0" w:line="240" w:lineRule="auto"/>
              <w:ind w:right="147"/>
              <w:jc w:val="center"/>
              <w:rPr>
                <w:sz w:val="20"/>
                <w:szCs w:val="20"/>
              </w:rPr>
            </w:pPr>
            <w:r w:rsidRPr="009C35F3">
              <w:rPr>
                <w:sz w:val="20"/>
                <w:szCs w:val="20"/>
              </w:rPr>
              <w:t xml:space="preserve">   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19,7</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8,9</w:t>
            </w:r>
          </w:p>
        </w:tc>
        <w:tc>
          <w:tcPr>
            <w:tcW w:w="1276" w:type="dxa"/>
          </w:tcPr>
          <w:p w:rsidR="00E406DE" w:rsidRPr="009C35F3" w:rsidRDefault="00E406DE" w:rsidP="00902B01">
            <w:pPr>
              <w:spacing w:after="0" w:line="240" w:lineRule="auto"/>
              <w:jc w:val="center"/>
              <w:rPr>
                <w:sz w:val="20"/>
                <w:szCs w:val="20"/>
              </w:rPr>
            </w:pPr>
            <w:r w:rsidRPr="009C35F3">
              <w:rPr>
                <w:sz w:val="20"/>
                <w:szCs w:val="20"/>
              </w:rPr>
              <w:t>8,9</w:t>
            </w:r>
          </w:p>
        </w:tc>
        <w:tc>
          <w:tcPr>
            <w:tcW w:w="1400" w:type="dxa"/>
            <w:hideMark/>
          </w:tcPr>
          <w:p w:rsidR="00E406DE" w:rsidRPr="009C35F3" w:rsidRDefault="00E406DE" w:rsidP="00902B01">
            <w:pPr>
              <w:spacing w:after="0" w:line="240" w:lineRule="auto"/>
              <w:jc w:val="center"/>
              <w:rPr>
                <w:sz w:val="20"/>
                <w:szCs w:val="20"/>
              </w:rPr>
            </w:pPr>
            <w:r w:rsidRPr="009C35F3">
              <w:rPr>
                <w:sz w:val="20"/>
                <w:szCs w:val="20"/>
              </w:rPr>
              <w:t>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4 871,0</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5 695,1</w:t>
            </w:r>
          </w:p>
        </w:tc>
        <w:tc>
          <w:tcPr>
            <w:tcW w:w="1276" w:type="dxa"/>
          </w:tcPr>
          <w:p w:rsidR="00E406DE" w:rsidRPr="009C35F3" w:rsidRDefault="00E406DE" w:rsidP="00902B01">
            <w:pPr>
              <w:spacing w:after="0" w:line="240" w:lineRule="auto"/>
              <w:jc w:val="center"/>
              <w:rPr>
                <w:sz w:val="20"/>
                <w:szCs w:val="20"/>
              </w:rPr>
            </w:pPr>
            <w:r w:rsidRPr="009C35F3">
              <w:rPr>
                <w:sz w:val="20"/>
                <w:szCs w:val="20"/>
              </w:rPr>
              <w:t>5 695,1</w:t>
            </w:r>
          </w:p>
        </w:tc>
        <w:tc>
          <w:tcPr>
            <w:tcW w:w="1400" w:type="dxa"/>
            <w:hideMark/>
          </w:tcPr>
          <w:p w:rsidR="00E406DE" w:rsidRPr="009C35F3" w:rsidRDefault="00E406DE" w:rsidP="00902B01">
            <w:pPr>
              <w:spacing w:after="0" w:line="240" w:lineRule="auto"/>
              <w:jc w:val="center"/>
              <w:rPr>
                <w:sz w:val="20"/>
                <w:szCs w:val="20"/>
              </w:rPr>
            </w:pPr>
            <w:r w:rsidRPr="009C35F3">
              <w:rPr>
                <w:sz w:val="20"/>
                <w:szCs w:val="20"/>
              </w:rPr>
              <w:t>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8 453,6</w:t>
            </w:r>
          </w:p>
        </w:tc>
        <w:tc>
          <w:tcPr>
            <w:tcW w:w="1510" w:type="dxa"/>
          </w:tcPr>
          <w:p w:rsidR="00E406DE" w:rsidRPr="00BB336E" w:rsidRDefault="00E406DE" w:rsidP="00902B01">
            <w:pPr>
              <w:spacing w:after="0" w:line="240" w:lineRule="auto"/>
              <w:ind w:right="34"/>
              <w:jc w:val="center"/>
              <w:rPr>
                <w:sz w:val="20"/>
                <w:szCs w:val="20"/>
              </w:rPr>
            </w:pPr>
            <w:r w:rsidRPr="00BB336E">
              <w:rPr>
                <w:sz w:val="20"/>
                <w:szCs w:val="20"/>
              </w:rPr>
              <w:t>52 053,4</w:t>
            </w:r>
          </w:p>
        </w:tc>
        <w:tc>
          <w:tcPr>
            <w:tcW w:w="1276" w:type="dxa"/>
          </w:tcPr>
          <w:p w:rsidR="00E406DE" w:rsidRPr="00BB336E" w:rsidRDefault="00E406DE" w:rsidP="00902B01">
            <w:pPr>
              <w:spacing w:after="0" w:line="240" w:lineRule="auto"/>
              <w:jc w:val="center"/>
              <w:rPr>
                <w:sz w:val="20"/>
                <w:szCs w:val="20"/>
              </w:rPr>
            </w:pPr>
            <w:r w:rsidRPr="00BB336E">
              <w:rPr>
                <w:sz w:val="20"/>
                <w:szCs w:val="20"/>
              </w:rPr>
              <w:t>52 053,4</w:t>
            </w:r>
          </w:p>
        </w:tc>
        <w:tc>
          <w:tcPr>
            <w:tcW w:w="1400" w:type="dxa"/>
            <w:hideMark/>
          </w:tcPr>
          <w:p w:rsidR="00E406DE" w:rsidRPr="00BB336E" w:rsidRDefault="00E406DE" w:rsidP="00902B01">
            <w:pPr>
              <w:spacing w:after="0" w:line="240" w:lineRule="auto"/>
              <w:jc w:val="center"/>
              <w:rPr>
                <w:sz w:val="20"/>
                <w:szCs w:val="20"/>
              </w:rPr>
            </w:pPr>
            <w:r w:rsidRPr="00BB336E">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Подпрограмма </w:t>
            </w:r>
            <w:r w:rsidRPr="00890E4E">
              <w:rPr>
                <w:sz w:val="20"/>
                <w:szCs w:val="20"/>
                <w:lang w:val="en-US"/>
              </w:rPr>
              <w:t>I</w:t>
            </w:r>
            <w:r w:rsidRPr="00890E4E">
              <w:rPr>
                <w:sz w:val="20"/>
                <w:szCs w:val="20"/>
              </w:rPr>
              <w:t xml:space="preserve"> «Профилактика правонарушений»,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12 757,3</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56 445,6</w:t>
            </w:r>
          </w:p>
        </w:tc>
        <w:tc>
          <w:tcPr>
            <w:tcW w:w="1276" w:type="dxa"/>
          </w:tcPr>
          <w:p w:rsidR="00E406DE" w:rsidRPr="00A46861" w:rsidRDefault="00E406DE" w:rsidP="00902B01">
            <w:pPr>
              <w:spacing w:after="0" w:line="240" w:lineRule="auto"/>
              <w:jc w:val="center"/>
              <w:rPr>
                <w:sz w:val="20"/>
                <w:szCs w:val="20"/>
              </w:rPr>
            </w:pPr>
            <w:r w:rsidRPr="00A46861">
              <w:rPr>
                <w:sz w:val="20"/>
                <w:szCs w:val="20"/>
              </w:rPr>
              <w:t>56 445,6</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19,7</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8,9</w:t>
            </w:r>
          </w:p>
        </w:tc>
        <w:tc>
          <w:tcPr>
            <w:tcW w:w="1276" w:type="dxa"/>
          </w:tcPr>
          <w:p w:rsidR="00E406DE" w:rsidRPr="00A46861" w:rsidRDefault="00E406DE" w:rsidP="00902B01">
            <w:pPr>
              <w:spacing w:after="0" w:line="240" w:lineRule="auto"/>
              <w:jc w:val="center"/>
              <w:rPr>
                <w:sz w:val="20"/>
                <w:szCs w:val="20"/>
              </w:rPr>
            </w:pPr>
            <w:r w:rsidRPr="00A46861">
              <w:rPr>
                <w:sz w:val="20"/>
                <w:szCs w:val="20"/>
              </w:rPr>
              <w:t>8,9</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4 871,0</w:t>
            </w:r>
          </w:p>
        </w:tc>
        <w:tc>
          <w:tcPr>
            <w:tcW w:w="1510" w:type="dxa"/>
          </w:tcPr>
          <w:p w:rsidR="00E406DE" w:rsidRPr="00A46861" w:rsidRDefault="00E406DE" w:rsidP="00902B01">
            <w:pPr>
              <w:spacing w:after="0" w:line="240" w:lineRule="auto"/>
              <w:ind w:right="34"/>
              <w:jc w:val="center"/>
              <w:rPr>
                <w:sz w:val="20"/>
                <w:szCs w:val="20"/>
              </w:rPr>
            </w:pPr>
            <w:r>
              <w:rPr>
                <w:sz w:val="20"/>
                <w:szCs w:val="20"/>
              </w:rPr>
              <w:t xml:space="preserve"> </w:t>
            </w:r>
            <w:r w:rsidRPr="00A46861">
              <w:rPr>
                <w:sz w:val="20"/>
                <w:szCs w:val="20"/>
              </w:rPr>
              <w:t>5 071,1</w:t>
            </w:r>
          </w:p>
        </w:tc>
        <w:tc>
          <w:tcPr>
            <w:tcW w:w="1276" w:type="dxa"/>
          </w:tcPr>
          <w:p w:rsidR="00E406DE" w:rsidRPr="00A46861" w:rsidRDefault="00E406DE" w:rsidP="00902B01">
            <w:pPr>
              <w:spacing w:after="0" w:line="240" w:lineRule="auto"/>
              <w:jc w:val="center"/>
              <w:rPr>
                <w:sz w:val="20"/>
                <w:szCs w:val="20"/>
              </w:rPr>
            </w:pPr>
            <w:r>
              <w:rPr>
                <w:sz w:val="20"/>
                <w:szCs w:val="20"/>
              </w:rPr>
              <w:t xml:space="preserve"> </w:t>
            </w:r>
            <w:r w:rsidRPr="00A46861">
              <w:rPr>
                <w:sz w:val="20"/>
                <w:szCs w:val="20"/>
              </w:rPr>
              <w:t>5 071,1</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7 866,6</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 xml:space="preserve">  51 365,6</w:t>
            </w:r>
          </w:p>
        </w:tc>
        <w:tc>
          <w:tcPr>
            <w:tcW w:w="1276" w:type="dxa"/>
          </w:tcPr>
          <w:p w:rsidR="00E406DE" w:rsidRPr="00A46861" w:rsidRDefault="00E406DE" w:rsidP="00902B01">
            <w:pPr>
              <w:spacing w:after="0" w:line="240" w:lineRule="auto"/>
              <w:jc w:val="center"/>
              <w:rPr>
                <w:sz w:val="20"/>
                <w:szCs w:val="20"/>
              </w:rPr>
            </w:pPr>
            <w:r w:rsidRPr="00A46861">
              <w:rPr>
                <w:sz w:val="20"/>
                <w:szCs w:val="20"/>
              </w:rPr>
              <w:t>51 365,6</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2D183D" w:rsidRDefault="00E406DE" w:rsidP="00902B01">
            <w:pPr>
              <w:spacing w:after="0" w:line="240" w:lineRule="auto"/>
              <w:ind w:right="424"/>
              <w:jc w:val="left"/>
              <w:rPr>
                <w:sz w:val="20"/>
                <w:szCs w:val="20"/>
              </w:rPr>
            </w:pPr>
            <w:r w:rsidRPr="002D183D">
              <w:rPr>
                <w:sz w:val="20"/>
                <w:szCs w:val="20"/>
              </w:rPr>
              <w:t xml:space="preserve">Основное мероприятие «Обеспечение функционирования и развития систем видеонаблюдения в сфере </w:t>
            </w:r>
            <w:r w:rsidRPr="002D183D">
              <w:rPr>
                <w:rFonts w:eastAsia="Georgia"/>
                <w:sz w:val="20"/>
                <w:szCs w:val="20"/>
                <w:lang w:eastAsia="en-US"/>
              </w:rPr>
              <w:t>обеспечения общественной безопасности и правопорядка</w:t>
            </w:r>
            <w:r w:rsidRPr="002D183D">
              <w:rPr>
                <w:sz w:val="20"/>
                <w:szCs w:val="20"/>
              </w:rPr>
              <w:t>»,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7 665,0</w:t>
            </w:r>
          </w:p>
        </w:tc>
        <w:tc>
          <w:tcPr>
            <w:tcW w:w="1510" w:type="dxa"/>
          </w:tcPr>
          <w:p w:rsidR="00E406DE" w:rsidRPr="00A46861" w:rsidRDefault="00E406DE" w:rsidP="00902B01">
            <w:pPr>
              <w:spacing w:after="0" w:line="240" w:lineRule="auto"/>
              <w:ind w:left="155" w:right="34"/>
              <w:jc w:val="both"/>
              <w:rPr>
                <w:sz w:val="20"/>
                <w:szCs w:val="20"/>
              </w:rPr>
            </w:pPr>
            <w:r w:rsidRPr="00A46861">
              <w:rPr>
                <w:sz w:val="20"/>
                <w:szCs w:val="20"/>
              </w:rPr>
              <w:t xml:space="preserve">     7 463,1</w:t>
            </w:r>
          </w:p>
        </w:tc>
        <w:tc>
          <w:tcPr>
            <w:tcW w:w="1276" w:type="dxa"/>
          </w:tcPr>
          <w:p w:rsidR="00E406DE" w:rsidRPr="00A46861" w:rsidRDefault="00E406DE" w:rsidP="00902B01">
            <w:pPr>
              <w:tabs>
                <w:tab w:val="left" w:pos="276"/>
              </w:tabs>
              <w:spacing w:after="0" w:line="240" w:lineRule="auto"/>
              <w:jc w:val="center"/>
              <w:rPr>
                <w:sz w:val="20"/>
                <w:szCs w:val="20"/>
              </w:rPr>
            </w:pPr>
            <w:r w:rsidRPr="00A46861">
              <w:rPr>
                <w:sz w:val="20"/>
                <w:szCs w:val="20"/>
              </w:rPr>
              <w:t>7 463,1</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2D183D" w:rsidRDefault="00E406DE" w:rsidP="00902B01">
            <w:pPr>
              <w:spacing w:after="0" w:line="240" w:lineRule="auto"/>
              <w:ind w:right="424"/>
              <w:jc w:val="left"/>
              <w:rPr>
                <w:sz w:val="20"/>
                <w:szCs w:val="20"/>
              </w:rPr>
            </w:pPr>
            <w:r w:rsidRPr="002D183D">
              <w:rPr>
                <w:sz w:val="20"/>
                <w:szCs w:val="20"/>
              </w:rPr>
              <w:t>- бюджет города</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7 665,0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7 463,1</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7 463,1</w:t>
            </w:r>
          </w:p>
        </w:tc>
        <w:tc>
          <w:tcPr>
            <w:tcW w:w="1400" w:type="dxa"/>
            <w:hideMark/>
          </w:tcPr>
          <w:p w:rsidR="00E406DE" w:rsidRPr="002732A6" w:rsidRDefault="00E406DE" w:rsidP="00902B01">
            <w:pPr>
              <w:spacing w:after="0" w:line="240" w:lineRule="auto"/>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4 823,8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5 014,0</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5 014,0</w:t>
            </w:r>
          </w:p>
        </w:tc>
        <w:tc>
          <w:tcPr>
            <w:tcW w:w="1400" w:type="dxa"/>
            <w:hideMark/>
          </w:tcPr>
          <w:p w:rsidR="00E406DE" w:rsidRPr="002732A6" w:rsidRDefault="00E406DE" w:rsidP="00902B01">
            <w:pPr>
              <w:spacing w:after="0" w:line="240" w:lineRule="auto"/>
              <w:jc w:val="both"/>
              <w:rPr>
                <w:sz w:val="20"/>
                <w:szCs w:val="20"/>
              </w:rPr>
            </w:pPr>
            <w:r w:rsidRPr="002732A6">
              <w:rPr>
                <w:sz w:val="20"/>
                <w:szCs w:val="20"/>
              </w:rPr>
              <w:t xml:space="preserve">       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 xml:space="preserve">- бюджет автономного округа </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4 784,0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4 978,7</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4 978,7</w:t>
            </w:r>
          </w:p>
        </w:tc>
        <w:tc>
          <w:tcPr>
            <w:tcW w:w="1400" w:type="dxa"/>
            <w:hideMark/>
          </w:tcPr>
          <w:p w:rsidR="00E406DE" w:rsidRPr="002732A6" w:rsidRDefault="00E406DE" w:rsidP="00902B01">
            <w:pPr>
              <w:spacing w:after="0" w:line="240" w:lineRule="auto"/>
              <w:jc w:val="both"/>
              <w:rPr>
                <w:sz w:val="20"/>
                <w:szCs w:val="20"/>
              </w:rPr>
            </w:pPr>
            <w:r w:rsidRPr="002732A6">
              <w:rPr>
                <w:sz w:val="20"/>
                <w:szCs w:val="20"/>
              </w:rPr>
              <w:t xml:space="preserve">      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 бюджет города</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39,8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35,3</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35,3</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Основное мероприятие «Создание условий для деятельности народных дружин»,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174,0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184,8</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184,8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87,0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92,4</w:t>
            </w:r>
          </w:p>
        </w:tc>
        <w:tc>
          <w:tcPr>
            <w:tcW w:w="1276" w:type="dxa"/>
          </w:tcPr>
          <w:p w:rsidR="00E406DE" w:rsidRPr="002732A6" w:rsidRDefault="00E406DE" w:rsidP="00902B01">
            <w:pPr>
              <w:spacing w:after="0" w:line="240" w:lineRule="auto"/>
              <w:jc w:val="center"/>
              <w:rPr>
                <w:sz w:val="20"/>
                <w:szCs w:val="20"/>
              </w:rPr>
            </w:pPr>
            <w:r w:rsidRPr="002732A6">
              <w:rPr>
                <w:sz w:val="20"/>
                <w:szCs w:val="20"/>
              </w:rPr>
              <w:t>92,4</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87,0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92,4</w:t>
            </w:r>
          </w:p>
        </w:tc>
        <w:tc>
          <w:tcPr>
            <w:tcW w:w="1276" w:type="dxa"/>
          </w:tcPr>
          <w:p w:rsidR="00E406DE" w:rsidRPr="002732A6" w:rsidRDefault="00E406DE" w:rsidP="00902B01">
            <w:pPr>
              <w:spacing w:after="0" w:line="240" w:lineRule="auto"/>
              <w:jc w:val="center"/>
              <w:rPr>
                <w:sz w:val="20"/>
                <w:szCs w:val="20"/>
              </w:rPr>
            </w:pPr>
            <w:r w:rsidRPr="002732A6">
              <w:rPr>
                <w:sz w:val="20"/>
                <w:szCs w:val="20"/>
              </w:rPr>
              <w:t>92,4</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232C92" w:rsidRDefault="00E406DE" w:rsidP="00902B01">
            <w:pPr>
              <w:spacing w:after="0" w:line="240" w:lineRule="auto"/>
              <w:ind w:right="424"/>
              <w:jc w:val="left"/>
              <w:rPr>
                <w:sz w:val="20"/>
                <w:szCs w:val="20"/>
              </w:rPr>
            </w:pPr>
            <w:r w:rsidRPr="00232C92">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74,8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74,8</w:t>
            </w:r>
          </w:p>
        </w:tc>
        <w:tc>
          <w:tcPr>
            <w:tcW w:w="1276" w:type="dxa"/>
          </w:tcPr>
          <w:p w:rsidR="00E406DE" w:rsidRPr="002732A6" w:rsidRDefault="00E406DE" w:rsidP="00902B01">
            <w:pPr>
              <w:spacing w:after="0" w:line="240" w:lineRule="auto"/>
              <w:jc w:val="center"/>
              <w:rPr>
                <w:sz w:val="20"/>
                <w:szCs w:val="20"/>
              </w:rPr>
            </w:pPr>
            <w:r w:rsidRPr="002732A6">
              <w:rPr>
                <w:sz w:val="20"/>
                <w:szCs w:val="20"/>
              </w:rPr>
              <w:t>74,8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232C92" w:rsidRDefault="00E406DE" w:rsidP="00902B01">
            <w:pPr>
              <w:spacing w:after="0" w:line="240" w:lineRule="auto"/>
              <w:ind w:right="424"/>
              <w:jc w:val="left"/>
              <w:rPr>
                <w:sz w:val="20"/>
                <w:szCs w:val="20"/>
              </w:rPr>
            </w:pPr>
            <w:r w:rsidRPr="00232C92">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74,8</w:t>
            </w:r>
          </w:p>
        </w:tc>
        <w:tc>
          <w:tcPr>
            <w:tcW w:w="1510" w:type="dxa"/>
          </w:tcPr>
          <w:p w:rsidR="00E406DE" w:rsidRPr="002732A6" w:rsidRDefault="00E406DE" w:rsidP="00902B01">
            <w:pPr>
              <w:spacing w:after="0" w:line="240" w:lineRule="auto"/>
              <w:ind w:left="155" w:right="34"/>
              <w:jc w:val="both"/>
              <w:rPr>
                <w:sz w:val="20"/>
                <w:szCs w:val="20"/>
              </w:rPr>
            </w:pPr>
            <w:r w:rsidRPr="002732A6">
              <w:rPr>
                <w:sz w:val="20"/>
                <w:szCs w:val="20"/>
              </w:rPr>
              <w:t xml:space="preserve">      74,8</w:t>
            </w:r>
          </w:p>
        </w:tc>
        <w:tc>
          <w:tcPr>
            <w:tcW w:w="1276" w:type="dxa"/>
          </w:tcPr>
          <w:p w:rsidR="00E406DE" w:rsidRPr="002732A6" w:rsidRDefault="00E406DE" w:rsidP="00902B01">
            <w:pPr>
              <w:spacing w:after="0" w:line="240" w:lineRule="auto"/>
              <w:jc w:val="center"/>
              <w:rPr>
                <w:sz w:val="20"/>
                <w:szCs w:val="20"/>
              </w:rPr>
            </w:pPr>
            <w:r w:rsidRPr="002732A6">
              <w:rPr>
                <w:sz w:val="20"/>
                <w:szCs w:val="20"/>
              </w:rPr>
              <w:t>74,8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 xml:space="preserve"> </w:t>
            </w:r>
            <w:r>
              <w:rPr>
                <w:sz w:val="20"/>
                <w:szCs w:val="20"/>
              </w:rPr>
              <w:t xml:space="preserve"> </w:t>
            </w:r>
            <w:r w:rsidRPr="002732A6">
              <w:rPr>
                <w:sz w:val="20"/>
                <w:szCs w:val="20"/>
              </w:rPr>
              <w:t xml:space="preserve"> 100%</w:t>
            </w:r>
          </w:p>
        </w:tc>
      </w:tr>
      <w:tr w:rsidR="00E406DE" w:rsidRPr="00B561FE" w:rsidTr="00902B01">
        <w:trPr>
          <w:trHeight w:val="300"/>
        </w:trPr>
        <w:tc>
          <w:tcPr>
            <w:tcW w:w="3686" w:type="dxa"/>
            <w:hideMark/>
          </w:tcPr>
          <w:p w:rsidR="00E406DE" w:rsidRPr="00951211" w:rsidRDefault="00E406DE" w:rsidP="00902B01">
            <w:pPr>
              <w:spacing w:after="0" w:line="240" w:lineRule="auto"/>
              <w:ind w:right="424"/>
              <w:jc w:val="left"/>
              <w:rPr>
                <w:sz w:val="20"/>
                <w:szCs w:val="20"/>
              </w:rPr>
            </w:pPr>
            <w:r w:rsidRPr="00951211">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19,7</w:t>
            </w:r>
          </w:p>
        </w:tc>
        <w:tc>
          <w:tcPr>
            <w:tcW w:w="1510" w:type="dxa"/>
          </w:tcPr>
          <w:p w:rsidR="00E406DE" w:rsidRPr="002732A6" w:rsidRDefault="00E406DE" w:rsidP="00902B01">
            <w:pPr>
              <w:spacing w:after="0" w:line="240" w:lineRule="auto"/>
              <w:ind w:right="34"/>
              <w:jc w:val="center"/>
              <w:rPr>
                <w:sz w:val="20"/>
                <w:szCs w:val="20"/>
              </w:rPr>
            </w:pPr>
            <w:r w:rsidRPr="002732A6">
              <w:rPr>
                <w:sz w:val="20"/>
                <w:szCs w:val="20"/>
              </w:rPr>
              <w:t>8,9</w:t>
            </w:r>
          </w:p>
        </w:tc>
        <w:tc>
          <w:tcPr>
            <w:tcW w:w="1276" w:type="dxa"/>
          </w:tcPr>
          <w:p w:rsidR="00E406DE" w:rsidRPr="002732A6" w:rsidRDefault="00E406DE" w:rsidP="00902B01">
            <w:pPr>
              <w:spacing w:after="0" w:line="240" w:lineRule="auto"/>
              <w:jc w:val="center"/>
              <w:rPr>
                <w:sz w:val="20"/>
                <w:szCs w:val="20"/>
              </w:rPr>
            </w:pPr>
            <w:r w:rsidRPr="002732A6">
              <w:rPr>
                <w:sz w:val="20"/>
                <w:szCs w:val="20"/>
              </w:rPr>
              <w:t>8,9</w:t>
            </w:r>
          </w:p>
        </w:tc>
        <w:tc>
          <w:tcPr>
            <w:tcW w:w="1400" w:type="dxa"/>
            <w:hideMark/>
          </w:tcPr>
          <w:p w:rsidR="00E406DE" w:rsidRPr="002732A6" w:rsidRDefault="00E406DE" w:rsidP="00902B01">
            <w:pPr>
              <w:spacing w:after="0" w:line="240" w:lineRule="auto"/>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951211" w:rsidRDefault="00E406DE" w:rsidP="00902B01">
            <w:pPr>
              <w:spacing w:after="0" w:line="240" w:lineRule="auto"/>
              <w:ind w:right="424"/>
              <w:jc w:val="left"/>
              <w:rPr>
                <w:sz w:val="20"/>
                <w:szCs w:val="20"/>
              </w:rPr>
            </w:pPr>
            <w:r w:rsidRPr="00951211">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19,7</w:t>
            </w:r>
          </w:p>
        </w:tc>
        <w:tc>
          <w:tcPr>
            <w:tcW w:w="1510" w:type="dxa"/>
          </w:tcPr>
          <w:p w:rsidR="00E406DE" w:rsidRPr="007E67C5" w:rsidRDefault="00E406DE" w:rsidP="00902B01">
            <w:pPr>
              <w:spacing w:after="0" w:line="240" w:lineRule="auto"/>
              <w:ind w:right="34"/>
              <w:jc w:val="center"/>
              <w:rPr>
                <w:sz w:val="20"/>
                <w:szCs w:val="20"/>
              </w:rPr>
            </w:pPr>
            <w:r w:rsidRPr="007E67C5">
              <w:rPr>
                <w:sz w:val="20"/>
                <w:szCs w:val="20"/>
              </w:rPr>
              <w:t>8,9</w:t>
            </w:r>
          </w:p>
        </w:tc>
        <w:tc>
          <w:tcPr>
            <w:tcW w:w="1276" w:type="dxa"/>
          </w:tcPr>
          <w:p w:rsidR="00E406DE" w:rsidRPr="007E67C5" w:rsidRDefault="00E406DE" w:rsidP="00902B01">
            <w:pPr>
              <w:spacing w:after="0" w:line="240" w:lineRule="auto"/>
              <w:jc w:val="center"/>
              <w:rPr>
                <w:sz w:val="20"/>
                <w:szCs w:val="20"/>
              </w:rPr>
            </w:pPr>
            <w:r w:rsidRPr="007E67C5">
              <w:rPr>
                <w:sz w:val="20"/>
                <w:szCs w:val="20"/>
              </w:rPr>
              <w:t>8,9</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3310E2" w:rsidRDefault="00E406DE" w:rsidP="00902B01">
            <w:pPr>
              <w:spacing w:after="0" w:line="240" w:lineRule="auto"/>
              <w:ind w:right="424"/>
              <w:jc w:val="left"/>
              <w:rPr>
                <w:sz w:val="20"/>
                <w:szCs w:val="20"/>
              </w:rPr>
            </w:pPr>
            <w:r w:rsidRPr="003310E2">
              <w:rPr>
                <w:sz w:val="20"/>
                <w:szCs w:val="20"/>
              </w:rPr>
              <w:t>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sidRPr="007E67C5">
              <w:rPr>
                <w:sz w:val="20"/>
                <w:szCs w:val="20"/>
              </w:rPr>
              <w:t>43 700,0</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43 700,0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3310E2" w:rsidRDefault="00E406DE" w:rsidP="00902B01">
            <w:pPr>
              <w:spacing w:after="0" w:line="240" w:lineRule="auto"/>
              <w:ind w:right="424"/>
              <w:jc w:val="left"/>
              <w:rPr>
                <w:sz w:val="20"/>
                <w:szCs w:val="20"/>
              </w:rPr>
            </w:pPr>
            <w:r w:rsidRPr="003310E2">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sidRPr="007E67C5">
              <w:rPr>
                <w:sz w:val="20"/>
                <w:szCs w:val="20"/>
              </w:rPr>
              <w:t>43 700,0</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43 700,0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Подпрограмма </w:t>
            </w:r>
            <w:r w:rsidRPr="00D90F29">
              <w:rPr>
                <w:sz w:val="20"/>
                <w:szCs w:val="20"/>
                <w:lang w:val="en-US"/>
              </w:rPr>
              <w:t>II</w:t>
            </w:r>
            <w:r w:rsidRPr="00D90F29">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338,0</w:t>
            </w:r>
          </w:p>
        </w:tc>
        <w:tc>
          <w:tcPr>
            <w:tcW w:w="1510" w:type="dxa"/>
          </w:tcPr>
          <w:p w:rsidR="00E406DE" w:rsidRPr="007E67C5" w:rsidRDefault="00E406DE" w:rsidP="00902B01">
            <w:pPr>
              <w:spacing w:after="0" w:line="240" w:lineRule="auto"/>
              <w:ind w:left="13" w:right="34" w:firstLine="129"/>
              <w:jc w:val="center"/>
              <w:rPr>
                <w:sz w:val="20"/>
                <w:szCs w:val="20"/>
              </w:rPr>
            </w:pPr>
            <w:r w:rsidRPr="007E67C5">
              <w:rPr>
                <w:sz w:val="20"/>
                <w:szCs w:val="20"/>
              </w:rPr>
              <w:t>948,8</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948,8</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58"/>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Pr>
                <w:sz w:val="20"/>
                <w:szCs w:val="20"/>
              </w:rPr>
              <w:t xml:space="preserve"> </w:t>
            </w:r>
            <w:r w:rsidRPr="007E67C5">
              <w:rPr>
                <w:sz w:val="20"/>
                <w:szCs w:val="20"/>
              </w:rPr>
              <w:t>624,0</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624,0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338,0</w:t>
            </w:r>
          </w:p>
        </w:tc>
        <w:tc>
          <w:tcPr>
            <w:tcW w:w="1510" w:type="dxa"/>
          </w:tcPr>
          <w:p w:rsidR="00E406DE" w:rsidRPr="007E67C5" w:rsidRDefault="00E406DE" w:rsidP="00902B01">
            <w:pPr>
              <w:spacing w:after="0" w:line="240" w:lineRule="auto"/>
              <w:ind w:left="13" w:right="34" w:firstLine="129"/>
              <w:jc w:val="both"/>
              <w:rPr>
                <w:sz w:val="20"/>
                <w:szCs w:val="20"/>
              </w:rPr>
            </w:pPr>
            <w:r w:rsidRPr="007E67C5">
              <w:rPr>
                <w:sz w:val="20"/>
                <w:szCs w:val="20"/>
              </w:rPr>
              <w:t xml:space="preserve">      324,8</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324,8</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283"/>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Основное мероприятие «Реализация мероприятий по информационной антинаркотической, антиалкогольной и антитабачной пропаганде»,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99,0</w:t>
            </w:r>
          </w:p>
        </w:tc>
        <w:tc>
          <w:tcPr>
            <w:tcW w:w="1510" w:type="dxa"/>
          </w:tcPr>
          <w:p w:rsidR="00E406DE" w:rsidRPr="007E67C5" w:rsidRDefault="00E406DE" w:rsidP="00902B01">
            <w:pPr>
              <w:spacing w:after="0" w:line="240" w:lineRule="auto"/>
              <w:ind w:left="13" w:right="34"/>
              <w:jc w:val="center"/>
              <w:rPr>
                <w:sz w:val="20"/>
                <w:szCs w:val="20"/>
              </w:rPr>
            </w:pPr>
            <w:r>
              <w:rPr>
                <w:sz w:val="20"/>
                <w:szCs w:val="20"/>
              </w:rPr>
              <w:t xml:space="preserve"> </w:t>
            </w:r>
            <w:r w:rsidRPr="007E67C5">
              <w:rPr>
                <w:sz w:val="20"/>
                <w:szCs w:val="20"/>
              </w:rPr>
              <w:t>723,9</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723,9</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263EC2" w:rsidRDefault="00E406DE" w:rsidP="00902B01">
            <w:pPr>
              <w:spacing w:after="0" w:line="240" w:lineRule="auto"/>
              <w:ind w:left="13" w:right="34"/>
              <w:jc w:val="center"/>
              <w:rPr>
                <w:sz w:val="20"/>
                <w:szCs w:val="20"/>
              </w:rPr>
            </w:pPr>
            <w:r w:rsidRPr="00263EC2">
              <w:rPr>
                <w:sz w:val="20"/>
                <w:szCs w:val="20"/>
              </w:rPr>
              <w:t>624,0</w:t>
            </w:r>
          </w:p>
        </w:tc>
        <w:tc>
          <w:tcPr>
            <w:tcW w:w="1276" w:type="dxa"/>
          </w:tcPr>
          <w:p w:rsidR="00E406DE" w:rsidRPr="00263EC2" w:rsidRDefault="00E406DE" w:rsidP="00902B01">
            <w:pPr>
              <w:spacing w:after="0" w:line="240" w:lineRule="auto"/>
              <w:ind w:left="135"/>
              <w:jc w:val="center"/>
              <w:rPr>
                <w:sz w:val="20"/>
                <w:szCs w:val="20"/>
              </w:rPr>
            </w:pPr>
            <w:r w:rsidRPr="00263EC2">
              <w:rPr>
                <w:sz w:val="20"/>
                <w:szCs w:val="20"/>
              </w:rPr>
              <w:t>624,0</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99,0</w:t>
            </w:r>
          </w:p>
        </w:tc>
        <w:tc>
          <w:tcPr>
            <w:tcW w:w="1510" w:type="dxa"/>
          </w:tcPr>
          <w:p w:rsidR="00E406DE" w:rsidRPr="00263EC2" w:rsidRDefault="00E406DE" w:rsidP="00902B01">
            <w:pPr>
              <w:spacing w:after="0" w:line="240" w:lineRule="auto"/>
              <w:ind w:left="13" w:right="34"/>
              <w:jc w:val="center"/>
              <w:rPr>
                <w:sz w:val="20"/>
                <w:szCs w:val="20"/>
              </w:rPr>
            </w:pPr>
            <w:r w:rsidRPr="00263EC2">
              <w:rPr>
                <w:sz w:val="20"/>
                <w:szCs w:val="20"/>
              </w:rPr>
              <w:t>99,9</w:t>
            </w:r>
          </w:p>
        </w:tc>
        <w:tc>
          <w:tcPr>
            <w:tcW w:w="1276" w:type="dxa"/>
          </w:tcPr>
          <w:p w:rsidR="00E406DE" w:rsidRPr="00263EC2" w:rsidRDefault="00E406DE" w:rsidP="00902B01">
            <w:pPr>
              <w:spacing w:after="0" w:line="240" w:lineRule="auto"/>
              <w:ind w:left="135"/>
              <w:jc w:val="center"/>
              <w:rPr>
                <w:sz w:val="20"/>
                <w:szCs w:val="20"/>
              </w:rPr>
            </w:pPr>
            <w:r w:rsidRPr="00263EC2">
              <w:rPr>
                <w:sz w:val="20"/>
                <w:szCs w:val="20"/>
              </w:rPr>
              <w:t>99,9</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433C5D" w:rsidRDefault="00E406DE" w:rsidP="00902B01">
            <w:pPr>
              <w:spacing w:after="0" w:line="240" w:lineRule="auto"/>
              <w:ind w:right="424"/>
              <w:jc w:val="left"/>
              <w:rPr>
                <w:sz w:val="20"/>
                <w:szCs w:val="20"/>
              </w:rPr>
            </w:pPr>
            <w:r w:rsidRPr="00433C5D">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 xml:space="preserve">  239,0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224,9</w:t>
            </w:r>
          </w:p>
        </w:tc>
        <w:tc>
          <w:tcPr>
            <w:tcW w:w="1276" w:type="dxa"/>
          </w:tcPr>
          <w:p w:rsidR="00E406DE" w:rsidRPr="00263EC2" w:rsidRDefault="00E406DE" w:rsidP="00902B01">
            <w:pPr>
              <w:spacing w:after="0" w:line="240" w:lineRule="auto"/>
              <w:jc w:val="center"/>
              <w:rPr>
                <w:sz w:val="20"/>
                <w:szCs w:val="20"/>
              </w:rPr>
            </w:pPr>
            <w:r>
              <w:rPr>
                <w:sz w:val="20"/>
                <w:szCs w:val="20"/>
              </w:rPr>
              <w:t xml:space="preserve">  </w:t>
            </w:r>
            <w:r w:rsidRPr="00263EC2">
              <w:rPr>
                <w:sz w:val="20"/>
                <w:szCs w:val="20"/>
              </w:rPr>
              <w:t>224,9</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433C5D" w:rsidRDefault="00E406DE" w:rsidP="00902B01">
            <w:pPr>
              <w:spacing w:after="0" w:line="240" w:lineRule="auto"/>
              <w:ind w:right="424"/>
              <w:jc w:val="left"/>
              <w:rPr>
                <w:sz w:val="20"/>
                <w:szCs w:val="20"/>
              </w:rPr>
            </w:pPr>
            <w:r w:rsidRPr="00433C5D">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239,0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224,9</w:t>
            </w:r>
          </w:p>
        </w:tc>
        <w:tc>
          <w:tcPr>
            <w:tcW w:w="1276" w:type="dxa"/>
          </w:tcPr>
          <w:p w:rsidR="00E406DE" w:rsidRPr="00263EC2" w:rsidRDefault="00E406DE" w:rsidP="00902B01">
            <w:pPr>
              <w:spacing w:after="0" w:line="240" w:lineRule="auto"/>
              <w:jc w:val="center"/>
              <w:rPr>
                <w:sz w:val="20"/>
                <w:szCs w:val="20"/>
              </w:rPr>
            </w:pPr>
            <w:r w:rsidRPr="00263EC2">
              <w:rPr>
                <w:sz w:val="20"/>
                <w:szCs w:val="20"/>
              </w:rPr>
              <w:t>224,9</w:t>
            </w:r>
          </w:p>
        </w:tc>
        <w:tc>
          <w:tcPr>
            <w:tcW w:w="1400" w:type="dxa"/>
            <w:hideMark/>
          </w:tcPr>
          <w:p w:rsidR="00E406DE" w:rsidRPr="00263EC2" w:rsidRDefault="00E406DE" w:rsidP="00902B01">
            <w:pPr>
              <w:spacing w:after="0" w:line="240" w:lineRule="auto"/>
              <w:jc w:val="both"/>
              <w:rPr>
                <w:sz w:val="20"/>
                <w:szCs w:val="20"/>
              </w:rPr>
            </w:pPr>
            <w:r w:rsidRPr="00263EC2">
              <w:rPr>
                <w:sz w:val="20"/>
                <w:szCs w:val="20"/>
              </w:rPr>
              <w:t xml:space="preserve">      100%</w:t>
            </w:r>
          </w:p>
        </w:tc>
      </w:tr>
      <w:tr w:rsidR="00E406DE" w:rsidRPr="00B561FE" w:rsidTr="00902B01">
        <w:trPr>
          <w:trHeight w:val="300"/>
        </w:trPr>
        <w:tc>
          <w:tcPr>
            <w:tcW w:w="3686" w:type="dxa"/>
            <w:hideMark/>
          </w:tcPr>
          <w:p w:rsidR="00E406DE" w:rsidRPr="002959F8" w:rsidRDefault="00E406DE" w:rsidP="00902B01">
            <w:pPr>
              <w:spacing w:after="0" w:line="240" w:lineRule="auto"/>
              <w:ind w:right="424"/>
              <w:jc w:val="left"/>
              <w:rPr>
                <w:sz w:val="20"/>
                <w:szCs w:val="20"/>
              </w:rPr>
            </w:pPr>
            <w:r w:rsidRPr="002959F8">
              <w:rPr>
                <w:sz w:val="20"/>
                <w:szCs w:val="20"/>
              </w:rPr>
              <w:t xml:space="preserve">Подпрограмма </w:t>
            </w:r>
            <w:r w:rsidRPr="002959F8">
              <w:rPr>
                <w:sz w:val="20"/>
                <w:szCs w:val="20"/>
                <w:lang w:val="en-US"/>
              </w:rPr>
              <w:t>III</w:t>
            </w:r>
            <w:r w:rsidRPr="002959F8">
              <w:rPr>
                <w:sz w:val="20"/>
                <w:szCs w:val="20"/>
              </w:rPr>
              <w:t xml:space="preserve"> «</w:t>
            </w:r>
            <w:r w:rsidRPr="002959F8">
              <w:rPr>
                <w:rFonts w:eastAsia="Georgia"/>
                <w:sz w:val="20"/>
                <w:szCs w:val="20"/>
                <w:lang w:eastAsia="en-US"/>
              </w:rPr>
              <w:t>Реализация государственной национальной политики и профилактика экстремизма</w:t>
            </w:r>
            <w:r w:rsidRPr="002959F8">
              <w:rPr>
                <w:sz w:val="20"/>
                <w:szCs w:val="20"/>
              </w:rPr>
              <w:t>»,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249,0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363,0</w:t>
            </w:r>
          </w:p>
        </w:tc>
        <w:tc>
          <w:tcPr>
            <w:tcW w:w="1276" w:type="dxa"/>
          </w:tcPr>
          <w:p w:rsidR="00E406DE" w:rsidRPr="00263EC2" w:rsidRDefault="00E406DE" w:rsidP="00902B01">
            <w:pPr>
              <w:spacing w:after="0" w:line="240" w:lineRule="auto"/>
              <w:jc w:val="center"/>
              <w:rPr>
                <w:sz w:val="20"/>
                <w:szCs w:val="20"/>
              </w:rPr>
            </w:pPr>
            <w:r w:rsidRPr="00263EC2">
              <w:rPr>
                <w:sz w:val="20"/>
                <w:szCs w:val="20"/>
              </w:rPr>
              <w:t>363,0</w:t>
            </w:r>
          </w:p>
        </w:tc>
        <w:tc>
          <w:tcPr>
            <w:tcW w:w="1400" w:type="dxa"/>
            <w:hideMark/>
          </w:tcPr>
          <w:p w:rsidR="00E406DE" w:rsidRPr="00263EC2" w:rsidRDefault="00E406DE" w:rsidP="00902B01">
            <w:pPr>
              <w:spacing w:after="0" w:line="240" w:lineRule="auto"/>
              <w:ind w:right="131"/>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2959F8" w:rsidRDefault="00E406DE" w:rsidP="00902B01">
            <w:pPr>
              <w:spacing w:after="0" w:line="240" w:lineRule="auto"/>
              <w:ind w:right="424"/>
              <w:jc w:val="left"/>
              <w:rPr>
                <w:sz w:val="20"/>
                <w:szCs w:val="20"/>
              </w:rPr>
            </w:pPr>
            <w:r w:rsidRPr="002959F8">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249,0</w:t>
            </w:r>
          </w:p>
        </w:tc>
        <w:tc>
          <w:tcPr>
            <w:tcW w:w="1510" w:type="dxa"/>
          </w:tcPr>
          <w:p w:rsidR="00E406DE" w:rsidRPr="0022594D" w:rsidRDefault="00E406DE" w:rsidP="00902B01">
            <w:pPr>
              <w:spacing w:after="0" w:line="240" w:lineRule="auto"/>
              <w:ind w:right="34"/>
              <w:jc w:val="center"/>
              <w:rPr>
                <w:sz w:val="20"/>
                <w:szCs w:val="20"/>
              </w:rPr>
            </w:pPr>
            <w:r w:rsidRPr="0022594D">
              <w:rPr>
                <w:sz w:val="20"/>
                <w:szCs w:val="20"/>
              </w:rPr>
              <w:t>363,0</w:t>
            </w:r>
          </w:p>
        </w:tc>
        <w:tc>
          <w:tcPr>
            <w:tcW w:w="1276" w:type="dxa"/>
          </w:tcPr>
          <w:p w:rsidR="00E406DE" w:rsidRPr="0022594D" w:rsidRDefault="00E406DE" w:rsidP="00902B01">
            <w:pPr>
              <w:spacing w:after="0" w:line="240" w:lineRule="auto"/>
              <w:jc w:val="center"/>
              <w:rPr>
                <w:sz w:val="20"/>
                <w:szCs w:val="20"/>
              </w:rPr>
            </w:pPr>
            <w:r w:rsidRPr="0022594D">
              <w:rPr>
                <w:sz w:val="20"/>
                <w:szCs w:val="20"/>
              </w:rPr>
              <w:t>363,0</w:t>
            </w:r>
          </w:p>
        </w:tc>
        <w:tc>
          <w:tcPr>
            <w:tcW w:w="1400" w:type="dxa"/>
            <w:hideMark/>
          </w:tcPr>
          <w:p w:rsidR="00E406DE" w:rsidRPr="0022594D" w:rsidRDefault="00E406DE" w:rsidP="00902B01">
            <w:pPr>
              <w:spacing w:after="0" w:line="240" w:lineRule="auto"/>
              <w:ind w:right="131"/>
              <w:jc w:val="center"/>
              <w:rPr>
                <w:sz w:val="20"/>
                <w:szCs w:val="20"/>
              </w:rPr>
            </w:pPr>
            <w:r w:rsidRPr="0022594D">
              <w:rPr>
                <w:sz w:val="20"/>
                <w:szCs w:val="20"/>
              </w:rPr>
              <w:t>100%</w:t>
            </w:r>
          </w:p>
        </w:tc>
      </w:tr>
      <w:tr w:rsidR="00E406DE" w:rsidRPr="00B561FE" w:rsidTr="00902B01">
        <w:trPr>
          <w:trHeight w:val="300"/>
        </w:trPr>
        <w:tc>
          <w:tcPr>
            <w:tcW w:w="3686" w:type="dxa"/>
            <w:hideMark/>
          </w:tcPr>
          <w:p w:rsidR="00E406DE" w:rsidRPr="00EF294E" w:rsidRDefault="00E406DE" w:rsidP="00902B01">
            <w:pPr>
              <w:spacing w:after="0" w:line="240" w:lineRule="auto"/>
              <w:ind w:right="424"/>
              <w:jc w:val="left"/>
              <w:rPr>
                <w:sz w:val="20"/>
                <w:szCs w:val="20"/>
              </w:rPr>
            </w:pPr>
            <w:r w:rsidRPr="00EF294E">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100,0</w:t>
            </w:r>
          </w:p>
        </w:tc>
        <w:tc>
          <w:tcPr>
            <w:tcW w:w="1510" w:type="dxa"/>
          </w:tcPr>
          <w:p w:rsidR="00E406DE" w:rsidRPr="0022594D" w:rsidRDefault="00E406DE" w:rsidP="00902B01">
            <w:pPr>
              <w:spacing w:after="0" w:line="240" w:lineRule="auto"/>
              <w:ind w:right="34"/>
              <w:jc w:val="center"/>
              <w:rPr>
                <w:sz w:val="20"/>
                <w:szCs w:val="20"/>
              </w:rPr>
            </w:pPr>
            <w:r w:rsidRPr="0022594D">
              <w:rPr>
                <w:sz w:val="20"/>
                <w:szCs w:val="20"/>
              </w:rPr>
              <w:t>163,3</w:t>
            </w:r>
          </w:p>
        </w:tc>
        <w:tc>
          <w:tcPr>
            <w:tcW w:w="1276" w:type="dxa"/>
          </w:tcPr>
          <w:p w:rsidR="00E406DE" w:rsidRPr="0022594D" w:rsidRDefault="00E406DE" w:rsidP="00902B01">
            <w:pPr>
              <w:spacing w:after="0" w:line="240" w:lineRule="auto"/>
              <w:jc w:val="center"/>
              <w:rPr>
                <w:sz w:val="20"/>
                <w:szCs w:val="20"/>
              </w:rPr>
            </w:pPr>
            <w:r w:rsidRPr="0022594D">
              <w:rPr>
                <w:sz w:val="20"/>
                <w:szCs w:val="20"/>
              </w:rPr>
              <w:t>163,3</w:t>
            </w:r>
          </w:p>
        </w:tc>
        <w:tc>
          <w:tcPr>
            <w:tcW w:w="1400" w:type="dxa"/>
            <w:hideMark/>
          </w:tcPr>
          <w:p w:rsidR="00E406DE" w:rsidRPr="0022594D" w:rsidRDefault="00E406DE" w:rsidP="00902B01">
            <w:pPr>
              <w:spacing w:after="0" w:line="240" w:lineRule="auto"/>
              <w:ind w:right="131"/>
              <w:jc w:val="center"/>
              <w:rPr>
                <w:sz w:val="20"/>
                <w:szCs w:val="20"/>
              </w:rPr>
            </w:pPr>
            <w:r w:rsidRPr="0022594D">
              <w:rPr>
                <w:sz w:val="20"/>
                <w:szCs w:val="20"/>
              </w:rPr>
              <w:t>100%</w:t>
            </w:r>
          </w:p>
        </w:tc>
      </w:tr>
      <w:tr w:rsidR="00E406DE" w:rsidRPr="00B561FE" w:rsidTr="00902B01">
        <w:trPr>
          <w:trHeight w:val="300"/>
        </w:trPr>
        <w:tc>
          <w:tcPr>
            <w:tcW w:w="3686" w:type="dxa"/>
            <w:hideMark/>
          </w:tcPr>
          <w:p w:rsidR="00E406DE" w:rsidRPr="00EF294E" w:rsidRDefault="00E406DE" w:rsidP="00902B01">
            <w:pPr>
              <w:spacing w:after="0" w:line="240" w:lineRule="auto"/>
              <w:ind w:right="424"/>
              <w:jc w:val="left"/>
              <w:rPr>
                <w:sz w:val="20"/>
                <w:szCs w:val="20"/>
              </w:rPr>
            </w:pPr>
            <w:r w:rsidRPr="00EF294E">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100,0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163,3</w:t>
            </w:r>
          </w:p>
        </w:tc>
        <w:tc>
          <w:tcPr>
            <w:tcW w:w="1276" w:type="dxa"/>
          </w:tcPr>
          <w:p w:rsidR="00E406DE" w:rsidRPr="00DB165B" w:rsidRDefault="00E406DE" w:rsidP="00902B01">
            <w:pPr>
              <w:spacing w:after="0" w:line="240" w:lineRule="auto"/>
              <w:jc w:val="center"/>
              <w:rPr>
                <w:sz w:val="20"/>
                <w:szCs w:val="20"/>
              </w:rPr>
            </w:pPr>
            <w:r w:rsidRPr="00DB165B">
              <w:rPr>
                <w:sz w:val="20"/>
                <w:szCs w:val="20"/>
              </w:rPr>
              <w:t>163,3</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hideMark/>
          </w:tcPr>
          <w:p w:rsidR="00E406DE" w:rsidRPr="00DB165B" w:rsidRDefault="00E406DE" w:rsidP="00902B01">
            <w:pPr>
              <w:spacing w:after="0" w:line="240" w:lineRule="auto"/>
              <w:ind w:right="424"/>
              <w:jc w:val="left"/>
              <w:rPr>
                <w:sz w:val="20"/>
                <w:szCs w:val="20"/>
              </w:rPr>
            </w:pPr>
            <w:r w:rsidRPr="00DB165B">
              <w:rPr>
                <w:sz w:val="20"/>
                <w:szCs w:val="20"/>
              </w:rPr>
              <w:t>Основное мероприятие «</w:t>
            </w:r>
            <w:r w:rsidRPr="00DB165B">
              <w:rPr>
                <w:color w:val="000000"/>
                <w:sz w:val="20"/>
                <w:szCs w:val="20"/>
              </w:rPr>
              <w:t>Создание условий для социальной и культурной адаптации и интеграции мигрантов</w:t>
            </w:r>
            <w:r w:rsidRPr="00DB165B">
              <w:rPr>
                <w:sz w:val="20"/>
                <w:szCs w:val="20"/>
              </w:rPr>
              <w:t>», всего, в том числе:</w:t>
            </w:r>
          </w:p>
        </w:tc>
        <w:tc>
          <w:tcPr>
            <w:tcW w:w="1467" w:type="dxa"/>
            <w:hideMark/>
          </w:tcPr>
          <w:p w:rsidR="00E406DE" w:rsidRPr="00DB165B" w:rsidRDefault="00E406DE" w:rsidP="00902B01">
            <w:pPr>
              <w:spacing w:after="0" w:line="240" w:lineRule="auto"/>
              <w:ind w:left="135"/>
              <w:jc w:val="center"/>
              <w:rPr>
                <w:sz w:val="20"/>
                <w:szCs w:val="20"/>
              </w:rPr>
            </w:pPr>
            <w:r w:rsidRPr="00DB165B">
              <w:rPr>
                <w:sz w:val="20"/>
                <w:szCs w:val="20"/>
              </w:rPr>
              <w:t>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99,9</w:t>
            </w:r>
          </w:p>
        </w:tc>
        <w:tc>
          <w:tcPr>
            <w:tcW w:w="1276" w:type="dxa"/>
          </w:tcPr>
          <w:p w:rsidR="00E406DE" w:rsidRPr="00DB165B" w:rsidRDefault="00E406DE" w:rsidP="00902B01">
            <w:pPr>
              <w:spacing w:after="0" w:line="240" w:lineRule="auto"/>
              <w:jc w:val="center"/>
              <w:rPr>
                <w:sz w:val="20"/>
                <w:szCs w:val="20"/>
              </w:rPr>
            </w:pPr>
            <w:r w:rsidRPr="00DB165B">
              <w:rPr>
                <w:sz w:val="20"/>
                <w:szCs w:val="20"/>
              </w:rPr>
              <w:t>99,9</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Pr>
          <w:p w:rsidR="00E406DE" w:rsidRPr="00EF294E" w:rsidRDefault="00E406DE" w:rsidP="00902B01">
            <w:pPr>
              <w:spacing w:after="0" w:line="240" w:lineRule="auto"/>
              <w:ind w:right="424"/>
              <w:jc w:val="left"/>
              <w:rPr>
                <w:sz w:val="20"/>
                <w:szCs w:val="20"/>
              </w:rPr>
            </w:pPr>
            <w:r w:rsidRPr="00EF294E">
              <w:rPr>
                <w:sz w:val="20"/>
                <w:szCs w:val="20"/>
              </w:rPr>
              <w:t>- бюджет города</w:t>
            </w:r>
          </w:p>
        </w:tc>
        <w:tc>
          <w:tcPr>
            <w:tcW w:w="1467" w:type="dxa"/>
          </w:tcPr>
          <w:p w:rsidR="00E406DE" w:rsidRPr="00843893" w:rsidRDefault="00E406DE" w:rsidP="00902B01">
            <w:pPr>
              <w:spacing w:after="0" w:line="240" w:lineRule="auto"/>
              <w:ind w:left="135"/>
              <w:jc w:val="center"/>
              <w:rPr>
                <w:sz w:val="20"/>
                <w:szCs w:val="20"/>
              </w:rPr>
            </w:pPr>
            <w:r w:rsidRPr="00843893">
              <w:rPr>
                <w:sz w:val="20"/>
                <w:szCs w:val="20"/>
              </w:rPr>
              <w:t>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99,9</w:t>
            </w:r>
          </w:p>
        </w:tc>
        <w:tc>
          <w:tcPr>
            <w:tcW w:w="1276" w:type="dxa"/>
          </w:tcPr>
          <w:p w:rsidR="00E406DE" w:rsidRPr="00DB165B" w:rsidRDefault="00E406DE" w:rsidP="00902B01">
            <w:pPr>
              <w:spacing w:after="0" w:line="240" w:lineRule="auto"/>
              <w:jc w:val="center"/>
              <w:rPr>
                <w:sz w:val="20"/>
                <w:szCs w:val="20"/>
              </w:rPr>
            </w:pPr>
            <w:r w:rsidRPr="00DB165B">
              <w:rPr>
                <w:sz w:val="20"/>
                <w:szCs w:val="20"/>
              </w:rPr>
              <w:t>99,9</w:t>
            </w:r>
          </w:p>
        </w:tc>
        <w:tc>
          <w:tcPr>
            <w:tcW w:w="1400" w:type="dxa"/>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Pr>
          <w:p w:rsidR="00E406DE" w:rsidRPr="00632E74" w:rsidRDefault="00E406DE" w:rsidP="00902B01">
            <w:pPr>
              <w:spacing w:after="0" w:line="240" w:lineRule="auto"/>
              <w:ind w:right="424"/>
              <w:jc w:val="left"/>
              <w:rPr>
                <w:sz w:val="20"/>
                <w:szCs w:val="20"/>
              </w:rPr>
            </w:pPr>
            <w:r w:rsidRPr="00632E74">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tcPr>
          <w:p w:rsidR="00E406DE" w:rsidRPr="00843893" w:rsidRDefault="00E406DE" w:rsidP="00902B01">
            <w:pPr>
              <w:spacing w:after="0" w:line="240" w:lineRule="auto"/>
              <w:jc w:val="center"/>
              <w:rPr>
                <w:sz w:val="20"/>
                <w:szCs w:val="20"/>
              </w:rPr>
            </w:pPr>
            <w:r w:rsidRPr="00843893">
              <w:rPr>
                <w:sz w:val="20"/>
                <w:szCs w:val="20"/>
              </w:rPr>
              <w:t xml:space="preserve">  50,0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99,8</w:t>
            </w:r>
          </w:p>
        </w:tc>
        <w:tc>
          <w:tcPr>
            <w:tcW w:w="1276" w:type="dxa"/>
          </w:tcPr>
          <w:p w:rsidR="00E406DE" w:rsidRPr="00DB165B" w:rsidRDefault="00E406DE" w:rsidP="00902B01">
            <w:pPr>
              <w:spacing w:after="0" w:line="240" w:lineRule="auto"/>
              <w:jc w:val="center"/>
              <w:rPr>
                <w:sz w:val="20"/>
                <w:szCs w:val="20"/>
              </w:rPr>
            </w:pPr>
            <w:r w:rsidRPr="00DB165B">
              <w:rPr>
                <w:sz w:val="20"/>
                <w:szCs w:val="20"/>
              </w:rPr>
              <w:t>99,8</w:t>
            </w:r>
          </w:p>
        </w:tc>
        <w:tc>
          <w:tcPr>
            <w:tcW w:w="1400" w:type="dxa"/>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hideMark/>
          </w:tcPr>
          <w:p w:rsidR="00E406DE" w:rsidRPr="00632E74" w:rsidRDefault="00E406DE" w:rsidP="00902B01">
            <w:pPr>
              <w:spacing w:after="0" w:line="240" w:lineRule="auto"/>
              <w:ind w:right="424"/>
              <w:jc w:val="left"/>
              <w:rPr>
                <w:sz w:val="20"/>
                <w:szCs w:val="20"/>
              </w:rPr>
            </w:pPr>
            <w:r w:rsidRPr="00632E74">
              <w:rPr>
                <w:sz w:val="20"/>
                <w:szCs w:val="20"/>
              </w:rPr>
              <w:t>- бюджет города</w:t>
            </w:r>
          </w:p>
        </w:tc>
        <w:tc>
          <w:tcPr>
            <w:tcW w:w="1467" w:type="dxa"/>
            <w:hideMark/>
          </w:tcPr>
          <w:p w:rsidR="00E406DE" w:rsidRPr="00843893" w:rsidRDefault="00E406DE" w:rsidP="00902B01">
            <w:pPr>
              <w:spacing w:after="0" w:line="240" w:lineRule="auto"/>
              <w:jc w:val="center"/>
              <w:rPr>
                <w:sz w:val="20"/>
                <w:szCs w:val="20"/>
              </w:rPr>
            </w:pPr>
            <w:r w:rsidRPr="00843893">
              <w:rPr>
                <w:sz w:val="20"/>
                <w:szCs w:val="20"/>
              </w:rPr>
              <w:t xml:space="preserve"> 50,0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99,8</w:t>
            </w:r>
          </w:p>
        </w:tc>
        <w:tc>
          <w:tcPr>
            <w:tcW w:w="1276" w:type="dxa"/>
          </w:tcPr>
          <w:p w:rsidR="00E406DE" w:rsidRPr="00DB165B" w:rsidRDefault="00E406DE" w:rsidP="00902B01">
            <w:pPr>
              <w:spacing w:after="0" w:line="240" w:lineRule="auto"/>
              <w:jc w:val="center"/>
              <w:rPr>
                <w:sz w:val="20"/>
                <w:szCs w:val="20"/>
              </w:rPr>
            </w:pPr>
            <w:r w:rsidRPr="00DB165B">
              <w:rPr>
                <w:sz w:val="20"/>
                <w:szCs w:val="20"/>
              </w:rPr>
              <w:t>99,8</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Borders>
              <w:top w:val="single" w:sz="4" w:space="0" w:color="auto"/>
              <w:left w:val="single" w:sz="4" w:space="0" w:color="auto"/>
              <w:bottom w:val="single" w:sz="4" w:space="0" w:color="auto"/>
              <w:right w:val="single" w:sz="4" w:space="0" w:color="auto"/>
            </w:tcBorders>
            <w:hideMark/>
          </w:tcPr>
          <w:p w:rsidR="00E406DE" w:rsidRPr="006D096F" w:rsidRDefault="00E406DE" w:rsidP="00902B01">
            <w:pPr>
              <w:spacing w:after="0" w:line="240" w:lineRule="auto"/>
              <w:ind w:right="424"/>
              <w:jc w:val="left"/>
              <w:rPr>
                <w:sz w:val="20"/>
                <w:szCs w:val="20"/>
              </w:rPr>
            </w:pPr>
            <w:r w:rsidRPr="006D096F">
              <w:rPr>
                <w:sz w:val="20"/>
                <w:szCs w:val="20"/>
              </w:rPr>
              <w:t>Основное мероприятие «</w:t>
            </w:r>
            <w:r w:rsidRPr="006D096F">
              <w:rPr>
                <w:rFonts w:eastAsia="Times New Roman"/>
                <w:color w:val="000000"/>
                <w:sz w:val="20"/>
                <w:szCs w:val="20"/>
              </w:rPr>
              <w:t>Проведение мероприятий, направленных на укрепление общероссийского гражданского единства</w:t>
            </w:r>
            <w:r w:rsidRPr="006D096F">
              <w:rPr>
                <w:sz w:val="20"/>
                <w:szCs w:val="20"/>
              </w:rPr>
              <w:t>», всего, в том числе:</w:t>
            </w:r>
          </w:p>
        </w:tc>
        <w:tc>
          <w:tcPr>
            <w:tcW w:w="1467" w:type="dxa"/>
            <w:tcBorders>
              <w:top w:val="single" w:sz="4" w:space="0" w:color="auto"/>
              <w:left w:val="single" w:sz="4" w:space="0" w:color="auto"/>
              <w:bottom w:val="single" w:sz="4" w:space="0" w:color="auto"/>
              <w:right w:val="single" w:sz="4" w:space="0" w:color="auto"/>
            </w:tcBorders>
            <w:hideMark/>
          </w:tcPr>
          <w:p w:rsidR="00E406DE" w:rsidRPr="00843893" w:rsidRDefault="00E406DE" w:rsidP="00902B01">
            <w:pPr>
              <w:spacing w:after="0" w:line="240" w:lineRule="auto"/>
              <w:jc w:val="center"/>
              <w:rPr>
                <w:sz w:val="20"/>
                <w:szCs w:val="20"/>
              </w:rPr>
            </w:pPr>
            <w:r w:rsidRPr="00843893">
              <w:rPr>
                <w:sz w:val="20"/>
                <w:szCs w:val="20"/>
              </w:rPr>
              <w:t xml:space="preserve"> 99,0</w:t>
            </w:r>
          </w:p>
        </w:tc>
        <w:tc>
          <w:tcPr>
            <w:tcW w:w="1510" w:type="dxa"/>
            <w:tcBorders>
              <w:top w:val="single" w:sz="4" w:space="0" w:color="auto"/>
              <w:left w:val="single" w:sz="4" w:space="0" w:color="auto"/>
              <w:bottom w:val="single" w:sz="4" w:space="0" w:color="auto"/>
              <w:right w:val="single" w:sz="4" w:space="0" w:color="auto"/>
            </w:tcBorders>
          </w:tcPr>
          <w:p w:rsidR="00E406DE" w:rsidRPr="00DB165B" w:rsidRDefault="00E406DE" w:rsidP="00902B01">
            <w:pPr>
              <w:spacing w:after="0" w:line="240" w:lineRule="auto"/>
              <w:ind w:left="13" w:right="34"/>
              <w:jc w:val="center"/>
              <w:rPr>
                <w:sz w:val="20"/>
                <w:szCs w:val="20"/>
              </w:rPr>
            </w:pPr>
            <w:r w:rsidRPr="00DB165B">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E406DE" w:rsidRPr="00DB165B" w:rsidRDefault="00E406DE" w:rsidP="00902B01">
            <w:pPr>
              <w:spacing w:after="0" w:line="240" w:lineRule="auto"/>
              <w:ind w:left="135"/>
              <w:jc w:val="center"/>
              <w:rPr>
                <w:sz w:val="20"/>
                <w:szCs w:val="20"/>
              </w:rPr>
            </w:pPr>
            <w:r w:rsidRPr="00DB165B">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E406DE" w:rsidRPr="00DB165B" w:rsidRDefault="00E406DE" w:rsidP="00902B01">
            <w:pPr>
              <w:spacing w:after="0" w:line="240" w:lineRule="auto"/>
              <w:jc w:val="both"/>
              <w:rPr>
                <w:sz w:val="20"/>
                <w:szCs w:val="20"/>
              </w:rPr>
            </w:pPr>
            <w:r w:rsidRPr="00DB165B">
              <w:rPr>
                <w:sz w:val="20"/>
                <w:szCs w:val="20"/>
              </w:rPr>
              <w:t xml:space="preserve">         0%</w:t>
            </w:r>
          </w:p>
        </w:tc>
      </w:tr>
      <w:tr w:rsidR="00E406DE" w:rsidRPr="00B561FE" w:rsidTr="00902B01">
        <w:trPr>
          <w:trHeight w:val="300"/>
        </w:trPr>
        <w:tc>
          <w:tcPr>
            <w:tcW w:w="3686" w:type="dxa"/>
            <w:tcBorders>
              <w:top w:val="single" w:sz="4" w:space="0" w:color="auto"/>
              <w:left w:val="single" w:sz="4" w:space="0" w:color="auto"/>
              <w:bottom w:val="single" w:sz="4" w:space="0" w:color="auto"/>
              <w:right w:val="single" w:sz="4" w:space="0" w:color="auto"/>
            </w:tcBorders>
            <w:hideMark/>
          </w:tcPr>
          <w:p w:rsidR="00E406DE" w:rsidRPr="006D096F" w:rsidRDefault="00E406DE" w:rsidP="00902B01">
            <w:pPr>
              <w:spacing w:after="0" w:line="240" w:lineRule="auto"/>
              <w:ind w:right="424"/>
              <w:jc w:val="left"/>
              <w:rPr>
                <w:sz w:val="20"/>
                <w:szCs w:val="20"/>
              </w:rPr>
            </w:pPr>
            <w:r w:rsidRPr="006D096F">
              <w:rPr>
                <w:sz w:val="20"/>
                <w:szCs w:val="20"/>
              </w:rPr>
              <w:t>- бюджет города</w:t>
            </w:r>
          </w:p>
        </w:tc>
        <w:tc>
          <w:tcPr>
            <w:tcW w:w="1467" w:type="dxa"/>
            <w:tcBorders>
              <w:top w:val="single" w:sz="4" w:space="0" w:color="auto"/>
              <w:left w:val="single" w:sz="4" w:space="0" w:color="auto"/>
              <w:bottom w:val="single" w:sz="4" w:space="0" w:color="auto"/>
              <w:right w:val="single" w:sz="4" w:space="0" w:color="auto"/>
            </w:tcBorders>
            <w:hideMark/>
          </w:tcPr>
          <w:p w:rsidR="00E406DE" w:rsidRPr="00843893" w:rsidRDefault="00E406DE" w:rsidP="00902B01">
            <w:pPr>
              <w:spacing w:after="0" w:line="240" w:lineRule="auto"/>
              <w:jc w:val="center"/>
              <w:rPr>
                <w:sz w:val="20"/>
                <w:szCs w:val="20"/>
              </w:rPr>
            </w:pPr>
            <w:r w:rsidRPr="00843893">
              <w:rPr>
                <w:sz w:val="20"/>
                <w:szCs w:val="20"/>
              </w:rPr>
              <w:t xml:space="preserve"> 99,0</w:t>
            </w:r>
          </w:p>
        </w:tc>
        <w:tc>
          <w:tcPr>
            <w:tcW w:w="1510" w:type="dxa"/>
            <w:tcBorders>
              <w:top w:val="single" w:sz="4" w:space="0" w:color="auto"/>
              <w:left w:val="single" w:sz="4" w:space="0" w:color="auto"/>
              <w:bottom w:val="single" w:sz="4" w:space="0" w:color="auto"/>
              <w:right w:val="single" w:sz="4" w:space="0" w:color="auto"/>
            </w:tcBorders>
          </w:tcPr>
          <w:p w:rsidR="00E406DE" w:rsidRPr="00692E84" w:rsidRDefault="00E406DE" w:rsidP="00902B01">
            <w:pPr>
              <w:spacing w:after="0" w:line="240" w:lineRule="auto"/>
              <w:ind w:left="13" w:right="34"/>
              <w:jc w:val="center"/>
              <w:rPr>
                <w:sz w:val="20"/>
                <w:szCs w:val="20"/>
              </w:rPr>
            </w:pPr>
            <w:r w:rsidRPr="00692E84">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E406DE" w:rsidRPr="00692E84" w:rsidRDefault="00E406DE" w:rsidP="00902B01">
            <w:pPr>
              <w:spacing w:after="0" w:line="240" w:lineRule="auto"/>
              <w:ind w:left="135"/>
              <w:jc w:val="center"/>
              <w:rPr>
                <w:sz w:val="20"/>
                <w:szCs w:val="20"/>
              </w:rPr>
            </w:pPr>
            <w:r w:rsidRPr="00692E84">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E406DE" w:rsidRPr="00692E84" w:rsidRDefault="00E406DE" w:rsidP="00902B01">
            <w:pPr>
              <w:spacing w:after="0" w:line="240" w:lineRule="auto"/>
              <w:jc w:val="both"/>
              <w:rPr>
                <w:sz w:val="20"/>
                <w:szCs w:val="20"/>
              </w:rPr>
            </w:pPr>
            <w:r w:rsidRPr="00692E84">
              <w:rPr>
                <w:sz w:val="20"/>
                <w:szCs w:val="20"/>
              </w:rPr>
              <w:t xml:space="preserve">         0%</w:t>
            </w:r>
          </w:p>
        </w:tc>
      </w:tr>
    </w:tbl>
    <w:p w:rsidR="00E406DE" w:rsidRPr="00B561FE" w:rsidRDefault="00E406DE" w:rsidP="00E406DE">
      <w:pPr>
        <w:pStyle w:val="af"/>
        <w:spacing w:after="0"/>
        <w:ind w:left="0" w:right="424"/>
        <w:jc w:val="both"/>
        <w:rPr>
          <w:highlight w:val="yellow"/>
        </w:rPr>
      </w:pPr>
    </w:p>
    <w:p w:rsidR="00E406DE" w:rsidRPr="00357826" w:rsidRDefault="00E406DE" w:rsidP="00E406DE">
      <w:pPr>
        <w:pStyle w:val="af"/>
        <w:spacing w:after="0"/>
        <w:ind w:left="0" w:firstLine="708"/>
        <w:jc w:val="both"/>
        <w:rPr>
          <w:sz w:val="28"/>
          <w:szCs w:val="28"/>
        </w:rPr>
      </w:pPr>
      <w:r w:rsidRPr="009477BA">
        <w:rPr>
          <w:sz w:val="28"/>
          <w:szCs w:val="28"/>
        </w:rPr>
        <w:t>Исполнение расходов</w:t>
      </w:r>
      <w:r>
        <w:rPr>
          <w:sz w:val="28"/>
          <w:szCs w:val="28"/>
        </w:rPr>
        <w:t xml:space="preserve"> в отчетном году осуществлялось по следующим основным направлениям расходования бюджетных средств.</w:t>
      </w:r>
    </w:p>
    <w:p w:rsidR="00E406DE" w:rsidRPr="00C84DBB" w:rsidRDefault="00E406DE" w:rsidP="00E406DE">
      <w:pPr>
        <w:spacing w:after="0"/>
        <w:ind w:firstLine="708"/>
        <w:jc w:val="both"/>
        <w:rPr>
          <w:rFonts w:eastAsia="Times New Roman"/>
          <w:color w:val="000000"/>
          <w:sz w:val="28"/>
          <w:szCs w:val="28"/>
        </w:rPr>
      </w:pPr>
      <w:r w:rsidRPr="00C84DBB">
        <w:rPr>
          <w:sz w:val="28"/>
          <w:szCs w:val="28"/>
        </w:rPr>
        <w:t xml:space="preserve">Подпрограмма </w:t>
      </w:r>
      <w:r w:rsidRPr="00C84DBB">
        <w:rPr>
          <w:sz w:val="28"/>
          <w:szCs w:val="28"/>
          <w:lang w:val="en-US"/>
        </w:rPr>
        <w:t>I</w:t>
      </w:r>
      <w:r w:rsidRPr="00C84DBB">
        <w:rPr>
          <w:sz w:val="28"/>
          <w:szCs w:val="28"/>
        </w:rPr>
        <w:t xml:space="preserve"> </w:t>
      </w:r>
      <w:r w:rsidRPr="00C84DBB">
        <w:rPr>
          <w:rFonts w:eastAsia="Times New Roman"/>
          <w:color w:val="000000"/>
          <w:sz w:val="28"/>
          <w:szCs w:val="28"/>
        </w:rPr>
        <w:t>«</w:t>
      </w:r>
      <w:r w:rsidRPr="00C84DBB">
        <w:rPr>
          <w:sz w:val="28"/>
          <w:szCs w:val="28"/>
        </w:rPr>
        <w:t>Профилактика правонарушений</w:t>
      </w:r>
      <w:r w:rsidRPr="00C84DBB">
        <w:rPr>
          <w:rFonts w:eastAsia="Times New Roman"/>
          <w:color w:val="000000"/>
          <w:sz w:val="28"/>
          <w:szCs w:val="28"/>
        </w:rPr>
        <w:t xml:space="preserve">», в том числе:     </w:t>
      </w:r>
    </w:p>
    <w:p w:rsidR="00E406DE" w:rsidRPr="008C3996" w:rsidRDefault="00E406DE" w:rsidP="00E406DE">
      <w:pPr>
        <w:pStyle w:val="25"/>
        <w:spacing w:line="276" w:lineRule="auto"/>
        <w:ind w:firstLine="709"/>
        <w:jc w:val="both"/>
        <w:rPr>
          <w:szCs w:val="28"/>
        </w:rPr>
      </w:pPr>
      <w:r w:rsidRPr="008C3996">
        <w:rPr>
          <w:rFonts w:eastAsia="Times New Roman"/>
          <w:color w:val="000000"/>
          <w:szCs w:val="28"/>
        </w:rPr>
        <w:t>-</w:t>
      </w:r>
      <w:r w:rsidRPr="008C3996">
        <w:rPr>
          <w:szCs w:val="28"/>
        </w:rPr>
        <w:t xml:space="preserve">обеспечение функционирования и развития систем видеонаблюдения в сфере </w:t>
      </w:r>
      <w:r w:rsidRPr="008C3996">
        <w:rPr>
          <w:rFonts w:eastAsia="Georgia"/>
          <w:szCs w:val="28"/>
        </w:rPr>
        <w:t>обеспечения общественной безопасности и правопорядка</w:t>
      </w:r>
      <w:r w:rsidRPr="008C3996">
        <w:rPr>
          <w:szCs w:val="28"/>
        </w:rPr>
        <w:t xml:space="preserve"> в сумме 7 463,1 тыс. рублей - средства бюджета города Ханты-Мансийска;</w:t>
      </w:r>
    </w:p>
    <w:p w:rsidR="00E406DE" w:rsidRDefault="00E406DE" w:rsidP="00E406DE">
      <w:pPr>
        <w:pStyle w:val="25"/>
        <w:spacing w:line="276" w:lineRule="auto"/>
        <w:ind w:firstLine="709"/>
        <w:jc w:val="both"/>
        <w:rPr>
          <w:szCs w:val="28"/>
        </w:rPr>
      </w:pPr>
      <w:r w:rsidRPr="00D032BF">
        <w:rPr>
          <w:szCs w:val="28"/>
        </w:rPr>
        <w:t>-осуществление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 сумме 5 014,0 тыс. рублей,  в том числе: средства</w:t>
      </w:r>
      <w:r>
        <w:rPr>
          <w:szCs w:val="28"/>
        </w:rPr>
        <w:t xml:space="preserve"> окружного бюджета - 4 978,7 тыс. рублей, средства бюджета города Ханты-Мансийска - 35,3 тыс. рублей;</w:t>
      </w:r>
    </w:p>
    <w:p w:rsidR="00E406DE" w:rsidRDefault="00E406DE" w:rsidP="00E406DE">
      <w:pPr>
        <w:pStyle w:val="25"/>
        <w:spacing w:line="276" w:lineRule="auto"/>
        <w:ind w:firstLine="709"/>
        <w:jc w:val="both"/>
        <w:rPr>
          <w:szCs w:val="28"/>
        </w:rPr>
      </w:pPr>
      <w:r w:rsidRPr="00171EF4">
        <w:rPr>
          <w:szCs w:val="28"/>
        </w:rPr>
        <w:t>-создание условий для деятельности народных дружин в сумме 184,8 тыс. рублей, в том числе: средства окружного бюджета - 92,4 тыс. рублей, средства бюджета</w:t>
      </w:r>
      <w:r>
        <w:rPr>
          <w:szCs w:val="28"/>
        </w:rPr>
        <w:t xml:space="preserve"> города Ханты-Мансийска - 92,4 тыс. рублей;</w:t>
      </w:r>
    </w:p>
    <w:p w:rsidR="00E406DE" w:rsidRDefault="00E406DE" w:rsidP="00E406DE">
      <w:pPr>
        <w:pStyle w:val="25"/>
        <w:spacing w:line="276" w:lineRule="auto"/>
        <w:ind w:firstLine="709"/>
        <w:jc w:val="both"/>
        <w:rPr>
          <w:szCs w:val="28"/>
        </w:rPr>
      </w:pPr>
      <w:r w:rsidRPr="00A64BD7">
        <w:rPr>
          <w:szCs w:val="28"/>
        </w:rPr>
        <w:t>-проведение мероприятий, направленных на профилактику правонарушений несовершеннолетних в сумме 74,8 тыс. рублей - средства бюджета города Ханты-Мансийска;</w:t>
      </w:r>
    </w:p>
    <w:p w:rsidR="00E406DE" w:rsidRDefault="00E406DE" w:rsidP="00E406DE">
      <w:pPr>
        <w:pStyle w:val="25"/>
        <w:spacing w:line="276" w:lineRule="auto"/>
        <w:ind w:firstLine="709"/>
        <w:jc w:val="both"/>
        <w:rPr>
          <w:szCs w:val="28"/>
        </w:rPr>
      </w:pPr>
      <w:r w:rsidRPr="0042018B">
        <w:rPr>
          <w:szCs w:val="28"/>
        </w:rPr>
        <w:t>-осуществление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 сумме 8,9 тыс. рублей - средства федерального бюджета;</w:t>
      </w:r>
    </w:p>
    <w:p w:rsidR="00E406DE" w:rsidRPr="003249C3" w:rsidRDefault="00E406DE" w:rsidP="00E406DE">
      <w:pPr>
        <w:pStyle w:val="25"/>
        <w:spacing w:line="276" w:lineRule="auto"/>
        <w:ind w:firstLine="709"/>
        <w:jc w:val="both"/>
        <w:rPr>
          <w:szCs w:val="28"/>
        </w:rPr>
      </w:pPr>
      <w:r w:rsidRPr="00CC0129">
        <w:rPr>
          <w:szCs w:val="28"/>
        </w:rPr>
        <w:t>-</w:t>
      </w:r>
      <w:r>
        <w:rPr>
          <w:szCs w:val="28"/>
        </w:rPr>
        <w:t xml:space="preserve">выполнение проектно-изыскательских работ и создание объектов капитального строительства «Пункт полиции в городе Ханты-Мансийске» в сумме 43 700,0 тыс. рублей - </w:t>
      </w:r>
      <w:r w:rsidRPr="00A64BD7">
        <w:rPr>
          <w:szCs w:val="28"/>
        </w:rPr>
        <w:t>средства</w:t>
      </w:r>
      <w:r>
        <w:rPr>
          <w:szCs w:val="28"/>
        </w:rPr>
        <w:t xml:space="preserve"> бюджета города Ханты-Мансийска.</w:t>
      </w:r>
    </w:p>
    <w:p w:rsidR="00E406DE" w:rsidRPr="000F02A5" w:rsidRDefault="00E406DE" w:rsidP="00E406DE">
      <w:pPr>
        <w:pStyle w:val="ae"/>
        <w:shd w:val="clear" w:color="auto" w:fill="FFFFFF"/>
        <w:spacing w:before="0" w:beforeAutospacing="0" w:after="0" w:afterAutospacing="0" w:line="276" w:lineRule="auto"/>
        <w:ind w:firstLine="708"/>
        <w:jc w:val="both"/>
        <w:rPr>
          <w:rFonts w:eastAsia="Times New Roman"/>
          <w:color w:val="000000"/>
          <w:sz w:val="28"/>
          <w:szCs w:val="28"/>
        </w:rPr>
      </w:pPr>
      <w:r w:rsidRPr="000F02A5">
        <w:rPr>
          <w:sz w:val="28"/>
          <w:szCs w:val="28"/>
        </w:rPr>
        <w:t xml:space="preserve">Подпрограмма </w:t>
      </w:r>
      <w:r w:rsidRPr="000F02A5">
        <w:rPr>
          <w:sz w:val="28"/>
          <w:szCs w:val="28"/>
          <w:lang w:val="en-US"/>
        </w:rPr>
        <w:t>II</w:t>
      </w:r>
      <w:r w:rsidRPr="000F02A5">
        <w:rPr>
          <w:sz w:val="28"/>
          <w:szCs w:val="28"/>
        </w:rPr>
        <w:t xml:space="preserve"> </w:t>
      </w:r>
      <w:r w:rsidRPr="000F02A5">
        <w:rPr>
          <w:rFonts w:eastAsia="Times New Roman"/>
          <w:color w:val="000000"/>
          <w:sz w:val="28"/>
          <w:szCs w:val="28"/>
        </w:rPr>
        <w:t>«Профилактика незаконного оборота и потребления наркотических средств и психотропных веществ», в том числе:</w:t>
      </w:r>
    </w:p>
    <w:p w:rsidR="00E406DE" w:rsidRDefault="00E406DE" w:rsidP="00E406DE">
      <w:pPr>
        <w:pStyle w:val="25"/>
        <w:spacing w:line="276" w:lineRule="auto"/>
        <w:ind w:firstLine="709"/>
        <w:jc w:val="both"/>
        <w:rPr>
          <w:szCs w:val="28"/>
        </w:rPr>
      </w:pPr>
      <w:r w:rsidRPr="003C36FF">
        <w:rPr>
          <w:rFonts w:eastAsia="Times New Roman"/>
          <w:color w:val="000000"/>
          <w:szCs w:val="28"/>
        </w:rPr>
        <w:t>-</w:t>
      </w:r>
      <w:r w:rsidRPr="003C36FF">
        <w:rPr>
          <w:szCs w:val="28"/>
        </w:rPr>
        <w:t xml:space="preserve">реализация мероприятий по информационной антинаркотической, антиалкогольной и антитабачной пропаганде в сумме </w:t>
      </w:r>
      <w:r>
        <w:rPr>
          <w:szCs w:val="28"/>
        </w:rPr>
        <w:t>723,9</w:t>
      </w:r>
      <w:r w:rsidRPr="003C36FF">
        <w:rPr>
          <w:szCs w:val="28"/>
        </w:rPr>
        <w:t xml:space="preserve"> тыс. </w:t>
      </w:r>
      <w:r>
        <w:rPr>
          <w:szCs w:val="28"/>
        </w:rPr>
        <w:t xml:space="preserve">рублей, </w:t>
      </w:r>
      <w:r w:rsidRPr="00171EF4">
        <w:rPr>
          <w:szCs w:val="28"/>
        </w:rPr>
        <w:t xml:space="preserve">в том числе: средства окружного бюджета </w:t>
      </w:r>
      <w:r>
        <w:rPr>
          <w:szCs w:val="28"/>
        </w:rPr>
        <w:t>-</w:t>
      </w:r>
      <w:r w:rsidRPr="00171EF4">
        <w:rPr>
          <w:szCs w:val="28"/>
        </w:rPr>
        <w:t xml:space="preserve"> </w:t>
      </w:r>
      <w:r>
        <w:rPr>
          <w:szCs w:val="28"/>
        </w:rPr>
        <w:t>624,0</w:t>
      </w:r>
      <w:r w:rsidRPr="00171EF4">
        <w:rPr>
          <w:szCs w:val="28"/>
        </w:rPr>
        <w:t xml:space="preserve"> тыс. рублей, средства бюджета</w:t>
      </w:r>
      <w:r>
        <w:rPr>
          <w:szCs w:val="28"/>
        </w:rPr>
        <w:t xml:space="preserve"> города Ханты-Мансийска - 99,9 тыс. рублей;</w:t>
      </w:r>
    </w:p>
    <w:p w:rsidR="00E406DE" w:rsidRDefault="00E406DE" w:rsidP="00E406DE">
      <w:pPr>
        <w:pStyle w:val="25"/>
        <w:spacing w:line="276" w:lineRule="auto"/>
        <w:ind w:firstLine="709"/>
        <w:jc w:val="both"/>
        <w:rPr>
          <w:szCs w:val="28"/>
        </w:rPr>
      </w:pPr>
      <w:r>
        <w:rPr>
          <w:szCs w:val="28"/>
        </w:rPr>
        <w:t>-организация и проведение профилактических мероприятий в сумме 224,9 тыс. рублей - средства бюджета города Ханты-Мансийска.</w:t>
      </w:r>
    </w:p>
    <w:p w:rsidR="00E406DE" w:rsidRDefault="00E406DE" w:rsidP="00E406DE">
      <w:pPr>
        <w:pStyle w:val="ae"/>
        <w:tabs>
          <w:tab w:val="left" w:pos="459"/>
        </w:tabs>
        <w:suppressAutoHyphens/>
        <w:spacing w:before="0" w:beforeAutospacing="0" w:after="0" w:afterAutospacing="0" w:line="276" w:lineRule="auto"/>
        <w:ind w:right="-1" w:firstLine="709"/>
        <w:jc w:val="both"/>
        <w:rPr>
          <w:rFonts w:eastAsia="Times New Roman"/>
          <w:color w:val="000000"/>
          <w:sz w:val="28"/>
          <w:szCs w:val="28"/>
        </w:rPr>
      </w:pPr>
      <w:r w:rsidRPr="007F376A">
        <w:rPr>
          <w:sz w:val="28"/>
          <w:szCs w:val="28"/>
        </w:rPr>
        <w:t xml:space="preserve">Подпрограмма </w:t>
      </w:r>
      <w:r w:rsidRPr="007F376A">
        <w:rPr>
          <w:sz w:val="28"/>
          <w:szCs w:val="28"/>
          <w:lang w:val="en-US"/>
        </w:rPr>
        <w:t>III</w:t>
      </w:r>
      <w:r w:rsidRPr="007F376A">
        <w:rPr>
          <w:sz w:val="28"/>
          <w:szCs w:val="28"/>
        </w:rPr>
        <w:t xml:space="preserve"> </w:t>
      </w:r>
      <w:r w:rsidRPr="007F376A">
        <w:rPr>
          <w:rFonts w:eastAsia="Times New Roman"/>
          <w:color w:val="000000"/>
          <w:sz w:val="28"/>
          <w:szCs w:val="28"/>
        </w:rPr>
        <w:t>«Реализация государственной национальной политики и профилактика экстремизма», в том числе:</w:t>
      </w:r>
    </w:p>
    <w:p w:rsidR="00E406DE" w:rsidRPr="00EC3931" w:rsidRDefault="00E406DE" w:rsidP="00E406DE">
      <w:pPr>
        <w:pStyle w:val="25"/>
        <w:spacing w:line="276" w:lineRule="auto"/>
        <w:ind w:firstLine="709"/>
        <w:jc w:val="both"/>
        <w:rPr>
          <w:szCs w:val="28"/>
        </w:rPr>
      </w:pPr>
      <w:r w:rsidRPr="00EC3931">
        <w:rPr>
          <w:rFonts w:eastAsia="Times New Roman"/>
          <w:color w:val="000000"/>
          <w:szCs w:val="28"/>
        </w:rPr>
        <w:t>-</w:t>
      </w:r>
      <w:r w:rsidRPr="00EC3931">
        <w:rPr>
          <w:szCs w:val="28"/>
        </w:rPr>
        <w:t xml:space="preserve">проведение мероприятий по профилактике экстремизма и укреплению межнационального и межконфессионального мира и </w:t>
      </w:r>
      <w:r>
        <w:rPr>
          <w:szCs w:val="28"/>
        </w:rPr>
        <w:t>согласия в сумме 363,0</w:t>
      </w:r>
      <w:r w:rsidRPr="00EC3931">
        <w:rPr>
          <w:szCs w:val="28"/>
        </w:rPr>
        <w:t xml:space="preserve"> тыс. рублей - средства бюджет</w:t>
      </w:r>
      <w:r>
        <w:rPr>
          <w:szCs w:val="28"/>
        </w:rPr>
        <w:t>а города Ханты-Мансийска.</w:t>
      </w:r>
    </w:p>
    <w:p w:rsidR="00E406DE" w:rsidRPr="00F105A5" w:rsidRDefault="00E406DE" w:rsidP="00E406DE">
      <w:pPr>
        <w:spacing w:after="0"/>
        <w:ind w:right="-2" w:firstLine="708"/>
        <w:jc w:val="both"/>
      </w:pPr>
      <w:r w:rsidRPr="007B2423">
        <w:rPr>
          <w:rFonts w:eastAsia="Arial Unicode MS"/>
          <w:sz w:val="28"/>
          <w:szCs w:val="28"/>
        </w:rPr>
        <w:t>Общий объем бюджетных инвестиций в объекты муниципальной собственности по муниципальной программе составил 43 700,0 тыс. рублей - средства бюджета города Ханты-Мансийска. Указанные средства направлены на реализацию полномочий в области капитального строительства объектов.</w:t>
      </w:r>
    </w:p>
    <w:p w:rsidR="00E406DE" w:rsidRPr="00EC3931" w:rsidRDefault="00E406DE" w:rsidP="00E406DE">
      <w:pPr>
        <w:pStyle w:val="25"/>
        <w:spacing w:line="276" w:lineRule="auto"/>
        <w:ind w:firstLine="709"/>
        <w:jc w:val="both"/>
        <w:rPr>
          <w:szCs w:val="28"/>
        </w:rPr>
      </w:pPr>
    </w:p>
    <w:p w:rsidR="00B342D7" w:rsidRPr="00AD6688" w:rsidRDefault="00B342D7" w:rsidP="00B33615">
      <w:pPr>
        <w:pStyle w:val="1"/>
      </w:pPr>
      <w:bookmarkStart w:id="26" w:name="_Toc192253429"/>
      <w:r w:rsidRPr="00AD6688">
        <w:t>3.2. Муниципальная программа «Пространственное развитие и формирование комфортной городской среды на территории города Ханты-Мансийска»</w:t>
      </w:r>
      <w:bookmarkEnd w:id="26"/>
    </w:p>
    <w:p w:rsidR="00B342D7" w:rsidRPr="001B6E5A" w:rsidRDefault="00B342D7" w:rsidP="00B342D7">
      <w:pPr>
        <w:spacing w:after="0"/>
        <w:ind w:firstLine="709"/>
        <w:jc w:val="both"/>
        <w:rPr>
          <w:sz w:val="28"/>
          <w:szCs w:val="28"/>
        </w:rPr>
      </w:pPr>
    </w:p>
    <w:p w:rsidR="00B342D7" w:rsidRPr="001B6E5A" w:rsidRDefault="00B342D7" w:rsidP="00B342D7">
      <w:pPr>
        <w:spacing w:after="0"/>
        <w:ind w:firstLine="709"/>
        <w:jc w:val="both"/>
        <w:rPr>
          <w:sz w:val="28"/>
          <w:szCs w:val="28"/>
        </w:rPr>
      </w:pPr>
      <w:r w:rsidRPr="001B6E5A">
        <w:rPr>
          <w:sz w:val="28"/>
          <w:szCs w:val="28"/>
        </w:rPr>
        <w:t xml:space="preserve">Муниципальная программа утверждена постановлением Администрации города Ханты-Мансийска от </w:t>
      </w:r>
      <w:r w:rsidRPr="00017D47">
        <w:rPr>
          <w:sz w:val="28"/>
          <w:szCs w:val="28"/>
        </w:rPr>
        <w:t>22.01.2024</w:t>
      </w:r>
      <w:r>
        <w:rPr>
          <w:sz w:val="28"/>
          <w:szCs w:val="28"/>
        </w:rPr>
        <w:t xml:space="preserve"> </w:t>
      </w:r>
      <w:r w:rsidRPr="001B6E5A">
        <w:rPr>
          <w:sz w:val="28"/>
          <w:szCs w:val="28"/>
        </w:rPr>
        <w:t>№</w:t>
      </w:r>
      <w:r>
        <w:rPr>
          <w:sz w:val="28"/>
          <w:szCs w:val="28"/>
        </w:rPr>
        <w:t xml:space="preserve"> 8 «</w:t>
      </w:r>
      <w:r w:rsidRPr="00017D47">
        <w:rPr>
          <w:sz w:val="28"/>
          <w:szCs w:val="28"/>
        </w:rPr>
        <w:t xml:space="preserve">О муниципальной программе </w:t>
      </w:r>
      <w:r>
        <w:rPr>
          <w:sz w:val="28"/>
          <w:szCs w:val="28"/>
        </w:rPr>
        <w:t>«</w:t>
      </w:r>
      <w:r w:rsidRPr="00017D47">
        <w:rPr>
          <w:sz w:val="28"/>
          <w:szCs w:val="28"/>
        </w:rPr>
        <w:t>Пространственное развитие и формирование комфортной городской среды на территории города Ханты-Мансийска</w:t>
      </w:r>
      <w:r>
        <w:rPr>
          <w:sz w:val="28"/>
          <w:szCs w:val="28"/>
        </w:rPr>
        <w:t>»</w:t>
      </w:r>
      <w:r w:rsidRPr="001B6E5A">
        <w:rPr>
          <w:sz w:val="28"/>
          <w:szCs w:val="28"/>
        </w:rPr>
        <w:t xml:space="preserve">. </w:t>
      </w:r>
    </w:p>
    <w:p w:rsidR="00B342D7" w:rsidRDefault="00B342D7" w:rsidP="00B342D7">
      <w:pPr>
        <w:pStyle w:val="ConsPlusTitle"/>
        <w:spacing w:line="276" w:lineRule="auto"/>
        <w:ind w:firstLine="709"/>
        <w:jc w:val="both"/>
        <w:rPr>
          <w:rFonts w:ascii="Times New Roman" w:eastAsiaTheme="minorHAnsi" w:hAnsi="Times New Roman" w:cs="Times New Roman"/>
          <w:b w:val="0"/>
          <w:bCs w:val="0"/>
          <w:sz w:val="28"/>
          <w:szCs w:val="28"/>
          <w:lang w:eastAsia="en-US"/>
        </w:rPr>
      </w:pPr>
      <w:r w:rsidRPr="00CB16AC">
        <w:rPr>
          <w:rFonts w:ascii="Times New Roman" w:eastAsiaTheme="minorHAnsi" w:hAnsi="Times New Roman" w:cs="Times New Roman"/>
          <w:b w:val="0"/>
          <w:bCs w:val="0"/>
          <w:sz w:val="28"/>
          <w:szCs w:val="28"/>
          <w:lang w:eastAsia="en-US"/>
        </w:rPr>
        <w:t xml:space="preserve">Общий объем финансирования на 2024 год составляет 435 579,7 тыс. рублей. </w:t>
      </w:r>
    </w:p>
    <w:p w:rsidR="00B342D7"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 xml:space="preserve">Исполнение муниципальной программы на отчетную дату составляет </w:t>
      </w:r>
      <w:r>
        <w:rPr>
          <w:sz w:val="28"/>
          <w:szCs w:val="28"/>
        </w:rPr>
        <w:t xml:space="preserve">  </w:t>
      </w:r>
      <w:r>
        <w:rPr>
          <w:sz w:val="28"/>
          <w:szCs w:val="28"/>
        </w:rPr>
        <w:br/>
      </w:r>
      <w:r w:rsidRPr="00CB16AC">
        <w:rPr>
          <w:sz w:val="28"/>
          <w:szCs w:val="28"/>
        </w:rPr>
        <w:t xml:space="preserve">407 432,4 тыс. рублей, в том числе средства окружного бюджета – </w:t>
      </w:r>
      <w:r>
        <w:rPr>
          <w:sz w:val="28"/>
          <w:szCs w:val="28"/>
        </w:rPr>
        <w:t>105 052,5</w:t>
      </w:r>
      <w:r w:rsidRPr="00CB16AC">
        <w:rPr>
          <w:sz w:val="28"/>
          <w:szCs w:val="28"/>
        </w:rPr>
        <w:t xml:space="preserve"> тыс. рублей, средства федерального бюджета – </w:t>
      </w:r>
      <w:r>
        <w:rPr>
          <w:sz w:val="28"/>
          <w:szCs w:val="28"/>
        </w:rPr>
        <w:t>8 502,8</w:t>
      </w:r>
      <w:r w:rsidRPr="00CB16AC">
        <w:rPr>
          <w:sz w:val="28"/>
          <w:szCs w:val="28"/>
        </w:rPr>
        <w:t xml:space="preserve"> тыс. рублей, средства бюджета города Ханты-Мансийска – </w:t>
      </w:r>
      <w:r>
        <w:rPr>
          <w:sz w:val="28"/>
          <w:szCs w:val="28"/>
        </w:rPr>
        <w:t>293 877,1</w:t>
      </w:r>
      <w:r w:rsidRPr="00CB16AC">
        <w:rPr>
          <w:sz w:val="28"/>
          <w:szCs w:val="28"/>
        </w:rPr>
        <w:t xml:space="preserve"> тыс. рублей.</w:t>
      </w:r>
    </w:p>
    <w:p w:rsidR="00B342D7" w:rsidRPr="00CB16AC"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Исполнение расходов бюджета города по муниципальной программе «</w:t>
      </w:r>
      <w:r w:rsidRPr="00017D47">
        <w:rPr>
          <w:sz w:val="28"/>
          <w:szCs w:val="28"/>
        </w:rPr>
        <w:t>Пространственное развитие и формирование комфортной городской среды на территории города Ханты-Мансийска</w:t>
      </w:r>
      <w:r w:rsidRPr="00CB16AC">
        <w:rPr>
          <w:sz w:val="28"/>
          <w:szCs w:val="28"/>
        </w:rPr>
        <w:t>» осуществляли следующие ответственные исполнители:</w:t>
      </w:r>
    </w:p>
    <w:p w:rsidR="00B342D7" w:rsidRPr="005239AF" w:rsidRDefault="00B342D7" w:rsidP="00B342D7">
      <w:pPr>
        <w:pStyle w:val="ae"/>
        <w:tabs>
          <w:tab w:val="left" w:pos="459"/>
        </w:tabs>
        <w:suppressAutoHyphens/>
        <w:spacing w:before="0" w:beforeAutospacing="0" w:after="0" w:afterAutospacing="0" w:line="276" w:lineRule="auto"/>
        <w:ind w:firstLine="709"/>
        <w:rPr>
          <w:sz w:val="28"/>
          <w:szCs w:val="28"/>
        </w:rPr>
      </w:pPr>
      <w:r w:rsidRPr="001B6E5A">
        <w:rPr>
          <w:sz w:val="28"/>
          <w:szCs w:val="28"/>
        </w:rPr>
        <w:t xml:space="preserve"> (тыс.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B342D7" w:rsidRPr="00371B75" w:rsidTr="00B342D7">
        <w:trPr>
          <w:trHeight w:val="300"/>
        </w:trPr>
        <w:tc>
          <w:tcPr>
            <w:tcW w:w="706" w:type="dxa"/>
            <w:vMerge w:val="restart"/>
            <w:tcBorders>
              <w:top w:val="single" w:sz="4" w:space="0" w:color="auto"/>
              <w:left w:val="single" w:sz="4" w:space="0" w:color="auto"/>
              <w:right w:val="single" w:sz="4" w:space="0" w:color="auto"/>
            </w:tcBorders>
            <w:vAlign w:val="center"/>
          </w:tcPr>
          <w:p w:rsidR="00B342D7" w:rsidRPr="005239AF" w:rsidRDefault="00B342D7" w:rsidP="00B342D7">
            <w:pPr>
              <w:spacing w:after="0" w:line="240" w:lineRule="auto"/>
              <w:jc w:val="center"/>
              <w:rPr>
                <w:sz w:val="20"/>
                <w:szCs w:val="20"/>
              </w:rPr>
            </w:pPr>
            <w:r w:rsidRPr="005239AF">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2D7" w:rsidRPr="005239AF" w:rsidRDefault="00B342D7" w:rsidP="00B342D7">
            <w:pPr>
              <w:spacing w:after="0" w:line="240" w:lineRule="auto"/>
              <w:jc w:val="center"/>
              <w:rPr>
                <w:sz w:val="20"/>
                <w:szCs w:val="20"/>
              </w:rPr>
            </w:pPr>
            <w:r w:rsidRPr="005239AF">
              <w:rPr>
                <w:sz w:val="20"/>
                <w:szCs w:val="20"/>
              </w:rPr>
              <w:t>20</w:t>
            </w:r>
            <w:r>
              <w:rPr>
                <w:sz w:val="20"/>
                <w:szCs w:val="20"/>
              </w:rPr>
              <w:t>23</w:t>
            </w:r>
            <w:r w:rsidRPr="005239AF">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342D7" w:rsidRPr="005239AF" w:rsidRDefault="00B342D7" w:rsidP="00B342D7">
            <w:pPr>
              <w:spacing w:after="0" w:line="240" w:lineRule="auto"/>
              <w:jc w:val="center"/>
              <w:rPr>
                <w:sz w:val="20"/>
                <w:szCs w:val="20"/>
              </w:rPr>
            </w:pPr>
            <w:r>
              <w:rPr>
                <w:sz w:val="20"/>
                <w:szCs w:val="20"/>
              </w:rPr>
              <w:t>2024</w:t>
            </w:r>
            <w:r w:rsidRPr="005239AF">
              <w:rPr>
                <w:sz w:val="20"/>
                <w:szCs w:val="20"/>
              </w:rPr>
              <w:t xml:space="preserve"> год </w:t>
            </w:r>
          </w:p>
        </w:tc>
      </w:tr>
      <w:tr w:rsidR="00B342D7" w:rsidRPr="00371B75" w:rsidTr="00B342D7">
        <w:trPr>
          <w:trHeight w:val="900"/>
        </w:trPr>
        <w:tc>
          <w:tcPr>
            <w:tcW w:w="706" w:type="dxa"/>
            <w:vMerge/>
            <w:tcBorders>
              <w:left w:val="single" w:sz="4" w:space="0" w:color="auto"/>
              <w:bottom w:val="single" w:sz="4" w:space="0" w:color="auto"/>
              <w:right w:val="single" w:sz="4" w:space="0" w:color="auto"/>
            </w:tcBorders>
          </w:tcPr>
          <w:p w:rsidR="00B342D7" w:rsidRPr="005239AF" w:rsidRDefault="00B342D7" w:rsidP="00B342D7">
            <w:pPr>
              <w:spacing w:after="0" w:line="240" w:lineRule="auto"/>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42D7" w:rsidRPr="005239AF" w:rsidRDefault="00B342D7" w:rsidP="00B342D7">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B342D7" w:rsidRPr="005239AF" w:rsidRDefault="00B342D7" w:rsidP="00B342D7">
            <w:pPr>
              <w:spacing w:after="0" w:line="240" w:lineRule="auto"/>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 исполнения</w:t>
            </w:r>
          </w:p>
        </w:tc>
      </w:tr>
      <w:tr w:rsidR="00B342D7" w:rsidRPr="008257CD" w:rsidTr="00B342D7">
        <w:trPr>
          <w:trHeight w:val="300"/>
        </w:trPr>
        <w:tc>
          <w:tcPr>
            <w:tcW w:w="706" w:type="dxa"/>
            <w:tcBorders>
              <w:top w:val="nil"/>
              <w:left w:val="single" w:sz="4" w:space="0" w:color="auto"/>
              <w:bottom w:val="single" w:sz="4" w:space="0" w:color="auto"/>
              <w:right w:val="single" w:sz="4" w:space="0" w:color="auto"/>
            </w:tcBorders>
          </w:tcPr>
          <w:p w:rsidR="00B342D7" w:rsidRPr="005239AF" w:rsidRDefault="00B342D7" w:rsidP="00B342D7">
            <w:pPr>
              <w:spacing w:after="0" w:line="240" w:lineRule="auto"/>
              <w:rPr>
                <w:sz w:val="20"/>
                <w:szCs w:val="20"/>
              </w:rPr>
            </w:pPr>
          </w:p>
        </w:tc>
        <w:tc>
          <w:tcPr>
            <w:tcW w:w="3279" w:type="dxa"/>
            <w:tcBorders>
              <w:top w:val="nil"/>
              <w:left w:val="single" w:sz="4" w:space="0" w:color="auto"/>
              <w:bottom w:val="single" w:sz="4" w:space="0" w:color="auto"/>
              <w:right w:val="single" w:sz="4" w:space="0" w:color="auto"/>
            </w:tcBorders>
            <w:shd w:val="clear" w:color="auto" w:fill="auto"/>
            <w:vAlign w:val="bottom"/>
            <w:hideMark/>
          </w:tcPr>
          <w:p w:rsidR="00B342D7" w:rsidRPr="005239AF" w:rsidRDefault="00B342D7" w:rsidP="006C2675">
            <w:pPr>
              <w:spacing w:after="0" w:line="240" w:lineRule="auto"/>
              <w:jc w:val="left"/>
              <w:rPr>
                <w:sz w:val="20"/>
                <w:szCs w:val="20"/>
              </w:rPr>
            </w:pPr>
            <w:r w:rsidRPr="005239AF">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Pr>
                <w:sz w:val="20"/>
                <w:szCs w:val="20"/>
              </w:rPr>
              <w:t>0,0</w:t>
            </w:r>
          </w:p>
        </w:tc>
        <w:tc>
          <w:tcPr>
            <w:tcW w:w="1405"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435 579,7</w:t>
            </w:r>
          </w:p>
        </w:tc>
        <w:tc>
          <w:tcPr>
            <w:tcW w:w="1359"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407 432,4</w:t>
            </w:r>
          </w:p>
        </w:tc>
        <w:tc>
          <w:tcPr>
            <w:tcW w:w="1321" w:type="dxa"/>
            <w:tcBorders>
              <w:top w:val="nil"/>
              <w:left w:val="nil"/>
              <w:bottom w:val="single" w:sz="4" w:space="0" w:color="auto"/>
              <w:right w:val="single" w:sz="4" w:space="0" w:color="auto"/>
            </w:tcBorders>
            <w:shd w:val="clear" w:color="auto" w:fill="auto"/>
            <w:vAlign w:val="bottom"/>
            <w:hideMark/>
          </w:tcPr>
          <w:p w:rsidR="00B342D7" w:rsidRPr="005239AF" w:rsidRDefault="006C2675" w:rsidP="00B342D7">
            <w:pPr>
              <w:spacing w:after="0" w:line="240" w:lineRule="auto"/>
              <w:jc w:val="center"/>
              <w:rPr>
                <w:sz w:val="20"/>
                <w:szCs w:val="20"/>
              </w:rPr>
            </w:pPr>
            <w:r>
              <w:rPr>
                <w:sz w:val="20"/>
                <w:szCs w:val="20"/>
              </w:rPr>
              <w:t>93,5</w:t>
            </w:r>
            <w:r w:rsidR="00B342D7">
              <w:rPr>
                <w:sz w:val="20"/>
                <w:szCs w:val="20"/>
              </w:rPr>
              <w:t>%</w:t>
            </w:r>
          </w:p>
        </w:tc>
      </w:tr>
      <w:tr w:rsidR="00B342D7" w:rsidRPr="00371B75" w:rsidTr="00B342D7">
        <w:trPr>
          <w:trHeight w:val="568"/>
        </w:trPr>
        <w:tc>
          <w:tcPr>
            <w:tcW w:w="706" w:type="dxa"/>
            <w:tcBorders>
              <w:top w:val="nil"/>
              <w:left w:val="single" w:sz="4" w:space="0" w:color="auto"/>
              <w:bottom w:val="single" w:sz="4" w:space="0" w:color="auto"/>
              <w:right w:val="single" w:sz="4" w:space="0" w:color="auto"/>
            </w:tcBorders>
            <w:vAlign w:val="center"/>
          </w:tcPr>
          <w:p w:rsidR="00B342D7" w:rsidRPr="005239AF" w:rsidRDefault="00B342D7" w:rsidP="00B342D7">
            <w:pPr>
              <w:spacing w:after="0" w:line="240" w:lineRule="auto"/>
              <w:jc w:val="center"/>
              <w:rPr>
                <w:sz w:val="20"/>
                <w:szCs w:val="20"/>
              </w:rPr>
            </w:pPr>
            <w:r w:rsidRPr="005239AF">
              <w:rPr>
                <w:sz w:val="20"/>
                <w:szCs w:val="20"/>
              </w:rPr>
              <w:t>1</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B342D7" w:rsidRPr="005239AF" w:rsidRDefault="00B342D7" w:rsidP="006C2675">
            <w:pPr>
              <w:spacing w:after="0" w:line="240" w:lineRule="auto"/>
              <w:jc w:val="left"/>
              <w:rPr>
                <w:bCs/>
                <w:sz w:val="20"/>
                <w:szCs w:val="20"/>
              </w:rPr>
            </w:pPr>
            <w:r w:rsidRPr="00F82739">
              <w:rPr>
                <w:bCs/>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1D5375">
              <w:rPr>
                <w:sz w:val="20"/>
                <w:szCs w:val="20"/>
              </w:rPr>
              <w:t>0,</w:t>
            </w:r>
            <w:r>
              <w:rPr>
                <w:sz w:val="20"/>
                <w:szCs w:val="20"/>
              </w:rPr>
              <w:t>0</w:t>
            </w:r>
          </w:p>
        </w:tc>
        <w:tc>
          <w:tcPr>
            <w:tcW w:w="1405"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6C2675">
            <w:pPr>
              <w:spacing w:after="0" w:line="240" w:lineRule="auto"/>
              <w:jc w:val="center"/>
              <w:rPr>
                <w:sz w:val="20"/>
                <w:szCs w:val="20"/>
              </w:rPr>
            </w:pPr>
            <w:r w:rsidRPr="00F82739">
              <w:rPr>
                <w:sz w:val="20"/>
                <w:szCs w:val="20"/>
              </w:rPr>
              <w:t>418 830,</w:t>
            </w:r>
            <w:r w:rsidR="006C2675">
              <w:rPr>
                <w:sz w:val="20"/>
                <w:szCs w:val="20"/>
              </w:rPr>
              <w:t>1</w:t>
            </w:r>
          </w:p>
        </w:tc>
        <w:tc>
          <w:tcPr>
            <w:tcW w:w="1359"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390 697,4</w:t>
            </w:r>
          </w:p>
        </w:tc>
        <w:tc>
          <w:tcPr>
            <w:tcW w:w="1321"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Pr>
                <w:sz w:val="20"/>
                <w:szCs w:val="20"/>
              </w:rPr>
              <w:t>93</w:t>
            </w:r>
            <w:r w:rsidR="006C2675">
              <w:rPr>
                <w:sz w:val="20"/>
                <w:szCs w:val="20"/>
              </w:rPr>
              <w:t>,3</w:t>
            </w:r>
            <w:r>
              <w:rPr>
                <w:sz w:val="20"/>
                <w:szCs w:val="20"/>
              </w:rPr>
              <w:t>%</w:t>
            </w:r>
          </w:p>
        </w:tc>
      </w:tr>
      <w:tr w:rsidR="00B342D7" w:rsidRPr="00371B75" w:rsidTr="00B342D7">
        <w:trPr>
          <w:trHeight w:val="557"/>
        </w:trPr>
        <w:tc>
          <w:tcPr>
            <w:tcW w:w="706" w:type="dxa"/>
            <w:tcBorders>
              <w:top w:val="nil"/>
              <w:left w:val="single" w:sz="4" w:space="0" w:color="auto"/>
              <w:bottom w:val="single" w:sz="4" w:space="0" w:color="auto"/>
              <w:right w:val="single" w:sz="4" w:space="0" w:color="auto"/>
            </w:tcBorders>
            <w:vAlign w:val="center"/>
          </w:tcPr>
          <w:p w:rsidR="00B342D7" w:rsidRPr="005239AF" w:rsidRDefault="00B342D7" w:rsidP="00B342D7">
            <w:pPr>
              <w:spacing w:after="0" w:line="240" w:lineRule="auto"/>
              <w:jc w:val="center"/>
              <w:rPr>
                <w:bCs/>
                <w:sz w:val="20"/>
                <w:szCs w:val="20"/>
              </w:rPr>
            </w:pPr>
            <w:r>
              <w:rPr>
                <w:bCs/>
                <w:sz w:val="20"/>
                <w:szCs w:val="20"/>
              </w:rPr>
              <w:t>2</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B342D7" w:rsidRPr="005239AF" w:rsidRDefault="00B342D7" w:rsidP="006C2675">
            <w:pPr>
              <w:spacing w:after="0" w:line="240" w:lineRule="auto"/>
              <w:jc w:val="left"/>
              <w:rPr>
                <w:bCs/>
                <w:sz w:val="20"/>
                <w:szCs w:val="20"/>
              </w:rPr>
            </w:pPr>
            <w:r w:rsidRPr="00F82739">
              <w:rPr>
                <w:bCs/>
                <w:sz w:val="20"/>
                <w:szCs w:val="20"/>
              </w:rPr>
              <w:t>Департамент городского хозяйства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1D5375">
              <w:rPr>
                <w:sz w:val="20"/>
                <w:szCs w:val="20"/>
              </w:rPr>
              <w:t>0,</w:t>
            </w:r>
            <w:r>
              <w:rPr>
                <w:sz w:val="20"/>
                <w:szCs w:val="20"/>
              </w:rPr>
              <w:t>0</w:t>
            </w:r>
          </w:p>
        </w:tc>
        <w:tc>
          <w:tcPr>
            <w:tcW w:w="1405"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F82739">
              <w:rPr>
                <w:sz w:val="20"/>
                <w:szCs w:val="20"/>
              </w:rPr>
              <w:t>16 749,6</w:t>
            </w:r>
          </w:p>
        </w:tc>
        <w:tc>
          <w:tcPr>
            <w:tcW w:w="1359"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F82739">
              <w:rPr>
                <w:sz w:val="20"/>
                <w:szCs w:val="20"/>
              </w:rPr>
              <w:t>16 735,0</w:t>
            </w:r>
          </w:p>
        </w:tc>
        <w:tc>
          <w:tcPr>
            <w:tcW w:w="1321" w:type="dxa"/>
            <w:tcBorders>
              <w:top w:val="nil"/>
              <w:left w:val="nil"/>
              <w:bottom w:val="single" w:sz="4" w:space="0" w:color="auto"/>
              <w:right w:val="single" w:sz="4" w:space="0" w:color="auto"/>
            </w:tcBorders>
            <w:shd w:val="clear" w:color="auto" w:fill="auto"/>
            <w:vAlign w:val="bottom"/>
            <w:hideMark/>
          </w:tcPr>
          <w:p w:rsidR="00B342D7" w:rsidRPr="00003EA9" w:rsidRDefault="006C2675" w:rsidP="00B342D7">
            <w:pPr>
              <w:spacing w:after="0" w:line="240" w:lineRule="auto"/>
              <w:jc w:val="center"/>
              <w:rPr>
                <w:sz w:val="20"/>
                <w:szCs w:val="20"/>
              </w:rPr>
            </w:pPr>
            <w:r>
              <w:rPr>
                <w:sz w:val="20"/>
                <w:szCs w:val="20"/>
              </w:rPr>
              <w:t>99,9</w:t>
            </w:r>
            <w:r w:rsidR="00B342D7">
              <w:rPr>
                <w:sz w:val="20"/>
                <w:szCs w:val="20"/>
              </w:rPr>
              <w:t>%</w:t>
            </w:r>
          </w:p>
        </w:tc>
      </w:tr>
    </w:tbl>
    <w:p w:rsidR="00B342D7" w:rsidRPr="001B6E5A" w:rsidRDefault="00B342D7" w:rsidP="00B342D7">
      <w:pPr>
        <w:pStyle w:val="ConsPlusTitle"/>
        <w:spacing w:line="276" w:lineRule="auto"/>
        <w:ind w:firstLine="709"/>
        <w:jc w:val="both"/>
        <w:rPr>
          <w:rFonts w:ascii="Times New Roman" w:hAnsi="Times New Roman" w:cs="Times New Roman"/>
          <w:b w:val="0"/>
          <w:bCs w:val="0"/>
          <w:sz w:val="28"/>
          <w:szCs w:val="28"/>
        </w:rPr>
      </w:pPr>
    </w:p>
    <w:p w:rsidR="00B342D7" w:rsidRPr="00CB16AC"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Исполнение расходов бюджета города по муниципальной программе «</w:t>
      </w:r>
      <w:r w:rsidRPr="00017D47">
        <w:rPr>
          <w:sz w:val="28"/>
          <w:szCs w:val="28"/>
        </w:rPr>
        <w:t>Пространственное развитие и формирование комфортной городской среды на территории города Ханты-Мансийска</w:t>
      </w:r>
      <w:r w:rsidRPr="00CB16AC">
        <w:rPr>
          <w:sz w:val="28"/>
          <w:szCs w:val="28"/>
        </w:rPr>
        <w:t>» по источникам финансирования и основным мероприятиям:</w:t>
      </w:r>
    </w:p>
    <w:p w:rsidR="00B342D7" w:rsidRPr="00955801" w:rsidRDefault="00B342D7" w:rsidP="00B342D7">
      <w:pPr>
        <w:pStyle w:val="ae"/>
        <w:tabs>
          <w:tab w:val="left" w:pos="459"/>
        </w:tabs>
        <w:suppressAutoHyphens/>
        <w:spacing w:before="0" w:beforeAutospacing="0" w:after="0" w:afterAutospacing="0" w:line="276" w:lineRule="auto"/>
        <w:ind w:firstLine="709"/>
        <w:rPr>
          <w:sz w:val="28"/>
          <w:szCs w:val="28"/>
        </w:rPr>
      </w:pPr>
      <w:r w:rsidRPr="00371B75">
        <w:rPr>
          <w:sz w:val="22"/>
          <w:szCs w:val="22"/>
        </w:rPr>
        <w:t xml:space="preserve"> </w:t>
      </w:r>
      <w:r w:rsidRPr="001B6E5A">
        <w:rPr>
          <w:sz w:val="28"/>
          <w:szCs w:val="28"/>
        </w:rPr>
        <w:t>(тыс.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B342D7" w:rsidRPr="00C32F1C" w:rsidTr="00B342D7">
        <w:trPr>
          <w:trHeight w:val="300"/>
          <w:tblHeader/>
        </w:trPr>
        <w:tc>
          <w:tcPr>
            <w:tcW w:w="3510" w:type="dxa"/>
            <w:vMerge w:val="restart"/>
            <w:hideMark/>
          </w:tcPr>
          <w:p w:rsidR="00B342D7" w:rsidRPr="005239AF" w:rsidRDefault="00B342D7" w:rsidP="00B342D7">
            <w:pPr>
              <w:spacing w:after="0" w:line="240" w:lineRule="auto"/>
              <w:jc w:val="center"/>
              <w:rPr>
                <w:sz w:val="20"/>
                <w:szCs w:val="20"/>
              </w:rPr>
            </w:pPr>
            <w:r w:rsidRPr="005239A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Pr>
                <w:sz w:val="20"/>
                <w:szCs w:val="20"/>
              </w:rPr>
              <w:t>2023</w:t>
            </w:r>
            <w:r w:rsidRPr="005239AF">
              <w:rPr>
                <w:sz w:val="20"/>
                <w:szCs w:val="20"/>
              </w:rPr>
              <w:t xml:space="preserve"> год (отчет)</w:t>
            </w:r>
          </w:p>
        </w:tc>
        <w:tc>
          <w:tcPr>
            <w:tcW w:w="4477" w:type="dxa"/>
            <w:gridSpan w:val="3"/>
            <w:noWrap/>
            <w:hideMark/>
          </w:tcPr>
          <w:p w:rsidR="00B342D7" w:rsidRPr="005239AF" w:rsidRDefault="00B342D7" w:rsidP="00B342D7">
            <w:pPr>
              <w:spacing w:after="0" w:line="240" w:lineRule="auto"/>
              <w:jc w:val="center"/>
              <w:rPr>
                <w:sz w:val="20"/>
                <w:szCs w:val="20"/>
              </w:rPr>
            </w:pPr>
            <w:r>
              <w:rPr>
                <w:sz w:val="20"/>
                <w:szCs w:val="20"/>
              </w:rPr>
              <w:t>2024</w:t>
            </w:r>
            <w:r w:rsidRPr="005239AF">
              <w:rPr>
                <w:sz w:val="20"/>
                <w:szCs w:val="20"/>
              </w:rPr>
              <w:t xml:space="preserve"> год </w:t>
            </w:r>
          </w:p>
        </w:tc>
      </w:tr>
      <w:tr w:rsidR="00B342D7" w:rsidRPr="00C32F1C" w:rsidTr="006C2675">
        <w:trPr>
          <w:trHeight w:val="271"/>
          <w:tblHeader/>
        </w:trPr>
        <w:tc>
          <w:tcPr>
            <w:tcW w:w="3510" w:type="dxa"/>
            <w:vMerge/>
            <w:hideMark/>
          </w:tcPr>
          <w:p w:rsidR="00B342D7" w:rsidRPr="005239AF" w:rsidRDefault="00B342D7" w:rsidP="00B342D7">
            <w:pPr>
              <w:spacing w:after="0" w:line="240" w:lineRule="auto"/>
              <w:rPr>
                <w:sz w:val="20"/>
                <w:szCs w:val="20"/>
              </w:rPr>
            </w:pPr>
          </w:p>
        </w:tc>
        <w:tc>
          <w:tcPr>
            <w:tcW w:w="1467" w:type="dxa"/>
            <w:vMerge/>
            <w:hideMark/>
          </w:tcPr>
          <w:p w:rsidR="00B342D7" w:rsidRPr="005239AF" w:rsidRDefault="00B342D7" w:rsidP="00B342D7">
            <w:pPr>
              <w:spacing w:after="0" w:line="240" w:lineRule="auto"/>
              <w:rPr>
                <w:sz w:val="20"/>
                <w:szCs w:val="20"/>
              </w:rPr>
            </w:pPr>
          </w:p>
        </w:tc>
        <w:tc>
          <w:tcPr>
            <w:tcW w:w="1540"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Уточненный план</w:t>
            </w:r>
          </w:p>
        </w:tc>
        <w:tc>
          <w:tcPr>
            <w:tcW w:w="1387"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Исполнение</w:t>
            </w:r>
          </w:p>
        </w:tc>
        <w:tc>
          <w:tcPr>
            <w:tcW w:w="1550"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 исполнения</w:t>
            </w:r>
          </w:p>
        </w:tc>
      </w:tr>
      <w:tr w:rsidR="00B342D7" w:rsidRPr="00A0434D" w:rsidTr="00B342D7">
        <w:trPr>
          <w:trHeight w:val="300"/>
        </w:trPr>
        <w:tc>
          <w:tcPr>
            <w:tcW w:w="3510" w:type="dxa"/>
            <w:hideMark/>
          </w:tcPr>
          <w:p w:rsidR="00B342D7" w:rsidRPr="005239AF" w:rsidRDefault="00B342D7" w:rsidP="006C2675">
            <w:pPr>
              <w:spacing w:after="0" w:line="240" w:lineRule="auto"/>
              <w:jc w:val="left"/>
              <w:rPr>
                <w:bCs/>
                <w:sz w:val="20"/>
                <w:szCs w:val="20"/>
              </w:rPr>
            </w:pPr>
            <w:r w:rsidRPr="005239AF">
              <w:rPr>
                <w:bCs/>
                <w:sz w:val="20"/>
                <w:szCs w:val="20"/>
              </w:rPr>
              <w:t>Всего по муниципальной программе, в том числе:</w:t>
            </w:r>
          </w:p>
        </w:tc>
        <w:tc>
          <w:tcPr>
            <w:tcW w:w="1467" w:type="dxa"/>
            <w:vAlign w:val="bottom"/>
            <w:hideMark/>
          </w:tcPr>
          <w:p w:rsidR="00B342D7" w:rsidRPr="005239AF"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239AF" w:rsidRDefault="00B342D7" w:rsidP="00B342D7">
            <w:pPr>
              <w:spacing w:after="0" w:line="240" w:lineRule="auto"/>
              <w:jc w:val="center"/>
              <w:rPr>
                <w:sz w:val="20"/>
                <w:szCs w:val="20"/>
              </w:rPr>
            </w:pPr>
            <w:r w:rsidRPr="00F82739">
              <w:rPr>
                <w:sz w:val="20"/>
                <w:szCs w:val="20"/>
              </w:rPr>
              <w:t>435 579,7</w:t>
            </w:r>
          </w:p>
        </w:tc>
        <w:tc>
          <w:tcPr>
            <w:tcW w:w="1387" w:type="dxa"/>
            <w:vAlign w:val="bottom"/>
            <w:hideMark/>
          </w:tcPr>
          <w:p w:rsidR="00B342D7" w:rsidRPr="005239AF" w:rsidRDefault="00B342D7" w:rsidP="00B342D7">
            <w:pPr>
              <w:spacing w:after="0" w:line="240" w:lineRule="auto"/>
              <w:jc w:val="center"/>
              <w:rPr>
                <w:sz w:val="20"/>
                <w:szCs w:val="20"/>
              </w:rPr>
            </w:pPr>
            <w:r w:rsidRPr="00F82739">
              <w:rPr>
                <w:sz w:val="20"/>
                <w:szCs w:val="20"/>
              </w:rPr>
              <w:t>407 432,4</w:t>
            </w:r>
          </w:p>
        </w:tc>
        <w:tc>
          <w:tcPr>
            <w:tcW w:w="1550" w:type="dxa"/>
            <w:vAlign w:val="bottom"/>
            <w:hideMark/>
          </w:tcPr>
          <w:p w:rsidR="00B342D7" w:rsidRPr="005239AF" w:rsidRDefault="00B41893" w:rsidP="00B342D7">
            <w:pPr>
              <w:spacing w:after="0" w:line="240" w:lineRule="auto"/>
              <w:jc w:val="center"/>
              <w:rPr>
                <w:sz w:val="20"/>
                <w:szCs w:val="20"/>
              </w:rPr>
            </w:pPr>
            <w:r>
              <w:rPr>
                <w:sz w:val="20"/>
                <w:szCs w:val="20"/>
              </w:rPr>
              <w:t>93,5</w:t>
            </w:r>
            <w:r w:rsidR="00B342D7">
              <w:rPr>
                <w:sz w:val="20"/>
                <w:szCs w:val="20"/>
              </w:rPr>
              <w:t>%</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t xml:space="preserve">- федеральный бюджет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100%</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t xml:space="preserve">- бюджет автономного округа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121 548,2</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105 052,5</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86</w:t>
            </w:r>
            <w:r w:rsidR="006C2675">
              <w:rPr>
                <w:sz w:val="20"/>
                <w:szCs w:val="20"/>
              </w:rPr>
              <w:t>,4</w:t>
            </w:r>
            <w:r>
              <w:rPr>
                <w:sz w:val="20"/>
                <w:szCs w:val="20"/>
              </w:rPr>
              <w:t>%</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t>- бюджет города</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305 528,</w:t>
            </w:r>
            <w:r>
              <w:rPr>
                <w:sz w:val="20"/>
                <w:szCs w:val="20"/>
              </w:rPr>
              <w:t>7</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293 877,</w:t>
            </w:r>
            <w:r>
              <w:rPr>
                <w:sz w:val="20"/>
                <w:szCs w:val="20"/>
              </w:rPr>
              <w:t>1</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96</w:t>
            </w:r>
            <w:r w:rsidR="006C2675">
              <w:rPr>
                <w:sz w:val="20"/>
                <w:szCs w:val="20"/>
              </w:rPr>
              <w:t>,2</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«Градостроительное обеспечение и комплексное развитие территории», всего, в том числе:</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Pr>
                <w:sz w:val="20"/>
                <w:szCs w:val="20"/>
              </w:rPr>
              <w:t>46 983,7</w:t>
            </w:r>
          </w:p>
        </w:tc>
        <w:tc>
          <w:tcPr>
            <w:tcW w:w="1387" w:type="dxa"/>
            <w:vAlign w:val="bottom"/>
          </w:tcPr>
          <w:p w:rsidR="00B342D7" w:rsidRPr="005722AA" w:rsidRDefault="00B342D7" w:rsidP="00B342D7">
            <w:pPr>
              <w:spacing w:after="0" w:line="240" w:lineRule="auto"/>
              <w:jc w:val="center"/>
              <w:rPr>
                <w:sz w:val="20"/>
                <w:szCs w:val="20"/>
              </w:rPr>
            </w:pPr>
            <w:r>
              <w:rPr>
                <w:sz w:val="20"/>
                <w:szCs w:val="20"/>
              </w:rPr>
              <w:t>32 434,1</w:t>
            </w:r>
          </w:p>
        </w:tc>
        <w:tc>
          <w:tcPr>
            <w:tcW w:w="1550" w:type="dxa"/>
            <w:vAlign w:val="bottom"/>
          </w:tcPr>
          <w:p w:rsidR="00B342D7" w:rsidRPr="005722AA" w:rsidRDefault="00B342D7" w:rsidP="00B342D7">
            <w:pPr>
              <w:spacing w:after="0" w:line="240" w:lineRule="auto"/>
              <w:jc w:val="center"/>
              <w:rPr>
                <w:sz w:val="20"/>
                <w:szCs w:val="20"/>
              </w:rPr>
            </w:pPr>
            <w:r>
              <w:rPr>
                <w:sz w:val="20"/>
                <w:szCs w:val="20"/>
              </w:rPr>
              <w:t>69%</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690D5B">
              <w:rPr>
                <w:sz w:val="20"/>
                <w:szCs w:val="20"/>
              </w:rPr>
              <w:t>19 512,6</w:t>
            </w:r>
          </w:p>
        </w:tc>
        <w:tc>
          <w:tcPr>
            <w:tcW w:w="1387" w:type="dxa"/>
            <w:vAlign w:val="bottom"/>
            <w:hideMark/>
          </w:tcPr>
          <w:p w:rsidR="00B342D7" w:rsidRPr="005722AA" w:rsidRDefault="00B342D7" w:rsidP="00B342D7">
            <w:pPr>
              <w:spacing w:after="0" w:line="240" w:lineRule="auto"/>
              <w:jc w:val="center"/>
              <w:rPr>
                <w:sz w:val="20"/>
                <w:szCs w:val="20"/>
              </w:rPr>
            </w:pPr>
            <w:r w:rsidRPr="00690D5B">
              <w:rPr>
                <w:sz w:val="20"/>
                <w:szCs w:val="20"/>
              </w:rPr>
              <w:t>8 173,9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41,9</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tcPr>
          <w:p w:rsidR="00B342D7" w:rsidRPr="00E20DFE" w:rsidRDefault="00B342D7" w:rsidP="00B342D7">
            <w:pPr>
              <w:spacing w:after="0" w:line="240" w:lineRule="auto"/>
              <w:jc w:val="center"/>
              <w:rPr>
                <w:sz w:val="20"/>
                <w:szCs w:val="20"/>
              </w:rPr>
            </w:pPr>
            <w:r w:rsidRPr="00E20DFE">
              <w:rPr>
                <w:sz w:val="20"/>
                <w:szCs w:val="20"/>
              </w:rPr>
              <w:t>27 471,1</w:t>
            </w:r>
          </w:p>
        </w:tc>
        <w:tc>
          <w:tcPr>
            <w:tcW w:w="1387" w:type="dxa"/>
            <w:vAlign w:val="bottom"/>
          </w:tcPr>
          <w:p w:rsidR="00B342D7" w:rsidRPr="00E20DFE" w:rsidRDefault="00B342D7" w:rsidP="00B342D7">
            <w:pPr>
              <w:spacing w:after="0" w:line="240" w:lineRule="auto"/>
              <w:jc w:val="center"/>
              <w:rPr>
                <w:sz w:val="20"/>
                <w:szCs w:val="20"/>
              </w:rPr>
            </w:pPr>
            <w:r w:rsidRPr="00E20DFE">
              <w:rPr>
                <w:sz w:val="20"/>
                <w:szCs w:val="20"/>
              </w:rPr>
              <w:t>24 260,2</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88</w:t>
            </w:r>
            <w:r w:rsidR="006C2675">
              <w:rPr>
                <w:sz w:val="20"/>
                <w:szCs w:val="20"/>
              </w:rPr>
              <w:t>,3</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«Реализация полномочий в области градостроительной деятельности», всего, в том числе:</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C55B42">
            <w:pPr>
              <w:spacing w:after="0" w:line="240" w:lineRule="auto"/>
              <w:jc w:val="center"/>
              <w:rPr>
                <w:sz w:val="20"/>
                <w:szCs w:val="20"/>
              </w:rPr>
            </w:pPr>
            <w:r>
              <w:rPr>
                <w:sz w:val="20"/>
                <w:szCs w:val="20"/>
              </w:rPr>
              <w:t>43 906.</w:t>
            </w:r>
            <w:r w:rsidR="00C55B42">
              <w:rPr>
                <w:sz w:val="20"/>
                <w:szCs w:val="20"/>
              </w:rPr>
              <w:t>4</w:t>
            </w:r>
          </w:p>
        </w:tc>
        <w:tc>
          <w:tcPr>
            <w:tcW w:w="1387" w:type="dxa"/>
            <w:vAlign w:val="bottom"/>
            <w:hideMark/>
          </w:tcPr>
          <w:p w:rsidR="00B342D7" w:rsidRPr="005722AA" w:rsidRDefault="00B342D7" w:rsidP="00B342D7">
            <w:pPr>
              <w:spacing w:after="0" w:line="240" w:lineRule="auto"/>
              <w:jc w:val="center"/>
              <w:rPr>
                <w:sz w:val="20"/>
                <w:szCs w:val="20"/>
              </w:rPr>
            </w:pPr>
            <w:r>
              <w:rPr>
                <w:sz w:val="20"/>
                <w:szCs w:val="20"/>
              </w:rPr>
              <w:t>29 356,8</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66,9</w:t>
            </w:r>
            <w:r w:rsidR="00B342D7">
              <w:rPr>
                <w:sz w:val="20"/>
                <w:szCs w:val="20"/>
              </w:rPr>
              <w:t>%</w:t>
            </w:r>
          </w:p>
        </w:tc>
      </w:tr>
      <w:tr w:rsidR="00B342D7" w:rsidRPr="00C32F1C" w:rsidTr="00B342D7">
        <w:trPr>
          <w:trHeight w:val="19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690D5B">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690D5B">
              <w:rPr>
                <w:sz w:val="20"/>
                <w:szCs w:val="20"/>
              </w:rPr>
              <w:t>19 512,6</w:t>
            </w:r>
          </w:p>
        </w:tc>
        <w:tc>
          <w:tcPr>
            <w:tcW w:w="1387" w:type="dxa"/>
            <w:vAlign w:val="bottom"/>
            <w:hideMark/>
          </w:tcPr>
          <w:p w:rsidR="00B342D7" w:rsidRPr="005722AA" w:rsidRDefault="00B342D7" w:rsidP="00B342D7">
            <w:pPr>
              <w:spacing w:after="0" w:line="240" w:lineRule="auto"/>
              <w:jc w:val="center"/>
              <w:rPr>
                <w:sz w:val="20"/>
                <w:szCs w:val="20"/>
              </w:rPr>
            </w:pPr>
            <w:r w:rsidRPr="00690D5B">
              <w:rPr>
                <w:sz w:val="20"/>
                <w:szCs w:val="20"/>
              </w:rPr>
              <w:t>8 173,9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41,9</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C55B42">
            <w:pPr>
              <w:spacing w:after="0" w:line="240" w:lineRule="auto"/>
              <w:jc w:val="center"/>
              <w:rPr>
                <w:sz w:val="20"/>
                <w:szCs w:val="20"/>
              </w:rPr>
            </w:pPr>
            <w:r>
              <w:rPr>
                <w:sz w:val="20"/>
                <w:szCs w:val="20"/>
              </w:rPr>
              <w:t>24 393,</w:t>
            </w:r>
            <w:r w:rsidR="00C55B42">
              <w:rPr>
                <w:sz w:val="20"/>
                <w:szCs w:val="20"/>
              </w:rPr>
              <w:t>8</w:t>
            </w:r>
          </w:p>
        </w:tc>
        <w:tc>
          <w:tcPr>
            <w:tcW w:w="1387" w:type="dxa"/>
            <w:vAlign w:val="bottom"/>
            <w:hideMark/>
          </w:tcPr>
          <w:p w:rsidR="00B342D7" w:rsidRPr="005722AA" w:rsidRDefault="00B342D7" w:rsidP="00B342D7">
            <w:pPr>
              <w:spacing w:after="0" w:line="240" w:lineRule="auto"/>
              <w:jc w:val="center"/>
              <w:rPr>
                <w:sz w:val="20"/>
                <w:szCs w:val="20"/>
              </w:rPr>
            </w:pPr>
            <w:r>
              <w:rPr>
                <w:sz w:val="20"/>
                <w:szCs w:val="20"/>
              </w:rPr>
              <w:t>21 182,9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86,8</w:t>
            </w:r>
            <w:r w:rsidR="00B342D7">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«Организация подъездных путей от городских дорог общего пользования, федеральных трасс до границ территорий садоводческих, огороднических некоммерческих объединений граждан в городе Ханты-Мансийске», всего, в том числе:</w:t>
            </w:r>
          </w:p>
        </w:tc>
        <w:tc>
          <w:tcPr>
            <w:tcW w:w="1467" w:type="dxa"/>
            <w:vAlign w:val="bottom"/>
          </w:tcPr>
          <w:p w:rsidR="00B342D7" w:rsidRPr="00690D5B"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690D5B">
              <w:rPr>
                <w:sz w:val="20"/>
                <w:szCs w:val="20"/>
              </w:rPr>
              <w:t>3 077,3</w:t>
            </w:r>
          </w:p>
        </w:tc>
        <w:tc>
          <w:tcPr>
            <w:tcW w:w="1387" w:type="dxa"/>
            <w:vAlign w:val="bottom"/>
            <w:hideMark/>
          </w:tcPr>
          <w:p w:rsidR="00B342D7" w:rsidRPr="007F79A0" w:rsidRDefault="00B342D7" w:rsidP="00B342D7">
            <w:pPr>
              <w:spacing w:after="0" w:line="240" w:lineRule="auto"/>
              <w:jc w:val="center"/>
              <w:rPr>
                <w:sz w:val="20"/>
                <w:szCs w:val="20"/>
              </w:rPr>
            </w:pPr>
            <w:r>
              <w:rPr>
                <w:sz w:val="20"/>
                <w:szCs w:val="20"/>
              </w:rPr>
              <w:t>3 077,3</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690D5B">
              <w:rPr>
                <w:sz w:val="20"/>
                <w:szCs w:val="20"/>
              </w:rPr>
              <w:t>3 077,3</w:t>
            </w:r>
          </w:p>
        </w:tc>
        <w:tc>
          <w:tcPr>
            <w:tcW w:w="1387" w:type="dxa"/>
            <w:vAlign w:val="bottom"/>
            <w:hideMark/>
          </w:tcPr>
          <w:p w:rsidR="00B342D7" w:rsidRPr="007F79A0" w:rsidRDefault="00B342D7" w:rsidP="00B342D7">
            <w:pPr>
              <w:spacing w:after="0" w:line="240" w:lineRule="auto"/>
              <w:jc w:val="center"/>
              <w:rPr>
                <w:sz w:val="20"/>
                <w:szCs w:val="20"/>
              </w:rPr>
            </w:pPr>
            <w:r>
              <w:rPr>
                <w:sz w:val="20"/>
                <w:szCs w:val="20"/>
              </w:rPr>
              <w:t>3 077,3</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«Формирование комфортной городской среды»,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176 521,7</w:t>
            </w:r>
          </w:p>
        </w:tc>
        <w:tc>
          <w:tcPr>
            <w:tcW w:w="1387" w:type="dxa"/>
            <w:vAlign w:val="bottom"/>
          </w:tcPr>
          <w:p w:rsidR="00B342D7" w:rsidRPr="005722AA" w:rsidRDefault="00B342D7" w:rsidP="00B342D7">
            <w:pPr>
              <w:spacing w:after="0" w:line="240" w:lineRule="auto"/>
              <w:jc w:val="center"/>
              <w:rPr>
                <w:sz w:val="20"/>
                <w:szCs w:val="20"/>
              </w:rPr>
            </w:pPr>
            <w:r w:rsidRPr="007970BE">
              <w:rPr>
                <w:sz w:val="20"/>
                <w:szCs w:val="20"/>
              </w:rPr>
              <w:t>169 168,6</w:t>
            </w:r>
          </w:p>
        </w:tc>
        <w:tc>
          <w:tcPr>
            <w:tcW w:w="1550" w:type="dxa"/>
            <w:vAlign w:val="bottom"/>
          </w:tcPr>
          <w:p w:rsidR="00B342D7" w:rsidRPr="005722AA" w:rsidRDefault="006C2675" w:rsidP="00B342D7">
            <w:pPr>
              <w:spacing w:after="0" w:line="240" w:lineRule="auto"/>
              <w:jc w:val="center"/>
              <w:rPr>
                <w:sz w:val="20"/>
                <w:szCs w:val="20"/>
              </w:rPr>
            </w:pPr>
            <w:r>
              <w:rPr>
                <w:sz w:val="20"/>
                <w:szCs w:val="20"/>
              </w:rPr>
              <w:t>95,8</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федеральный бюджет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tcPr>
          <w:p w:rsidR="00B342D7" w:rsidRPr="005722AA" w:rsidRDefault="00B342D7" w:rsidP="00B342D7">
            <w:pPr>
              <w:spacing w:after="0" w:line="240" w:lineRule="auto"/>
              <w:jc w:val="center"/>
              <w:rPr>
                <w:sz w:val="20"/>
                <w:szCs w:val="20"/>
              </w:rPr>
            </w:pPr>
            <w:r>
              <w:rPr>
                <w:sz w:val="20"/>
                <w:szCs w:val="20"/>
              </w:rPr>
              <w:t>100%</w:t>
            </w:r>
          </w:p>
        </w:tc>
      </w:tr>
      <w:tr w:rsidR="00B342D7" w:rsidRPr="00C32F1C" w:rsidTr="00B342D7">
        <w:trPr>
          <w:trHeight w:val="19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102 035,6</w:t>
            </w:r>
          </w:p>
        </w:tc>
        <w:tc>
          <w:tcPr>
            <w:tcW w:w="1387" w:type="dxa"/>
            <w:vAlign w:val="bottom"/>
          </w:tcPr>
          <w:p w:rsidR="00B342D7" w:rsidRPr="005722AA" w:rsidRDefault="00B342D7" w:rsidP="000E1976">
            <w:pPr>
              <w:spacing w:after="0" w:line="240" w:lineRule="auto"/>
              <w:jc w:val="center"/>
              <w:rPr>
                <w:sz w:val="20"/>
                <w:szCs w:val="20"/>
              </w:rPr>
            </w:pPr>
            <w:r w:rsidRPr="007970BE">
              <w:rPr>
                <w:sz w:val="20"/>
                <w:szCs w:val="20"/>
              </w:rPr>
              <w:t>96 878,</w:t>
            </w:r>
            <w:r w:rsidR="000E1976">
              <w:rPr>
                <w:sz w:val="20"/>
                <w:szCs w:val="20"/>
              </w:rPr>
              <w:t>6</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95%</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65 983,3</w:t>
            </w:r>
          </w:p>
        </w:tc>
        <w:tc>
          <w:tcPr>
            <w:tcW w:w="1387" w:type="dxa"/>
            <w:vAlign w:val="bottom"/>
          </w:tcPr>
          <w:p w:rsidR="00B342D7" w:rsidRPr="005722AA" w:rsidRDefault="00B342D7" w:rsidP="000E1976">
            <w:pPr>
              <w:spacing w:after="0" w:line="240" w:lineRule="auto"/>
              <w:jc w:val="center"/>
              <w:rPr>
                <w:sz w:val="20"/>
                <w:szCs w:val="20"/>
              </w:rPr>
            </w:pPr>
            <w:r w:rsidRPr="007970BE">
              <w:rPr>
                <w:sz w:val="20"/>
                <w:szCs w:val="20"/>
              </w:rPr>
              <w:t>63 787,</w:t>
            </w:r>
            <w:r w:rsidR="000E1976">
              <w:rPr>
                <w:sz w:val="20"/>
                <w:szCs w:val="20"/>
              </w:rPr>
              <w:t>2</w:t>
            </w:r>
          </w:p>
        </w:tc>
        <w:tc>
          <w:tcPr>
            <w:tcW w:w="1550" w:type="dxa"/>
            <w:vAlign w:val="bottom"/>
          </w:tcPr>
          <w:p w:rsidR="00B342D7" w:rsidRPr="005722AA" w:rsidRDefault="006C2675" w:rsidP="00B342D7">
            <w:pPr>
              <w:spacing w:after="0" w:line="240" w:lineRule="auto"/>
              <w:jc w:val="center"/>
              <w:rPr>
                <w:sz w:val="20"/>
                <w:szCs w:val="20"/>
              </w:rPr>
            </w:pPr>
            <w:r>
              <w:rPr>
                <w:sz w:val="20"/>
                <w:szCs w:val="20"/>
              </w:rPr>
              <w:t>96,7</w:t>
            </w:r>
            <w:r w:rsidR="00B342D7">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«Региональный проект «Формирование комфортной городской среды»,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7970BE">
              <w:rPr>
                <w:sz w:val="20"/>
                <w:szCs w:val="20"/>
              </w:rPr>
              <w:t xml:space="preserve">125 848,6  </w:t>
            </w:r>
          </w:p>
        </w:tc>
        <w:tc>
          <w:tcPr>
            <w:tcW w:w="1387" w:type="dxa"/>
            <w:vAlign w:val="bottom"/>
            <w:hideMark/>
          </w:tcPr>
          <w:p w:rsidR="00B342D7" w:rsidRPr="007F79A0" w:rsidRDefault="00B342D7" w:rsidP="00B342D7">
            <w:pPr>
              <w:spacing w:after="0" w:line="240" w:lineRule="auto"/>
              <w:jc w:val="center"/>
              <w:rPr>
                <w:sz w:val="20"/>
                <w:szCs w:val="20"/>
              </w:rPr>
            </w:pPr>
            <w:r w:rsidRPr="007970BE">
              <w:rPr>
                <w:sz w:val="20"/>
                <w:szCs w:val="20"/>
              </w:rPr>
              <w:t>119 521,6</w:t>
            </w:r>
          </w:p>
        </w:tc>
        <w:tc>
          <w:tcPr>
            <w:tcW w:w="1550" w:type="dxa"/>
            <w:vAlign w:val="bottom"/>
            <w:hideMark/>
          </w:tcPr>
          <w:p w:rsidR="00B342D7" w:rsidRPr="007F79A0" w:rsidRDefault="00B342D7" w:rsidP="00B342D7">
            <w:pPr>
              <w:spacing w:after="0" w:line="240" w:lineRule="auto"/>
              <w:jc w:val="center"/>
              <w:rPr>
                <w:sz w:val="20"/>
                <w:szCs w:val="20"/>
              </w:rPr>
            </w:pPr>
            <w:r w:rsidRPr="008D7160">
              <w:rPr>
                <w:sz w:val="20"/>
                <w:szCs w:val="20"/>
              </w:rPr>
              <w:t>95%</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федеральный бюджет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7970BE">
              <w:rPr>
                <w:sz w:val="20"/>
                <w:szCs w:val="20"/>
              </w:rPr>
              <w:t>92 176,1</w:t>
            </w:r>
          </w:p>
        </w:tc>
        <w:tc>
          <w:tcPr>
            <w:tcW w:w="1387" w:type="dxa"/>
            <w:vAlign w:val="bottom"/>
            <w:hideMark/>
          </w:tcPr>
          <w:p w:rsidR="00B342D7" w:rsidRPr="007F79A0" w:rsidRDefault="00B342D7" w:rsidP="000E1976">
            <w:pPr>
              <w:spacing w:after="0" w:line="240" w:lineRule="auto"/>
              <w:jc w:val="center"/>
              <w:rPr>
                <w:sz w:val="20"/>
                <w:szCs w:val="20"/>
              </w:rPr>
            </w:pPr>
            <w:r w:rsidRPr="008D7160">
              <w:rPr>
                <w:sz w:val="20"/>
                <w:szCs w:val="20"/>
              </w:rPr>
              <w:t>87 114,</w:t>
            </w:r>
            <w:r w:rsidR="000E1976">
              <w:rPr>
                <w:sz w:val="20"/>
                <w:szCs w:val="20"/>
              </w:rPr>
              <w:t>5</w:t>
            </w:r>
          </w:p>
        </w:tc>
        <w:tc>
          <w:tcPr>
            <w:tcW w:w="1550" w:type="dxa"/>
            <w:vAlign w:val="bottom"/>
            <w:hideMark/>
          </w:tcPr>
          <w:p w:rsidR="00B342D7" w:rsidRPr="007F79A0" w:rsidRDefault="006C2675" w:rsidP="00B342D7">
            <w:pPr>
              <w:spacing w:after="0" w:line="240" w:lineRule="auto"/>
              <w:jc w:val="center"/>
              <w:rPr>
                <w:sz w:val="20"/>
                <w:szCs w:val="20"/>
              </w:rPr>
            </w:pPr>
            <w:r>
              <w:rPr>
                <w:sz w:val="20"/>
                <w:szCs w:val="20"/>
              </w:rPr>
              <w:t>94,5</w:t>
            </w:r>
            <w:r w:rsidR="00B342D7" w:rsidRPr="008D7160">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8D7160">
              <w:rPr>
                <w:sz w:val="20"/>
                <w:szCs w:val="20"/>
              </w:rPr>
              <w:t xml:space="preserve">25 169,7  </w:t>
            </w:r>
          </w:p>
        </w:tc>
        <w:tc>
          <w:tcPr>
            <w:tcW w:w="1387" w:type="dxa"/>
            <w:vAlign w:val="bottom"/>
            <w:hideMark/>
          </w:tcPr>
          <w:p w:rsidR="00B342D7" w:rsidRPr="007F79A0" w:rsidRDefault="00B342D7" w:rsidP="00B342D7">
            <w:pPr>
              <w:spacing w:after="0" w:line="240" w:lineRule="auto"/>
              <w:jc w:val="center"/>
              <w:rPr>
                <w:sz w:val="20"/>
                <w:szCs w:val="20"/>
              </w:rPr>
            </w:pPr>
            <w:r w:rsidRPr="008D7160">
              <w:rPr>
                <w:sz w:val="20"/>
                <w:szCs w:val="20"/>
              </w:rPr>
              <w:t>23 904,3</w:t>
            </w:r>
          </w:p>
        </w:tc>
        <w:tc>
          <w:tcPr>
            <w:tcW w:w="1550" w:type="dxa"/>
            <w:vAlign w:val="bottom"/>
            <w:hideMark/>
          </w:tcPr>
          <w:p w:rsidR="00B342D7" w:rsidRPr="007F79A0" w:rsidRDefault="00B342D7" w:rsidP="00B342D7">
            <w:pPr>
              <w:spacing w:after="0" w:line="240" w:lineRule="auto"/>
              <w:jc w:val="center"/>
              <w:rPr>
                <w:sz w:val="20"/>
                <w:szCs w:val="20"/>
              </w:rPr>
            </w:pPr>
            <w:r w:rsidRPr="008D7160">
              <w:rPr>
                <w:sz w:val="20"/>
                <w:szCs w:val="20"/>
              </w:rPr>
              <w:t>95%</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«Формирование современной городской среды», всего, в том числе:</w:t>
            </w:r>
          </w:p>
        </w:tc>
        <w:tc>
          <w:tcPr>
            <w:tcW w:w="1467" w:type="dxa"/>
            <w:vAlign w:val="bottom"/>
            <w:hideMark/>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8D7160">
              <w:rPr>
                <w:sz w:val="20"/>
                <w:szCs w:val="20"/>
              </w:rPr>
              <w:t>50 673,1</w:t>
            </w:r>
          </w:p>
        </w:tc>
        <w:tc>
          <w:tcPr>
            <w:tcW w:w="1387" w:type="dxa"/>
            <w:vAlign w:val="bottom"/>
            <w:hideMark/>
          </w:tcPr>
          <w:p w:rsidR="00B342D7" w:rsidRPr="007F79A0" w:rsidRDefault="00B342D7" w:rsidP="00B342D7">
            <w:pPr>
              <w:spacing w:after="0" w:line="240" w:lineRule="auto"/>
              <w:jc w:val="center"/>
              <w:rPr>
                <w:sz w:val="20"/>
                <w:szCs w:val="20"/>
              </w:rPr>
            </w:pPr>
            <w:r w:rsidRPr="008D7160">
              <w:rPr>
                <w:sz w:val="20"/>
                <w:szCs w:val="20"/>
              </w:rPr>
              <w:t>49 647,0</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98%</w:t>
            </w:r>
          </w:p>
        </w:tc>
      </w:tr>
      <w:tr w:rsidR="00B342D7" w:rsidRPr="00A0434D" w:rsidTr="00B342D7">
        <w:trPr>
          <w:trHeight w:val="300"/>
        </w:trPr>
        <w:tc>
          <w:tcPr>
            <w:tcW w:w="3510" w:type="dxa"/>
            <w:vAlign w:val="center"/>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7F79A0" w:rsidRDefault="00B342D7" w:rsidP="00B342D7">
            <w:pPr>
              <w:spacing w:after="0" w:line="240" w:lineRule="auto"/>
              <w:jc w:val="center"/>
              <w:rPr>
                <w:sz w:val="20"/>
                <w:szCs w:val="20"/>
              </w:rPr>
            </w:pPr>
            <w:r w:rsidRPr="008D7160">
              <w:rPr>
                <w:sz w:val="20"/>
                <w:szCs w:val="20"/>
              </w:rPr>
              <w:t>9 859,5</w:t>
            </w:r>
          </w:p>
        </w:tc>
        <w:tc>
          <w:tcPr>
            <w:tcW w:w="1387" w:type="dxa"/>
            <w:vAlign w:val="bottom"/>
          </w:tcPr>
          <w:p w:rsidR="00B342D7" w:rsidRPr="007F79A0" w:rsidRDefault="00B342D7" w:rsidP="00B342D7">
            <w:pPr>
              <w:spacing w:after="0" w:line="240" w:lineRule="auto"/>
              <w:jc w:val="center"/>
              <w:rPr>
                <w:sz w:val="20"/>
                <w:szCs w:val="20"/>
              </w:rPr>
            </w:pPr>
            <w:r w:rsidRPr="008D7160">
              <w:rPr>
                <w:sz w:val="20"/>
                <w:szCs w:val="20"/>
              </w:rPr>
              <w:t>9 764,1</w:t>
            </w:r>
          </w:p>
        </w:tc>
        <w:tc>
          <w:tcPr>
            <w:tcW w:w="1550" w:type="dxa"/>
            <w:vAlign w:val="bottom"/>
          </w:tcPr>
          <w:p w:rsidR="00B342D7" w:rsidRPr="007F79A0" w:rsidRDefault="00B342D7" w:rsidP="00B342D7">
            <w:pPr>
              <w:spacing w:after="0" w:line="240" w:lineRule="auto"/>
              <w:jc w:val="center"/>
              <w:rPr>
                <w:sz w:val="20"/>
                <w:szCs w:val="20"/>
              </w:rPr>
            </w:pPr>
            <w:r>
              <w:rPr>
                <w:sz w:val="20"/>
                <w:szCs w:val="20"/>
              </w:rPr>
              <w:t>99%</w:t>
            </w:r>
          </w:p>
        </w:tc>
      </w:tr>
      <w:tr w:rsidR="00B342D7" w:rsidRPr="00A0434D" w:rsidTr="00B342D7">
        <w:trPr>
          <w:trHeight w:val="300"/>
        </w:trPr>
        <w:tc>
          <w:tcPr>
            <w:tcW w:w="3510" w:type="dxa"/>
            <w:vAlign w:val="center"/>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7F79A0" w:rsidRDefault="00B342D7" w:rsidP="00B342D7">
            <w:pPr>
              <w:spacing w:after="0" w:line="240" w:lineRule="auto"/>
              <w:jc w:val="center"/>
              <w:rPr>
                <w:sz w:val="20"/>
                <w:szCs w:val="20"/>
              </w:rPr>
            </w:pPr>
            <w:r w:rsidRPr="008D7160">
              <w:rPr>
                <w:sz w:val="20"/>
                <w:szCs w:val="20"/>
              </w:rPr>
              <w:t>40 813,6</w:t>
            </w:r>
          </w:p>
        </w:tc>
        <w:tc>
          <w:tcPr>
            <w:tcW w:w="1387" w:type="dxa"/>
            <w:vAlign w:val="bottom"/>
          </w:tcPr>
          <w:p w:rsidR="00B342D7" w:rsidRPr="007F79A0" w:rsidRDefault="00B342D7" w:rsidP="00B342D7">
            <w:pPr>
              <w:spacing w:after="0" w:line="240" w:lineRule="auto"/>
              <w:jc w:val="center"/>
              <w:rPr>
                <w:sz w:val="20"/>
                <w:szCs w:val="20"/>
              </w:rPr>
            </w:pPr>
            <w:r w:rsidRPr="008D7160">
              <w:rPr>
                <w:sz w:val="20"/>
                <w:szCs w:val="20"/>
              </w:rPr>
              <w:t xml:space="preserve">39 882,9  </w:t>
            </w:r>
          </w:p>
        </w:tc>
        <w:tc>
          <w:tcPr>
            <w:tcW w:w="1550" w:type="dxa"/>
            <w:vAlign w:val="bottom"/>
          </w:tcPr>
          <w:p w:rsidR="00B342D7" w:rsidRPr="007F79A0" w:rsidRDefault="00B342D7" w:rsidP="006C2675">
            <w:pPr>
              <w:spacing w:after="0" w:line="240" w:lineRule="auto"/>
              <w:jc w:val="center"/>
              <w:rPr>
                <w:sz w:val="20"/>
                <w:szCs w:val="20"/>
              </w:rPr>
            </w:pPr>
            <w:r>
              <w:rPr>
                <w:sz w:val="20"/>
                <w:szCs w:val="20"/>
              </w:rPr>
              <w:t>9</w:t>
            </w:r>
            <w:r w:rsidR="006C2675">
              <w:rPr>
                <w:sz w:val="20"/>
                <w:szCs w:val="20"/>
              </w:rPr>
              <w:t>7,7</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8D7160">
              <w:rPr>
                <w:sz w:val="20"/>
                <w:szCs w:val="20"/>
              </w:rPr>
              <w:t>212 074,3</w:t>
            </w:r>
          </w:p>
        </w:tc>
        <w:tc>
          <w:tcPr>
            <w:tcW w:w="1387" w:type="dxa"/>
            <w:vAlign w:val="bottom"/>
          </w:tcPr>
          <w:p w:rsidR="00B342D7" w:rsidRPr="005722AA" w:rsidRDefault="00B342D7" w:rsidP="00B342D7">
            <w:pPr>
              <w:spacing w:after="0" w:line="240" w:lineRule="auto"/>
              <w:jc w:val="center"/>
              <w:rPr>
                <w:sz w:val="20"/>
                <w:szCs w:val="20"/>
              </w:rPr>
            </w:pPr>
            <w:r w:rsidRPr="008D7160">
              <w:rPr>
                <w:sz w:val="20"/>
                <w:szCs w:val="20"/>
              </w:rPr>
              <w:t xml:space="preserve">205 829,7  </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97</w:t>
            </w:r>
            <w:r w:rsidR="006C2675">
              <w:rPr>
                <w:sz w:val="20"/>
                <w:szCs w:val="20"/>
              </w:rPr>
              <w:t>,1</w:t>
            </w:r>
            <w:r>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8D7160">
              <w:rPr>
                <w:sz w:val="20"/>
                <w:szCs w:val="20"/>
              </w:rPr>
              <w:t>212 074,3</w:t>
            </w:r>
          </w:p>
        </w:tc>
        <w:tc>
          <w:tcPr>
            <w:tcW w:w="1387" w:type="dxa"/>
            <w:vAlign w:val="bottom"/>
          </w:tcPr>
          <w:p w:rsidR="00B342D7" w:rsidRPr="005722AA" w:rsidRDefault="00B342D7" w:rsidP="00B342D7">
            <w:pPr>
              <w:spacing w:after="0" w:line="240" w:lineRule="auto"/>
              <w:jc w:val="center"/>
              <w:rPr>
                <w:sz w:val="20"/>
                <w:szCs w:val="20"/>
              </w:rPr>
            </w:pPr>
            <w:r w:rsidRPr="008D7160">
              <w:rPr>
                <w:sz w:val="20"/>
                <w:szCs w:val="20"/>
              </w:rPr>
              <w:t xml:space="preserve">205 829,7  </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97</w:t>
            </w:r>
            <w:r w:rsidR="006C2675">
              <w:rPr>
                <w:sz w:val="20"/>
                <w:szCs w:val="20"/>
              </w:rPr>
              <w:t>,1</w:t>
            </w:r>
            <w:r>
              <w:rPr>
                <w:sz w:val="20"/>
                <w:szCs w:val="20"/>
              </w:rPr>
              <w:t>%</w:t>
            </w:r>
          </w:p>
        </w:tc>
      </w:tr>
      <w:tr w:rsidR="00B342D7" w:rsidRPr="00157148" w:rsidTr="00B342D7">
        <w:trPr>
          <w:trHeight w:val="1296"/>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vAlign w:val="bottom"/>
          </w:tcPr>
          <w:p w:rsidR="00B342D7" w:rsidRPr="00157148" w:rsidRDefault="00B342D7" w:rsidP="00B342D7">
            <w:pPr>
              <w:spacing w:after="0" w:line="240" w:lineRule="auto"/>
              <w:jc w:val="center"/>
              <w:rPr>
                <w:sz w:val="20"/>
                <w:szCs w:val="20"/>
              </w:rPr>
            </w:pPr>
            <w:r w:rsidRPr="00157148">
              <w:rPr>
                <w:sz w:val="20"/>
                <w:szCs w:val="20"/>
              </w:rPr>
              <w:t>0,0</w:t>
            </w:r>
          </w:p>
        </w:tc>
        <w:tc>
          <w:tcPr>
            <w:tcW w:w="1540" w:type="dxa"/>
            <w:vAlign w:val="bottom"/>
            <w:hideMark/>
          </w:tcPr>
          <w:p w:rsidR="00B342D7" w:rsidRPr="00157148" w:rsidRDefault="00B342D7" w:rsidP="00B342D7">
            <w:pPr>
              <w:spacing w:after="0" w:line="240" w:lineRule="auto"/>
              <w:jc w:val="center"/>
              <w:rPr>
                <w:sz w:val="20"/>
                <w:szCs w:val="20"/>
              </w:rPr>
            </w:pPr>
            <w:r w:rsidRPr="00157148">
              <w:rPr>
                <w:sz w:val="20"/>
                <w:szCs w:val="20"/>
              </w:rPr>
              <w:t>212 074,3</w:t>
            </w:r>
          </w:p>
        </w:tc>
        <w:tc>
          <w:tcPr>
            <w:tcW w:w="1387" w:type="dxa"/>
            <w:vAlign w:val="bottom"/>
            <w:hideMark/>
          </w:tcPr>
          <w:p w:rsidR="00B342D7" w:rsidRPr="00157148" w:rsidRDefault="00B342D7" w:rsidP="00B342D7">
            <w:pPr>
              <w:spacing w:after="0" w:line="240" w:lineRule="auto"/>
              <w:jc w:val="center"/>
              <w:rPr>
                <w:sz w:val="20"/>
                <w:szCs w:val="20"/>
              </w:rPr>
            </w:pPr>
            <w:r w:rsidRPr="00157148">
              <w:rPr>
                <w:sz w:val="20"/>
                <w:szCs w:val="20"/>
              </w:rPr>
              <w:t xml:space="preserve">205 829,7  </w:t>
            </w:r>
          </w:p>
        </w:tc>
        <w:tc>
          <w:tcPr>
            <w:tcW w:w="1550" w:type="dxa"/>
            <w:vAlign w:val="bottom"/>
            <w:hideMark/>
          </w:tcPr>
          <w:p w:rsidR="00B342D7" w:rsidRPr="00157148" w:rsidRDefault="00B342D7" w:rsidP="00B342D7">
            <w:pPr>
              <w:spacing w:after="0" w:line="240" w:lineRule="auto"/>
              <w:jc w:val="center"/>
              <w:rPr>
                <w:sz w:val="20"/>
                <w:szCs w:val="20"/>
              </w:rPr>
            </w:pPr>
            <w:r w:rsidRPr="00157148">
              <w:rPr>
                <w:sz w:val="20"/>
                <w:szCs w:val="20"/>
              </w:rPr>
              <w:t>97</w:t>
            </w:r>
            <w:r w:rsidR="00846C0B">
              <w:rPr>
                <w:sz w:val="20"/>
                <w:szCs w:val="20"/>
              </w:rPr>
              <w:t>,1</w:t>
            </w:r>
            <w:r w:rsidRPr="00157148">
              <w:rPr>
                <w:sz w:val="20"/>
                <w:szCs w:val="20"/>
              </w:rPr>
              <w:t>%</w:t>
            </w:r>
          </w:p>
        </w:tc>
      </w:tr>
      <w:tr w:rsidR="00B342D7" w:rsidRPr="00157148" w:rsidTr="00B342D7">
        <w:trPr>
          <w:trHeight w:val="345"/>
        </w:trPr>
        <w:tc>
          <w:tcPr>
            <w:tcW w:w="3510" w:type="dxa"/>
            <w:vAlign w:val="center"/>
            <w:hideMark/>
          </w:tcPr>
          <w:p w:rsidR="00B342D7" w:rsidRPr="00157148" w:rsidRDefault="00B342D7" w:rsidP="006C2675">
            <w:pPr>
              <w:spacing w:after="0" w:line="240" w:lineRule="auto"/>
              <w:jc w:val="left"/>
              <w:rPr>
                <w:sz w:val="20"/>
                <w:szCs w:val="20"/>
              </w:rPr>
            </w:pPr>
            <w:r w:rsidRPr="00157148">
              <w:rPr>
                <w:sz w:val="20"/>
                <w:szCs w:val="20"/>
              </w:rPr>
              <w:t>- бюджет города</w:t>
            </w:r>
          </w:p>
        </w:tc>
        <w:tc>
          <w:tcPr>
            <w:tcW w:w="1467" w:type="dxa"/>
            <w:vAlign w:val="bottom"/>
          </w:tcPr>
          <w:p w:rsidR="00B342D7" w:rsidRPr="00157148" w:rsidRDefault="00B342D7" w:rsidP="00B342D7">
            <w:pPr>
              <w:spacing w:after="0" w:line="240" w:lineRule="auto"/>
              <w:jc w:val="center"/>
              <w:rPr>
                <w:sz w:val="20"/>
                <w:szCs w:val="20"/>
              </w:rPr>
            </w:pPr>
            <w:r w:rsidRPr="00157148">
              <w:rPr>
                <w:sz w:val="20"/>
                <w:szCs w:val="20"/>
              </w:rPr>
              <w:t>0,0</w:t>
            </w:r>
          </w:p>
        </w:tc>
        <w:tc>
          <w:tcPr>
            <w:tcW w:w="1540" w:type="dxa"/>
            <w:vAlign w:val="bottom"/>
            <w:hideMark/>
          </w:tcPr>
          <w:p w:rsidR="00B342D7" w:rsidRPr="00157148" w:rsidRDefault="00B342D7" w:rsidP="00B342D7">
            <w:pPr>
              <w:spacing w:after="0" w:line="240" w:lineRule="auto"/>
              <w:jc w:val="center"/>
              <w:rPr>
                <w:sz w:val="20"/>
                <w:szCs w:val="20"/>
              </w:rPr>
            </w:pPr>
            <w:r w:rsidRPr="00157148">
              <w:rPr>
                <w:sz w:val="20"/>
                <w:szCs w:val="20"/>
              </w:rPr>
              <w:t>212 074,3</w:t>
            </w:r>
          </w:p>
        </w:tc>
        <w:tc>
          <w:tcPr>
            <w:tcW w:w="1387" w:type="dxa"/>
            <w:vAlign w:val="bottom"/>
            <w:hideMark/>
          </w:tcPr>
          <w:p w:rsidR="00B342D7" w:rsidRPr="00157148" w:rsidRDefault="00B342D7" w:rsidP="00B342D7">
            <w:pPr>
              <w:spacing w:after="0" w:line="240" w:lineRule="auto"/>
              <w:jc w:val="center"/>
              <w:rPr>
                <w:sz w:val="20"/>
                <w:szCs w:val="20"/>
              </w:rPr>
            </w:pPr>
            <w:r w:rsidRPr="00157148">
              <w:rPr>
                <w:sz w:val="20"/>
                <w:szCs w:val="20"/>
              </w:rPr>
              <w:t xml:space="preserve">205 829,7  </w:t>
            </w:r>
          </w:p>
        </w:tc>
        <w:tc>
          <w:tcPr>
            <w:tcW w:w="1550" w:type="dxa"/>
            <w:vAlign w:val="bottom"/>
            <w:hideMark/>
          </w:tcPr>
          <w:p w:rsidR="00B342D7" w:rsidRPr="00157148" w:rsidRDefault="00B342D7" w:rsidP="00B342D7">
            <w:pPr>
              <w:spacing w:after="0" w:line="240" w:lineRule="auto"/>
              <w:jc w:val="center"/>
              <w:rPr>
                <w:sz w:val="20"/>
                <w:szCs w:val="20"/>
              </w:rPr>
            </w:pPr>
            <w:r w:rsidRPr="00157148">
              <w:rPr>
                <w:sz w:val="20"/>
                <w:szCs w:val="20"/>
              </w:rPr>
              <w:t>97</w:t>
            </w:r>
            <w:r w:rsidR="00846C0B">
              <w:rPr>
                <w:sz w:val="20"/>
                <w:szCs w:val="20"/>
              </w:rPr>
              <w:t>,1</w:t>
            </w:r>
            <w:r w:rsidRPr="00157148">
              <w:rPr>
                <w:sz w:val="20"/>
                <w:szCs w:val="20"/>
              </w:rPr>
              <w:t>%</w:t>
            </w:r>
          </w:p>
        </w:tc>
      </w:tr>
    </w:tbl>
    <w:p w:rsidR="00B342D7" w:rsidRPr="00157148" w:rsidRDefault="00B342D7" w:rsidP="00B342D7">
      <w:pPr>
        <w:pStyle w:val="25"/>
        <w:spacing w:line="276" w:lineRule="auto"/>
        <w:ind w:firstLine="709"/>
        <w:jc w:val="both"/>
        <w:rPr>
          <w:szCs w:val="28"/>
        </w:rPr>
      </w:pPr>
    </w:p>
    <w:p w:rsidR="00B342D7" w:rsidRDefault="00B342D7" w:rsidP="00B342D7">
      <w:pPr>
        <w:pStyle w:val="25"/>
        <w:spacing w:line="276" w:lineRule="auto"/>
        <w:ind w:firstLine="709"/>
        <w:jc w:val="both"/>
        <w:rPr>
          <w:szCs w:val="28"/>
        </w:rPr>
      </w:pPr>
      <w:r w:rsidRPr="00157148">
        <w:rPr>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342D7" w:rsidRPr="00157148" w:rsidRDefault="00B342D7" w:rsidP="00B342D7">
      <w:pPr>
        <w:spacing w:after="0"/>
        <w:ind w:right="-2"/>
        <w:jc w:val="both"/>
        <w:rPr>
          <w:sz w:val="28"/>
          <w:szCs w:val="28"/>
        </w:rPr>
      </w:pPr>
      <w:r w:rsidRPr="00157148">
        <w:rPr>
          <w:sz w:val="28"/>
          <w:szCs w:val="28"/>
        </w:rPr>
        <w:t xml:space="preserve"> </w:t>
      </w:r>
      <w:r>
        <w:rPr>
          <w:sz w:val="28"/>
          <w:szCs w:val="28"/>
        </w:rPr>
        <w:tab/>
      </w:r>
      <w:r w:rsidRPr="00157148">
        <w:rPr>
          <w:sz w:val="28"/>
          <w:szCs w:val="28"/>
        </w:rPr>
        <w:t xml:space="preserve">Подпрограмма </w:t>
      </w:r>
      <w:r w:rsidRPr="00157148">
        <w:rPr>
          <w:rFonts w:eastAsia="Times New Roman"/>
          <w:color w:val="000000"/>
          <w:sz w:val="28"/>
          <w:szCs w:val="28"/>
        </w:rPr>
        <w:t xml:space="preserve">«Градостроительное обеспечение и комплексное развитие территории» </w:t>
      </w:r>
    </w:p>
    <w:p w:rsidR="00B342D7" w:rsidRPr="00157148" w:rsidRDefault="00B342D7" w:rsidP="004649EE">
      <w:pPr>
        <w:pStyle w:val="25"/>
        <w:numPr>
          <w:ilvl w:val="0"/>
          <w:numId w:val="8"/>
        </w:numPr>
        <w:spacing w:line="276" w:lineRule="auto"/>
        <w:ind w:left="142" w:firstLine="284"/>
        <w:jc w:val="both"/>
        <w:rPr>
          <w:szCs w:val="28"/>
        </w:rPr>
      </w:pPr>
      <w:r w:rsidRPr="00157148">
        <w:rPr>
          <w:szCs w:val="28"/>
        </w:rPr>
        <w:t xml:space="preserve">Основное мероприятие «Реализация полномочий в области градостроительной деятельности» </w:t>
      </w:r>
    </w:p>
    <w:p w:rsidR="00B342D7" w:rsidRDefault="00B342D7" w:rsidP="00B342D7">
      <w:pPr>
        <w:pStyle w:val="25"/>
        <w:spacing w:line="276" w:lineRule="auto"/>
        <w:ind w:firstLine="708"/>
        <w:jc w:val="both"/>
        <w:rPr>
          <w:szCs w:val="28"/>
        </w:rPr>
      </w:pPr>
      <w:r>
        <w:rPr>
          <w:szCs w:val="28"/>
        </w:rPr>
        <w:t xml:space="preserve">- </w:t>
      </w:r>
      <w:r w:rsidRPr="007C3883">
        <w:rPr>
          <w:rFonts w:eastAsia="Times New Roman"/>
          <w:szCs w:val="28"/>
        </w:rPr>
        <w:t>выполнение работ по внесению изменений в генеральный план и правила землепользования и застройки территории города Ханты-Мансийска</w:t>
      </w:r>
      <w:r>
        <w:rPr>
          <w:rFonts w:eastAsia="Times New Roman"/>
          <w:szCs w:val="28"/>
        </w:rPr>
        <w:t xml:space="preserve"> исполнение в сумме 15 699,0 </w:t>
      </w:r>
      <w:r w:rsidRPr="00610AF2">
        <w:rPr>
          <w:szCs w:val="28"/>
        </w:rPr>
        <w:t>тыс. рублей</w:t>
      </w:r>
      <w:r>
        <w:rPr>
          <w:szCs w:val="28"/>
        </w:rPr>
        <w:t xml:space="preserve">, </w:t>
      </w:r>
      <w:r w:rsidRPr="00610AF2">
        <w:rPr>
          <w:szCs w:val="28"/>
        </w:rPr>
        <w:t xml:space="preserve">в том числе средства окружного бюджета – </w:t>
      </w:r>
      <w:r w:rsidRPr="0077205D">
        <w:rPr>
          <w:szCs w:val="28"/>
        </w:rPr>
        <w:t xml:space="preserve">8 173,9 тыс. рублей, средства бюджета города Ханты-Мансийска – </w:t>
      </w:r>
      <w:r>
        <w:rPr>
          <w:szCs w:val="28"/>
        </w:rPr>
        <w:t>7 525,1 тыс. рублей;</w:t>
      </w:r>
      <w:r w:rsidRPr="002F7B51">
        <w:rPr>
          <w:szCs w:val="28"/>
        </w:rPr>
        <w:t xml:space="preserve"> </w:t>
      </w:r>
    </w:p>
    <w:p w:rsidR="00B342D7" w:rsidRDefault="00B342D7" w:rsidP="00B342D7">
      <w:pPr>
        <w:pStyle w:val="25"/>
        <w:spacing w:line="276" w:lineRule="auto"/>
        <w:ind w:firstLine="708"/>
        <w:jc w:val="both"/>
        <w:rPr>
          <w:szCs w:val="28"/>
        </w:rPr>
      </w:pPr>
      <w:r>
        <w:rPr>
          <w:szCs w:val="28"/>
        </w:rPr>
        <w:t xml:space="preserve">- </w:t>
      </w:r>
      <w:r w:rsidRPr="003B57BA">
        <w:rPr>
          <w:szCs w:val="28"/>
        </w:rPr>
        <w:t>сносу объекта капитального строительства в городе Ханты-Мансийске</w:t>
      </w:r>
      <w:r>
        <w:rPr>
          <w:szCs w:val="28"/>
        </w:rPr>
        <w:t xml:space="preserve"> в сумме 13 657,8 тыс. рублей.</w:t>
      </w:r>
    </w:p>
    <w:p w:rsidR="00B342D7" w:rsidRPr="0077205D" w:rsidRDefault="00B342D7" w:rsidP="00B342D7">
      <w:pPr>
        <w:pStyle w:val="25"/>
        <w:spacing w:line="276" w:lineRule="auto"/>
        <w:ind w:firstLine="708"/>
        <w:jc w:val="both"/>
        <w:rPr>
          <w:szCs w:val="28"/>
        </w:rPr>
      </w:pPr>
      <w:r w:rsidRPr="00E01820">
        <w:rPr>
          <w:szCs w:val="28"/>
        </w:rPr>
        <w:t xml:space="preserve">Исполнение по данному мероприятию составило </w:t>
      </w:r>
      <w:r>
        <w:rPr>
          <w:szCs w:val="28"/>
        </w:rPr>
        <w:t>29 356,8</w:t>
      </w:r>
      <w:r w:rsidRPr="00E01820">
        <w:rPr>
          <w:szCs w:val="28"/>
        </w:rPr>
        <w:t xml:space="preserve"> тыс. рублей при плане </w:t>
      </w:r>
      <w:r>
        <w:rPr>
          <w:szCs w:val="28"/>
        </w:rPr>
        <w:t>43 906,</w:t>
      </w:r>
      <w:r w:rsidR="0060688E">
        <w:rPr>
          <w:szCs w:val="28"/>
        </w:rPr>
        <w:t>4</w:t>
      </w:r>
      <w:r w:rsidRPr="00E01820">
        <w:rPr>
          <w:szCs w:val="28"/>
        </w:rPr>
        <w:t xml:space="preserve"> тыс. рублей, что составляет </w:t>
      </w:r>
      <w:r>
        <w:rPr>
          <w:szCs w:val="28"/>
        </w:rPr>
        <w:t>66,9</w:t>
      </w:r>
      <w:r w:rsidRPr="00E01820">
        <w:rPr>
          <w:szCs w:val="28"/>
        </w:rPr>
        <w:t>% в связи уточнением обязатель</w:t>
      </w:r>
      <w:r>
        <w:rPr>
          <w:szCs w:val="28"/>
        </w:rPr>
        <w:t>ств по муниципальным контрактам.</w:t>
      </w:r>
    </w:p>
    <w:p w:rsidR="00B342D7" w:rsidRPr="0077205D" w:rsidRDefault="00B342D7" w:rsidP="00B342D7">
      <w:pPr>
        <w:pStyle w:val="25"/>
        <w:spacing w:line="276" w:lineRule="auto"/>
        <w:ind w:firstLine="709"/>
        <w:jc w:val="both"/>
        <w:rPr>
          <w:szCs w:val="28"/>
        </w:rPr>
      </w:pPr>
      <w:r w:rsidRPr="0077205D">
        <w:rPr>
          <w:szCs w:val="28"/>
        </w:rPr>
        <w:t>2. Основное мероприятие «Организация подъездных путей от городских дорог общего пользования, федеральных трасс до границ территорий садоводческих, огороднических некоммерческих объединений граждан в городе Ханты-Мансийске»</w:t>
      </w:r>
    </w:p>
    <w:p w:rsidR="00B342D7" w:rsidRPr="0077205D" w:rsidRDefault="00B342D7" w:rsidP="00B342D7">
      <w:pPr>
        <w:pStyle w:val="25"/>
        <w:spacing w:line="276" w:lineRule="auto"/>
        <w:ind w:firstLine="709"/>
        <w:jc w:val="both"/>
        <w:rPr>
          <w:szCs w:val="28"/>
        </w:rPr>
      </w:pPr>
      <w:r w:rsidRPr="0077205D">
        <w:rPr>
          <w:szCs w:val="28"/>
        </w:rPr>
        <w:t xml:space="preserve">- </w:t>
      </w:r>
      <w:proofErr w:type="spellStart"/>
      <w:r w:rsidRPr="0077205D">
        <w:rPr>
          <w:szCs w:val="28"/>
        </w:rPr>
        <w:t>щебенение</w:t>
      </w:r>
      <w:proofErr w:type="spellEnd"/>
      <w:r w:rsidRPr="0077205D">
        <w:rPr>
          <w:szCs w:val="28"/>
        </w:rPr>
        <w:t xml:space="preserve"> земельных участков, предназначенных для организации проезда</w:t>
      </w:r>
      <w:r>
        <w:rPr>
          <w:szCs w:val="28"/>
        </w:rPr>
        <w:t xml:space="preserve"> к территориям </w:t>
      </w:r>
      <w:r w:rsidRPr="003B1AFB">
        <w:rPr>
          <w:szCs w:val="28"/>
        </w:rPr>
        <w:t>садово</w:t>
      </w:r>
      <w:r>
        <w:rPr>
          <w:szCs w:val="28"/>
        </w:rPr>
        <w:t>-</w:t>
      </w:r>
      <w:r w:rsidRPr="003B1AFB">
        <w:rPr>
          <w:szCs w:val="28"/>
        </w:rPr>
        <w:t>некоммерческ</w:t>
      </w:r>
      <w:r>
        <w:rPr>
          <w:szCs w:val="28"/>
        </w:rPr>
        <w:t>им</w:t>
      </w:r>
      <w:r w:rsidRPr="003B1AFB">
        <w:rPr>
          <w:szCs w:val="28"/>
        </w:rPr>
        <w:t xml:space="preserve"> товариществ</w:t>
      </w:r>
      <w:r>
        <w:rPr>
          <w:szCs w:val="28"/>
        </w:rPr>
        <w:t xml:space="preserve">ам и садово-огородническим товариществам </w:t>
      </w:r>
      <w:r w:rsidRPr="0077205D">
        <w:rPr>
          <w:szCs w:val="28"/>
        </w:rPr>
        <w:t>в сумме – 3 077,3 тыс. рублей, средства бюджета города Ханты-Мансийска.</w:t>
      </w:r>
    </w:p>
    <w:p w:rsidR="00B342D7" w:rsidRPr="00852837" w:rsidRDefault="00B342D7" w:rsidP="00B342D7">
      <w:pPr>
        <w:spacing w:after="0"/>
        <w:ind w:left="708" w:firstLine="1"/>
        <w:jc w:val="both"/>
        <w:rPr>
          <w:sz w:val="28"/>
          <w:szCs w:val="28"/>
        </w:rPr>
      </w:pPr>
      <w:r w:rsidRPr="00852837">
        <w:rPr>
          <w:sz w:val="28"/>
          <w:szCs w:val="28"/>
        </w:rPr>
        <w:t xml:space="preserve">Подпрограмма «Формирование комфортной городской среды» </w:t>
      </w:r>
    </w:p>
    <w:p w:rsidR="00B342D7" w:rsidRPr="00852837" w:rsidRDefault="00B342D7" w:rsidP="00B342D7">
      <w:pPr>
        <w:spacing w:after="0"/>
        <w:ind w:firstLine="709"/>
        <w:jc w:val="both"/>
        <w:rPr>
          <w:sz w:val="28"/>
          <w:szCs w:val="28"/>
        </w:rPr>
      </w:pPr>
      <w:r w:rsidRPr="00852837">
        <w:rPr>
          <w:sz w:val="28"/>
          <w:szCs w:val="28"/>
        </w:rPr>
        <w:t>Региональный проект «Формирование комфортной городской среды»</w:t>
      </w:r>
    </w:p>
    <w:p w:rsidR="00B342D7" w:rsidRDefault="00B342D7" w:rsidP="00B342D7">
      <w:pPr>
        <w:spacing w:after="0"/>
        <w:jc w:val="both"/>
        <w:rPr>
          <w:sz w:val="28"/>
          <w:szCs w:val="28"/>
        </w:rPr>
      </w:pPr>
      <w:r w:rsidRPr="00852837">
        <w:rPr>
          <w:sz w:val="28"/>
          <w:szCs w:val="28"/>
        </w:rPr>
        <w:tab/>
        <w:t>- благоустройство территории общего пользования города Ханты-Мансийска в сумме 119 521,6 тыс. рублей, из них средства федерального бюджета – 8 502,8 тыс. рублей, средства окружного бюджета – 87 114,</w:t>
      </w:r>
      <w:r w:rsidR="000E1976">
        <w:rPr>
          <w:sz w:val="28"/>
          <w:szCs w:val="28"/>
        </w:rPr>
        <w:t>5</w:t>
      </w:r>
      <w:r w:rsidRPr="00852837">
        <w:rPr>
          <w:sz w:val="28"/>
          <w:szCs w:val="28"/>
        </w:rPr>
        <w:t xml:space="preserve"> тыс. рублей, средства бюджета города</w:t>
      </w:r>
      <w:r>
        <w:rPr>
          <w:sz w:val="28"/>
          <w:szCs w:val="28"/>
        </w:rPr>
        <w:t xml:space="preserve"> </w:t>
      </w:r>
      <w:r w:rsidRPr="00852837">
        <w:rPr>
          <w:sz w:val="28"/>
          <w:szCs w:val="28"/>
        </w:rPr>
        <w:t>Ханты-Мансийска - 23 904,3 тыс. рублей.</w:t>
      </w:r>
    </w:p>
    <w:p w:rsidR="00B342D7" w:rsidRPr="002605AB" w:rsidRDefault="00B342D7" w:rsidP="00B342D7">
      <w:pPr>
        <w:spacing w:after="0"/>
        <w:ind w:firstLine="708"/>
        <w:jc w:val="both"/>
        <w:rPr>
          <w:sz w:val="28"/>
          <w:szCs w:val="28"/>
        </w:rPr>
      </w:pPr>
      <w:r w:rsidRPr="002605AB">
        <w:rPr>
          <w:sz w:val="28"/>
          <w:szCs w:val="28"/>
        </w:rPr>
        <w:t xml:space="preserve">Основное мероприятие «Формирование современной городской среды» </w:t>
      </w:r>
    </w:p>
    <w:p w:rsidR="00B342D7" w:rsidRPr="007A618A" w:rsidRDefault="00B342D7" w:rsidP="00B342D7">
      <w:pPr>
        <w:pStyle w:val="af"/>
        <w:spacing w:after="0"/>
        <w:ind w:left="0" w:firstLine="709"/>
        <w:jc w:val="both"/>
        <w:rPr>
          <w:sz w:val="28"/>
          <w:szCs w:val="28"/>
        </w:rPr>
      </w:pPr>
      <w:r w:rsidRPr="007A618A">
        <w:rPr>
          <w:sz w:val="28"/>
          <w:szCs w:val="28"/>
        </w:rPr>
        <w:t>- реализация инициативного проекта по благоустройству общественного пространства Эко-парк «</w:t>
      </w:r>
      <w:proofErr w:type="spellStart"/>
      <w:r w:rsidRPr="007A618A">
        <w:rPr>
          <w:sz w:val="28"/>
          <w:szCs w:val="28"/>
        </w:rPr>
        <w:t>ЛесОк</w:t>
      </w:r>
      <w:proofErr w:type="spellEnd"/>
      <w:r w:rsidRPr="007A618A">
        <w:rPr>
          <w:sz w:val="28"/>
          <w:szCs w:val="28"/>
        </w:rPr>
        <w:t>» в сумме 13 948,7 тыс. рублей, в том числе средства бюджета автономного округа 9 764,1 тыс. рублей, средства бюджета города Ханты-Мансийска 4 184,6 тыс. рублей;</w:t>
      </w:r>
    </w:p>
    <w:p w:rsidR="00B342D7" w:rsidRPr="00284AEA" w:rsidRDefault="00B342D7" w:rsidP="00B342D7">
      <w:pPr>
        <w:spacing w:after="0"/>
        <w:ind w:firstLine="709"/>
        <w:jc w:val="both"/>
        <w:rPr>
          <w:sz w:val="28"/>
          <w:szCs w:val="28"/>
        </w:rPr>
      </w:pPr>
      <w:r w:rsidRPr="00284AEA">
        <w:rPr>
          <w:sz w:val="28"/>
          <w:szCs w:val="28"/>
        </w:rPr>
        <w:t>- подготовка и проведение форума-выставки «Изюминки комфорта» в сумме 3 000,0 тыс. рублей;</w:t>
      </w:r>
    </w:p>
    <w:p w:rsidR="00B342D7" w:rsidRPr="00284AEA" w:rsidRDefault="00B342D7" w:rsidP="00B342D7">
      <w:pPr>
        <w:spacing w:after="0"/>
        <w:ind w:firstLine="709"/>
        <w:jc w:val="both"/>
        <w:rPr>
          <w:sz w:val="28"/>
          <w:szCs w:val="28"/>
        </w:rPr>
      </w:pPr>
      <w:r w:rsidRPr="00284AEA">
        <w:rPr>
          <w:sz w:val="28"/>
          <w:szCs w:val="28"/>
        </w:rPr>
        <w:t xml:space="preserve"> - проектные работы по объекту «Шахматный сквер в сумме 1 800,0 тыс. рублей;  </w:t>
      </w:r>
    </w:p>
    <w:p w:rsidR="00B342D7" w:rsidRPr="001552D2" w:rsidRDefault="00B342D7" w:rsidP="00B342D7">
      <w:pPr>
        <w:spacing w:after="0"/>
        <w:ind w:firstLine="709"/>
        <w:jc w:val="both"/>
        <w:rPr>
          <w:sz w:val="28"/>
          <w:szCs w:val="28"/>
        </w:rPr>
      </w:pPr>
      <w:r>
        <w:rPr>
          <w:sz w:val="28"/>
          <w:szCs w:val="28"/>
        </w:rPr>
        <w:t>- п</w:t>
      </w:r>
      <w:r w:rsidRPr="00284AEA">
        <w:rPr>
          <w:sz w:val="28"/>
          <w:szCs w:val="28"/>
        </w:rPr>
        <w:t xml:space="preserve">оставка малых архитектурных форм для благоустройства территории </w:t>
      </w:r>
      <w:r>
        <w:rPr>
          <w:sz w:val="28"/>
          <w:szCs w:val="28"/>
        </w:rPr>
        <w:t>города Ханты-</w:t>
      </w:r>
      <w:r w:rsidRPr="001552D2">
        <w:rPr>
          <w:sz w:val="28"/>
          <w:szCs w:val="28"/>
        </w:rPr>
        <w:t>Мансийска в сумме 10 729,8 тыс. рублей;</w:t>
      </w:r>
    </w:p>
    <w:p w:rsidR="00B342D7" w:rsidRPr="001552D2" w:rsidRDefault="00B342D7" w:rsidP="00B342D7">
      <w:pPr>
        <w:spacing w:after="0"/>
        <w:ind w:firstLine="709"/>
        <w:jc w:val="both"/>
        <w:rPr>
          <w:sz w:val="28"/>
          <w:szCs w:val="28"/>
        </w:rPr>
      </w:pPr>
      <w:r w:rsidRPr="001552D2">
        <w:rPr>
          <w:sz w:val="28"/>
          <w:szCs w:val="28"/>
        </w:rPr>
        <w:t>- разработку концепции по объекту «Аллея спортивной славы Югры» в сумме 1 200,0 тыс. рублей;</w:t>
      </w:r>
    </w:p>
    <w:p w:rsidR="00B342D7" w:rsidRPr="001552D2" w:rsidRDefault="00B342D7" w:rsidP="00B342D7">
      <w:pPr>
        <w:spacing w:after="0"/>
        <w:ind w:firstLine="709"/>
        <w:jc w:val="both"/>
        <w:rPr>
          <w:sz w:val="28"/>
          <w:szCs w:val="28"/>
        </w:rPr>
      </w:pPr>
      <w:r w:rsidRPr="001552D2">
        <w:rPr>
          <w:sz w:val="28"/>
          <w:szCs w:val="28"/>
        </w:rPr>
        <w:t>- благоустройство общественной территории города Ханты-Мансийска в сумме 18 968,5 тыс. рублей.</w:t>
      </w:r>
    </w:p>
    <w:p w:rsidR="00B342D7" w:rsidRPr="00094DA7" w:rsidRDefault="00B342D7" w:rsidP="00B342D7">
      <w:pPr>
        <w:spacing w:after="0"/>
        <w:ind w:firstLine="709"/>
        <w:jc w:val="both"/>
        <w:rPr>
          <w:sz w:val="28"/>
          <w:szCs w:val="28"/>
        </w:rPr>
      </w:pPr>
      <w:r w:rsidRPr="00094DA7">
        <w:rPr>
          <w:sz w:val="28"/>
          <w:szCs w:val="28"/>
        </w:rPr>
        <w:t xml:space="preserve">Подпрограмма </w:t>
      </w:r>
      <w:r w:rsidRPr="00094DA7">
        <w:rPr>
          <w:rFonts w:eastAsia="Times New Roman"/>
          <w:color w:val="000000"/>
          <w:sz w:val="28"/>
          <w:szCs w:val="28"/>
        </w:rPr>
        <w:t>«Обеспечение деятельности Департамента градостроительства и архитектуры Администрации города Ханты-Мансийска и подведомственного ему учреждения»</w:t>
      </w:r>
      <w:r w:rsidRPr="00094DA7">
        <w:rPr>
          <w:sz w:val="28"/>
          <w:szCs w:val="28"/>
        </w:rPr>
        <w:t>:</w:t>
      </w:r>
    </w:p>
    <w:p w:rsidR="00B342D7" w:rsidRPr="00094DA7" w:rsidRDefault="00B342D7" w:rsidP="00B342D7">
      <w:pPr>
        <w:pStyle w:val="25"/>
        <w:spacing w:line="276" w:lineRule="auto"/>
        <w:ind w:firstLine="709"/>
        <w:jc w:val="both"/>
        <w:rPr>
          <w:szCs w:val="28"/>
        </w:rPr>
      </w:pPr>
      <w:r w:rsidRPr="00094DA7">
        <w:rPr>
          <w:szCs w:val="28"/>
        </w:rPr>
        <w:t>1. 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p>
    <w:p w:rsidR="00B342D7" w:rsidRPr="00B277AB" w:rsidRDefault="00B342D7" w:rsidP="00B342D7">
      <w:pPr>
        <w:spacing w:after="0"/>
        <w:ind w:firstLine="709"/>
        <w:jc w:val="both"/>
        <w:rPr>
          <w:sz w:val="28"/>
          <w:szCs w:val="28"/>
        </w:rPr>
      </w:pPr>
      <w:r>
        <w:rPr>
          <w:sz w:val="28"/>
          <w:szCs w:val="28"/>
        </w:rPr>
        <w:t xml:space="preserve">- </w:t>
      </w:r>
      <w:r w:rsidRPr="00B277AB">
        <w:rPr>
          <w:sz w:val="28"/>
          <w:szCs w:val="28"/>
        </w:rPr>
        <w:t>расходы на обеспечение функций и полномочий органов местного самоуправления Департамента</w:t>
      </w:r>
      <w:r w:rsidRPr="00B277AB">
        <w:t xml:space="preserve"> </w:t>
      </w:r>
      <w:r w:rsidRPr="00B277AB">
        <w:rPr>
          <w:sz w:val="28"/>
          <w:szCs w:val="28"/>
        </w:rPr>
        <w:t xml:space="preserve">градостроительства и архитектуры Администрации города Ханты-Мансийска в сумме </w:t>
      </w:r>
      <w:r>
        <w:rPr>
          <w:sz w:val="28"/>
          <w:szCs w:val="28"/>
        </w:rPr>
        <w:t>97 452,1</w:t>
      </w:r>
      <w:r w:rsidRPr="00B277AB">
        <w:rPr>
          <w:sz w:val="28"/>
          <w:szCs w:val="28"/>
        </w:rPr>
        <w:t xml:space="preserve"> тыс. рублей;</w:t>
      </w:r>
    </w:p>
    <w:p w:rsidR="00B342D7" w:rsidRDefault="00B342D7" w:rsidP="00B342D7">
      <w:pPr>
        <w:spacing w:after="0"/>
        <w:ind w:firstLine="709"/>
        <w:jc w:val="both"/>
        <w:rPr>
          <w:sz w:val="28"/>
          <w:szCs w:val="28"/>
        </w:rPr>
      </w:pPr>
      <w:r w:rsidRPr="00B277AB">
        <w:rPr>
          <w:sz w:val="28"/>
          <w:szCs w:val="28"/>
        </w:rPr>
        <w:t xml:space="preserve">- расходы на обеспечение деятельности для выполнения функций и полномочий, возложенных на муниципальное казенное учреждение «Управление капитального строительства города Ханты-Мансийска» в сумме </w:t>
      </w:r>
      <w:r>
        <w:rPr>
          <w:sz w:val="28"/>
          <w:szCs w:val="28"/>
        </w:rPr>
        <w:t>108 377,6</w:t>
      </w:r>
      <w:r w:rsidRPr="00B277AB">
        <w:rPr>
          <w:sz w:val="28"/>
          <w:szCs w:val="28"/>
        </w:rPr>
        <w:t xml:space="preserve"> тыс. рублей;</w:t>
      </w:r>
    </w:p>
    <w:p w:rsidR="002F1BB3" w:rsidRDefault="002F1BB3" w:rsidP="00EA51B6">
      <w:pPr>
        <w:pStyle w:val="25"/>
        <w:spacing w:line="276" w:lineRule="auto"/>
        <w:ind w:firstLine="708"/>
        <w:jc w:val="both"/>
        <w:rPr>
          <w:szCs w:val="28"/>
          <w:highlight w:val="yellow"/>
        </w:rPr>
      </w:pPr>
    </w:p>
    <w:p w:rsidR="002F1BB3" w:rsidRPr="00107F2A" w:rsidRDefault="002F1BB3" w:rsidP="00B33615">
      <w:pPr>
        <w:pStyle w:val="1"/>
      </w:pPr>
      <w:bookmarkStart w:id="27" w:name="_Toc132275797"/>
      <w:bookmarkStart w:id="28" w:name="_Toc3795519"/>
      <w:bookmarkStart w:id="29" w:name="_Toc40779043"/>
      <w:bookmarkStart w:id="30" w:name="_Toc130222734"/>
      <w:bookmarkStart w:id="31" w:name="_Toc192253430"/>
      <w:r w:rsidRPr="00107F2A">
        <w:t>3.3. Муниципальная программа</w:t>
      </w:r>
      <w:bookmarkEnd w:id="27"/>
      <w:r w:rsidRPr="00107F2A">
        <w:t xml:space="preserve"> </w:t>
      </w:r>
      <w:bookmarkStart w:id="32" w:name="_Toc132275798"/>
      <w:r w:rsidRPr="00107F2A">
        <w:t>«Развитие физической культуры и спорта в городе</w:t>
      </w:r>
      <w:bookmarkEnd w:id="32"/>
      <w:r w:rsidRPr="00107F2A">
        <w:t xml:space="preserve"> </w:t>
      </w:r>
      <w:bookmarkStart w:id="33" w:name="_Toc132275799"/>
      <w:r w:rsidRPr="00107F2A">
        <w:t>Ханты-Мансийске»</w:t>
      </w:r>
      <w:bookmarkEnd w:id="28"/>
      <w:bookmarkEnd w:id="29"/>
      <w:bookmarkEnd w:id="30"/>
      <w:bookmarkEnd w:id="31"/>
      <w:bookmarkEnd w:id="33"/>
    </w:p>
    <w:p w:rsidR="002F1BB3" w:rsidRPr="00C8301C" w:rsidRDefault="002F1BB3" w:rsidP="002F1BB3">
      <w:pPr>
        <w:rPr>
          <w:highlight w:val="yellow"/>
        </w:rPr>
      </w:pPr>
    </w:p>
    <w:p w:rsidR="002F1BB3" w:rsidRPr="00202B97" w:rsidRDefault="002F1BB3" w:rsidP="002F1BB3">
      <w:pPr>
        <w:spacing w:after="0"/>
        <w:ind w:firstLine="709"/>
        <w:jc w:val="both"/>
        <w:rPr>
          <w:sz w:val="28"/>
          <w:szCs w:val="28"/>
        </w:rPr>
      </w:pPr>
      <w:r w:rsidRPr="00202B97">
        <w:rPr>
          <w:sz w:val="28"/>
          <w:szCs w:val="28"/>
        </w:rPr>
        <w:t xml:space="preserve">Муниципальная программа утверждена постановлением Администрации города Ханты-Мансийска от 10.10.2013 № 1272 «О муниципальной программе «Развитие физической культуры и спорта в городе Ханты-Мансийске».                                                                     </w:t>
      </w:r>
    </w:p>
    <w:p w:rsidR="002F1BB3"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w:t>
      </w:r>
      <w:r w:rsidRPr="00FA1F64">
        <w:rPr>
          <w:rFonts w:ascii="Times New Roman" w:hAnsi="Times New Roman" w:cs="Times New Roman"/>
          <w:b w:val="0"/>
          <w:bCs w:val="0"/>
          <w:sz w:val="28"/>
          <w:szCs w:val="28"/>
        </w:rPr>
        <w:t>2024</w:t>
      </w:r>
      <w:r>
        <w:rPr>
          <w:rFonts w:ascii="Times New Roman" w:hAnsi="Times New Roman" w:cs="Times New Roman"/>
          <w:b w:val="0"/>
          <w:bCs w:val="0"/>
          <w:sz w:val="28"/>
          <w:szCs w:val="28"/>
        </w:rPr>
        <w:t xml:space="preserve"> год составляет </w:t>
      </w:r>
      <w:r w:rsidRPr="0096067B">
        <w:rPr>
          <w:rFonts w:ascii="Times New Roman" w:hAnsi="Times New Roman" w:cs="Times New Roman"/>
          <w:b w:val="0"/>
          <w:bCs w:val="0"/>
          <w:sz w:val="28"/>
          <w:szCs w:val="28"/>
        </w:rPr>
        <w:t xml:space="preserve">423 428,3 </w:t>
      </w:r>
      <w:r w:rsidRPr="00F34E0A">
        <w:rPr>
          <w:rFonts w:ascii="Times New Roman" w:hAnsi="Times New Roman" w:cs="Times New Roman"/>
          <w:b w:val="0"/>
          <w:bCs w:val="0"/>
          <w:sz w:val="28"/>
          <w:szCs w:val="28"/>
        </w:rPr>
        <w:t>тыс. рублей.</w:t>
      </w:r>
    </w:p>
    <w:p w:rsidR="002F1BB3" w:rsidRDefault="002F1BB3" w:rsidP="002F1BB3">
      <w:pPr>
        <w:pStyle w:val="ConsPlusTitle"/>
        <w:spacing w:line="276" w:lineRule="auto"/>
        <w:ind w:firstLine="708"/>
        <w:jc w:val="both"/>
        <w:rPr>
          <w:rFonts w:ascii="Times New Roman" w:hAnsi="Times New Roman" w:cs="Times New Roman"/>
          <w:b w:val="0"/>
          <w:bCs w:val="0"/>
          <w:sz w:val="28"/>
          <w:szCs w:val="28"/>
        </w:rPr>
      </w:pPr>
      <w:r w:rsidRPr="003F6365">
        <w:rPr>
          <w:rFonts w:ascii="Times New Roman" w:hAnsi="Times New Roman" w:cs="Times New Roman"/>
          <w:b w:val="0"/>
          <w:bCs w:val="0"/>
          <w:sz w:val="28"/>
          <w:szCs w:val="28"/>
        </w:rPr>
        <w:t xml:space="preserve">Исполнение муниципальной программы на отчетную дату составляет </w:t>
      </w:r>
      <w:r w:rsidRPr="0096067B">
        <w:rPr>
          <w:rFonts w:ascii="Times New Roman" w:hAnsi="Times New Roman" w:cs="Times New Roman"/>
          <w:b w:val="0"/>
          <w:bCs w:val="0"/>
          <w:sz w:val="28"/>
          <w:szCs w:val="28"/>
        </w:rPr>
        <w:t>423 428,3 тыс. рублей</w:t>
      </w:r>
      <w:r>
        <w:rPr>
          <w:rFonts w:ascii="Times New Roman" w:hAnsi="Times New Roman" w:cs="Times New Roman"/>
          <w:b w:val="0"/>
          <w:bCs w:val="0"/>
          <w:sz w:val="28"/>
          <w:szCs w:val="28"/>
        </w:rPr>
        <w:t>, в том числе:</w:t>
      </w:r>
      <w:r w:rsidRPr="0096067B">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средства окружного бюджета - 7 085,1 тыс. рублей, средства бюджета города Ханты-Мансийска - 416 343,2 тыс. рублей.</w:t>
      </w:r>
    </w:p>
    <w:p w:rsidR="002F1BB3" w:rsidRPr="00B73DCA"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Исполнение расходов бюджета города по муниципальной программе «Развитие физической культуры и спорта в городе Ханты-Мансийске» осуществляли следующие ответственные исполнители:</w:t>
      </w:r>
    </w:p>
    <w:p w:rsidR="002F1BB3" w:rsidRPr="00B07A8B" w:rsidRDefault="002F1BB3" w:rsidP="002F1BB3">
      <w:pPr>
        <w:pStyle w:val="ae"/>
        <w:tabs>
          <w:tab w:val="left" w:pos="459"/>
        </w:tabs>
        <w:suppressAutoHyphens/>
        <w:spacing w:before="0" w:beforeAutospacing="0" w:after="0" w:afterAutospacing="0" w:line="276" w:lineRule="auto"/>
        <w:ind w:firstLine="709"/>
        <w:jc w:val="center"/>
      </w:pPr>
      <w:r w:rsidRPr="00B07A8B">
        <w:tab/>
      </w:r>
      <w:r w:rsidRPr="00B07A8B">
        <w:tab/>
      </w:r>
      <w:r w:rsidRPr="00B07A8B">
        <w:tab/>
      </w:r>
      <w:r w:rsidRPr="00B07A8B">
        <w:tab/>
      </w:r>
      <w:r w:rsidRPr="00B07A8B">
        <w:tab/>
        <w:t xml:space="preserve">                                                     (тыс. рублей)</w:t>
      </w:r>
    </w:p>
    <w:tbl>
      <w:tblPr>
        <w:tblW w:w="9469" w:type="dxa"/>
        <w:tblInd w:w="-147" w:type="dxa"/>
        <w:tblLayout w:type="fixed"/>
        <w:tblLook w:val="04A0" w:firstRow="1" w:lastRow="0" w:firstColumn="1" w:lastColumn="0" w:noHBand="0" w:noVBand="1"/>
      </w:tblPr>
      <w:tblGrid>
        <w:gridCol w:w="709"/>
        <w:gridCol w:w="3402"/>
        <w:gridCol w:w="1134"/>
        <w:gridCol w:w="1560"/>
        <w:gridCol w:w="1388"/>
        <w:gridCol w:w="1276"/>
      </w:tblGrid>
      <w:tr w:rsidR="002F1BB3" w:rsidRPr="00C8301C" w:rsidTr="00FF4A6F">
        <w:trPr>
          <w:trHeight w:val="300"/>
          <w:tblHeader/>
        </w:trPr>
        <w:tc>
          <w:tcPr>
            <w:tcW w:w="709" w:type="dxa"/>
            <w:vMerge w:val="restart"/>
            <w:tcBorders>
              <w:top w:val="single" w:sz="4" w:space="0" w:color="auto"/>
              <w:left w:val="single" w:sz="4" w:space="0" w:color="auto"/>
              <w:right w:val="single" w:sz="4" w:space="0" w:color="auto"/>
            </w:tcBorders>
            <w:vAlign w:val="center"/>
          </w:tcPr>
          <w:p w:rsidR="002F1BB3" w:rsidRPr="006F74F6" w:rsidRDefault="002F1BB3" w:rsidP="00902B01">
            <w:pPr>
              <w:spacing w:after="0" w:line="240" w:lineRule="auto"/>
              <w:ind w:right="176"/>
              <w:jc w:val="center"/>
              <w:rPr>
                <w:sz w:val="20"/>
                <w:szCs w:val="20"/>
              </w:rPr>
            </w:pPr>
            <w:r w:rsidRPr="006F74F6">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BB3" w:rsidRPr="006F74F6" w:rsidRDefault="002F1BB3" w:rsidP="00902B01">
            <w:pPr>
              <w:spacing w:after="0" w:line="240" w:lineRule="auto"/>
              <w:ind w:right="424"/>
              <w:jc w:val="center"/>
              <w:rPr>
                <w:sz w:val="20"/>
                <w:szCs w:val="20"/>
              </w:rPr>
            </w:pPr>
            <w:r w:rsidRPr="006F74F6">
              <w:rPr>
                <w:sz w:val="20"/>
                <w:szCs w:val="20"/>
              </w:rPr>
              <w:t>Наименование основного исполнителя, соисполнителя муниципальной 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BB3" w:rsidRPr="000A6EDC" w:rsidRDefault="002F1BB3" w:rsidP="00902B01">
            <w:pPr>
              <w:spacing w:after="0" w:line="240" w:lineRule="auto"/>
              <w:ind w:right="34"/>
              <w:jc w:val="center"/>
              <w:rPr>
                <w:sz w:val="20"/>
                <w:szCs w:val="20"/>
              </w:rPr>
            </w:pPr>
            <w:r w:rsidRPr="000A6EDC">
              <w:rPr>
                <w:sz w:val="20"/>
                <w:szCs w:val="20"/>
              </w:rPr>
              <w:t>2023 год (отчет)</w:t>
            </w:r>
          </w:p>
        </w:tc>
        <w:tc>
          <w:tcPr>
            <w:tcW w:w="4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2F1BB3" w:rsidRPr="000A6EDC" w:rsidRDefault="002F1BB3" w:rsidP="00902B01">
            <w:pPr>
              <w:spacing w:after="0" w:line="240" w:lineRule="auto"/>
              <w:ind w:right="424"/>
              <w:jc w:val="center"/>
              <w:rPr>
                <w:sz w:val="20"/>
                <w:szCs w:val="20"/>
              </w:rPr>
            </w:pPr>
            <w:r w:rsidRPr="000A6EDC">
              <w:rPr>
                <w:sz w:val="20"/>
                <w:szCs w:val="20"/>
              </w:rPr>
              <w:t xml:space="preserve">2024 год </w:t>
            </w:r>
          </w:p>
        </w:tc>
      </w:tr>
      <w:tr w:rsidR="002F1BB3" w:rsidRPr="00C8301C" w:rsidTr="00FF4A6F">
        <w:trPr>
          <w:trHeight w:val="900"/>
          <w:tblHeader/>
        </w:trPr>
        <w:tc>
          <w:tcPr>
            <w:tcW w:w="709" w:type="dxa"/>
            <w:vMerge/>
            <w:tcBorders>
              <w:left w:val="single" w:sz="4" w:space="0" w:color="auto"/>
              <w:bottom w:val="single" w:sz="4" w:space="0" w:color="auto"/>
              <w:right w:val="single" w:sz="4" w:space="0" w:color="auto"/>
            </w:tcBorders>
          </w:tcPr>
          <w:p w:rsidR="002F1BB3" w:rsidRPr="00C8301C" w:rsidRDefault="002F1BB3" w:rsidP="00902B01">
            <w:pPr>
              <w:spacing w:after="0" w:line="240" w:lineRule="auto"/>
              <w:ind w:right="424"/>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2F1BB3" w:rsidRPr="00C8301C" w:rsidRDefault="002F1BB3" w:rsidP="00902B01">
            <w:pPr>
              <w:spacing w:after="0" w:line="240" w:lineRule="auto"/>
              <w:ind w:right="424"/>
              <w:rPr>
                <w:sz w:val="20"/>
                <w:szCs w:val="20"/>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F1BB3" w:rsidRPr="000A6EDC" w:rsidRDefault="002F1BB3" w:rsidP="00902B01">
            <w:pPr>
              <w:spacing w:after="0" w:line="240" w:lineRule="auto"/>
              <w:ind w:right="424"/>
              <w:jc w:val="center"/>
              <w:rPr>
                <w:sz w:val="20"/>
                <w:szCs w:val="20"/>
              </w:rPr>
            </w:pPr>
          </w:p>
        </w:tc>
        <w:tc>
          <w:tcPr>
            <w:tcW w:w="1560"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Уточненный план</w:t>
            </w:r>
          </w:p>
        </w:tc>
        <w:tc>
          <w:tcPr>
            <w:tcW w:w="1388"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 исполнения</w:t>
            </w:r>
          </w:p>
        </w:tc>
      </w:tr>
      <w:tr w:rsidR="002F1BB3" w:rsidRPr="00C8301C" w:rsidTr="00FF4A6F">
        <w:trPr>
          <w:trHeight w:val="300"/>
        </w:trPr>
        <w:tc>
          <w:tcPr>
            <w:tcW w:w="709" w:type="dxa"/>
            <w:tcBorders>
              <w:top w:val="nil"/>
              <w:left w:val="single" w:sz="4" w:space="0" w:color="auto"/>
              <w:bottom w:val="single" w:sz="4" w:space="0" w:color="auto"/>
              <w:right w:val="single" w:sz="4" w:space="0" w:color="auto"/>
            </w:tcBorders>
          </w:tcPr>
          <w:p w:rsidR="002F1BB3" w:rsidRPr="00227474" w:rsidRDefault="002F1BB3" w:rsidP="00902B01">
            <w:pPr>
              <w:spacing w:after="0" w:line="240" w:lineRule="auto"/>
              <w:ind w:right="424"/>
              <w:rPr>
                <w:sz w:val="20"/>
                <w:szCs w:val="20"/>
              </w:rPr>
            </w:pP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227474" w:rsidRDefault="002F1BB3" w:rsidP="00902B01">
            <w:pPr>
              <w:spacing w:after="0" w:line="240" w:lineRule="auto"/>
              <w:ind w:right="424"/>
              <w:jc w:val="left"/>
              <w:rPr>
                <w:sz w:val="20"/>
                <w:szCs w:val="20"/>
              </w:rPr>
            </w:pPr>
            <w:r w:rsidRPr="00227474">
              <w:rPr>
                <w:sz w:val="20"/>
                <w:szCs w:val="20"/>
              </w:rPr>
              <w:t>Всего по муниципальной программе, в том числе:</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396 022,9</w:t>
            </w:r>
          </w:p>
        </w:tc>
        <w:tc>
          <w:tcPr>
            <w:tcW w:w="1560" w:type="dxa"/>
            <w:tcBorders>
              <w:top w:val="nil"/>
              <w:left w:val="nil"/>
              <w:bottom w:val="single" w:sz="4" w:space="0" w:color="auto"/>
              <w:right w:val="single" w:sz="4" w:space="0" w:color="auto"/>
            </w:tcBorders>
            <w:shd w:val="clear" w:color="auto" w:fill="auto"/>
          </w:tcPr>
          <w:p w:rsidR="002F1BB3" w:rsidRPr="00E7436A" w:rsidRDefault="002F1BB3" w:rsidP="00902B01">
            <w:pPr>
              <w:tabs>
                <w:tab w:val="left" w:pos="884"/>
              </w:tabs>
              <w:spacing w:after="0" w:line="240" w:lineRule="auto"/>
              <w:ind w:right="34"/>
              <w:jc w:val="center"/>
              <w:rPr>
                <w:sz w:val="20"/>
                <w:szCs w:val="20"/>
              </w:rPr>
            </w:pPr>
            <w:r w:rsidRPr="00E7436A">
              <w:rPr>
                <w:sz w:val="20"/>
                <w:szCs w:val="20"/>
              </w:rPr>
              <w:t>423 428,3</w:t>
            </w:r>
          </w:p>
        </w:tc>
        <w:tc>
          <w:tcPr>
            <w:tcW w:w="1388" w:type="dxa"/>
            <w:tcBorders>
              <w:top w:val="nil"/>
              <w:left w:val="nil"/>
              <w:bottom w:val="single" w:sz="4" w:space="0" w:color="auto"/>
              <w:right w:val="single" w:sz="4" w:space="0" w:color="auto"/>
            </w:tcBorders>
            <w:shd w:val="clear" w:color="auto" w:fill="auto"/>
          </w:tcPr>
          <w:p w:rsidR="002F1BB3" w:rsidRPr="00E7436A" w:rsidRDefault="002F1BB3" w:rsidP="00902B01">
            <w:pPr>
              <w:tabs>
                <w:tab w:val="left" w:pos="742"/>
              </w:tabs>
              <w:spacing w:after="0" w:line="240" w:lineRule="auto"/>
              <w:ind w:right="34"/>
              <w:jc w:val="center"/>
              <w:rPr>
                <w:sz w:val="20"/>
                <w:szCs w:val="20"/>
              </w:rPr>
            </w:pPr>
            <w:r w:rsidRPr="00E7436A">
              <w:rPr>
                <w:sz w:val="20"/>
                <w:szCs w:val="20"/>
              </w:rPr>
              <w:t>423 428,3</w:t>
            </w:r>
          </w:p>
        </w:tc>
        <w:tc>
          <w:tcPr>
            <w:tcW w:w="1276" w:type="dxa"/>
            <w:tcBorders>
              <w:top w:val="nil"/>
              <w:left w:val="nil"/>
              <w:bottom w:val="single" w:sz="4" w:space="0" w:color="auto"/>
              <w:right w:val="single" w:sz="4" w:space="0" w:color="auto"/>
            </w:tcBorders>
            <w:shd w:val="clear" w:color="auto" w:fill="auto"/>
            <w:hideMark/>
          </w:tcPr>
          <w:p w:rsidR="002F1BB3" w:rsidRPr="00E7436A" w:rsidRDefault="002F1BB3" w:rsidP="00902B01">
            <w:pPr>
              <w:spacing w:after="0" w:line="240" w:lineRule="auto"/>
              <w:ind w:right="146"/>
              <w:jc w:val="center"/>
              <w:rPr>
                <w:sz w:val="20"/>
                <w:szCs w:val="20"/>
              </w:rPr>
            </w:pPr>
            <w:r w:rsidRPr="00E7436A">
              <w:rPr>
                <w:sz w:val="20"/>
                <w:szCs w:val="20"/>
              </w:rPr>
              <w:t>100%</w:t>
            </w:r>
          </w:p>
        </w:tc>
      </w:tr>
      <w:tr w:rsidR="002F1BB3" w:rsidRPr="00C8301C" w:rsidTr="00FF4A6F">
        <w:trPr>
          <w:trHeight w:val="454"/>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bCs/>
                <w:sz w:val="20"/>
                <w:szCs w:val="20"/>
              </w:rPr>
            </w:pPr>
            <w:r w:rsidRPr="00CD2AC6">
              <w:rPr>
                <w:bCs/>
                <w:sz w:val="20"/>
                <w:szCs w:val="20"/>
              </w:rPr>
              <w:t>Управление физической культуры и спорта Администрации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340 175,0</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364 832,2</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364 832,2</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146"/>
              <w:jc w:val="center"/>
              <w:rPr>
                <w:sz w:val="20"/>
                <w:szCs w:val="20"/>
              </w:rPr>
            </w:pPr>
            <w:r w:rsidRPr="009233AF">
              <w:rPr>
                <w:sz w:val="20"/>
                <w:szCs w:val="20"/>
              </w:rPr>
              <w:t>100%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bCs/>
                <w:sz w:val="20"/>
                <w:szCs w:val="20"/>
              </w:rPr>
            </w:pPr>
            <w:r w:rsidRPr="00CD2AC6">
              <w:rPr>
                <w:sz w:val="20"/>
                <w:szCs w:val="20"/>
              </w:rPr>
              <w:t xml:space="preserve">Муниципальное казенное учреждение «Дирекция по содержанию имущества казны» </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30 400,0</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 xml:space="preserve">  34 805,0</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34 805,0</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146"/>
              <w:jc w:val="center"/>
              <w:rPr>
                <w:sz w:val="20"/>
                <w:szCs w:val="20"/>
              </w:rPr>
            </w:pPr>
            <w:r w:rsidRPr="009233AF">
              <w:rPr>
                <w:sz w:val="20"/>
                <w:szCs w:val="20"/>
              </w:rPr>
              <w:t>100%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sz w:val="20"/>
                <w:szCs w:val="20"/>
              </w:rPr>
            </w:pPr>
            <w:r w:rsidRPr="00CD2AC6">
              <w:rPr>
                <w:sz w:val="20"/>
                <w:szCs w:val="20"/>
              </w:rPr>
              <w:t>Муниципальное казенное учреждение «Управление капитального строительства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3 180,1</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spacing w:after="0" w:line="240" w:lineRule="auto"/>
              <w:ind w:right="89"/>
              <w:jc w:val="center"/>
              <w:rPr>
                <w:sz w:val="20"/>
                <w:szCs w:val="20"/>
              </w:rPr>
            </w:pPr>
            <w:r w:rsidRPr="00FC7ED0">
              <w:rPr>
                <w:sz w:val="20"/>
                <w:szCs w:val="20"/>
              </w:rPr>
              <w:t>0,0</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spacing w:after="0" w:line="240" w:lineRule="auto"/>
              <w:jc w:val="center"/>
              <w:rPr>
                <w:sz w:val="20"/>
                <w:szCs w:val="20"/>
              </w:rPr>
            </w:pPr>
            <w:r w:rsidRPr="00FC7ED0">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5"/>
              <w:jc w:val="center"/>
              <w:rPr>
                <w:sz w:val="20"/>
                <w:szCs w:val="20"/>
              </w:rPr>
            </w:pPr>
            <w:r w:rsidRPr="009233AF">
              <w:rPr>
                <w:sz w:val="20"/>
                <w:szCs w:val="20"/>
              </w:rPr>
              <w:t>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sz w:val="20"/>
                <w:szCs w:val="20"/>
              </w:rPr>
            </w:pPr>
            <w:r w:rsidRPr="00CD2AC6">
              <w:rPr>
                <w:sz w:val="20"/>
                <w:szCs w:val="20"/>
              </w:rPr>
              <w:t>Департамент городского хозяйства Администрации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22 267,8</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23 791,1</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23 791,1</w:t>
            </w:r>
          </w:p>
        </w:tc>
        <w:tc>
          <w:tcPr>
            <w:tcW w:w="1276" w:type="dxa"/>
            <w:tcBorders>
              <w:top w:val="nil"/>
              <w:left w:val="nil"/>
              <w:bottom w:val="single" w:sz="4" w:space="0" w:color="auto"/>
              <w:right w:val="single" w:sz="4" w:space="0" w:color="auto"/>
            </w:tcBorders>
            <w:shd w:val="clear" w:color="auto" w:fill="auto"/>
            <w:hideMark/>
          </w:tcPr>
          <w:p w:rsidR="002F1BB3" w:rsidRPr="00C8301C" w:rsidRDefault="002F1BB3" w:rsidP="00902B01">
            <w:pPr>
              <w:spacing w:after="0" w:line="240" w:lineRule="auto"/>
              <w:ind w:right="146"/>
              <w:jc w:val="center"/>
              <w:rPr>
                <w:sz w:val="20"/>
                <w:szCs w:val="20"/>
                <w:highlight w:val="yellow"/>
              </w:rPr>
            </w:pPr>
            <w:r w:rsidRPr="009233AF">
              <w:rPr>
                <w:sz w:val="20"/>
                <w:szCs w:val="20"/>
              </w:rPr>
              <w:t>100%</w:t>
            </w:r>
          </w:p>
        </w:tc>
      </w:tr>
    </w:tbl>
    <w:p w:rsidR="002F1BB3" w:rsidRPr="00C8301C" w:rsidRDefault="002F1BB3" w:rsidP="002F1BB3">
      <w:pPr>
        <w:pStyle w:val="ae"/>
        <w:tabs>
          <w:tab w:val="left" w:pos="0"/>
          <w:tab w:val="left" w:pos="8505"/>
        </w:tabs>
        <w:suppressAutoHyphens/>
        <w:spacing w:before="0" w:beforeAutospacing="0" w:after="0" w:afterAutospacing="0" w:line="276" w:lineRule="auto"/>
        <w:ind w:firstLine="709"/>
        <w:jc w:val="center"/>
        <w:rPr>
          <w:highlight w:val="yellow"/>
        </w:rPr>
      </w:pPr>
      <w:r w:rsidRPr="00C8301C">
        <w:rPr>
          <w:highlight w:val="yellow"/>
        </w:rPr>
        <w:t xml:space="preserve">                                                                                               </w:t>
      </w:r>
    </w:p>
    <w:p w:rsidR="002F1BB3" w:rsidRPr="009477BA"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Исполнение расходов бюджета города по муниципальной программе «Развитие физической культуры и спорта в городе Ханты-Мансийске» по источникам финансирования и основным мероприятиям: </w:t>
      </w:r>
    </w:p>
    <w:p w:rsidR="002F1BB3" w:rsidRPr="00B30897" w:rsidRDefault="002F1BB3" w:rsidP="002F1BB3">
      <w:pPr>
        <w:pStyle w:val="ae"/>
        <w:tabs>
          <w:tab w:val="left" w:pos="459"/>
        </w:tabs>
        <w:suppressAutoHyphens/>
        <w:spacing w:before="0" w:beforeAutospacing="0" w:after="0" w:afterAutospacing="0" w:line="276" w:lineRule="auto"/>
        <w:ind w:firstLine="709"/>
      </w:pPr>
      <w:r w:rsidRPr="00B30897">
        <w:t>(тыс. рублей)</w:t>
      </w:r>
    </w:p>
    <w:tbl>
      <w:tblPr>
        <w:tblW w:w="9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395"/>
        <w:gridCol w:w="1440"/>
        <w:gridCol w:w="1417"/>
        <w:gridCol w:w="1268"/>
      </w:tblGrid>
      <w:tr w:rsidR="002F1BB3" w:rsidRPr="00C8301C" w:rsidTr="00FF4A6F">
        <w:trPr>
          <w:trHeight w:val="300"/>
          <w:tblHeader/>
        </w:trPr>
        <w:tc>
          <w:tcPr>
            <w:tcW w:w="3941" w:type="dxa"/>
            <w:vMerge w:val="restart"/>
            <w:hideMark/>
          </w:tcPr>
          <w:p w:rsidR="002F1BB3" w:rsidRPr="00C8301C" w:rsidRDefault="002F1BB3" w:rsidP="00902B01">
            <w:pPr>
              <w:spacing w:after="0" w:line="240" w:lineRule="auto"/>
              <w:ind w:right="424"/>
              <w:jc w:val="center"/>
              <w:rPr>
                <w:sz w:val="20"/>
                <w:szCs w:val="20"/>
                <w:highlight w:val="yellow"/>
              </w:rPr>
            </w:pPr>
            <w:r w:rsidRPr="00586A5C">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2F1BB3" w:rsidRPr="00C8301C" w:rsidRDefault="002F1BB3" w:rsidP="00902B01">
            <w:pPr>
              <w:spacing w:after="0" w:line="240" w:lineRule="auto"/>
              <w:ind w:right="424"/>
              <w:jc w:val="center"/>
              <w:rPr>
                <w:sz w:val="20"/>
                <w:szCs w:val="20"/>
                <w:highlight w:val="yellow"/>
              </w:rPr>
            </w:pPr>
          </w:p>
          <w:p w:rsidR="002F1BB3" w:rsidRPr="00C8301C" w:rsidRDefault="002F1BB3" w:rsidP="00902B01">
            <w:pPr>
              <w:spacing w:after="0" w:line="240" w:lineRule="auto"/>
              <w:ind w:right="11"/>
              <w:jc w:val="center"/>
              <w:rPr>
                <w:sz w:val="20"/>
                <w:szCs w:val="20"/>
                <w:highlight w:val="yellow"/>
              </w:rPr>
            </w:pPr>
            <w:r w:rsidRPr="00586A5C">
              <w:rPr>
                <w:sz w:val="20"/>
                <w:szCs w:val="20"/>
              </w:rPr>
              <w:t>2023 год (отчет)</w:t>
            </w:r>
          </w:p>
        </w:tc>
        <w:tc>
          <w:tcPr>
            <w:tcW w:w="4125" w:type="dxa"/>
            <w:gridSpan w:val="3"/>
            <w:noWrap/>
            <w:hideMark/>
          </w:tcPr>
          <w:p w:rsidR="002F1BB3" w:rsidRPr="00586A5C" w:rsidRDefault="002F1BB3" w:rsidP="00902B01">
            <w:pPr>
              <w:spacing w:after="0" w:line="240" w:lineRule="auto"/>
              <w:ind w:right="424"/>
              <w:jc w:val="center"/>
              <w:rPr>
                <w:sz w:val="20"/>
                <w:szCs w:val="20"/>
              </w:rPr>
            </w:pPr>
            <w:r w:rsidRPr="00586A5C">
              <w:rPr>
                <w:sz w:val="20"/>
                <w:szCs w:val="20"/>
              </w:rPr>
              <w:t xml:space="preserve">2024 год </w:t>
            </w:r>
          </w:p>
        </w:tc>
      </w:tr>
      <w:tr w:rsidR="002F1BB3" w:rsidRPr="00C8301C" w:rsidTr="00FF4A6F">
        <w:trPr>
          <w:trHeight w:val="900"/>
          <w:tblHeader/>
        </w:trPr>
        <w:tc>
          <w:tcPr>
            <w:tcW w:w="3941" w:type="dxa"/>
            <w:vMerge/>
            <w:hideMark/>
          </w:tcPr>
          <w:p w:rsidR="002F1BB3" w:rsidRPr="00C8301C" w:rsidRDefault="002F1BB3" w:rsidP="00902B01">
            <w:pPr>
              <w:spacing w:after="0" w:line="240" w:lineRule="auto"/>
              <w:ind w:right="424"/>
              <w:rPr>
                <w:sz w:val="20"/>
                <w:szCs w:val="20"/>
                <w:highlight w:val="yellow"/>
              </w:rPr>
            </w:pPr>
          </w:p>
        </w:tc>
        <w:tc>
          <w:tcPr>
            <w:tcW w:w="1395" w:type="dxa"/>
            <w:vMerge/>
            <w:hideMark/>
          </w:tcPr>
          <w:p w:rsidR="002F1BB3" w:rsidRPr="00C8301C" w:rsidRDefault="002F1BB3" w:rsidP="00902B01">
            <w:pPr>
              <w:spacing w:after="0" w:line="240" w:lineRule="auto"/>
              <w:ind w:right="424"/>
              <w:rPr>
                <w:sz w:val="20"/>
                <w:szCs w:val="20"/>
                <w:highlight w:val="yellow"/>
              </w:rPr>
            </w:pPr>
          </w:p>
        </w:tc>
        <w:tc>
          <w:tcPr>
            <w:tcW w:w="1440" w:type="dxa"/>
            <w:hideMark/>
          </w:tcPr>
          <w:p w:rsidR="002F1BB3" w:rsidRPr="00C8301C" w:rsidRDefault="002F1BB3" w:rsidP="00902B01">
            <w:pPr>
              <w:spacing w:after="0" w:line="240" w:lineRule="auto"/>
              <w:jc w:val="center"/>
              <w:rPr>
                <w:rFonts w:eastAsia="Times New Roman"/>
                <w:sz w:val="20"/>
                <w:szCs w:val="20"/>
                <w:highlight w:val="yellow"/>
              </w:rPr>
            </w:pPr>
            <w:r w:rsidRPr="00586A5C">
              <w:rPr>
                <w:rFonts w:eastAsia="Times New Roman"/>
                <w:sz w:val="20"/>
                <w:szCs w:val="20"/>
              </w:rPr>
              <w:t>Уточненный план</w:t>
            </w:r>
          </w:p>
        </w:tc>
        <w:tc>
          <w:tcPr>
            <w:tcW w:w="1417" w:type="dxa"/>
            <w:hideMark/>
          </w:tcPr>
          <w:p w:rsidR="002F1BB3" w:rsidRPr="00586A5C" w:rsidRDefault="002F1BB3" w:rsidP="00902B01">
            <w:pPr>
              <w:spacing w:after="0" w:line="240" w:lineRule="auto"/>
              <w:jc w:val="center"/>
              <w:rPr>
                <w:rFonts w:eastAsia="Times New Roman"/>
                <w:sz w:val="20"/>
                <w:szCs w:val="20"/>
              </w:rPr>
            </w:pPr>
            <w:r w:rsidRPr="00586A5C">
              <w:rPr>
                <w:rFonts w:eastAsia="Times New Roman"/>
                <w:sz w:val="20"/>
                <w:szCs w:val="20"/>
              </w:rPr>
              <w:t>Исполнение</w:t>
            </w:r>
          </w:p>
        </w:tc>
        <w:tc>
          <w:tcPr>
            <w:tcW w:w="1268" w:type="dxa"/>
            <w:hideMark/>
          </w:tcPr>
          <w:p w:rsidR="002F1BB3" w:rsidRPr="00586A5C" w:rsidRDefault="002F1BB3" w:rsidP="00902B01">
            <w:pPr>
              <w:spacing w:after="0" w:line="240" w:lineRule="auto"/>
              <w:jc w:val="center"/>
              <w:rPr>
                <w:rFonts w:eastAsia="Times New Roman"/>
                <w:sz w:val="20"/>
                <w:szCs w:val="20"/>
              </w:rPr>
            </w:pPr>
            <w:r w:rsidRPr="00586A5C">
              <w:rPr>
                <w:rFonts w:eastAsia="Times New Roman"/>
                <w:sz w:val="20"/>
                <w:szCs w:val="20"/>
              </w:rPr>
              <w:t>% исполнения</w:t>
            </w:r>
          </w:p>
        </w:tc>
      </w:tr>
      <w:tr w:rsidR="002F1BB3" w:rsidRPr="00C8301C" w:rsidTr="00FF4A6F">
        <w:trPr>
          <w:trHeight w:val="400"/>
        </w:trPr>
        <w:tc>
          <w:tcPr>
            <w:tcW w:w="3941" w:type="dxa"/>
            <w:hideMark/>
          </w:tcPr>
          <w:p w:rsidR="002F1BB3" w:rsidRPr="007E1B55" w:rsidRDefault="002F1BB3" w:rsidP="00902B01">
            <w:pPr>
              <w:spacing w:after="0" w:line="240" w:lineRule="auto"/>
              <w:ind w:right="424"/>
              <w:jc w:val="left"/>
              <w:rPr>
                <w:bCs/>
                <w:sz w:val="20"/>
                <w:szCs w:val="20"/>
              </w:rPr>
            </w:pPr>
            <w:r w:rsidRPr="007E1B55">
              <w:rPr>
                <w:bCs/>
                <w:sz w:val="20"/>
                <w:szCs w:val="20"/>
              </w:rPr>
              <w:t>Всего по муниципальной программе, в том числе:</w:t>
            </w:r>
          </w:p>
        </w:tc>
        <w:tc>
          <w:tcPr>
            <w:tcW w:w="1395" w:type="dxa"/>
            <w:hideMark/>
          </w:tcPr>
          <w:p w:rsidR="002F1BB3" w:rsidRPr="009F08B8" w:rsidRDefault="002F1BB3" w:rsidP="00902B01">
            <w:pPr>
              <w:tabs>
                <w:tab w:val="left" w:pos="742"/>
              </w:tabs>
              <w:spacing w:after="0" w:line="240" w:lineRule="auto"/>
              <w:ind w:right="34"/>
              <w:jc w:val="center"/>
              <w:rPr>
                <w:sz w:val="20"/>
                <w:szCs w:val="20"/>
              </w:rPr>
            </w:pPr>
            <w:r w:rsidRPr="009F08B8">
              <w:rPr>
                <w:sz w:val="20"/>
                <w:szCs w:val="20"/>
              </w:rPr>
              <w:t>396 022,9</w:t>
            </w:r>
          </w:p>
        </w:tc>
        <w:tc>
          <w:tcPr>
            <w:tcW w:w="1440" w:type="dxa"/>
          </w:tcPr>
          <w:p w:rsidR="002F1BB3" w:rsidRPr="005A410E" w:rsidRDefault="002F1BB3" w:rsidP="00902B01">
            <w:pPr>
              <w:tabs>
                <w:tab w:val="left" w:pos="884"/>
              </w:tabs>
              <w:spacing w:after="0" w:line="240" w:lineRule="auto"/>
              <w:ind w:right="34"/>
              <w:jc w:val="center"/>
              <w:rPr>
                <w:sz w:val="20"/>
                <w:szCs w:val="20"/>
              </w:rPr>
            </w:pPr>
            <w:r w:rsidRPr="005A410E">
              <w:rPr>
                <w:sz w:val="20"/>
                <w:szCs w:val="20"/>
              </w:rPr>
              <w:t>423 428,3</w:t>
            </w:r>
          </w:p>
        </w:tc>
        <w:tc>
          <w:tcPr>
            <w:tcW w:w="1417" w:type="dxa"/>
          </w:tcPr>
          <w:p w:rsidR="002F1BB3" w:rsidRPr="005A410E" w:rsidRDefault="002F1BB3" w:rsidP="00902B01">
            <w:pPr>
              <w:tabs>
                <w:tab w:val="left" w:pos="742"/>
              </w:tabs>
              <w:spacing w:after="0" w:line="240" w:lineRule="auto"/>
              <w:ind w:right="34"/>
              <w:jc w:val="center"/>
              <w:rPr>
                <w:sz w:val="20"/>
                <w:szCs w:val="20"/>
              </w:rPr>
            </w:pPr>
            <w:r w:rsidRPr="005A410E">
              <w:rPr>
                <w:sz w:val="20"/>
                <w:szCs w:val="20"/>
              </w:rPr>
              <w:t>423 428,3</w:t>
            </w:r>
          </w:p>
        </w:tc>
        <w:tc>
          <w:tcPr>
            <w:tcW w:w="1268" w:type="dxa"/>
            <w:hideMark/>
          </w:tcPr>
          <w:p w:rsidR="002F1BB3" w:rsidRPr="005A410E" w:rsidRDefault="002F1BB3" w:rsidP="00902B01">
            <w:pPr>
              <w:spacing w:after="0" w:line="240" w:lineRule="auto"/>
              <w:ind w:right="146"/>
              <w:jc w:val="center"/>
              <w:rPr>
                <w:sz w:val="20"/>
                <w:szCs w:val="20"/>
              </w:rPr>
            </w:pPr>
            <w:r w:rsidRPr="005A410E">
              <w:rPr>
                <w:sz w:val="20"/>
                <w:szCs w:val="20"/>
              </w:rPr>
              <w:t>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федеральный бюджет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696C18" w:rsidRDefault="002F1BB3" w:rsidP="00902B01">
            <w:pPr>
              <w:spacing w:after="0"/>
              <w:ind w:right="34"/>
              <w:jc w:val="center"/>
              <w:rPr>
                <w:sz w:val="20"/>
                <w:szCs w:val="20"/>
              </w:rPr>
            </w:pPr>
            <w:r w:rsidRPr="00696C18">
              <w:rPr>
                <w:sz w:val="20"/>
                <w:szCs w:val="20"/>
              </w:rPr>
              <w:t>0,0</w:t>
            </w:r>
          </w:p>
        </w:tc>
        <w:tc>
          <w:tcPr>
            <w:tcW w:w="1417" w:type="dxa"/>
          </w:tcPr>
          <w:p w:rsidR="002F1BB3" w:rsidRPr="00696C18" w:rsidRDefault="002F1BB3" w:rsidP="00902B01">
            <w:pPr>
              <w:spacing w:after="0"/>
              <w:jc w:val="center"/>
              <w:rPr>
                <w:sz w:val="20"/>
                <w:szCs w:val="20"/>
              </w:rPr>
            </w:pPr>
            <w:r w:rsidRPr="00696C18">
              <w:rPr>
                <w:sz w:val="20"/>
                <w:szCs w:val="20"/>
              </w:rPr>
              <w:t>0,0</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ind w:left="-7"/>
              <w:jc w:val="center"/>
              <w:rPr>
                <w:sz w:val="20"/>
                <w:szCs w:val="20"/>
              </w:rPr>
            </w:pPr>
            <w:r w:rsidRPr="009F08B8">
              <w:rPr>
                <w:sz w:val="20"/>
                <w:szCs w:val="20"/>
              </w:rPr>
              <w:t>10 028,0</w:t>
            </w:r>
          </w:p>
        </w:tc>
        <w:tc>
          <w:tcPr>
            <w:tcW w:w="1440"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417"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385 904,8</w:t>
            </w:r>
          </w:p>
        </w:tc>
        <w:tc>
          <w:tcPr>
            <w:tcW w:w="1440" w:type="dxa"/>
          </w:tcPr>
          <w:p w:rsidR="002F1BB3" w:rsidRPr="005A410E" w:rsidRDefault="002F1BB3" w:rsidP="00902B01">
            <w:pPr>
              <w:spacing w:after="0" w:line="240" w:lineRule="auto"/>
              <w:ind w:right="34"/>
              <w:jc w:val="center"/>
              <w:rPr>
                <w:sz w:val="20"/>
                <w:szCs w:val="20"/>
              </w:rPr>
            </w:pPr>
            <w:r w:rsidRPr="005A410E">
              <w:rPr>
                <w:sz w:val="20"/>
                <w:szCs w:val="20"/>
              </w:rPr>
              <w:t>416 343,2</w:t>
            </w:r>
          </w:p>
        </w:tc>
        <w:tc>
          <w:tcPr>
            <w:tcW w:w="1417" w:type="dxa"/>
          </w:tcPr>
          <w:p w:rsidR="002F1BB3" w:rsidRPr="005A410E" w:rsidRDefault="002F1BB3" w:rsidP="00902B01">
            <w:pPr>
              <w:spacing w:after="0" w:line="240" w:lineRule="auto"/>
              <w:ind w:right="34"/>
              <w:jc w:val="center"/>
              <w:rPr>
                <w:sz w:val="20"/>
                <w:szCs w:val="20"/>
              </w:rPr>
            </w:pPr>
            <w:r w:rsidRPr="005A410E">
              <w:rPr>
                <w:sz w:val="20"/>
                <w:szCs w:val="20"/>
              </w:rPr>
              <w:t>416 343,2</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Подпрограмма </w:t>
            </w:r>
            <w:r w:rsidRPr="007E1B55">
              <w:rPr>
                <w:sz w:val="20"/>
                <w:szCs w:val="20"/>
                <w:lang w:val="en-US"/>
              </w:rPr>
              <w:t>I</w:t>
            </w:r>
            <w:r w:rsidRPr="007E1B55">
              <w:rPr>
                <w:sz w:val="20"/>
                <w:szCs w:val="20"/>
              </w:rPr>
              <w:t xml:space="preserve"> «Развитие массовой физической культуры и спорта»,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91 811,8</w:t>
            </w:r>
          </w:p>
        </w:tc>
        <w:tc>
          <w:tcPr>
            <w:tcW w:w="1440" w:type="dxa"/>
          </w:tcPr>
          <w:p w:rsidR="002F1BB3" w:rsidRPr="00197147" w:rsidRDefault="002F1BB3" w:rsidP="00902B01">
            <w:pPr>
              <w:spacing w:after="0" w:line="240" w:lineRule="auto"/>
              <w:ind w:right="34"/>
              <w:jc w:val="center"/>
              <w:rPr>
                <w:sz w:val="20"/>
                <w:szCs w:val="20"/>
              </w:rPr>
            </w:pPr>
            <w:r w:rsidRPr="00197147">
              <w:rPr>
                <w:sz w:val="20"/>
                <w:szCs w:val="20"/>
              </w:rPr>
              <w:t>91 341,4</w:t>
            </w:r>
          </w:p>
        </w:tc>
        <w:tc>
          <w:tcPr>
            <w:tcW w:w="1417" w:type="dxa"/>
          </w:tcPr>
          <w:p w:rsidR="002F1BB3" w:rsidRPr="00197147" w:rsidRDefault="002F1BB3" w:rsidP="00902B01">
            <w:pPr>
              <w:spacing w:after="0" w:line="240" w:lineRule="auto"/>
              <w:jc w:val="center"/>
              <w:rPr>
                <w:sz w:val="20"/>
                <w:szCs w:val="20"/>
              </w:rPr>
            </w:pPr>
            <w:r w:rsidRPr="00197147">
              <w:rPr>
                <w:sz w:val="20"/>
                <w:szCs w:val="20"/>
              </w:rPr>
              <w:t>91 341,4</w:t>
            </w:r>
          </w:p>
        </w:tc>
        <w:tc>
          <w:tcPr>
            <w:tcW w:w="1268" w:type="dxa"/>
            <w:hideMark/>
          </w:tcPr>
          <w:p w:rsidR="002F1BB3" w:rsidRPr="00197147" w:rsidRDefault="002F1BB3" w:rsidP="00902B01">
            <w:pPr>
              <w:spacing w:after="0" w:line="240" w:lineRule="auto"/>
              <w:ind w:right="139"/>
              <w:jc w:val="center"/>
              <w:rPr>
                <w:sz w:val="20"/>
                <w:szCs w:val="20"/>
              </w:rPr>
            </w:pPr>
            <w:r w:rsidRPr="00197147">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федеральный бюджет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696C18" w:rsidRDefault="002F1BB3" w:rsidP="00902B01">
            <w:pPr>
              <w:spacing w:after="0"/>
              <w:ind w:right="34"/>
              <w:jc w:val="center"/>
              <w:rPr>
                <w:sz w:val="20"/>
                <w:szCs w:val="20"/>
              </w:rPr>
            </w:pPr>
            <w:r w:rsidRPr="00696C18">
              <w:rPr>
                <w:sz w:val="20"/>
                <w:szCs w:val="20"/>
              </w:rPr>
              <w:t>0,0</w:t>
            </w:r>
          </w:p>
        </w:tc>
        <w:tc>
          <w:tcPr>
            <w:tcW w:w="1417" w:type="dxa"/>
          </w:tcPr>
          <w:p w:rsidR="002F1BB3" w:rsidRPr="00696C18" w:rsidRDefault="002F1BB3" w:rsidP="00902B01">
            <w:pPr>
              <w:spacing w:after="0"/>
              <w:jc w:val="center"/>
              <w:rPr>
                <w:sz w:val="20"/>
                <w:szCs w:val="20"/>
              </w:rPr>
            </w:pPr>
            <w:r w:rsidRPr="00696C18">
              <w:rPr>
                <w:sz w:val="20"/>
                <w:szCs w:val="20"/>
              </w:rPr>
              <w:t>0,0</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ind w:left="-7"/>
              <w:jc w:val="center"/>
              <w:rPr>
                <w:sz w:val="20"/>
                <w:szCs w:val="20"/>
              </w:rPr>
            </w:pPr>
            <w:r w:rsidRPr="009F08B8">
              <w:rPr>
                <w:sz w:val="20"/>
                <w:szCs w:val="20"/>
              </w:rPr>
              <w:t>10 028,0</w:t>
            </w:r>
          </w:p>
        </w:tc>
        <w:tc>
          <w:tcPr>
            <w:tcW w:w="1440"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417"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81 693,7</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84 256,3</w:t>
            </w:r>
          </w:p>
        </w:tc>
        <w:tc>
          <w:tcPr>
            <w:tcW w:w="1417" w:type="dxa"/>
          </w:tcPr>
          <w:p w:rsidR="002F1BB3" w:rsidRPr="00125F09" w:rsidRDefault="002F1BB3" w:rsidP="00902B01">
            <w:pPr>
              <w:spacing w:after="0" w:line="240" w:lineRule="auto"/>
              <w:jc w:val="center"/>
              <w:rPr>
                <w:sz w:val="20"/>
                <w:szCs w:val="20"/>
              </w:rPr>
            </w:pPr>
            <w:r w:rsidRPr="00125F09">
              <w:rPr>
                <w:sz w:val="20"/>
                <w:szCs w:val="20"/>
              </w:rPr>
              <w:t>84 256,3</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30 124,2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31 203,8</w:t>
            </w:r>
          </w:p>
        </w:tc>
        <w:tc>
          <w:tcPr>
            <w:tcW w:w="1417" w:type="dxa"/>
          </w:tcPr>
          <w:p w:rsidR="002F1BB3" w:rsidRPr="00125F09" w:rsidRDefault="002F1BB3" w:rsidP="00902B01">
            <w:pPr>
              <w:spacing w:after="0" w:line="240" w:lineRule="auto"/>
              <w:jc w:val="center"/>
              <w:rPr>
                <w:sz w:val="20"/>
                <w:szCs w:val="20"/>
              </w:rPr>
            </w:pPr>
            <w:r w:rsidRPr="00125F09">
              <w:rPr>
                <w:sz w:val="20"/>
                <w:szCs w:val="20"/>
              </w:rPr>
              <w:t>31 203,8</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200,0</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350,0</w:t>
            </w:r>
          </w:p>
        </w:tc>
        <w:tc>
          <w:tcPr>
            <w:tcW w:w="1417" w:type="dxa"/>
          </w:tcPr>
          <w:p w:rsidR="002F1BB3" w:rsidRPr="00125F09" w:rsidRDefault="002F1BB3" w:rsidP="00902B01">
            <w:pPr>
              <w:spacing w:after="0" w:line="240" w:lineRule="auto"/>
              <w:jc w:val="center"/>
              <w:rPr>
                <w:sz w:val="20"/>
                <w:szCs w:val="20"/>
              </w:rPr>
            </w:pPr>
            <w:r w:rsidRPr="00125F09">
              <w:rPr>
                <w:sz w:val="20"/>
                <w:szCs w:val="20"/>
              </w:rPr>
              <w:t>350,0</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29 924,2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30 853,8</w:t>
            </w:r>
          </w:p>
        </w:tc>
        <w:tc>
          <w:tcPr>
            <w:tcW w:w="1417" w:type="dxa"/>
          </w:tcPr>
          <w:p w:rsidR="002F1BB3" w:rsidRPr="00125F09" w:rsidRDefault="002F1BB3" w:rsidP="00902B01">
            <w:pPr>
              <w:spacing w:after="0" w:line="240" w:lineRule="auto"/>
              <w:jc w:val="center"/>
              <w:rPr>
                <w:sz w:val="20"/>
                <w:szCs w:val="20"/>
              </w:rPr>
            </w:pPr>
            <w:r w:rsidRPr="00125F09">
              <w:rPr>
                <w:sz w:val="20"/>
                <w:szCs w:val="20"/>
              </w:rPr>
              <w:t>30 853,8</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092178" w:rsidRDefault="002F1BB3" w:rsidP="00902B01">
            <w:pPr>
              <w:spacing w:after="0" w:line="240" w:lineRule="auto"/>
              <w:ind w:right="424"/>
              <w:jc w:val="left"/>
              <w:rPr>
                <w:sz w:val="20"/>
                <w:szCs w:val="20"/>
              </w:rPr>
            </w:pPr>
            <w:r w:rsidRPr="00092178">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2F1BB3" w:rsidRPr="009F08B8" w:rsidRDefault="002F1BB3" w:rsidP="00902B01">
            <w:pPr>
              <w:spacing w:after="0" w:line="240" w:lineRule="auto"/>
              <w:ind w:right="34"/>
              <w:jc w:val="center"/>
              <w:rPr>
                <w:sz w:val="20"/>
                <w:szCs w:val="20"/>
              </w:rPr>
            </w:pPr>
            <w:r w:rsidRPr="009F08B8">
              <w:rPr>
                <w:sz w:val="20"/>
                <w:szCs w:val="20"/>
              </w:rPr>
              <w:t>9 517,6</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417"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092178" w:rsidRDefault="002F1BB3" w:rsidP="00902B01">
            <w:pPr>
              <w:spacing w:after="0" w:line="240" w:lineRule="auto"/>
              <w:ind w:right="424"/>
              <w:jc w:val="left"/>
              <w:rPr>
                <w:sz w:val="20"/>
                <w:szCs w:val="20"/>
              </w:rPr>
            </w:pPr>
            <w:r w:rsidRPr="00092178">
              <w:rPr>
                <w:sz w:val="20"/>
                <w:szCs w:val="20"/>
              </w:rPr>
              <w:t>- бюджет города</w:t>
            </w:r>
          </w:p>
        </w:tc>
        <w:tc>
          <w:tcPr>
            <w:tcW w:w="1395" w:type="dxa"/>
            <w:hideMark/>
          </w:tcPr>
          <w:p w:rsidR="002F1BB3" w:rsidRPr="009F08B8" w:rsidRDefault="002F1BB3" w:rsidP="00902B01">
            <w:pPr>
              <w:spacing w:after="0" w:line="240" w:lineRule="auto"/>
              <w:ind w:right="34"/>
              <w:jc w:val="center"/>
              <w:rPr>
                <w:sz w:val="20"/>
                <w:szCs w:val="20"/>
              </w:rPr>
            </w:pPr>
            <w:r w:rsidRPr="009F08B8">
              <w:rPr>
                <w:sz w:val="20"/>
                <w:szCs w:val="20"/>
              </w:rPr>
              <w:t>9 517,6</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417"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51 959,2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45 922,1</w:t>
            </w:r>
          </w:p>
        </w:tc>
        <w:tc>
          <w:tcPr>
            <w:tcW w:w="1417" w:type="dxa"/>
          </w:tcPr>
          <w:p w:rsidR="002F1BB3" w:rsidRPr="00125F09" w:rsidRDefault="002F1BB3" w:rsidP="00902B01">
            <w:pPr>
              <w:spacing w:after="0" w:line="240" w:lineRule="auto"/>
              <w:jc w:val="center"/>
              <w:rPr>
                <w:sz w:val="20"/>
                <w:szCs w:val="20"/>
              </w:rPr>
            </w:pPr>
            <w:r w:rsidRPr="00125F09">
              <w:rPr>
                <w:sz w:val="20"/>
                <w:szCs w:val="20"/>
              </w:rPr>
              <w:t>45 922,1</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9 717,8</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6 735,1</w:t>
            </w:r>
          </w:p>
        </w:tc>
        <w:tc>
          <w:tcPr>
            <w:tcW w:w="1417" w:type="dxa"/>
          </w:tcPr>
          <w:p w:rsidR="002F1BB3" w:rsidRPr="00125F09" w:rsidRDefault="002F1BB3" w:rsidP="00902B01">
            <w:pPr>
              <w:spacing w:after="0" w:line="240" w:lineRule="auto"/>
              <w:jc w:val="center"/>
              <w:rPr>
                <w:sz w:val="20"/>
                <w:szCs w:val="20"/>
              </w:rPr>
            </w:pPr>
            <w:r w:rsidRPr="00125F09">
              <w:rPr>
                <w:sz w:val="20"/>
                <w:szCs w:val="20"/>
              </w:rPr>
              <w:t>6 735,1</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42 241,4</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39 187,0</w:t>
            </w:r>
          </w:p>
        </w:tc>
        <w:tc>
          <w:tcPr>
            <w:tcW w:w="1417" w:type="dxa"/>
          </w:tcPr>
          <w:p w:rsidR="002F1BB3" w:rsidRPr="00125F09" w:rsidRDefault="002F1BB3" w:rsidP="00902B01">
            <w:pPr>
              <w:spacing w:after="0" w:line="240" w:lineRule="auto"/>
              <w:jc w:val="center"/>
              <w:rPr>
                <w:sz w:val="20"/>
                <w:szCs w:val="20"/>
              </w:rPr>
            </w:pPr>
            <w:r w:rsidRPr="00125F09">
              <w:rPr>
                <w:sz w:val="20"/>
                <w:szCs w:val="20"/>
              </w:rPr>
              <w:t>39 187,0</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Региональный проект «Спорт - норма жизни», всего, в том числе:</w:t>
            </w:r>
          </w:p>
        </w:tc>
        <w:tc>
          <w:tcPr>
            <w:tcW w:w="1395" w:type="dxa"/>
          </w:tcPr>
          <w:p w:rsidR="002F1BB3" w:rsidRPr="009F08B8" w:rsidRDefault="002F1BB3" w:rsidP="00902B01">
            <w:pPr>
              <w:spacing w:after="0" w:line="240" w:lineRule="auto"/>
              <w:jc w:val="center"/>
              <w:rPr>
                <w:sz w:val="20"/>
                <w:szCs w:val="20"/>
              </w:rPr>
            </w:pPr>
            <w:r w:rsidRPr="009F08B8">
              <w:rPr>
                <w:sz w:val="20"/>
                <w:szCs w:val="20"/>
              </w:rPr>
              <w:t>210,8</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xml:space="preserve">- федеральный бюджет </w:t>
            </w:r>
          </w:p>
        </w:tc>
        <w:tc>
          <w:tcPr>
            <w:tcW w:w="1395" w:type="dxa"/>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xml:space="preserve">- бюджет автономного округа </w:t>
            </w:r>
          </w:p>
        </w:tc>
        <w:tc>
          <w:tcPr>
            <w:tcW w:w="1395" w:type="dxa"/>
          </w:tcPr>
          <w:p w:rsidR="002F1BB3" w:rsidRPr="009F08B8" w:rsidRDefault="002F1BB3" w:rsidP="00902B01">
            <w:pPr>
              <w:spacing w:after="0" w:line="240" w:lineRule="auto"/>
              <w:jc w:val="center"/>
              <w:rPr>
                <w:sz w:val="20"/>
                <w:szCs w:val="20"/>
              </w:rPr>
            </w:pPr>
            <w:r w:rsidRPr="009F08B8">
              <w:rPr>
                <w:sz w:val="20"/>
                <w:szCs w:val="20"/>
              </w:rPr>
              <w:t>110,2</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бюджет города</w:t>
            </w:r>
          </w:p>
        </w:tc>
        <w:tc>
          <w:tcPr>
            <w:tcW w:w="1395" w:type="dxa"/>
          </w:tcPr>
          <w:p w:rsidR="002F1BB3" w:rsidRPr="009F08B8" w:rsidRDefault="002F1BB3" w:rsidP="00902B01">
            <w:pPr>
              <w:spacing w:after="0" w:line="240" w:lineRule="auto"/>
              <w:jc w:val="center"/>
              <w:rPr>
                <w:sz w:val="20"/>
                <w:szCs w:val="20"/>
              </w:rPr>
            </w:pPr>
            <w:r w:rsidRPr="009F08B8">
              <w:rPr>
                <w:sz w:val="20"/>
                <w:szCs w:val="20"/>
              </w:rPr>
              <w:t>10,5</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ind w:right="34"/>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hideMark/>
          </w:tcPr>
          <w:p w:rsidR="002F1BB3" w:rsidRPr="005D3D72" w:rsidRDefault="002F1BB3" w:rsidP="00902B01">
            <w:pPr>
              <w:spacing w:after="0" w:line="240" w:lineRule="auto"/>
              <w:ind w:right="424"/>
              <w:jc w:val="left"/>
              <w:rPr>
                <w:sz w:val="20"/>
                <w:szCs w:val="20"/>
              </w:rPr>
            </w:pPr>
            <w:r w:rsidRPr="005D3D72">
              <w:rPr>
                <w:sz w:val="20"/>
                <w:szCs w:val="20"/>
              </w:rPr>
              <w:t xml:space="preserve">Подпрограмма </w:t>
            </w:r>
            <w:r w:rsidRPr="005D3D72">
              <w:rPr>
                <w:sz w:val="20"/>
                <w:szCs w:val="20"/>
                <w:lang w:val="en-US"/>
              </w:rPr>
              <w:t>II</w:t>
            </w:r>
            <w:r w:rsidRPr="005D3D72">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332 086,9</w:t>
            </w:r>
          </w:p>
        </w:tc>
        <w:tc>
          <w:tcPr>
            <w:tcW w:w="1417" w:type="dxa"/>
          </w:tcPr>
          <w:p w:rsidR="002F1BB3" w:rsidRPr="00125F09" w:rsidRDefault="002F1BB3" w:rsidP="00902B01">
            <w:pPr>
              <w:spacing w:after="0" w:line="240" w:lineRule="auto"/>
              <w:jc w:val="center"/>
              <w:rPr>
                <w:sz w:val="20"/>
                <w:szCs w:val="20"/>
              </w:rPr>
            </w:pPr>
            <w:r w:rsidRPr="00125F09">
              <w:rPr>
                <w:sz w:val="20"/>
                <w:szCs w:val="20"/>
              </w:rPr>
              <w:t>332 086,9</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5D3D72" w:rsidRDefault="002F1BB3" w:rsidP="00902B01">
            <w:pPr>
              <w:spacing w:after="0" w:line="240" w:lineRule="auto"/>
              <w:ind w:right="424"/>
              <w:jc w:val="left"/>
              <w:rPr>
                <w:sz w:val="20"/>
                <w:szCs w:val="20"/>
              </w:rPr>
            </w:pPr>
            <w:r w:rsidRPr="005D3D72">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r w:rsidR="002F1BB3" w:rsidRPr="00C8301C" w:rsidTr="00FF4A6F">
        <w:trPr>
          <w:trHeight w:val="300"/>
        </w:trPr>
        <w:tc>
          <w:tcPr>
            <w:tcW w:w="3941" w:type="dxa"/>
            <w:hideMark/>
          </w:tcPr>
          <w:p w:rsidR="002F1BB3" w:rsidRPr="006D3297" w:rsidRDefault="002F1BB3" w:rsidP="00902B01">
            <w:pPr>
              <w:spacing w:after="0" w:line="240" w:lineRule="auto"/>
              <w:ind w:right="424"/>
              <w:jc w:val="left"/>
              <w:rPr>
                <w:sz w:val="20"/>
                <w:szCs w:val="20"/>
              </w:rPr>
            </w:pPr>
            <w:r w:rsidRPr="006D3297">
              <w:rPr>
                <w:sz w:val="20"/>
                <w:szCs w:val="20"/>
              </w:rPr>
              <w:t>Основное мероприятие «Обеспечение деятельности Управления физической культуры и спорта Администрации города Ханты-Мансийска и подведомственных ему учреждений»,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r w:rsidR="002F1BB3" w:rsidRPr="00C8301C" w:rsidTr="00FF4A6F">
        <w:trPr>
          <w:trHeight w:val="300"/>
        </w:trPr>
        <w:tc>
          <w:tcPr>
            <w:tcW w:w="3941" w:type="dxa"/>
            <w:hideMark/>
          </w:tcPr>
          <w:p w:rsidR="002F1BB3" w:rsidRPr="006D3297" w:rsidRDefault="002F1BB3" w:rsidP="00902B01">
            <w:pPr>
              <w:spacing w:after="0" w:line="240" w:lineRule="auto"/>
              <w:ind w:right="424"/>
              <w:jc w:val="left"/>
              <w:rPr>
                <w:sz w:val="20"/>
                <w:szCs w:val="20"/>
              </w:rPr>
            </w:pPr>
            <w:r w:rsidRPr="006D3297">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bl>
    <w:p w:rsidR="002F1BB3" w:rsidRDefault="002F1BB3" w:rsidP="002F1BB3">
      <w:pPr>
        <w:pStyle w:val="af"/>
        <w:spacing w:after="0"/>
        <w:ind w:left="0" w:firstLine="708"/>
        <w:jc w:val="both"/>
        <w:rPr>
          <w:sz w:val="28"/>
          <w:szCs w:val="28"/>
          <w:highlight w:val="yellow"/>
        </w:rPr>
      </w:pPr>
    </w:p>
    <w:p w:rsidR="002F1BB3" w:rsidRPr="007405B3" w:rsidRDefault="002F1BB3" w:rsidP="002F1BB3">
      <w:pPr>
        <w:pStyle w:val="af"/>
        <w:spacing w:after="0"/>
        <w:ind w:left="0" w:firstLine="708"/>
        <w:jc w:val="both"/>
        <w:rPr>
          <w:sz w:val="28"/>
          <w:szCs w:val="28"/>
        </w:rPr>
      </w:pPr>
      <w:r w:rsidRPr="009477BA">
        <w:rPr>
          <w:sz w:val="28"/>
          <w:szCs w:val="28"/>
        </w:rPr>
        <w:t>Исполнение расходов</w:t>
      </w:r>
      <w:r>
        <w:rPr>
          <w:sz w:val="28"/>
          <w:szCs w:val="28"/>
        </w:rPr>
        <w:t xml:space="preserve"> в отчетном году осуществлялось по следующим основным направлениям расходования бюджетных средств.</w:t>
      </w:r>
    </w:p>
    <w:p w:rsidR="002F1BB3" w:rsidRDefault="002F1BB3" w:rsidP="002F1BB3">
      <w:pPr>
        <w:spacing w:after="0"/>
        <w:ind w:firstLine="708"/>
        <w:jc w:val="both"/>
        <w:rPr>
          <w:rFonts w:eastAsia="Times New Roman"/>
          <w:color w:val="000000"/>
          <w:sz w:val="28"/>
          <w:szCs w:val="28"/>
        </w:rPr>
      </w:pPr>
      <w:r w:rsidRPr="00CE0B75">
        <w:rPr>
          <w:sz w:val="28"/>
          <w:szCs w:val="28"/>
        </w:rPr>
        <w:t xml:space="preserve">Подпрограмма </w:t>
      </w:r>
      <w:r w:rsidRPr="00CE0B75">
        <w:rPr>
          <w:sz w:val="28"/>
          <w:szCs w:val="28"/>
          <w:lang w:val="en-US"/>
        </w:rPr>
        <w:t>I</w:t>
      </w:r>
      <w:r w:rsidRPr="00CE0B75">
        <w:rPr>
          <w:sz w:val="28"/>
          <w:szCs w:val="28"/>
        </w:rPr>
        <w:t xml:space="preserve"> </w:t>
      </w:r>
      <w:r w:rsidRPr="00CE0B75">
        <w:rPr>
          <w:rFonts w:eastAsia="Times New Roman"/>
          <w:color w:val="000000"/>
          <w:sz w:val="28"/>
          <w:szCs w:val="28"/>
        </w:rPr>
        <w:t>«</w:t>
      </w:r>
      <w:r w:rsidRPr="00CE0B75">
        <w:rPr>
          <w:sz w:val="28"/>
          <w:szCs w:val="28"/>
        </w:rPr>
        <w:t>Развитие массовой физической культуры и спорта</w:t>
      </w:r>
      <w:r>
        <w:rPr>
          <w:rFonts w:eastAsia="Times New Roman"/>
          <w:color w:val="000000"/>
          <w:sz w:val="28"/>
          <w:szCs w:val="28"/>
        </w:rPr>
        <w:t>», в том числе:</w:t>
      </w:r>
    </w:p>
    <w:p w:rsidR="002F1BB3" w:rsidRDefault="002F1BB3" w:rsidP="002F1BB3">
      <w:pPr>
        <w:pStyle w:val="25"/>
        <w:spacing w:line="276" w:lineRule="auto"/>
        <w:ind w:firstLine="709"/>
        <w:jc w:val="both"/>
        <w:rPr>
          <w:szCs w:val="28"/>
        </w:rPr>
      </w:pPr>
      <w:r w:rsidRPr="00017DEF">
        <w:rPr>
          <w:szCs w:val="28"/>
        </w:rPr>
        <w:t xml:space="preserve">-проведение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 сумме </w:t>
      </w:r>
      <w:r>
        <w:rPr>
          <w:szCs w:val="28"/>
        </w:rPr>
        <w:t>31 203,8</w:t>
      </w:r>
      <w:r w:rsidRPr="00017DEF">
        <w:rPr>
          <w:szCs w:val="28"/>
        </w:rPr>
        <w:t xml:space="preserve"> тыс. рублей</w:t>
      </w:r>
      <w:r>
        <w:rPr>
          <w:szCs w:val="28"/>
        </w:rPr>
        <w:t>, в том числе: средства окружного бюджета - 350,0 тыс. рублей, средства бюджета города Ханты-Мансийска - 30 853,8 тыс. рублей;</w:t>
      </w:r>
    </w:p>
    <w:p w:rsidR="002F1BB3" w:rsidRPr="00857398" w:rsidRDefault="002F1BB3" w:rsidP="002F1BB3">
      <w:pPr>
        <w:pStyle w:val="25"/>
        <w:spacing w:line="276" w:lineRule="auto"/>
        <w:ind w:firstLine="709"/>
        <w:jc w:val="both"/>
        <w:rPr>
          <w:szCs w:val="28"/>
        </w:rPr>
      </w:pPr>
      <w:r>
        <w:rPr>
          <w:szCs w:val="28"/>
        </w:rPr>
        <w:t xml:space="preserve">-реализацию мероприятий по содержанию и ремонту спортивных дворовых площадок в сумме 13 359,6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sidRPr="00A905E6">
        <w:rPr>
          <w:szCs w:val="28"/>
        </w:rPr>
        <w:t>-укрепление материально-технической базы муниципальных учреждений спорта в сумме 3 735,5 тыс. рублей, в том числе: средства окружного бюджета - 3 548,7 тыс. рублей,</w:t>
      </w:r>
      <w:r>
        <w:rPr>
          <w:szCs w:val="28"/>
        </w:rPr>
        <w:t xml:space="preserve"> средства бюджета города Ханты-Мансийска - 186,8 тыс. рублей;</w:t>
      </w:r>
    </w:p>
    <w:p w:rsidR="002F1BB3" w:rsidRDefault="002F1BB3" w:rsidP="002F1BB3">
      <w:pPr>
        <w:pStyle w:val="25"/>
        <w:spacing w:line="276" w:lineRule="auto"/>
        <w:ind w:firstLine="709"/>
        <w:jc w:val="both"/>
        <w:rPr>
          <w:szCs w:val="28"/>
        </w:rPr>
      </w:pPr>
      <w:r w:rsidRPr="0042691B">
        <w:rPr>
          <w:szCs w:val="28"/>
        </w:rPr>
        <w:t>-</w:t>
      </w:r>
      <w:r>
        <w:rPr>
          <w:szCs w:val="28"/>
        </w:rPr>
        <w:t xml:space="preserve">оснащение объектов спортивной инфраструктуры спортивно-технологическим оборудованием, обеспечением спортивным инвентарем </w:t>
      </w:r>
      <w:r>
        <w:rPr>
          <w:rFonts w:eastAsia="Times New Roman"/>
          <w:color w:val="000000"/>
          <w:szCs w:val="28"/>
        </w:rPr>
        <w:t>в сумме 3 354,1 тыс. рублей</w:t>
      </w:r>
      <w:r>
        <w:rPr>
          <w:szCs w:val="28"/>
        </w:rPr>
        <w:t>, в том числе: средства окружного бюджета - 3 186,4 тыс. рублей, средства бюджета города Ханты-Мансийска - 167,7 тыс. рублей;</w:t>
      </w:r>
    </w:p>
    <w:p w:rsidR="002F1BB3" w:rsidRDefault="002F1BB3" w:rsidP="002F1BB3">
      <w:pPr>
        <w:pStyle w:val="25"/>
        <w:spacing w:line="276" w:lineRule="auto"/>
        <w:ind w:firstLine="709"/>
        <w:jc w:val="both"/>
        <w:rPr>
          <w:szCs w:val="28"/>
        </w:rPr>
      </w:pPr>
      <w:r w:rsidRPr="00857398">
        <w:rPr>
          <w:szCs w:val="28"/>
        </w:rPr>
        <w:t>-реализацию мероприятий, направленных на организац</w:t>
      </w:r>
      <w:r>
        <w:rPr>
          <w:szCs w:val="28"/>
        </w:rPr>
        <w:t xml:space="preserve">ию отдыха и оздоровления детей в каникулярный период на спортивных дворовых площадках в сумме 855,9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sidRPr="00DA1444">
        <w:rPr>
          <w:rFonts w:eastAsia="Times New Roman"/>
          <w:color w:val="000000"/>
          <w:szCs w:val="28"/>
        </w:rPr>
        <w:t>-</w:t>
      </w:r>
      <w:r>
        <w:rPr>
          <w:szCs w:val="28"/>
        </w:rPr>
        <w:t>п</w:t>
      </w:r>
      <w:r w:rsidRPr="00DA1444">
        <w:rPr>
          <w:szCs w:val="28"/>
        </w:rPr>
        <w:t>риобретение спортив</w:t>
      </w:r>
      <w:r>
        <w:rPr>
          <w:szCs w:val="28"/>
        </w:rPr>
        <w:t>ного сооружения (площадки)</w:t>
      </w:r>
      <w:r w:rsidRPr="00DA1444">
        <w:rPr>
          <w:szCs w:val="28"/>
        </w:rPr>
        <w:t xml:space="preserve"> для обеспечения жителей города разных возрастов местом отдыха и (или) местом для в</w:t>
      </w:r>
      <w:r>
        <w:rPr>
          <w:szCs w:val="28"/>
        </w:rPr>
        <w:t xml:space="preserve">ыполнения физических упражнений в сумме 34 805,0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Pr>
          <w:szCs w:val="28"/>
        </w:rPr>
        <w:t>-реализацию м</w:t>
      </w:r>
      <w:r w:rsidRPr="00464F39">
        <w:rPr>
          <w:szCs w:val="28"/>
        </w:rPr>
        <w:t xml:space="preserve">ероприятий по </w:t>
      </w:r>
      <w:r>
        <w:rPr>
          <w:szCs w:val="28"/>
        </w:rPr>
        <w:t xml:space="preserve">текущему ремонту </w:t>
      </w:r>
      <w:r w:rsidRPr="00464F39">
        <w:rPr>
          <w:szCs w:val="28"/>
        </w:rPr>
        <w:t>муниципального бюджетного учреждения «Спортивный комплекс «Дружба»</w:t>
      </w:r>
      <w:r>
        <w:rPr>
          <w:bCs/>
          <w:szCs w:val="28"/>
        </w:rPr>
        <w:t xml:space="preserve"> в сумме 4 027,5 тыс. рублей </w:t>
      </w:r>
      <w:r w:rsidRPr="00475891">
        <w:rPr>
          <w:szCs w:val="28"/>
        </w:rPr>
        <w:t>- средства</w:t>
      </w:r>
      <w:r>
        <w:rPr>
          <w:szCs w:val="28"/>
        </w:rPr>
        <w:t xml:space="preserve"> бюджета города Ханты-Мансийска.</w:t>
      </w:r>
    </w:p>
    <w:p w:rsidR="002F1BB3" w:rsidRDefault="002F1BB3" w:rsidP="002F1BB3">
      <w:pPr>
        <w:spacing w:after="0"/>
        <w:ind w:firstLine="708"/>
        <w:jc w:val="both"/>
        <w:rPr>
          <w:rFonts w:eastAsia="Times New Roman"/>
          <w:color w:val="000000"/>
          <w:sz w:val="28"/>
          <w:szCs w:val="28"/>
        </w:rPr>
      </w:pPr>
      <w:r w:rsidRPr="00AD25D1">
        <w:rPr>
          <w:sz w:val="28"/>
          <w:szCs w:val="28"/>
        </w:rPr>
        <w:t xml:space="preserve">Подпрограмма </w:t>
      </w:r>
      <w:r w:rsidRPr="00AD25D1">
        <w:rPr>
          <w:sz w:val="28"/>
          <w:szCs w:val="28"/>
          <w:lang w:val="en-US"/>
        </w:rPr>
        <w:t>II</w:t>
      </w:r>
      <w:r w:rsidRPr="00AD25D1">
        <w:rPr>
          <w:sz w:val="28"/>
          <w:szCs w:val="28"/>
        </w:rPr>
        <w:t xml:space="preserve"> </w:t>
      </w:r>
      <w:r w:rsidRPr="00AD25D1">
        <w:rPr>
          <w:rFonts w:eastAsia="Times New Roman"/>
          <w:color w:val="000000"/>
          <w:sz w:val="28"/>
          <w:szCs w:val="28"/>
        </w:rPr>
        <w:t>«</w:t>
      </w:r>
      <w:r w:rsidRPr="00AD25D1">
        <w:rPr>
          <w:sz w:val="28"/>
          <w:szCs w:val="28"/>
        </w:rPr>
        <w:t>Обеспечение условий для выполнения функций и полномочий в сфере физической культуры и спорта</w:t>
      </w:r>
      <w:r>
        <w:rPr>
          <w:rFonts w:eastAsia="Times New Roman"/>
          <w:color w:val="000000"/>
          <w:sz w:val="28"/>
          <w:szCs w:val="28"/>
        </w:rPr>
        <w:t>», в том числе:</w:t>
      </w:r>
    </w:p>
    <w:p w:rsidR="002F1BB3" w:rsidRDefault="002F1BB3" w:rsidP="002F1BB3">
      <w:pPr>
        <w:pStyle w:val="25"/>
        <w:spacing w:line="276" w:lineRule="auto"/>
        <w:ind w:firstLine="709"/>
        <w:jc w:val="both"/>
        <w:rPr>
          <w:szCs w:val="28"/>
        </w:rPr>
      </w:pPr>
      <w:r>
        <w:rPr>
          <w:rFonts w:eastAsia="Times New Roman"/>
          <w:color w:val="000000"/>
          <w:szCs w:val="28"/>
        </w:rPr>
        <w:t>-</w:t>
      </w:r>
      <w:r>
        <w:rPr>
          <w:szCs w:val="28"/>
        </w:rPr>
        <w:t>о</w:t>
      </w:r>
      <w:r w:rsidRPr="0094482D">
        <w:rPr>
          <w:szCs w:val="28"/>
        </w:rPr>
        <w:t xml:space="preserve">беспечение </w:t>
      </w:r>
      <w:r>
        <w:rPr>
          <w:szCs w:val="28"/>
        </w:rPr>
        <w:t xml:space="preserve">деятельности Управления физической культуры и спорта Администрации города Ханты-Мансийска в сумме 21 199,8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475891">
        <w:rPr>
          <w:bCs/>
          <w:szCs w:val="28"/>
        </w:rPr>
        <w:t xml:space="preserve">муниципальному бюджетному учреждению </w:t>
      </w:r>
      <w:r w:rsidRPr="00464F39">
        <w:rPr>
          <w:szCs w:val="28"/>
        </w:rPr>
        <w:t>«Спортивный комплекс «Дружба»</w:t>
      </w:r>
      <w:r>
        <w:rPr>
          <w:bCs/>
          <w:szCs w:val="28"/>
        </w:rPr>
        <w:t xml:space="preserve"> </w:t>
      </w:r>
      <w:r>
        <w:rPr>
          <w:szCs w:val="28"/>
        </w:rPr>
        <w:t>в сумме 186 323,3</w:t>
      </w:r>
      <w:r w:rsidRPr="00475891">
        <w:rPr>
          <w:szCs w:val="28"/>
        </w:rPr>
        <w:t xml:space="preserve"> тыс. рублей - средства бюджета города Ханты-Мансийска;</w:t>
      </w:r>
    </w:p>
    <w:p w:rsidR="002F1BB3" w:rsidRDefault="002F1BB3" w:rsidP="002F1BB3">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725EB6">
        <w:rPr>
          <w:szCs w:val="28"/>
        </w:rPr>
        <w:t>муниципальному бюджетному учреждению дополнительного образования «Спортивная школа»</w:t>
      </w:r>
      <w:r>
        <w:rPr>
          <w:szCs w:val="28"/>
        </w:rPr>
        <w:t xml:space="preserve"> в сумме 118 159,8</w:t>
      </w:r>
      <w:r w:rsidRPr="00475891">
        <w:rPr>
          <w:szCs w:val="28"/>
        </w:rPr>
        <w:t xml:space="preserve"> тыс. рублей - средства бюджета города Ханты-Мансийска;</w:t>
      </w:r>
    </w:p>
    <w:p w:rsidR="002F1BB3" w:rsidRPr="00D337CB" w:rsidRDefault="002F1BB3" w:rsidP="002F1BB3">
      <w:pPr>
        <w:pStyle w:val="25"/>
        <w:spacing w:line="276" w:lineRule="auto"/>
        <w:ind w:firstLine="709"/>
        <w:jc w:val="both"/>
        <w:rPr>
          <w:szCs w:val="28"/>
        </w:rPr>
      </w:pPr>
      <w:r>
        <w:rPr>
          <w:szCs w:val="28"/>
        </w:rPr>
        <w:t xml:space="preserve">-выполнение работ </w:t>
      </w:r>
      <w:r w:rsidRPr="00464F39">
        <w:rPr>
          <w:rFonts w:eastAsiaTheme="minorHAnsi"/>
          <w:szCs w:val="28"/>
        </w:rPr>
        <w:t xml:space="preserve">для </w:t>
      </w:r>
      <w:r w:rsidRPr="00464F39">
        <w:rPr>
          <w:szCs w:val="28"/>
        </w:rPr>
        <w:t>осуществления мероприятий по содержанию и обслуживанию здания</w:t>
      </w:r>
      <w:r>
        <w:rPr>
          <w:bCs/>
          <w:szCs w:val="28"/>
        </w:rPr>
        <w:t xml:space="preserve"> </w:t>
      </w:r>
      <w:r w:rsidRPr="00464F39">
        <w:rPr>
          <w:szCs w:val="28"/>
        </w:rPr>
        <w:t>«Спортивный комплекс «Дружба»</w:t>
      </w:r>
      <w:r>
        <w:rPr>
          <w:szCs w:val="28"/>
        </w:rPr>
        <w:t xml:space="preserve"> </w:t>
      </w:r>
      <w:r>
        <w:rPr>
          <w:bCs/>
          <w:szCs w:val="28"/>
        </w:rPr>
        <w:t xml:space="preserve">в сумме 6 404,0 тыс. рублей </w:t>
      </w:r>
      <w:r w:rsidRPr="00475891">
        <w:rPr>
          <w:szCs w:val="28"/>
        </w:rPr>
        <w:t>- 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p>
    <w:p w:rsidR="00BF5C17" w:rsidRPr="004649EE" w:rsidRDefault="00BF5C17" w:rsidP="00B33615">
      <w:pPr>
        <w:pStyle w:val="1"/>
      </w:pPr>
      <w:bookmarkStart w:id="34" w:name="_Toc132275800"/>
      <w:bookmarkStart w:id="35" w:name="_Toc40779044"/>
      <w:bookmarkStart w:id="36" w:name="_Toc3795520"/>
      <w:bookmarkStart w:id="37" w:name="_Toc130222735"/>
      <w:bookmarkStart w:id="38" w:name="_Toc192253431"/>
      <w:r w:rsidRPr="004649EE">
        <w:t>3.4. Муниципальная программа</w:t>
      </w:r>
      <w:bookmarkEnd w:id="34"/>
      <w:r w:rsidRPr="004649EE">
        <w:t xml:space="preserve"> </w:t>
      </w:r>
      <w:bookmarkStart w:id="39" w:name="_Toc132275801"/>
      <w:r w:rsidRPr="004649EE">
        <w:t>«Развитие культуры</w:t>
      </w:r>
      <w:bookmarkStart w:id="40" w:name="_Toc40779045"/>
      <w:bookmarkEnd w:id="35"/>
      <w:r w:rsidRPr="004649EE">
        <w:t xml:space="preserve"> в городе Ханты-Мансийске»</w:t>
      </w:r>
      <w:bookmarkEnd w:id="36"/>
      <w:bookmarkEnd w:id="37"/>
      <w:bookmarkEnd w:id="38"/>
      <w:bookmarkEnd w:id="39"/>
      <w:bookmarkEnd w:id="40"/>
    </w:p>
    <w:p w:rsidR="00BF5C17" w:rsidRPr="0016135D" w:rsidRDefault="00BF5C17" w:rsidP="00BF5C17">
      <w:pPr>
        <w:rPr>
          <w:highlight w:val="yellow"/>
        </w:rPr>
      </w:pPr>
    </w:p>
    <w:p w:rsidR="00BF5C17" w:rsidRPr="008876B1" w:rsidRDefault="00BF5C17" w:rsidP="00BF5C17">
      <w:pPr>
        <w:spacing w:after="0"/>
        <w:ind w:firstLine="709"/>
        <w:jc w:val="both"/>
        <w:rPr>
          <w:sz w:val="28"/>
          <w:szCs w:val="28"/>
        </w:rPr>
      </w:pPr>
      <w:r w:rsidRPr="008876B1">
        <w:rPr>
          <w:sz w:val="28"/>
          <w:szCs w:val="28"/>
        </w:rPr>
        <w:t xml:space="preserve">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культуры в городе Ханты-Мансийске».                </w:t>
      </w:r>
    </w:p>
    <w:p w:rsidR="00BF5C17" w:rsidRPr="007B7451" w:rsidRDefault="00BF5C17" w:rsidP="00BF5C17">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2024 год составляет </w:t>
      </w:r>
      <w:r w:rsidRPr="007B7451">
        <w:rPr>
          <w:rFonts w:ascii="Times New Roman" w:hAnsi="Times New Roman" w:cs="Times New Roman"/>
          <w:b w:val="0"/>
          <w:bCs w:val="0"/>
          <w:sz w:val="28"/>
          <w:szCs w:val="28"/>
        </w:rPr>
        <w:t>292 671,4 тыс. рублей.</w:t>
      </w:r>
    </w:p>
    <w:p w:rsidR="00BF5C17" w:rsidRDefault="00BF5C17" w:rsidP="00BF5C17">
      <w:pPr>
        <w:pStyle w:val="ConsPlusTitle"/>
        <w:spacing w:line="276" w:lineRule="auto"/>
        <w:ind w:firstLine="708"/>
        <w:jc w:val="both"/>
        <w:rPr>
          <w:rFonts w:ascii="Times New Roman" w:hAnsi="Times New Roman" w:cs="Times New Roman"/>
          <w:b w:val="0"/>
          <w:bCs w:val="0"/>
          <w:sz w:val="28"/>
          <w:szCs w:val="28"/>
        </w:rPr>
      </w:pPr>
      <w:r w:rsidRPr="00A76A8F">
        <w:rPr>
          <w:rFonts w:ascii="Times New Roman" w:hAnsi="Times New Roman" w:cs="Times New Roman"/>
          <w:b w:val="0"/>
          <w:bCs w:val="0"/>
          <w:sz w:val="28"/>
          <w:szCs w:val="28"/>
        </w:rPr>
        <w:t>Исполнение муниципальной программы на отчетную дату составляет 292 671,4 тыс. рублей</w:t>
      </w:r>
      <w:r>
        <w:rPr>
          <w:rFonts w:ascii="Times New Roman" w:hAnsi="Times New Roman" w:cs="Times New Roman"/>
          <w:b w:val="0"/>
          <w:bCs w:val="0"/>
          <w:sz w:val="28"/>
          <w:szCs w:val="28"/>
        </w:rPr>
        <w:t>, в том числе: средства окружного бюджета -</w:t>
      </w:r>
      <w:r w:rsidRPr="00A76A8F">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1 695,0 тыс. рублей, средства федерального бюджета - 160,7 тыс. рублей, средства бюджета города Ханты-Мансийска - 290 815,7 тыс. рублей.</w:t>
      </w:r>
      <w:r w:rsidRPr="00A76A8F">
        <w:rPr>
          <w:rFonts w:ascii="Times New Roman" w:hAnsi="Times New Roman" w:cs="Times New Roman"/>
          <w:b w:val="0"/>
          <w:bCs w:val="0"/>
          <w:sz w:val="28"/>
          <w:szCs w:val="28"/>
        </w:rPr>
        <w:t xml:space="preserve"> </w:t>
      </w:r>
    </w:p>
    <w:p w:rsidR="00BF5C17" w:rsidRPr="006963F1" w:rsidRDefault="00BF5C17" w:rsidP="00BF5C17">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«Развитие культуры в</w:t>
      </w:r>
      <w:r>
        <w:rPr>
          <w:sz w:val="28"/>
          <w:szCs w:val="28"/>
        </w:rPr>
        <w:t xml:space="preserve"> городе Ханты-Мансийске» осуществляли следующие ответственные исполнители:</w:t>
      </w:r>
      <w:r w:rsidRPr="00DA5C23">
        <w:t xml:space="preserve">                                                                           </w:t>
      </w:r>
      <w:r>
        <w:t xml:space="preserve">        </w:t>
      </w:r>
      <w:r w:rsidRPr="00DA5C23">
        <w:t xml:space="preserve">      </w:t>
      </w:r>
      <w:r w:rsidRPr="006963F1">
        <w:rPr>
          <w:sz w:val="28"/>
          <w:szCs w:val="28"/>
        </w:rPr>
        <w:t xml:space="preserve">           </w:t>
      </w:r>
    </w:p>
    <w:p w:rsidR="00BF5C17" w:rsidRPr="008F73BA" w:rsidRDefault="00BF5C17" w:rsidP="00BF5C17">
      <w:pPr>
        <w:pStyle w:val="ae"/>
        <w:tabs>
          <w:tab w:val="left" w:pos="459"/>
        </w:tabs>
        <w:suppressAutoHyphens/>
        <w:spacing w:before="0" w:beforeAutospacing="0" w:after="0" w:afterAutospacing="0" w:line="276" w:lineRule="auto"/>
        <w:ind w:right="424" w:firstLine="709"/>
      </w:pPr>
      <w:r w:rsidRPr="008F73BA">
        <w:t xml:space="preserve">  (тыс. рублей)</w:t>
      </w:r>
    </w:p>
    <w:tbl>
      <w:tblPr>
        <w:tblW w:w="9259" w:type="dxa"/>
        <w:tblInd w:w="92" w:type="dxa"/>
        <w:tblLayout w:type="fixed"/>
        <w:tblLook w:val="04A0" w:firstRow="1" w:lastRow="0" w:firstColumn="1" w:lastColumn="0" w:noHBand="0" w:noVBand="1"/>
      </w:tblPr>
      <w:tblGrid>
        <w:gridCol w:w="1037"/>
        <w:gridCol w:w="2807"/>
        <w:gridCol w:w="1417"/>
        <w:gridCol w:w="1418"/>
        <w:gridCol w:w="1304"/>
        <w:gridCol w:w="1276"/>
      </w:tblGrid>
      <w:tr w:rsidR="00BF5C17" w:rsidRPr="0016135D" w:rsidTr="00902B01">
        <w:trPr>
          <w:trHeight w:val="300"/>
          <w:tblHeader/>
        </w:trPr>
        <w:tc>
          <w:tcPr>
            <w:tcW w:w="1037" w:type="dxa"/>
            <w:vMerge w:val="restart"/>
            <w:tcBorders>
              <w:top w:val="single" w:sz="4" w:space="0" w:color="auto"/>
              <w:left w:val="single" w:sz="4" w:space="0" w:color="auto"/>
              <w:right w:val="single" w:sz="4" w:space="0" w:color="auto"/>
            </w:tcBorders>
            <w:vAlign w:val="center"/>
          </w:tcPr>
          <w:p w:rsidR="00BF5C17" w:rsidRPr="00896006" w:rsidRDefault="00BF5C17" w:rsidP="00902B01">
            <w:pPr>
              <w:spacing w:after="0" w:line="240" w:lineRule="auto"/>
              <w:ind w:right="424"/>
              <w:jc w:val="center"/>
              <w:rPr>
                <w:sz w:val="20"/>
                <w:szCs w:val="20"/>
              </w:rPr>
            </w:pPr>
            <w:r w:rsidRPr="00896006">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C17" w:rsidRPr="00896006" w:rsidRDefault="00BF5C17" w:rsidP="00902B01">
            <w:pPr>
              <w:spacing w:after="0" w:line="240" w:lineRule="auto"/>
              <w:ind w:right="424"/>
              <w:jc w:val="center"/>
              <w:rPr>
                <w:sz w:val="20"/>
                <w:szCs w:val="20"/>
              </w:rPr>
            </w:pPr>
            <w:r w:rsidRPr="00896006">
              <w:rPr>
                <w:sz w:val="20"/>
                <w:szCs w:val="20"/>
              </w:rPr>
              <w:t>Наименование основного исполнителя,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C17" w:rsidRPr="0016135D" w:rsidRDefault="00BF5C17" w:rsidP="00902B01">
            <w:pPr>
              <w:spacing w:after="0" w:line="240" w:lineRule="auto"/>
              <w:ind w:right="34"/>
              <w:jc w:val="center"/>
              <w:rPr>
                <w:sz w:val="20"/>
                <w:szCs w:val="20"/>
                <w:highlight w:val="yellow"/>
              </w:rPr>
            </w:pPr>
            <w:r w:rsidRPr="008F73BA">
              <w:rPr>
                <w:sz w:val="20"/>
                <w:szCs w:val="20"/>
              </w:rPr>
              <w:t>2023 год (отчет)</w:t>
            </w:r>
          </w:p>
        </w:tc>
        <w:tc>
          <w:tcPr>
            <w:tcW w:w="3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BF5C17" w:rsidRPr="008F73BA" w:rsidRDefault="00BF5C17" w:rsidP="00902B01">
            <w:pPr>
              <w:spacing w:after="0" w:line="240" w:lineRule="auto"/>
              <w:ind w:right="424"/>
              <w:jc w:val="center"/>
              <w:rPr>
                <w:sz w:val="20"/>
                <w:szCs w:val="20"/>
              </w:rPr>
            </w:pPr>
            <w:r w:rsidRPr="008F73BA">
              <w:rPr>
                <w:sz w:val="20"/>
                <w:szCs w:val="20"/>
              </w:rPr>
              <w:t xml:space="preserve">2024 год </w:t>
            </w:r>
          </w:p>
        </w:tc>
      </w:tr>
      <w:tr w:rsidR="00BF5C17" w:rsidRPr="0016135D" w:rsidTr="00902B01">
        <w:trPr>
          <w:trHeight w:val="900"/>
          <w:tblHeader/>
        </w:trPr>
        <w:tc>
          <w:tcPr>
            <w:tcW w:w="1037" w:type="dxa"/>
            <w:vMerge/>
            <w:tcBorders>
              <w:left w:val="single" w:sz="4" w:space="0" w:color="auto"/>
              <w:bottom w:val="single" w:sz="4" w:space="0" w:color="auto"/>
              <w:right w:val="single" w:sz="4" w:space="0" w:color="auto"/>
            </w:tcBorders>
          </w:tcPr>
          <w:p w:rsidR="00BF5C17" w:rsidRPr="0016135D" w:rsidRDefault="00BF5C17" w:rsidP="00902B01">
            <w:pPr>
              <w:spacing w:after="0" w:line="240" w:lineRule="auto"/>
              <w:ind w:right="424"/>
              <w:rPr>
                <w:sz w:val="20"/>
                <w:szCs w:val="20"/>
                <w:highlight w:val="yellow"/>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BF5C17" w:rsidRPr="0016135D" w:rsidRDefault="00BF5C17" w:rsidP="00902B01">
            <w:pPr>
              <w:spacing w:after="0" w:line="240" w:lineRule="auto"/>
              <w:ind w:right="424"/>
              <w:rPr>
                <w:sz w:val="20"/>
                <w:szCs w:val="20"/>
                <w:highlight w:val="yellow"/>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F5C17" w:rsidRPr="0016135D" w:rsidRDefault="00BF5C17" w:rsidP="00902B01">
            <w:pPr>
              <w:spacing w:after="0" w:line="240" w:lineRule="auto"/>
              <w:ind w:right="424"/>
              <w:rPr>
                <w:sz w:val="20"/>
                <w:szCs w:val="20"/>
                <w:highlight w:val="yellow"/>
              </w:rPr>
            </w:pPr>
          </w:p>
        </w:tc>
        <w:tc>
          <w:tcPr>
            <w:tcW w:w="1418"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 исполнения</w:t>
            </w:r>
          </w:p>
        </w:tc>
      </w:tr>
      <w:tr w:rsidR="00BF5C17" w:rsidRPr="0016135D" w:rsidTr="00902B01">
        <w:trPr>
          <w:trHeight w:val="300"/>
        </w:trPr>
        <w:tc>
          <w:tcPr>
            <w:tcW w:w="1037" w:type="dxa"/>
            <w:tcBorders>
              <w:top w:val="nil"/>
              <w:left w:val="single" w:sz="4" w:space="0" w:color="auto"/>
              <w:bottom w:val="single" w:sz="4" w:space="0" w:color="auto"/>
              <w:right w:val="single" w:sz="4" w:space="0" w:color="auto"/>
            </w:tcBorders>
          </w:tcPr>
          <w:p w:rsidR="00BF5C17" w:rsidRPr="0016135D" w:rsidRDefault="00BF5C17" w:rsidP="00902B01">
            <w:pPr>
              <w:spacing w:after="0" w:line="240" w:lineRule="auto"/>
              <w:ind w:right="175"/>
              <w:rPr>
                <w:sz w:val="20"/>
                <w:szCs w:val="20"/>
                <w:highlight w:val="yellow"/>
              </w:rPr>
            </w:pP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96006" w:rsidRDefault="00BF5C17" w:rsidP="00902B01">
            <w:pPr>
              <w:spacing w:after="0" w:line="240" w:lineRule="auto"/>
              <w:ind w:right="424"/>
              <w:jc w:val="left"/>
              <w:rPr>
                <w:sz w:val="20"/>
                <w:szCs w:val="20"/>
              </w:rPr>
            </w:pPr>
            <w:r w:rsidRPr="00896006">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248 766,8</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292 671,4</w:t>
            </w:r>
          </w:p>
        </w:tc>
        <w:tc>
          <w:tcPr>
            <w:tcW w:w="1304" w:type="dxa"/>
            <w:tcBorders>
              <w:top w:val="nil"/>
              <w:left w:val="nil"/>
              <w:bottom w:val="single" w:sz="4" w:space="0" w:color="auto"/>
              <w:right w:val="single" w:sz="4" w:space="0" w:color="auto"/>
            </w:tcBorders>
            <w:shd w:val="clear" w:color="auto" w:fill="auto"/>
          </w:tcPr>
          <w:p w:rsidR="00BF5C17" w:rsidRPr="00CE1084" w:rsidRDefault="00BF5C17" w:rsidP="00902B01">
            <w:pPr>
              <w:spacing w:after="0" w:line="240" w:lineRule="auto"/>
              <w:ind w:right="62"/>
              <w:jc w:val="center"/>
              <w:rPr>
                <w:sz w:val="20"/>
                <w:szCs w:val="20"/>
              </w:rPr>
            </w:pPr>
            <w:r w:rsidRPr="00CE1084">
              <w:rPr>
                <w:sz w:val="20"/>
                <w:szCs w:val="20"/>
              </w:rPr>
              <w:t>292 671,4</w:t>
            </w:r>
          </w:p>
        </w:tc>
        <w:tc>
          <w:tcPr>
            <w:tcW w:w="1276" w:type="dxa"/>
            <w:tcBorders>
              <w:top w:val="nil"/>
              <w:left w:val="nil"/>
              <w:bottom w:val="single" w:sz="4" w:space="0" w:color="auto"/>
              <w:right w:val="single" w:sz="4" w:space="0" w:color="auto"/>
            </w:tcBorders>
            <w:shd w:val="clear" w:color="auto" w:fill="auto"/>
            <w:hideMark/>
          </w:tcPr>
          <w:p w:rsidR="00BF5C17" w:rsidRPr="00CE1084" w:rsidRDefault="00BF5C17" w:rsidP="00902B01">
            <w:pPr>
              <w:tabs>
                <w:tab w:val="left" w:pos="714"/>
              </w:tabs>
              <w:spacing w:after="0" w:line="240" w:lineRule="auto"/>
              <w:ind w:right="63"/>
              <w:jc w:val="center"/>
              <w:rPr>
                <w:sz w:val="20"/>
                <w:szCs w:val="20"/>
              </w:rPr>
            </w:pPr>
            <w:r w:rsidRPr="00CE1084">
              <w:rPr>
                <w:sz w:val="20"/>
                <w:szCs w:val="20"/>
              </w:rPr>
              <w:t>100%</w:t>
            </w:r>
          </w:p>
        </w:tc>
      </w:tr>
      <w:tr w:rsidR="00BF5C17" w:rsidRPr="0016135D" w:rsidTr="00902B01">
        <w:trPr>
          <w:trHeight w:val="454"/>
        </w:trPr>
        <w:tc>
          <w:tcPr>
            <w:tcW w:w="1037" w:type="dxa"/>
            <w:tcBorders>
              <w:top w:val="nil"/>
              <w:left w:val="single" w:sz="4" w:space="0" w:color="auto"/>
              <w:bottom w:val="single" w:sz="4" w:space="0" w:color="auto"/>
              <w:right w:val="single" w:sz="4" w:space="0" w:color="auto"/>
            </w:tcBorders>
          </w:tcPr>
          <w:p w:rsidR="00BF5C17" w:rsidRPr="0088459B" w:rsidRDefault="00BF5C17" w:rsidP="00902B01">
            <w:pPr>
              <w:spacing w:after="0" w:line="240" w:lineRule="auto"/>
              <w:ind w:right="175"/>
              <w:jc w:val="left"/>
              <w:rPr>
                <w:sz w:val="20"/>
                <w:szCs w:val="20"/>
              </w:rPr>
            </w:pPr>
            <w:r w:rsidRPr="0088459B">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8459B" w:rsidRDefault="00BF5C17" w:rsidP="00902B01">
            <w:pPr>
              <w:spacing w:after="0" w:line="240" w:lineRule="auto"/>
              <w:ind w:right="424"/>
              <w:jc w:val="left"/>
              <w:rPr>
                <w:bCs/>
                <w:sz w:val="20"/>
                <w:szCs w:val="20"/>
              </w:rPr>
            </w:pPr>
            <w:r w:rsidRPr="0088459B">
              <w:rPr>
                <w:bCs/>
                <w:sz w:val="20"/>
                <w:szCs w:val="20"/>
              </w:rPr>
              <w:t>Администрация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248 410,6</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286 769,6</w:t>
            </w:r>
          </w:p>
        </w:tc>
        <w:tc>
          <w:tcPr>
            <w:tcW w:w="1304" w:type="dxa"/>
            <w:tcBorders>
              <w:top w:val="nil"/>
              <w:left w:val="nil"/>
              <w:bottom w:val="single" w:sz="4" w:space="0" w:color="auto"/>
              <w:right w:val="single" w:sz="4" w:space="0" w:color="auto"/>
            </w:tcBorders>
            <w:shd w:val="clear" w:color="auto" w:fill="auto"/>
          </w:tcPr>
          <w:p w:rsidR="00BF5C17" w:rsidRPr="00CE1084" w:rsidRDefault="00BF5C17" w:rsidP="00902B01">
            <w:pPr>
              <w:spacing w:after="0" w:line="240" w:lineRule="auto"/>
              <w:ind w:right="62"/>
              <w:jc w:val="center"/>
              <w:rPr>
                <w:sz w:val="20"/>
                <w:szCs w:val="20"/>
              </w:rPr>
            </w:pPr>
            <w:r w:rsidRPr="00CE1084">
              <w:rPr>
                <w:sz w:val="20"/>
                <w:szCs w:val="20"/>
              </w:rPr>
              <w:t>286 769,6</w:t>
            </w:r>
          </w:p>
        </w:tc>
        <w:tc>
          <w:tcPr>
            <w:tcW w:w="1276" w:type="dxa"/>
            <w:tcBorders>
              <w:top w:val="nil"/>
              <w:left w:val="nil"/>
              <w:bottom w:val="single" w:sz="4" w:space="0" w:color="auto"/>
              <w:right w:val="single" w:sz="4" w:space="0" w:color="auto"/>
            </w:tcBorders>
            <w:shd w:val="clear" w:color="auto" w:fill="auto"/>
            <w:hideMark/>
          </w:tcPr>
          <w:p w:rsidR="00BF5C17" w:rsidRPr="00CE1084" w:rsidRDefault="00BF5C17" w:rsidP="00902B01">
            <w:pPr>
              <w:tabs>
                <w:tab w:val="left" w:pos="714"/>
              </w:tabs>
              <w:spacing w:after="0" w:line="240" w:lineRule="auto"/>
              <w:ind w:right="63"/>
              <w:jc w:val="center"/>
              <w:rPr>
                <w:sz w:val="20"/>
                <w:szCs w:val="20"/>
              </w:rPr>
            </w:pPr>
            <w:r w:rsidRPr="00CE1084">
              <w:rPr>
                <w:sz w:val="20"/>
                <w:szCs w:val="20"/>
              </w:rPr>
              <w:t>100%</w:t>
            </w:r>
          </w:p>
        </w:tc>
      </w:tr>
      <w:tr w:rsidR="00BF5C17" w:rsidRPr="0016135D" w:rsidTr="00902B01">
        <w:trPr>
          <w:trHeight w:val="454"/>
        </w:trPr>
        <w:tc>
          <w:tcPr>
            <w:tcW w:w="1037" w:type="dxa"/>
            <w:tcBorders>
              <w:top w:val="nil"/>
              <w:left w:val="single" w:sz="4" w:space="0" w:color="auto"/>
              <w:bottom w:val="single" w:sz="4" w:space="0" w:color="auto"/>
              <w:right w:val="single" w:sz="4" w:space="0" w:color="auto"/>
            </w:tcBorders>
          </w:tcPr>
          <w:p w:rsidR="00BF5C17" w:rsidRPr="0088459B" w:rsidRDefault="00BF5C17" w:rsidP="00902B01">
            <w:pPr>
              <w:spacing w:after="0" w:line="240" w:lineRule="auto"/>
              <w:ind w:right="175"/>
              <w:jc w:val="left"/>
              <w:rPr>
                <w:sz w:val="20"/>
                <w:szCs w:val="20"/>
              </w:rPr>
            </w:pPr>
            <w:r w:rsidRPr="0088459B">
              <w:rPr>
                <w:sz w:val="20"/>
                <w:szCs w:val="20"/>
              </w:rPr>
              <w:t>2</w:t>
            </w: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8459B" w:rsidRDefault="00BF5C17" w:rsidP="00902B01">
            <w:pPr>
              <w:spacing w:after="0" w:line="240" w:lineRule="auto"/>
              <w:ind w:right="424"/>
              <w:jc w:val="left"/>
              <w:rPr>
                <w:sz w:val="20"/>
                <w:szCs w:val="20"/>
              </w:rPr>
            </w:pPr>
            <w:r w:rsidRPr="0088459B">
              <w:rPr>
                <w:sz w:val="20"/>
                <w:szCs w:val="20"/>
              </w:rPr>
              <w:t>Департамент городского хозяйства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356,2</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5 901,8</w:t>
            </w:r>
          </w:p>
        </w:tc>
        <w:tc>
          <w:tcPr>
            <w:tcW w:w="1304" w:type="dxa"/>
            <w:tcBorders>
              <w:top w:val="nil"/>
              <w:left w:val="nil"/>
              <w:bottom w:val="single" w:sz="4" w:space="0" w:color="auto"/>
              <w:right w:val="single" w:sz="4" w:space="0" w:color="auto"/>
            </w:tcBorders>
            <w:shd w:val="clear" w:color="auto" w:fill="auto"/>
          </w:tcPr>
          <w:p w:rsidR="00BF5C17" w:rsidRPr="00AD7E26" w:rsidRDefault="00BF5C17" w:rsidP="00902B01">
            <w:pPr>
              <w:spacing w:after="0" w:line="240" w:lineRule="auto"/>
              <w:ind w:right="62"/>
              <w:jc w:val="center"/>
              <w:rPr>
                <w:sz w:val="20"/>
                <w:szCs w:val="20"/>
              </w:rPr>
            </w:pPr>
            <w:r w:rsidRPr="00AD7E26">
              <w:rPr>
                <w:sz w:val="20"/>
                <w:szCs w:val="20"/>
              </w:rPr>
              <w:t>5 901,8</w:t>
            </w:r>
          </w:p>
        </w:tc>
        <w:tc>
          <w:tcPr>
            <w:tcW w:w="1276" w:type="dxa"/>
            <w:tcBorders>
              <w:top w:val="nil"/>
              <w:left w:val="nil"/>
              <w:bottom w:val="single" w:sz="4" w:space="0" w:color="auto"/>
              <w:right w:val="single" w:sz="4" w:space="0" w:color="auto"/>
            </w:tcBorders>
            <w:shd w:val="clear" w:color="auto" w:fill="auto"/>
            <w:hideMark/>
          </w:tcPr>
          <w:p w:rsidR="00BF5C17" w:rsidRPr="00AD7E26" w:rsidRDefault="00BF5C17" w:rsidP="00902B01">
            <w:pPr>
              <w:tabs>
                <w:tab w:val="left" w:pos="714"/>
              </w:tabs>
              <w:spacing w:after="0" w:line="240" w:lineRule="auto"/>
              <w:ind w:right="63"/>
              <w:jc w:val="center"/>
              <w:rPr>
                <w:sz w:val="20"/>
                <w:szCs w:val="20"/>
              </w:rPr>
            </w:pPr>
            <w:r w:rsidRPr="00AD7E26">
              <w:rPr>
                <w:sz w:val="20"/>
                <w:szCs w:val="20"/>
              </w:rPr>
              <w:t>100%</w:t>
            </w:r>
          </w:p>
        </w:tc>
      </w:tr>
    </w:tbl>
    <w:p w:rsidR="00BF5C17" w:rsidRDefault="00BF5C17" w:rsidP="00BF5C17">
      <w:pPr>
        <w:spacing w:after="0"/>
        <w:ind w:firstLine="709"/>
        <w:jc w:val="both"/>
        <w:rPr>
          <w:bCs/>
          <w:sz w:val="28"/>
          <w:szCs w:val="28"/>
        </w:rPr>
      </w:pPr>
    </w:p>
    <w:p w:rsidR="00BF5C17" w:rsidRPr="00DF7CDB" w:rsidRDefault="00BF5C17" w:rsidP="00BF5C17">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«Развитие культуры в</w:t>
      </w:r>
      <w:r>
        <w:rPr>
          <w:sz w:val="28"/>
          <w:szCs w:val="28"/>
        </w:rPr>
        <w:t xml:space="preserve"> городе Ханты-Мансийске» по источникам финансирования и основным мероприятиям: </w:t>
      </w:r>
      <w:r w:rsidRPr="004166B4">
        <w:rPr>
          <w:sz w:val="28"/>
          <w:szCs w:val="28"/>
        </w:rPr>
        <w:t xml:space="preserve"> </w:t>
      </w:r>
      <w:r w:rsidRPr="002862EE">
        <w:rPr>
          <w:highlight w:val="yellow"/>
        </w:rPr>
        <w:t xml:space="preserve">          </w:t>
      </w:r>
      <w:r>
        <w:rPr>
          <w:highlight w:val="yellow"/>
        </w:rPr>
        <w:t xml:space="preserve">                   </w:t>
      </w:r>
      <w:r w:rsidRPr="00DA5C23">
        <w:t xml:space="preserve">                       </w:t>
      </w:r>
      <w:r>
        <w:t xml:space="preserve">        </w:t>
      </w:r>
      <w:r w:rsidRPr="00DA5C23">
        <w:t xml:space="preserve">      </w:t>
      </w:r>
      <w:r w:rsidRPr="006963F1">
        <w:rPr>
          <w:sz w:val="28"/>
          <w:szCs w:val="28"/>
        </w:rPr>
        <w:t xml:space="preserve">           </w:t>
      </w:r>
    </w:p>
    <w:p w:rsidR="00BF5C17" w:rsidRPr="00DC1206" w:rsidRDefault="00BF5C17" w:rsidP="00BF5C17">
      <w:pPr>
        <w:pStyle w:val="ae"/>
        <w:tabs>
          <w:tab w:val="left" w:pos="459"/>
        </w:tabs>
        <w:suppressAutoHyphens/>
        <w:spacing w:before="0" w:beforeAutospacing="0" w:after="0" w:afterAutospacing="0" w:line="276" w:lineRule="auto"/>
        <w:ind w:right="424" w:firstLine="709"/>
      </w:pPr>
      <w:r w:rsidRPr="00DC1206">
        <w:t xml:space="preserve"> (тыс.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304"/>
        <w:gridCol w:w="1389"/>
      </w:tblGrid>
      <w:tr w:rsidR="00BF5C17" w:rsidRPr="0016135D" w:rsidTr="00902B01">
        <w:trPr>
          <w:trHeight w:val="300"/>
          <w:tblHeader/>
        </w:trPr>
        <w:tc>
          <w:tcPr>
            <w:tcW w:w="3936" w:type="dxa"/>
            <w:vMerge w:val="restart"/>
            <w:hideMark/>
          </w:tcPr>
          <w:p w:rsidR="00BF5C17" w:rsidRPr="0016135D" w:rsidRDefault="00BF5C17" w:rsidP="00902B01">
            <w:pPr>
              <w:spacing w:after="0" w:line="240" w:lineRule="auto"/>
              <w:ind w:right="424"/>
              <w:jc w:val="center"/>
              <w:rPr>
                <w:sz w:val="20"/>
                <w:szCs w:val="20"/>
                <w:highlight w:val="yellow"/>
              </w:rPr>
            </w:pPr>
            <w:r w:rsidRPr="006B76A5">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BF5C17" w:rsidRPr="00427DFC" w:rsidRDefault="00BF5C17" w:rsidP="00902B01">
            <w:pPr>
              <w:spacing w:after="0" w:line="240" w:lineRule="auto"/>
              <w:ind w:right="33"/>
              <w:jc w:val="center"/>
              <w:rPr>
                <w:sz w:val="20"/>
                <w:szCs w:val="20"/>
              </w:rPr>
            </w:pPr>
          </w:p>
          <w:p w:rsidR="00BF5C17" w:rsidRPr="00427DFC" w:rsidRDefault="00BF5C17" w:rsidP="00902B01">
            <w:pPr>
              <w:spacing w:after="0" w:line="240" w:lineRule="auto"/>
              <w:ind w:right="33"/>
              <w:jc w:val="center"/>
              <w:rPr>
                <w:sz w:val="20"/>
                <w:szCs w:val="20"/>
              </w:rPr>
            </w:pPr>
            <w:r w:rsidRPr="00427DFC">
              <w:rPr>
                <w:sz w:val="20"/>
                <w:szCs w:val="20"/>
              </w:rPr>
              <w:t>2023 год (отчет)</w:t>
            </w:r>
          </w:p>
        </w:tc>
        <w:tc>
          <w:tcPr>
            <w:tcW w:w="4111" w:type="dxa"/>
            <w:gridSpan w:val="3"/>
            <w:noWrap/>
            <w:hideMark/>
          </w:tcPr>
          <w:p w:rsidR="00BF5C17" w:rsidRPr="00427DFC" w:rsidRDefault="00BF5C17" w:rsidP="00902B01">
            <w:pPr>
              <w:spacing w:after="0" w:line="240" w:lineRule="auto"/>
              <w:ind w:right="424"/>
              <w:jc w:val="center"/>
              <w:rPr>
                <w:sz w:val="20"/>
                <w:szCs w:val="20"/>
              </w:rPr>
            </w:pPr>
            <w:r w:rsidRPr="00427DFC">
              <w:rPr>
                <w:sz w:val="20"/>
                <w:szCs w:val="20"/>
              </w:rPr>
              <w:t xml:space="preserve">2024 год </w:t>
            </w:r>
          </w:p>
        </w:tc>
      </w:tr>
      <w:tr w:rsidR="00BF5C17" w:rsidRPr="0016135D" w:rsidTr="00902B01">
        <w:trPr>
          <w:trHeight w:val="900"/>
          <w:tblHeader/>
        </w:trPr>
        <w:tc>
          <w:tcPr>
            <w:tcW w:w="3936" w:type="dxa"/>
            <w:vMerge/>
            <w:hideMark/>
          </w:tcPr>
          <w:p w:rsidR="00BF5C17" w:rsidRPr="0016135D" w:rsidRDefault="00BF5C17" w:rsidP="00902B01">
            <w:pPr>
              <w:spacing w:after="0" w:line="240" w:lineRule="auto"/>
              <w:ind w:right="424"/>
              <w:rPr>
                <w:sz w:val="20"/>
                <w:szCs w:val="20"/>
                <w:highlight w:val="yellow"/>
              </w:rPr>
            </w:pPr>
          </w:p>
        </w:tc>
        <w:tc>
          <w:tcPr>
            <w:tcW w:w="1275" w:type="dxa"/>
            <w:vMerge/>
            <w:hideMark/>
          </w:tcPr>
          <w:p w:rsidR="00BF5C17" w:rsidRPr="00427DFC" w:rsidRDefault="00BF5C17" w:rsidP="00902B01">
            <w:pPr>
              <w:spacing w:after="0" w:line="240" w:lineRule="auto"/>
              <w:ind w:right="33"/>
              <w:rPr>
                <w:sz w:val="20"/>
                <w:szCs w:val="20"/>
              </w:rPr>
            </w:pPr>
          </w:p>
        </w:tc>
        <w:tc>
          <w:tcPr>
            <w:tcW w:w="1418"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Уточненный план</w:t>
            </w:r>
          </w:p>
        </w:tc>
        <w:tc>
          <w:tcPr>
            <w:tcW w:w="1304"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Исполнение</w:t>
            </w:r>
          </w:p>
        </w:tc>
        <w:tc>
          <w:tcPr>
            <w:tcW w:w="1389"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 исполнения</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bCs/>
                <w:sz w:val="20"/>
                <w:szCs w:val="20"/>
              </w:rPr>
            </w:pPr>
            <w:r w:rsidRPr="002510C9">
              <w:rPr>
                <w:bCs/>
                <w:sz w:val="20"/>
                <w:szCs w:val="20"/>
              </w:rPr>
              <w:t>Всего по муниципальной программе, в том числе:</w:t>
            </w:r>
          </w:p>
        </w:tc>
        <w:tc>
          <w:tcPr>
            <w:tcW w:w="1275" w:type="dxa"/>
            <w:hideMark/>
          </w:tcPr>
          <w:p w:rsidR="00BF5C17" w:rsidRPr="00427DFC" w:rsidRDefault="00BF5C17" w:rsidP="00902B01">
            <w:pPr>
              <w:spacing w:after="0" w:line="240" w:lineRule="auto"/>
              <w:ind w:right="62"/>
              <w:jc w:val="center"/>
              <w:rPr>
                <w:sz w:val="20"/>
                <w:szCs w:val="20"/>
              </w:rPr>
            </w:pPr>
            <w:r w:rsidRPr="00427DFC">
              <w:rPr>
                <w:sz w:val="20"/>
                <w:szCs w:val="20"/>
              </w:rPr>
              <w:t>248 766,8</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292 671,4</w:t>
            </w:r>
          </w:p>
        </w:tc>
        <w:tc>
          <w:tcPr>
            <w:tcW w:w="1304" w:type="dxa"/>
          </w:tcPr>
          <w:p w:rsidR="00BF5C17" w:rsidRPr="0092581A" w:rsidRDefault="00BF5C17" w:rsidP="00902B01">
            <w:pPr>
              <w:spacing w:after="0" w:line="240" w:lineRule="auto"/>
              <w:ind w:right="62"/>
              <w:jc w:val="center"/>
              <w:rPr>
                <w:sz w:val="20"/>
                <w:szCs w:val="20"/>
              </w:rPr>
            </w:pPr>
            <w:r w:rsidRPr="0092581A">
              <w:rPr>
                <w:sz w:val="20"/>
                <w:szCs w:val="20"/>
              </w:rPr>
              <w:t>292 671,4</w:t>
            </w:r>
          </w:p>
        </w:tc>
        <w:tc>
          <w:tcPr>
            <w:tcW w:w="1389" w:type="dxa"/>
            <w:hideMark/>
          </w:tcPr>
          <w:p w:rsidR="00BF5C17" w:rsidRPr="0092581A" w:rsidRDefault="00BF5C17" w:rsidP="00902B01">
            <w:pPr>
              <w:tabs>
                <w:tab w:val="left" w:pos="714"/>
              </w:tabs>
              <w:spacing w:after="0" w:line="240" w:lineRule="auto"/>
              <w:ind w:right="63"/>
              <w:jc w:val="center"/>
              <w:rPr>
                <w:sz w:val="20"/>
                <w:szCs w:val="20"/>
              </w:rPr>
            </w:pPr>
            <w:r w:rsidRPr="0092581A">
              <w:rPr>
                <w:sz w:val="20"/>
                <w:szCs w:val="20"/>
              </w:rPr>
              <w:t>100%</w:t>
            </w:r>
          </w:p>
        </w:tc>
      </w:tr>
      <w:tr w:rsidR="00BF5C17" w:rsidRPr="0016135D" w:rsidTr="00902B01">
        <w:trPr>
          <w:trHeight w:val="296"/>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1 423,4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1 695,0</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1 695,0</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247 168,0</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290 815,7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290 815,7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Подпрограмма </w:t>
            </w:r>
            <w:r w:rsidRPr="001660FA">
              <w:rPr>
                <w:sz w:val="20"/>
                <w:szCs w:val="20"/>
                <w:lang w:val="en-US"/>
              </w:rPr>
              <w:t>I</w:t>
            </w:r>
            <w:r w:rsidRPr="001660FA">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87 721,7</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103 716,3</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103 716,3</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82"/>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 xml:space="preserve"> 1 183,4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675,0</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 xml:space="preserve"> 675,0</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86 362,9</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102 880,6</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102 880,6</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Основное мероприятие «Развитие библиотечного дела»,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87 615,5</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103 608,7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103 608,7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1 077,2</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567,4</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567,4</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86 362,9</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102 880,6</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102 880,6</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915164" w:rsidRDefault="00BF5C17" w:rsidP="00902B01">
            <w:pPr>
              <w:spacing w:after="0" w:line="240" w:lineRule="auto"/>
              <w:ind w:right="424"/>
              <w:jc w:val="left"/>
              <w:rPr>
                <w:sz w:val="20"/>
                <w:szCs w:val="20"/>
              </w:rPr>
            </w:pPr>
            <w:r w:rsidRPr="00915164">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106,2</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107,6</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107,6</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915164" w:rsidRDefault="00BF5C17" w:rsidP="00902B01">
            <w:pPr>
              <w:spacing w:after="0" w:line="240" w:lineRule="auto"/>
              <w:ind w:right="424"/>
              <w:jc w:val="left"/>
              <w:rPr>
                <w:sz w:val="20"/>
                <w:szCs w:val="20"/>
              </w:rPr>
            </w:pPr>
            <w:r w:rsidRPr="00915164">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106,2</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107,6</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107,6</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xml:space="preserve">Подпрограмма </w:t>
            </w:r>
            <w:r w:rsidRPr="002C7B04">
              <w:rPr>
                <w:sz w:val="20"/>
                <w:szCs w:val="20"/>
                <w:lang w:val="en-US"/>
              </w:rPr>
              <w:t>II</w:t>
            </w:r>
            <w:r w:rsidRPr="002C7B04">
              <w:rPr>
                <w:sz w:val="20"/>
                <w:szCs w:val="20"/>
              </w:rPr>
              <w:t xml:space="preserve"> «Организация культурного досуга населения города Ханты-Мансийска»,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161 045,1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188 955,1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188 955,1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xml:space="preserve">- бюджет автономного округа </w:t>
            </w:r>
          </w:p>
        </w:tc>
        <w:tc>
          <w:tcPr>
            <w:tcW w:w="1275" w:type="dxa"/>
            <w:hideMark/>
          </w:tcPr>
          <w:p w:rsidR="00BF5C17" w:rsidRPr="00427DFC" w:rsidRDefault="00BF5C17" w:rsidP="00902B01">
            <w:pPr>
              <w:spacing w:after="0"/>
              <w:ind w:right="33"/>
              <w:jc w:val="center"/>
              <w:rPr>
                <w:sz w:val="20"/>
                <w:szCs w:val="20"/>
              </w:rPr>
            </w:pPr>
            <w:r w:rsidRPr="00427DFC">
              <w:rPr>
                <w:sz w:val="20"/>
                <w:szCs w:val="20"/>
              </w:rPr>
              <w:t>240,0</w:t>
            </w:r>
          </w:p>
        </w:tc>
        <w:tc>
          <w:tcPr>
            <w:tcW w:w="1418" w:type="dxa"/>
          </w:tcPr>
          <w:p w:rsidR="00BF5C17" w:rsidRPr="00C11B4B" w:rsidRDefault="00BF5C17" w:rsidP="00902B01">
            <w:pPr>
              <w:spacing w:after="0"/>
              <w:ind w:right="34"/>
              <w:jc w:val="center"/>
              <w:rPr>
                <w:sz w:val="20"/>
                <w:szCs w:val="20"/>
              </w:rPr>
            </w:pPr>
            <w:r w:rsidRPr="00C11B4B">
              <w:rPr>
                <w:sz w:val="20"/>
                <w:szCs w:val="20"/>
              </w:rPr>
              <w:t>1 020,0</w:t>
            </w:r>
          </w:p>
        </w:tc>
        <w:tc>
          <w:tcPr>
            <w:tcW w:w="1304" w:type="dxa"/>
          </w:tcPr>
          <w:p w:rsidR="00BF5C17" w:rsidRPr="00C11B4B" w:rsidRDefault="00BF5C17" w:rsidP="00902B01">
            <w:pPr>
              <w:spacing w:after="0"/>
              <w:ind w:right="33"/>
              <w:jc w:val="center"/>
              <w:rPr>
                <w:sz w:val="20"/>
                <w:szCs w:val="20"/>
              </w:rPr>
            </w:pPr>
            <w:r w:rsidRPr="00C11B4B">
              <w:rPr>
                <w:sz w:val="20"/>
                <w:szCs w:val="20"/>
              </w:rPr>
              <w:t>1 020,0</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160 805,1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187 935,1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187 935,1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Основное мероприятие «Реализация творческого потенциала жителей города Ханты-Мансийска»,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161 045,1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188 955,1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188 955,1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 xml:space="preserve">- бюджет автономного округа </w:t>
            </w:r>
          </w:p>
        </w:tc>
        <w:tc>
          <w:tcPr>
            <w:tcW w:w="1275" w:type="dxa"/>
            <w:hideMark/>
          </w:tcPr>
          <w:p w:rsidR="00BF5C17" w:rsidRPr="00427DFC" w:rsidRDefault="00BF5C17" w:rsidP="00902B01">
            <w:pPr>
              <w:spacing w:after="0"/>
              <w:ind w:right="33"/>
              <w:jc w:val="center"/>
              <w:rPr>
                <w:sz w:val="20"/>
                <w:szCs w:val="20"/>
              </w:rPr>
            </w:pPr>
            <w:r w:rsidRPr="00427DFC">
              <w:rPr>
                <w:sz w:val="20"/>
                <w:szCs w:val="20"/>
              </w:rPr>
              <w:t>240,0</w:t>
            </w:r>
          </w:p>
        </w:tc>
        <w:tc>
          <w:tcPr>
            <w:tcW w:w="1418" w:type="dxa"/>
          </w:tcPr>
          <w:p w:rsidR="00BF5C17" w:rsidRPr="00C11B4B" w:rsidRDefault="00BF5C17" w:rsidP="00902B01">
            <w:pPr>
              <w:spacing w:after="0"/>
              <w:ind w:right="34"/>
              <w:jc w:val="center"/>
              <w:rPr>
                <w:sz w:val="20"/>
                <w:szCs w:val="20"/>
              </w:rPr>
            </w:pPr>
            <w:r w:rsidRPr="00C11B4B">
              <w:rPr>
                <w:sz w:val="20"/>
                <w:szCs w:val="20"/>
              </w:rPr>
              <w:t>1 020,0</w:t>
            </w:r>
          </w:p>
        </w:tc>
        <w:tc>
          <w:tcPr>
            <w:tcW w:w="1304" w:type="dxa"/>
          </w:tcPr>
          <w:p w:rsidR="00BF5C17" w:rsidRPr="00C11B4B" w:rsidRDefault="00BF5C17" w:rsidP="00902B01">
            <w:pPr>
              <w:spacing w:after="0"/>
              <w:ind w:right="33"/>
              <w:jc w:val="center"/>
              <w:rPr>
                <w:sz w:val="20"/>
                <w:szCs w:val="20"/>
              </w:rPr>
            </w:pPr>
            <w:r w:rsidRPr="00C11B4B">
              <w:rPr>
                <w:sz w:val="20"/>
                <w:szCs w:val="20"/>
              </w:rPr>
              <w:t>1 020,0</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160 805,1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187 935,1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187 935,1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bl>
    <w:p w:rsidR="00BF5C17" w:rsidRDefault="00BF5C17" w:rsidP="00BF5C17">
      <w:pPr>
        <w:pStyle w:val="af"/>
        <w:spacing w:after="0"/>
        <w:ind w:left="0" w:right="424"/>
        <w:jc w:val="both"/>
        <w:rPr>
          <w:highlight w:val="yellow"/>
        </w:rPr>
      </w:pPr>
      <w:r>
        <w:rPr>
          <w:highlight w:val="yellow"/>
        </w:rPr>
        <w:t xml:space="preserve"> </w:t>
      </w:r>
    </w:p>
    <w:p w:rsidR="00BF5C17" w:rsidRDefault="00BF5C17" w:rsidP="00BF5C17">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F5C17" w:rsidRPr="00C22B88" w:rsidRDefault="00BF5C17" w:rsidP="00BF5C17">
      <w:pPr>
        <w:spacing w:after="0"/>
        <w:ind w:right="-1" w:firstLine="708"/>
        <w:jc w:val="both"/>
        <w:rPr>
          <w:rFonts w:eastAsia="Times New Roman"/>
          <w:color w:val="000000"/>
          <w:sz w:val="28"/>
          <w:szCs w:val="28"/>
        </w:rPr>
      </w:pPr>
      <w:r w:rsidRPr="00C22B88">
        <w:rPr>
          <w:sz w:val="28"/>
          <w:szCs w:val="28"/>
        </w:rPr>
        <w:t xml:space="preserve">Подпрограмма </w:t>
      </w:r>
      <w:r w:rsidRPr="00C22B88">
        <w:rPr>
          <w:sz w:val="28"/>
          <w:szCs w:val="28"/>
          <w:lang w:val="en-US"/>
        </w:rPr>
        <w:t>I</w:t>
      </w:r>
      <w:r w:rsidRPr="00C22B88">
        <w:rPr>
          <w:sz w:val="28"/>
          <w:szCs w:val="28"/>
        </w:rPr>
        <w:t xml:space="preserve"> </w:t>
      </w:r>
      <w:r w:rsidRPr="00C22B88">
        <w:rPr>
          <w:rFonts w:eastAsia="Times New Roman"/>
          <w:color w:val="000000"/>
          <w:sz w:val="28"/>
          <w:szCs w:val="28"/>
        </w:rPr>
        <w:t>«</w:t>
      </w:r>
      <w:r w:rsidRPr="00C22B88">
        <w:rPr>
          <w:sz w:val="28"/>
          <w:szCs w:val="28"/>
        </w:rPr>
        <w:t>Обеспечение прав граждан на доступ к культурным ценностям и информации</w:t>
      </w:r>
      <w:r w:rsidRPr="00C22B88">
        <w:rPr>
          <w:rFonts w:eastAsia="Times New Roman"/>
          <w:color w:val="000000"/>
          <w:sz w:val="28"/>
          <w:szCs w:val="28"/>
        </w:rPr>
        <w:t>».</w:t>
      </w:r>
    </w:p>
    <w:p w:rsidR="00BF5C17" w:rsidRDefault="00BF5C17" w:rsidP="00BF5C17">
      <w:pPr>
        <w:pStyle w:val="25"/>
        <w:spacing w:line="276" w:lineRule="auto"/>
        <w:ind w:right="-1" w:firstLine="709"/>
        <w:jc w:val="both"/>
        <w:rPr>
          <w:szCs w:val="28"/>
        </w:rPr>
      </w:pPr>
      <w:r w:rsidRPr="00716C11">
        <w:rPr>
          <w:szCs w:val="28"/>
        </w:rPr>
        <w:t xml:space="preserve">1.Основное мероприятие «Развитие </w:t>
      </w:r>
      <w:r>
        <w:rPr>
          <w:szCs w:val="28"/>
        </w:rPr>
        <w:t>библиотечного дела», в том числе:</w:t>
      </w:r>
    </w:p>
    <w:p w:rsidR="00BF5C17" w:rsidRPr="00475891" w:rsidRDefault="00BF5C17" w:rsidP="00BF5C17">
      <w:pPr>
        <w:pStyle w:val="25"/>
        <w:spacing w:line="276" w:lineRule="auto"/>
        <w:ind w:firstLine="709"/>
        <w:jc w:val="both"/>
        <w:rPr>
          <w:szCs w:val="28"/>
        </w:rPr>
      </w:pPr>
      <w:r w:rsidRPr="00475891">
        <w:rPr>
          <w:bCs/>
          <w:szCs w:val="28"/>
        </w:rPr>
        <w:t>-</w:t>
      </w:r>
      <w:r w:rsidRPr="00475891">
        <w:rPr>
          <w:szCs w:val="28"/>
        </w:rPr>
        <w:t xml:space="preserve">предоставление субсидий в целях выполнения муниципального задания на оказание услуг </w:t>
      </w:r>
      <w:r w:rsidRPr="00475891">
        <w:rPr>
          <w:bCs/>
          <w:szCs w:val="28"/>
        </w:rPr>
        <w:t xml:space="preserve">муниципальному бюджетному учреждению </w:t>
      </w:r>
      <w:r w:rsidRPr="00475891">
        <w:rPr>
          <w:szCs w:val="28"/>
        </w:rPr>
        <w:t>«Научно-библиотечный центр» в сумме 102 536,9 тыс. рублей - средства бюджета города Ханты-Мансийска;</w:t>
      </w:r>
    </w:p>
    <w:p w:rsidR="00BF5C17" w:rsidRDefault="00BF5C17" w:rsidP="00BF5C17">
      <w:pPr>
        <w:pStyle w:val="25"/>
        <w:spacing w:line="276" w:lineRule="auto"/>
        <w:ind w:firstLine="709"/>
        <w:jc w:val="both"/>
        <w:rPr>
          <w:szCs w:val="28"/>
        </w:rPr>
      </w:pPr>
      <w:r w:rsidRPr="00C9489C">
        <w:rPr>
          <w:szCs w:val="28"/>
        </w:rPr>
        <w:t>-оснащение технологическим оборудованием</w:t>
      </w:r>
      <w:r>
        <w:rPr>
          <w:szCs w:val="28"/>
        </w:rPr>
        <w:t xml:space="preserve"> и </w:t>
      </w:r>
      <w:r w:rsidRPr="00C9489C">
        <w:rPr>
          <w:szCs w:val="28"/>
        </w:rPr>
        <w:t>обновление электронных баз данных в сумме 463,8 тыс. рублей, в том числе: средства окружного бюджета - 371,0 тыс. рублей, средства бюджета города Ханты-Мансийска - 92,8 тыс. рублей;</w:t>
      </w:r>
    </w:p>
    <w:p w:rsidR="00BF5C17" w:rsidRDefault="00BF5C17" w:rsidP="00BF5C17">
      <w:pPr>
        <w:pStyle w:val="25"/>
        <w:spacing w:line="276" w:lineRule="auto"/>
        <w:ind w:firstLine="709"/>
        <w:jc w:val="both"/>
        <w:rPr>
          <w:szCs w:val="28"/>
        </w:rPr>
      </w:pPr>
      <w:r>
        <w:rPr>
          <w:szCs w:val="28"/>
        </w:rPr>
        <w:t>-комплектование книжных фондов библиотек муниципальных образований в сумме 446,4 тыс. рублей, в том числе: средства окружного бюджета - 196,4 тыс. рублей, средства федерального бюджета - 160,7 тыс. рублей, средства бюджета города Ханты-Мансийска - 89,3 тыс. рублей;</w:t>
      </w:r>
    </w:p>
    <w:p w:rsidR="00BF5C17" w:rsidRPr="00475891" w:rsidRDefault="00BF5C17" w:rsidP="00BF5C17">
      <w:pPr>
        <w:pStyle w:val="25"/>
        <w:spacing w:line="276" w:lineRule="auto"/>
        <w:ind w:firstLine="709"/>
        <w:jc w:val="both"/>
        <w:rPr>
          <w:szCs w:val="28"/>
        </w:rPr>
      </w:pPr>
      <w:r>
        <w:rPr>
          <w:szCs w:val="28"/>
        </w:rPr>
        <w:t>-организация и проведение научно-просветительских, культурно-просветительских и досуговых мероприятий в сумме 161,6 тыс. рублей - средства бюджета города Ханты-Мансийска.</w:t>
      </w:r>
    </w:p>
    <w:p w:rsidR="00BF5C17" w:rsidRDefault="00BF5C17" w:rsidP="00BF5C17">
      <w:pPr>
        <w:tabs>
          <w:tab w:val="left" w:pos="567"/>
          <w:tab w:val="left" w:pos="709"/>
        </w:tabs>
        <w:spacing w:after="0"/>
        <w:jc w:val="both"/>
        <w:rPr>
          <w:sz w:val="28"/>
          <w:szCs w:val="28"/>
        </w:rPr>
      </w:pPr>
      <w:r w:rsidRPr="0044650D">
        <w:rPr>
          <w:rFonts w:eastAsia="Courier New"/>
          <w:b/>
          <w:sz w:val="28"/>
          <w:szCs w:val="28"/>
        </w:rPr>
        <w:tab/>
      </w:r>
      <w:r w:rsidRPr="0044650D">
        <w:rPr>
          <w:sz w:val="28"/>
          <w:szCs w:val="28"/>
        </w:rPr>
        <w:t>2.Основное мероприятие «Выполнение отдельных государственных полномочий автономного</w:t>
      </w:r>
      <w:r>
        <w:rPr>
          <w:sz w:val="28"/>
          <w:szCs w:val="28"/>
        </w:rPr>
        <w:t xml:space="preserve"> округа в сфере архивного дела», в том числе:</w:t>
      </w:r>
    </w:p>
    <w:p w:rsidR="00BF5C17" w:rsidRPr="00CC30A2" w:rsidRDefault="00BF5C17" w:rsidP="00BF5C17">
      <w:pPr>
        <w:tabs>
          <w:tab w:val="left" w:pos="567"/>
          <w:tab w:val="left" w:pos="709"/>
        </w:tabs>
        <w:spacing w:after="0"/>
        <w:jc w:val="both"/>
        <w:rPr>
          <w:sz w:val="28"/>
          <w:szCs w:val="28"/>
        </w:rPr>
      </w:pPr>
      <w:r>
        <w:rPr>
          <w:sz w:val="28"/>
          <w:szCs w:val="28"/>
        </w:rPr>
        <w:tab/>
      </w:r>
      <w:r w:rsidRPr="00CC30A2">
        <w:rPr>
          <w:sz w:val="28"/>
          <w:szCs w:val="28"/>
        </w:rPr>
        <w:t xml:space="preserve">-осуществление полномочий по хранению, комплектованию, учету и использованию архивных документов, относящихся к государственной собственности автономного округа в сумме </w:t>
      </w:r>
      <w:r>
        <w:rPr>
          <w:sz w:val="28"/>
          <w:szCs w:val="28"/>
        </w:rPr>
        <w:t>107,6 тыс. рублей - средства окружного бюджета.</w:t>
      </w:r>
    </w:p>
    <w:p w:rsidR="00BF5C17" w:rsidRDefault="00BF5C17" w:rsidP="00BF5C17">
      <w:pPr>
        <w:spacing w:after="0"/>
        <w:ind w:right="-1" w:firstLine="708"/>
        <w:jc w:val="both"/>
        <w:rPr>
          <w:rFonts w:eastAsia="Times New Roman"/>
          <w:color w:val="000000"/>
          <w:sz w:val="28"/>
          <w:szCs w:val="28"/>
        </w:rPr>
      </w:pPr>
      <w:r w:rsidRPr="00FC7E8A">
        <w:rPr>
          <w:sz w:val="28"/>
          <w:szCs w:val="28"/>
        </w:rPr>
        <w:t xml:space="preserve">Подпрограмма </w:t>
      </w:r>
      <w:r w:rsidRPr="00FC7E8A">
        <w:rPr>
          <w:sz w:val="28"/>
          <w:szCs w:val="28"/>
          <w:lang w:val="en-US"/>
        </w:rPr>
        <w:t>II</w:t>
      </w:r>
      <w:r w:rsidRPr="00FC7E8A">
        <w:rPr>
          <w:sz w:val="28"/>
          <w:szCs w:val="28"/>
        </w:rPr>
        <w:t xml:space="preserve"> </w:t>
      </w:r>
      <w:r w:rsidRPr="00FC7E8A">
        <w:rPr>
          <w:rFonts w:eastAsia="Times New Roman"/>
          <w:color w:val="000000"/>
          <w:sz w:val="28"/>
          <w:szCs w:val="28"/>
        </w:rPr>
        <w:t>«</w:t>
      </w:r>
      <w:r w:rsidRPr="00FC7E8A">
        <w:rPr>
          <w:sz w:val="28"/>
          <w:szCs w:val="28"/>
        </w:rPr>
        <w:t>Организация культурного досуга населения города Ханты-Мансийска</w:t>
      </w:r>
      <w:r w:rsidRPr="00FC7E8A">
        <w:rPr>
          <w:rFonts w:eastAsia="Times New Roman"/>
          <w:color w:val="000000"/>
          <w:sz w:val="28"/>
          <w:szCs w:val="28"/>
        </w:rPr>
        <w:t>».</w:t>
      </w:r>
    </w:p>
    <w:p w:rsidR="00BF5C17" w:rsidRDefault="00BF5C17" w:rsidP="00BF5C17">
      <w:pPr>
        <w:spacing w:after="0"/>
        <w:ind w:right="-1" w:firstLine="708"/>
        <w:jc w:val="both"/>
        <w:rPr>
          <w:sz w:val="28"/>
          <w:szCs w:val="28"/>
        </w:rPr>
      </w:pPr>
      <w:r>
        <w:rPr>
          <w:rFonts w:eastAsia="Times New Roman"/>
          <w:color w:val="000000"/>
          <w:sz w:val="28"/>
          <w:szCs w:val="28"/>
        </w:rPr>
        <w:t>1.Основное мероприятие «</w:t>
      </w:r>
      <w:r w:rsidRPr="00FC7E8A">
        <w:rPr>
          <w:sz w:val="28"/>
          <w:szCs w:val="28"/>
        </w:rPr>
        <w:t xml:space="preserve">Реализация творческого потенциала </w:t>
      </w:r>
      <w:r>
        <w:rPr>
          <w:sz w:val="28"/>
          <w:szCs w:val="28"/>
        </w:rPr>
        <w:t>жителей города Ханты-Мансийска», в том числе:</w:t>
      </w:r>
    </w:p>
    <w:p w:rsidR="00BF5C17" w:rsidRDefault="00BF5C17" w:rsidP="00BF5C17">
      <w:pPr>
        <w:pStyle w:val="25"/>
        <w:spacing w:line="276" w:lineRule="auto"/>
        <w:ind w:firstLine="709"/>
        <w:jc w:val="both"/>
        <w:rPr>
          <w:szCs w:val="28"/>
        </w:rPr>
      </w:pPr>
      <w:r>
        <w:rPr>
          <w:szCs w:val="28"/>
        </w:rPr>
        <w:t>-</w:t>
      </w:r>
      <w:r w:rsidRPr="00475891">
        <w:rPr>
          <w:szCs w:val="28"/>
        </w:rPr>
        <w:t xml:space="preserve">предоставление субсидий в целях выполнения муниципального задания на оказание услуг </w:t>
      </w:r>
      <w:r w:rsidRPr="00475891">
        <w:rPr>
          <w:bCs/>
          <w:szCs w:val="28"/>
        </w:rPr>
        <w:t xml:space="preserve">муниципальному бюджетному учреждению </w:t>
      </w:r>
      <w:r w:rsidRPr="00475891">
        <w:rPr>
          <w:szCs w:val="28"/>
        </w:rPr>
        <w:t>«</w:t>
      </w:r>
      <w:r>
        <w:rPr>
          <w:szCs w:val="28"/>
        </w:rPr>
        <w:t>Культурно-досуговый центр «Октябрь» в сумме 174 809,6</w:t>
      </w:r>
      <w:r w:rsidRPr="00475891">
        <w:rPr>
          <w:szCs w:val="28"/>
        </w:rPr>
        <w:t xml:space="preserve"> тыс. рублей - средства бюджета города Ханты-Мансийска;</w:t>
      </w:r>
    </w:p>
    <w:p w:rsidR="00BF5C17" w:rsidRPr="00D337CB" w:rsidRDefault="00BF5C17" w:rsidP="00BF5C17">
      <w:pPr>
        <w:pStyle w:val="25"/>
        <w:spacing w:line="276" w:lineRule="auto"/>
        <w:ind w:firstLine="709"/>
        <w:jc w:val="both"/>
        <w:rPr>
          <w:szCs w:val="28"/>
        </w:rPr>
      </w:pPr>
      <w:r w:rsidRPr="006329D8">
        <w:rPr>
          <w:szCs w:val="28"/>
        </w:rPr>
        <w:t xml:space="preserve">-выполнение работ по текущему ремонту здания </w:t>
      </w:r>
      <w:r w:rsidRPr="006329D8">
        <w:rPr>
          <w:bCs/>
          <w:szCs w:val="28"/>
        </w:rPr>
        <w:t>«Культурно-досуговый центр «Октябрь» в сумме 4 500,0 тыс. рублей</w:t>
      </w:r>
      <w:r>
        <w:rPr>
          <w:bCs/>
          <w:szCs w:val="28"/>
        </w:rPr>
        <w:t xml:space="preserve"> </w:t>
      </w:r>
      <w:r w:rsidRPr="00475891">
        <w:rPr>
          <w:szCs w:val="28"/>
        </w:rPr>
        <w:t>- средства бюджета города Ханты-Мансийска;</w:t>
      </w:r>
    </w:p>
    <w:p w:rsidR="00BF5C17" w:rsidRPr="00D337CB" w:rsidRDefault="00BF5C17" w:rsidP="00BF5C17">
      <w:pPr>
        <w:pStyle w:val="25"/>
        <w:spacing w:line="276" w:lineRule="auto"/>
        <w:ind w:firstLine="709"/>
        <w:jc w:val="both"/>
        <w:rPr>
          <w:szCs w:val="28"/>
        </w:rPr>
      </w:pPr>
      <w:r w:rsidRPr="006329D8">
        <w:rPr>
          <w:bCs/>
          <w:szCs w:val="28"/>
        </w:rPr>
        <w:t>-</w:t>
      </w:r>
      <w:r>
        <w:rPr>
          <w:bCs/>
          <w:szCs w:val="28"/>
        </w:rPr>
        <w:t>о</w:t>
      </w:r>
      <w:r w:rsidRPr="00C37EE7">
        <w:rPr>
          <w:bCs/>
          <w:szCs w:val="28"/>
        </w:rPr>
        <w:t>беспечение ком</w:t>
      </w:r>
      <w:r>
        <w:rPr>
          <w:bCs/>
          <w:szCs w:val="28"/>
        </w:rPr>
        <w:t xml:space="preserve">плексной безопасности учреждения </w:t>
      </w:r>
      <w:r w:rsidRPr="006329D8">
        <w:rPr>
          <w:bCs/>
          <w:szCs w:val="28"/>
        </w:rPr>
        <w:t>«Культурно-досуговый центр «Октябрь»</w:t>
      </w:r>
      <w:r>
        <w:rPr>
          <w:bCs/>
          <w:szCs w:val="28"/>
        </w:rPr>
        <w:t xml:space="preserve"> в сумме 1 401,8 тыс. рублей </w:t>
      </w:r>
      <w:r w:rsidRPr="00475891">
        <w:rPr>
          <w:szCs w:val="28"/>
        </w:rPr>
        <w:t>- средства бюджета города Ханты-Мансийска;</w:t>
      </w:r>
    </w:p>
    <w:p w:rsidR="00BF5C17" w:rsidRDefault="00BF5C17" w:rsidP="00BF5C17">
      <w:pPr>
        <w:pStyle w:val="25"/>
        <w:spacing w:line="276" w:lineRule="auto"/>
        <w:ind w:firstLine="709"/>
        <w:jc w:val="both"/>
        <w:rPr>
          <w:szCs w:val="28"/>
        </w:rPr>
      </w:pPr>
      <w:r>
        <w:rPr>
          <w:bCs/>
          <w:szCs w:val="28"/>
        </w:rPr>
        <w:t xml:space="preserve">-реализация культурно-массовых мероприятий в сумме 8 243,7 тыс. рублей, в том числе: </w:t>
      </w:r>
      <w:r w:rsidRPr="0054025D">
        <w:rPr>
          <w:szCs w:val="28"/>
        </w:rPr>
        <w:t>средства окружного бюджета - 1 020,0 тыс. рублей, средства бюджета города Ханты-Мансийска -  7 223,7 тыс. рублей.</w:t>
      </w:r>
    </w:p>
    <w:p w:rsidR="00BF5C17" w:rsidRDefault="00BF5C17" w:rsidP="00BF5C17">
      <w:pPr>
        <w:pStyle w:val="25"/>
        <w:spacing w:line="276" w:lineRule="auto"/>
        <w:ind w:firstLine="709"/>
        <w:jc w:val="both"/>
        <w:rPr>
          <w:bCs/>
          <w:szCs w:val="28"/>
        </w:rPr>
      </w:pPr>
    </w:p>
    <w:p w:rsidR="00BF5C17" w:rsidRDefault="00BF5C17" w:rsidP="00587C6A">
      <w:pPr>
        <w:pStyle w:val="25"/>
        <w:spacing w:line="276" w:lineRule="auto"/>
        <w:jc w:val="both"/>
        <w:rPr>
          <w:szCs w:val="28"/>
        </w:rPr>
      </w:pPr>
    </w:p>
    <w:p w:rsidR="00BF5C17" w:rsidRDefault="00BF5C17" w:rsidP="002F1BB3">
      <w:pPr>
        <w:pStyle w:val="25"/>
        <w:spacing w:line="276" w:lineRule="auto"/>
        <w:ind w:firstLine="709"/>
        <w:jc w:val="both"/>
        <w:rPr>
          <w:szCs w:val="28"/>
        </w:rPr>
      </w:pPr>
    </w:p>
    <w:p w:rsidR="00BF5C17" w:rsidRDefault="00BF5C17" w:rsidP="002F1BB3">
      <w:pPr>
        <w:pStyle w:val="25"/>
        <w:spacing w:line="276" w:lineRule="auto"/>
        <w:ind w:firstLine="709"/>
        <w:jc w:val="both"/>
        <w:rPr>
          <w:szCs w:val="28"/>
        </w:rPr>
      </w:pPr>
    </w:p>
    <w:p w:rsidR="00323A02" w:rsidRPr="00323A02" w:rsidRDefault="00F07DD4" w:rsidP="00B33615">
      <w:pPr>
        <w:pStyle w:val="1"/>
        <w:rPr>
          <w:rFonts w:eastAsiaTheme="majorEastAsia"/>
        </w:rPr>
      </w:pPr>
      <w:bookmarkStart w:id="41" w:name="_Toc131164255"/>
      <w:bookmarkStart w:id="42" w:name="_Toc508869926"/>
      <w:bookmarkStart w:id="43" w:name="_Toc509924530"/>
      <w:bookmarkStart w:id="44" w:name="_Toc130222736"/>
      <w:bookmarkStart w:id="45" w:name="_Toc3795522"/>
      <w:bookmarkStart w:id="46" w:name="_Toc4056084"/>
      <w:bookmarkStart w:id="47" w:name="_Toc192253432"/>
      <w:r w:rsidRPr="00323A02">
        <w:rPr>
          <w:rFonts w:eastAsiaTheme="majorEastAsia"/>
        </w:rPr>
        <w:t xml:space="preserve">3.5 </w:t>
      </w:r>
      <w:bookmarkEnd w:id="41"/>
      <w:bookmarkEnd w:id="42"/>
      <w:bookmarkEnd w:id="43"/>
      <w:bookmarkEnd w:id="44"/>
      <w:bookmarkEnd w:id="45"/>
      <w:bookmarkEnd w:id="46"/>
      <w:r w:rsidR="00323A02" w:rsidRPr="00323A02">
        <w:rPr>
          <w:rFonts w:eastAsiaTheme="majorEastAsia"/>
        </w:rPr>
        <w:t xml:space="preserve">Муниципальная программа </w:t>
      </w:r>
      <w:bookmarkStart w:id="48" w:name="_Toc131164256"/>
      <w:r w:rsidR="00323A02" w:rsidRPr="00323A02">
        <w:rPr>
          <w:rFonts w:eastAsiaTheme="majorEastAsia"/>
        </w:rPr>
        <w:t>«</w:t>
      </w:r>
      <w:r w:rsidR="00323A02" w:rsidRPr="00323A02">
        <w:rPr>
          <w:rFonts w:eastAsia="Times New Roman"/>
          <w:lang w:eastAsia="en-US" w:bidi="en-US"/>
        </w:rPr>
        <w:t>Развитие образования в городе Ханты-Мансийске</w:t>
      </w:r>
      <w:r w:rsidR="00323A02" w:rsidRPr="00323A02">
        <w:rPr>
          <w:rFonts w:eastAsiaTheme="majorEastAsia"/>
        </w:rPr>
        <w:t>»</w:t>
      </w:r>
      <w:bookmarkEnd w:id="47"/>
      <w:bookmarkEnd w:id="48"/>
    </w:p>
    <w:p w:rsidR="00323A02" w:rsidRPr="00323A02" w:rsidRDefault="00323A02" w:rsidP="00323A02">
      <w:pPr>
        <w:spacing w:after="0" w:line="240" w:lineRule="auto"/>
        <w:ind w:firstLine="709"/>
        <w:jc w:val="both"/>
        <w:rPr>
          <w:sz w:val="28"/>
          <w:szCs w:val="28"/>
        </w:rPr>
      </w:pPr>
    </w:p>
    <w:p w:rsidR="00323A02" w:rsidRPr="00323A02" w:rsidRDefault="00323A02" w:rsidP="00323A02">
      <w:pPr>
        <w:spacing w:after="0"/>
        <w:ind w:firstLine="709"/>
        <w:jc w:val="both"/>
        <w:rPr>
          <w:sz w:val="28"/>
          <w:szCs w:val="28"/>
        </w:rPr>
      </w:pPr>
      <w:r w:rsidRPr="00323A02">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323A02" w:rsidRPr="00323A02" w:rsidRDefault="00323A02" w:rsidP="00323A02">
      <w:pPr>
        <w:tabs>
          <w:tab w:val="left" w:pos="459"/>
        </w:tabs>
        <w:suppressAutoHyphens/>
        <w:spacing w:after="0"/>
        <w:ind w:right="-2"/>
        <w:jc w:val="both"/>
        <w:rPr>
          <w:sz w:val="28"/>
          <w:szCs w:val="28"/>
        </w:rPr>
      </w:pPr>
      <w:r w:rsidRPr="00323A02">
        <w:rPr>
          <w:sz w:val="28"/>
          <w:szCs w:val="28"/>
        </w:rPr>
        <w:tab/>
        <w:t xml:space="preserve">Общий объем финансирования на 2024 год составляет 9 667 494,6 тыс. рублей. </w:t>
      </w:r>
    </w:p>
    <w:p w:rsidR="00323A02" w:rsidRPr="00323A02" w:rsidRDefault="00323A02" w:rsidP="00323A02">
      <w:pPr>
        <w:tabs>
          <w:tab w:val="left" w:pos="459"/>
        </w:tabs>
        <w:suppressAutoHyphens/>
        <w:spacing w:after="0"/>
        <w:ind w:right="-2"/>
        <w:jc w:val="both"/>
        <w:rPr>
          <w:b/>
          <w:sz w:val="28"/>
          <w:szCs w:val="28"/>
        </w:rPr>
      </w:pPr>
      <w:r w:rsidRPr="00323A02">
        <w:rPr>
          <w:sz w:val="28"/>
          <w:szCs w:val="28"/>
        </w:rPr>
        <w:tab/>
        <w:t>Исполнение муниципальной программы на отчетную дату составляет 9 213 446,6 тыс. рублей, в том числе средства окружного бюджета – 7 382 937,6 тыс. рублей, средства федерального бюджета – 205 730,7 тыс. рублей, средства бюджета города Ханты-Мансийска – 1 624 778,3 тыс. рублей.</w:t>
      </w:r>
    </w:p>
    <w:p w:rsidR="00323A02" w:rsidRPr="00323A02" w:rsidRDefault="00323A02" w:rsidP="00323A02">
      <w:pPr>
        <w:tabs>
          <w:tab w:val="left" w:pos="459"/>
        </w:tabs>
        <w:suppressAutoHyphens/>
        <w:spacing w:after="0"/>
        <w:ind w:right="-2"/>
        <w:jc w:val="both"/>
        <w:rPr>
          <w:sz w:val="24"/>
          <w:szCs w:val="24"/>
        </w:rPr>
      </w:pPr>
      <w:r w:rsidRPr="00323A02">
        <w:rPr>
          <w:sz w:val="28"/>
          <w:szCs w:val="28"/>
        </w:rPr>
        <w:tab/>
        <w:t>Исполнение расходов бюджета города по муниципальной программе «Развитие образования в городе Ханты-Мансийске» осуществляли следующие ответственные исполнители:</w:t>
      </w:r>
    </w:p>
    <w:p w:rsidR="00323A02" w:rsidRPr="00323A02" w:rsidRDefault="00323A02" w:rsidP="00323A02">
      <w:pPr>
        <w:tabs>
          <w:tab w:val="left" w:pos="459"/>
        </w:tabs>
        <w:suppressAutoHyphens/>
        <w:spacing w:after="0"/>
        <w:ind w:firstLine="709"/>
        <w:rPr>
          <w:sz w:val="24"/>
          <w:szCs w:val="24"/>
        </w:rPr>
      </w:pPr>
      <w:r w:rsidRPr="00323A02">
        <w:rPr>
          <w:sz w:val="24"/>
          <w:szCs w:val="24"/>
        </w:rPr>
        <w:t xml:space="preserve"> (тыс. рублей)</w:t>
      </w:r>
    </w:p>
    <w:tbl>
      <w:tblPr>
        <w:tblW w:w="9264" w:type="dxa"/>
        <w:tblInd w:w="92" w:type="dxa"/>
        <w:tblLook w:val="04A0" w:firstRow="1" w:lastRow="0" w:firstColumn="1" w:lastColumn="0" w:noHBand="0" w:noVBand="1"/>
      </w:tblPr>
      <w:tblGrid>
        <w:gridCol w:w="706"/>
        <w:gridCol w:w="3279"/>
        <w:gridCol w:w="1294"/>
        <w:gridCol w:w="1405"/>
        <w:gridCol w:w="1359"/>
        <w:gridCol w:w="1221"/>
      </w:tblGrid>
      <w:tr w:rsidR="00323A02" w:rsidRPr="00323A02" w:rsidTr="00323A02">
        <w:trPr>
          <w:trHeight w:val="300"/>
          <w:tblHeader/>
        </w:trPr>
        <w:tc>
          <w:tcPr>
            <w:tcW w:w="706" w:type="dxa"/>
            <w:vMerge w:val="restart"/>
            <w:tcBorders>
              <w:top w:val="single" w:sz="4" w:space="0" w:color="auto"/>
              <w:left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r w:rsidRPr="00323A02">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center"/>
              <w:rPr>
                <w:sz w:val="20"/>
                <w:szCs w:val="20"/>
              </w:rPr>
            </w:pPr>
            <w:r w:rsidRPr="00323A02">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A02" w:rsidRPr="00323A02" w:rsidRDefault="00323A02" w:rsidP="00323A02">
            <w:pPr>
              <w:spacing w:after="0" w:line="240" w:lineRule="auto"/>
              <w:jc w:val="center"/>
              <w:rPr>
                <w:sz w:val="20"/>
                <w:szCs w:val="20"/>
              </w:rPr>
            </w:pPr>
            <w:r w:rsidRPr="00323A02">
              <w:rPr>
                <w:sz w:val="20"/>
                <w:szCs w:val="20"/>
              </w:rPr>
              <w:t>2023 год (отчет)</w:t>
            </w:r>
          </w:p>
        </w:tc>
        <w:tc>
          <w:tcPr>
            <w:tcW w:w="3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323A02" w:rsidRPr="00323A02" w:rsidRDefault="00323A02" w:rsidP="00323A02">
            <w:pPr>
              <w:spacing w:after="0" w:line="240" w:lineRule="auto"/>
              <w:jc w:val="center"/>
              <w:rPr>
                <w:sz w:val="20"/>
                <w:szCs w:val="20"/>
              </w:rPr>
            </w:pPr>
            <w:r w:rsidRPr="00323A02">
              <w:rPr>
                <w:sz w:val="20"/>
                <w:szCs w:val="20"/>
              </w:rPr>
              <w:t>2024 год</w:t>
            </w:r>
          </w:p>
        </w:tc>
      </w:tr>
      <w:tr w:rsidR="00323A02" w:rsidRPr="00323A02" w:rsidTr="00323A02">
        <w:trPr>
          <w:trHeight w:val="900"/>
          <w:tblHeader/>
        </w:trPr>
        <w:tc>
          <w:tcPr>
            <w:tcW w:w="706" w:type="dxa"/>
            <w:vMerge/>
            <w:tcBorders>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323A02" w:rsidRPr="00323A02" w:rsidRDefault="00323A02" w:rsidP="00323A02">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323A02" w:rsidRPr="00323A02" w:rsidRDefault="00323A02" w:rsidP="00323A02">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 исполнения</w:t>
            </w:r>
          </w:p>
        </w:tc>
      </w:tr>
      <w:tr w:rsidR="00323A02" w:rsidRPr="00323A02" w:rsidTr="00323A02">
        <w:trPr>
          <w:trHeight w:val="300"/>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sz w:val="20"/>
                <w:szCs w:val="20"/>
              </w:rPr>
            </w:pPr>
            <w:r w:rsidRPr="00323A02">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8 558 884,0</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9 667 494,6</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AC5796">
            <w:pPr>
              <w:jc w:val="center"/>
              <w:rPr>
                <w:sz w:val="20"/>
                <w:szCs w:val="20"/>
              </w:rPr>
            </w:pPr>
            <w:r w:rsidRPr="00AC5796">
              <w:rPr>
                <w:sz w:val="20"/>
                <w:szCs w:val="20"/>
              </w:rPr>
              <w:t>9 213 446,</w:t>
            </w:r>
            <w:r w:rsidR="00AC5796">
              <w:rPr>
                <w:sz w:val="20"/>
                <w:szCs w:val="20"/>
              </w:rPr>
              <w:t>6</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95,3%</w:t>
            </w:r>
          </w:p>
        </w:tc>
      </w:tr>
      <w:tr w:rsidR="00323A02" w:rsidRPr="00323A02" w:rsidTr="00323A02">
        <w:trPr>
          <w:trHeight w:val="248"/>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 xml:space="preserve">Департамент образования Администрации города </w:t>
            </w:r>
          </w:p>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6 077 356,6</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lang w:val="en-US"/>
              </w:rPr>
            </w:pPr>
            <w:r w:rsidRPr="00AC5796">
              <w:rPr>
                <w:sz w:val="20"/>
                <w:szCs w:val="20"/>
              </w:rPr>
              <w:t>6 842 050,4</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AC5796">
            <w:pPr>
              <w:jc w:val="center"/>
              <w:rPr>
                <w:sz w:val="20"/>
                <w:szCs w:val="20"/>
              </w:rPr>
            </w:pPr>
            <w:r w:rsidRPr="00AC5796">
              <w:rPr>
                <w:sz w:val="20"/>
                <w:szCs w:val="20"/>
              </w:rPr>
              <w:t>6 824 055,</w:t>
            </w:r>
            <w:r w:rsidR="00AC5796">
              <w:rPr>
                <w:sz w:val="20"/>
                <w:szCs w:val="20"/>
              </w:rPr>
              <w:t>8</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99,7%</w:t>
            </w:r>
          </w:p>
        </w:tc>
      </w:tr>
      <w:tr w:rsidR="00323A02" w:rsidRPr="00323A02" w:rsidTr="00323A02">
        <w:trPr>
          <w:trHeight w:val="721"/>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2 406 541,9</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2 764 410,7</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2 328 867,3</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84,2%</w:t>
            </w:r>
          </w:p>
        </w:tc>
      </w:tr>
      <w:tr w:rsidR="00323A02" w:rsidRPr="00323A02" w:rsidTr="00156DD5">
        <w:trPr>
          <w:trHeight w:val="661"/>
        </w:trPr>
        <w:tc>
          <w:tcPr>
            <w:tcW w:w="706" w:type="dxa"/>
            <w:tcBorders>
              <w:top w:val="single" w:sz="4" w:space="0" w:color="auto"/>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3</w:t>
            </w:r>
          </w:p>
        </w:tc>
        <w:tc>
          <w:tcPr>
            <w:tcW w:w="3279" w:type="dxa"/>
            <w:tcBorders>
              <w:top w:val="single" w:sz="4" w:space="0" w:color="auto"/>
              <w:left w:val="single" w:sz="4" w:space="0" w:color="auto"/>
              <w:bottom w:val="single" w:sz="4" w:space="0" w:color="auto"/>
              <w:right w:val="single" w:sz="4" w:space="0" w:color="auto"/>
            </w:tcBorders>
            <w:shd w:val="clear" w:color="auto" w:fill="auto"/>
          </w:tcPr>
          <w:p w:rsidR="00323A02" w:rsidRPr="00323A02" w:rsidRDefault="00323A02" w:rsidP="00323A02">
            <w:pPr>
              <w:spacing w:after="0" w:line="240" w:lineRule="auto"/>
              <w:jc w:val="left"/>
              <w:rPr>
                <w:rFonts w:eastAsia="Times New Roman"/>
                <w:sz w:val="20"/>
                <w:szCs w:val="20"/>
              </w:rPr>
            </w:pPr>
            <w:r w:rsidRPr="00323A02">
              <w:rPr>
                <w:bCs/>
                <w:sz w:val="20"/>
                <w:szCs w:val="20"/>
              </w:rPr>
              <w:t>Департамент городского хозяйства Администрации города Ханты-Мансийска</w:t>
            </w:r>
          </w:p>
        </w:tc>
        <w:tc>
          <w:tcPr>
            <w:tcW w:w="1294"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 xml:space="preserve">74 985,5 </w:t>
            </w:r>
          </w:p>
        </w:tc>
        <w:tc>
          <w:tcPr>
            <w:tcW w:w="1405"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61 033,5</w:t>
            </w:r>
          </w:p>
        </w:tc>
        <w:tc>
          <w:tcPr>
            <w:tcW w:w="1359"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60 523,5</w:t>
            </w:r>
          </w:p>
        </w:tc>
        <w:tc>
          <w:tcPr>
            <w:tcW w:w="1221"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99,2%</w:t>
            </w:r>
          </w:p>
        </w:tc>
      </w:tr>
    </w:tbl>
    <w:p w:rsidR="00323A02" w:rsidRPr="00323A02" w:rsidRDefault="00323A02" w:rsidP="00323A02">
      <w:pPr>
        <w:tabs>
          <w:tab w:val="left" w:pos="0"/>
        </w:tabs>
        <w:suppressAutoHyphens/>
        <w:spacing w:after="0"/>
        <w:ind w:firstLine="709"/>
        <w:rPr>
          <w:sz w:val="24"/>
          <w:szCs w:val="24"/>
          <w:highlight w:val="green"/>
        </w:rPr>
      </w:pPr>
    </w:p>
    <w:p w:rsidR="00323A02" w:rsidRPr="00323A02" w:rsidRDefault="00323A02" w:rsidP="00323A02">
      <w:pPr>
        <w:tabs>
          <w:tab w:val="left" w:pos="459"/>
        </w:tabs>
        <w:suppressAutoHyphens/>
        <w:spacing w:after="0"/>
        <w:ind w:right="-2"/>
        <w:jc w:val="both"/>
        <w:rPr>
          <w:sz w:val="24"/>
          <w:szCs w:val="24"/>
        </w:rPr>
      </w:pPr>
      <w:r w:rsidRPr="00323A02">
        <w:rPr>
          <w:sz w:val="28"/>
          <w:szCs w:val="28"/>
        </w:rPr>
        <w:tab/>
        <w:t>Исполнение расходов бюджета города по муниципальной программе «Развитие образования в городе Ханты-Мансийске» по источникам финансирования и основным мероприятиям:</w:t>
      </w:r>
      <w:r w:rsidRPr="00323A02">
        <w:rPr>
          <w:sz w:val="24"/>
          <w:szCs w:val="24"/>
        </w:rPr>
        <w:t xml:space="preserve">                                    </w:t>
      </w:r>
    </w:p>
    <w:p w:rsidR="00323A02" w:rsidRPr="00323A02" w:rsidRDefault="00323A02" w:rsidP="00323A02">
      <w:pPr>
        <w:tabs>
          <w:tab w:val="left" w:pos="459"/>
        </w:tabs>
        <w:suppressAutoHyphens/>
        <w:spacing w:after="0"/>
        <w:ind w:right="-2"/>
        <w:jc w:val="both"/>
        <w:rPr>
          <w:sz w:val="24"/>
          <w:szCs w:val="24"/>
        </w:rPr>
      </w:pPr>
    </w:p>
    <w:p w:rsidR="00323A02" w:rsidRPr="00323A02" w:rsidRDefault="00323A02" w:rsidP="00323A02">
      <w:pPr>
        <w:tabs>
          <w:tab w:val="left" w:pos="459"/>
        </w:tabs>
        <w:suppressAutoHyphens/>
        <w:spacing w:after="0"/>
        <w:ind w:right="-2"/>
        <w:jc w:val="both"/>
        <w:rPr>
          <w:sz w:val="24"/>
          <w:szCs w:val="24"/>
        </w:rPr>
      </w:pPr>
      <w:r w:rsidRPr="00323A02">
        <w:rPr>
          <w:sz w:val="24"/>
          <w:szCs w:val="24"/>
        </w:rPr>
        <w:t xml:space="preserve">                                                                                                                                     (тыс. рублей)</w:t>
      </w:r>
    </w:p>
    <w:tbl>
      <w:tblPr>
        <w:tblStyle w:val="af5"/>
        <w:tblW w:w="9493" w:type="dxa"/>
        <w:tblLayout w:type="fixed"/>
        <w:tblLook w:val="04A0" w:firstRow="1" w:lastRow="0" w:firstColumn="1" w:lastColumn="0" w:noHBand="0" w:noVBand="1"/>
      </w:tblPr>
      <w:tblGrid>
        <w:gridCol w:w="3510"/>
        <w:gridCol w:w="1701"/>
        <w:gridCol w:w="1560"/>
        <w:gridCol w:w="1304"/>
        <w:gridCol w:w="1418"/>
      </w:tblGrid>
      <w:tr w:rsidR="00323A02" w:rsidRPr="00323A02" w:rsidTr="00323A02">
        <w:trPr>
          <w:trHeight w:val="300"/>
        </w:trPr>
        <w:tc>
          <w:tcPr>
            <w:tcW w:w="3510" w:type="dxa"/>
            <w:vMerge w:val="restart"/>
            <w:hideMark/>
          </w:tcPr>
          <w:p w:rsidR="00323A02" w:rsidRPr="00323A02" w:rsidRDefault="00323A02" w:rsidP="00323A02">
            <w:pPr>
              <w:jc w:val="left"/>
              <w:rPr>
                <w:rFonts w:eastAsia="Times New Roman"/>
                <w:sz w:val="20"/>
                <w:szCs w:val="20"/>
              </w:rPr>
            </w:pPr>
            <w:r w:rsidRPr="00323A02">
              <w:rPr>
                <w:rFonts w:eastAsia="Times New Roman"/>
                <w:sz w:val="20"/>
                <w:szCs w:val="20"/>
              </w:rPr>
              <w:t>Наименование муниципальной программы, подпрограммы муниципальной программы, мероприятия муниципальной программы</w:t>
            </w:r>
          </w:p>
        </w:tc>
        <w:tc>
          <w:tcPr>
            <w:tcW w:w="1701" w:type="dxa"/>
            <w:vMerge w:val="restart"/>
            <w:noWrap/>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2023 год (отчет)</w:t>
            </w:r>
          </w:p>
        </w:tc>
        <w:tc>
          <w:tcPr>
            <w:tcW w:w="4282" w:type="dxa"/>
            <w:gridSpan w:val="3"/>
            <w:noWrap/>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2024 год</w:t>
            </w:r>
          </w:p>
        </w:tc>
      </w:tr>
      <w:tr w:rsidR="00323A02" w:rsidRPr="00323A02" w:rsidTr="00156DD5">
        <w:trPr>
          <w:trHeight w:val="523"/>
        </w:trPr>
        <w:tc>
          <w:tcPr>
            <w:tcW w:w="3510" w:type="dxa"/>
            <w:vMerge/>
            <w:hideMark/>
          </w:tcPr>
          <w:p w:rsidR="00323A02" w:rsidRPr="00323A02" w:rsidRDefault="00323A02" w:rsidP="00323A02">
            <w:pPr>
              <w:spacing w:after="200"/>
              <w:jc w:val="left"/>
              <w:rPr>
                <w:rFonts w:eastAsia="Times New Roman"/>
                <w:sz w:val="20"/>
                <w:szCs w:val="20"/>
              </w:rPr>
            </w:pPr>
          </w:p>
        </w:tc>
        <w:tc>
          <w:tcPr>
            <w:tcW w:w="1701" w:type="dxa"/>
            <w:vMerge/>
            <w:vAlign w:val="center"/>
            <w:hideMark/>
          </w:tcPr>
          <w:p w:rsidR="00323A02" w:rsidRPr="00323A02" w:rsidRDefault="00323A02" w:rsidP="00323A02">
            <w:pPr>
              <w:spacing w:after="200" w:line="276" w:lineRule="auto"/>
              <w:jc w:val="center"/>
              <w:rPr>
                <w:rFonts w:eastAsia="Times New Roman"/>
                <w:sz w:val="20"/>
                <w:szCs w:val="20"/>
              </w:rPr>
            </w:pPr>
          </w:p>
        </w:tc>
        <w:tc>
          <w:tcPr>
            <w:tcW w:w="1560" w:type="dxa"/>
            <w:vAlign w:val="center"/>
            <w:hideMark/>
          </w:tcPr>
          <w:p w:rsidR="00323A02" w:rsidRPr="00323A02" w:rsidRDefault="00323A02" w:rsidP="00323A02">
            <w:pPr>
              <w:jc w:val="center"/>
              <w:rPr>
                <w:rFonts w:eastAsia="Times New Roman"/>
                <w:sz w:val="20"/>
                <w:szCs w:val="20"/>
              </w:rPr>
            </w:pPr>
            <w:r w:rsidRPr="00323A02">
              <w:rPr>
                <w:rFonts w:eastAsia="Times New Roman"/>
                <w:sz w:val="20"/>
                <w:szCs w:val="20"/>
              </w:rPr>
              <w:t>Уточненный план</w:t>
            </w:r>
          </w:p>
        </w:tc>
        <w:tc>
          <w:tcPr>
            <w:tcW w:w="1304" w:type="dxa"/>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Исполнение</w:t>
            </w:r>
          </w:p>
        </w:tc>
        <w:tc>
          <w:tcPr>
            <w:tcW w:w="1418" w:type="dxa"/>
            <w:shd w:val="clear" w:color="auto" w:fill="FFFFFF" w:themeFill="background1"/>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 исполнения</w:t>
            </w:r>
          </w:p>
        </w:tc>
      </w:tr>
      <w:tr w:rsidR="00323A02" w:rsidRPr="00323A02" w:rsidTr="00323A02">
        <w:trPr>
          <w:trHeight w:val="276"/>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xml:space="preserve">Всего по муниципальной программе,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8 558 884,0</w:t>
            </w:r>
          </w:p>
        </w:tc>
        <w:tc>
          <w:tcPr>
            <w:tcW w:w="1560" w:type="dxa"/>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9 667 494,6</w:t>
            </w:r>
          </w:p>
        </w:tc>
        <w:tc>
          <w:tcPr>
            <w:tcW w:w="1304" w:type="dxa"/>
            <w:vAlign w:val="center"/>
          </w:tcPr>
          <w:p w:rsidR="00323A02" w:rsidRPr="00323A02" w:rsidRDefault="00323A02" w:rsidP="00AC5796">
            <w:pPr>
              <w:spacing w:after="200" w:line="276" w:lineRule="auto"/>
              <w:jc w:val="center"/>
              <w:rPr>
                <w:rFonts w:eastAsia="Times New Roman"/>
                <w:sz w:val="20"/>
                <w:szCs w:val="20"/>
              </w:rPr>
            </w:pPr>
            <w:r w:rsidRPr="00323A02">
              <w:rPr>
                <w:rFonts w:eastAsia="Times New Roman"/>
                <w:sz w:val="20"/>
                <w:szCs w:val="20"/>
              </w:rPr>
              <w:t>9 213 446,</w:t>
            </w:r>
            <w:r w:rsidR="00AC5796">
              <w:rPr>
                <w:rFonts w:eastAsia="Times New Roman"/>
                <w:sz w:val="20"/>
                <w:szCs w:val="20"/>
              </w:rPr>
              <w:t>6</w:t>
            </w:r>
          </w:p>
        </w:tc>
        <w:tc>
          <w:tcPr>
            <w:tcW w:w="1418" w:type="dxa"/>
            <w:shd w:val="clear" w:color="auto" w:fill="FFFFFF" w:themeFill="background1"/>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95,3%</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153 047,7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206 247,0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205 730,7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99,7%</w:t>
            </w:r>
          </w:p>
        </w:tc>
      </w:tr>
      <w:tr w:rsidR="00323A02" w:rsidRPr="00323A02" w:rsidTr="00323A02">
        <w:trPr>
          <w:trHeight w:val="373"/>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6 880 372,0</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7 792 722,1</w:t>
            </w:r>
          </w:p>
        </w:tc>
        <w:tc>
          <w:tcPr>
            <w:tcW w:w="1304" w:type="dxa"/>
            <w:vAlign w:val="center"/>
          </w:tcPr>
          <w:p w:rsidR="00323A02" w:rsidRPr="00323A02" w:rsidRDefault="00323A02" w:rsidP="00AC5796">
            <w:pPr>
              <w:spacing w:line="276" w:lineRule="auto"/>
              <w:jc w:val="center"/>
              <w:rPr>
                <w:rFonts w:eastAsia="Times New Roman"/>
                <w:sz w:val="20"/>
                <w:szCs w:val="20"/>
              </w:rPr>
            </w:pPr>
            <w:r w:rsidRPr="00323A02">
              <w:rPr>
                <w:rFonts w:eastAsia="Times New Roman"/>
                <w:sz w:val="20"/>
                <w:szCs w:val="20"/>
              </w:rPr>
              <w:t>7 382 937,</w:t>
            </w:r>
            <w:r w:rsidR="00AC5796">
              <w:rPr>
                <w:rFonts w:eastAsia="Times New Roman"/>
                <w:sz w:val="20"/>
                <w:szCs w:val="20"/>
              </w:rPr>
              <w:t>6</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94,7%</w:t>
            </w:r>
          </w:p>
        </w:tc>
      </w:tr>
      <w:tr w:rsidR="00323A02" w:rsidRPr="00323A02" w:rsidTr="00323A02">
        <w:trPr>
          <w:trHeight w:val="268"/>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1 525 464,2</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1 668 525,5</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1 624 778,3</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97,4%</w:t>
            </w:r>
          </w:p>
        </w:tc>
      </w:tr>
      <w:tr w:rsidR="00323A02" w:rsidRPr="00323A02" w:rsidTr="00323A02">
        <w:trPr>
          <w:trHeight w:val="9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Подпрограмма I «Общее образование. Дополнительное образование детей», всего,</w:t>
            </w:r>
          </w:p>
          <w:p w:rsidR="00323A02" w:rsidRPr="00323A02" w:rsidRDefault="00323A02" w:rsidP="00323A02">
            <w:pPr>
              <w:jc w:val="left"/>
              <w:rPr>
                <w:rFonts w:eastAsia="Times New Roman"/>
                <w:sz w:val="20"/>
                <w:szCs w:val="20"/>
              </w:rPr>
            </w:pPr>
            <w:r w:rsidRPr="00323A02">
              <w:rPr>
                <w:rFonts w:eastAsia="Times New Roman"/>
                <w:sz w:val="20"/>
                <w:szCs w:val="20"/>
              </w:rPr>
              <w:t xml:space="preserve">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5 571 746,8</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6 313 079,7</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6 297 553,4</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99,8%</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124 108,7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141 662,0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141 145,7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99,6%</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4 462 156,2</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5 054 591,3</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5 048 672,</w:t>
            </w:r>
            <w:r w:rsidR="0083171E">
              <w:rPr>
                <w:rFonts w:eastAsia="Times New Roman"/>
                <w:sz w:val="20"/>
                <w:szCs w:val="20"/>
              </w:rPr>
              <w:t>0</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99,9%</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985 481,9</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1 116 826,4</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1 107 735,</w:t>
            </w:r>
            <w:r w:rsidR="0083171E">
              <w:rPr>
                <w:rFonts w:eastAsia="Times New Roman"/>
                <w:sz w:val="20"/>
                <w:szCs w:val="20"/>
              </w:rPr>
              <w:t>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99,2%</w:t>
            </w:r>
          </w:p>
        </w:tc>
      </w:tr>
      <w:tr w:rsidR="00323A02" w:rsidRPr="00323A02" w:rsidTr="00323A02">
        <w:trPr>
          <w:trHeight w:val="270"/>
        </w:trPr>
        <w:tc>
          <w:tcPr>
            <w:tcW w:w="3510" w:type="dxa"/>
          </w:tcPr>
          <w:p w:rsidR="00323A02" w:rsidRPr="00323A02" w:rsidRDefault="00323A02" w:rsidP="0076560D">
            <w:pPr>
              <w:jc w:val="left"/>
              <w:rPr>
                <w:rFonts w:eastAsia="Times New Roman"/>
                <w:sz w:val="20"/>
                <w:szCs w:val="20"/>
              </w:rPr>
            </w:pPr>
            <w:r w:rsidRPr="00323A02">
              <w:rPr>
                <w:rFonts w:eastAsia="Times New Roman"/>
                <w:sz w:val="20"/>
                <w:szCs w:val="20"/>
              </w:rPr>
              <w:t xml:space="preserve">Региональный проект </w:t>
            </w:r>
            <w:r w:rsidR="0076560D">
              <w:rPr>
                <w:rFonts w:eastAsia="Times New Roman"/>
                <w:sz w:val="20"/>
                <w:szCs w:val="20"/>
              </w:rPr>
              <w:t>«</w:t>
            </w:r>
            <w:r w:rsidRPr="00323A02">
              <w:rPr>
                <w:rFonts w:eastAsia="Times New Roman"/>
                <w:sz w:val="20"/>
                <w:szCs w:val="20"/>
              </w:rPr>
              <w:t>Патриотическое воспитание граждан Российской Федерации</w:t>
            </w:r>
            <w:r w:rsidR="0076560D">
              <w:rPr>
                <w:rFonts w:eastAsia="Times New Roman"/>
                <w:sz w:val="20"/>
                <w:szCs w:val="20"/>
              </w:rPr>
              <w:t>»</w:t>
            </w:r>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5 912,8</w:t>
            </w:r>
          </w:p>
        </w:tc>
        <w:tc>
          <w:tcPr>
            <w:tcW w:w="1560" w:type="dxa"/>
            <w:vAlign w:val="center"/>
          </w:tcPr>
          <w:p w:rsidR="00323A02" w:rsidRPr="00323A02" w:rsidRDefault="00323A02" w:rsidP="00156DD5">
            <w:pPr>
              <w:spacing w:line="276" w:lineRule="auto"/>
              <w:jc w:val="center"/>
              <w:rPr>
                <w:rFonts w:eastAsia="Times New Roman"/>
                <w:sz w:val="20"/>
                <w:szCs w:val="20"/>
              </w:rPr>
            </w:pPr>
            <w:r w:rsidRPr="00323A02">
              <w:rPr>
                <w:rFonts w:eastAsia="Times New Roman"/>
                <w:sz w:val="20"/>
                <w:szCs w:val="20"/>
              </w:rPr>
              <w:t>5 893,</w:t>
            </w:r>
            <w:r w:rsidR="00156DD5">
              <w:rPr>
                <w:rFonts w:eastAsia="Times New Roman"/>
                <w:sz w:val="20"/>
                <w:szCs w:val="20"/>
              </w:rPr>
              <w:t>2</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5 892,6</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2 283,0</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2 275,3</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2 275,1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3 570,7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3 558,9</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3 558,5</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59 ,1</w:t>
            </w:r>
          </w:p>
        </w:tc>
        <w:tc>
          <w:tcPr>
            <w:tcW w:w="1560" w:type="dxa"/>
            <w:vAlign w:val="center"/>
          </w:tcPr>
          <w:p w:rsidR="00323A02" w:rsidRPr="00323A02" w:rsidRDefault="0083171E" w:rsidP="00323A02">
            <w:pPr>
              <w:spacing w:line="276" w:lineRule="auto"/>
              <w:jc w:val="center"/>
              <w:rPr>
                <w:rFonts w:eastAsia="Times New Roman"/>
                <w:sz w:val="20"/>
                <w:szCs w:val="20"/>
              </w:rPr>
            </w:pPr>
            <w:r>
              <w:rPr>
                <w:rFonts w:eastAsia="Times New Roman"/>
                <w:sz w:val="20"/>
                <w:szCs w:val="20"/>
              </w:rPr>
              <w:t>59,0</w:t>
            </w:r>
          </w:p>
        </w:tc>
        <w:tc>
          <w:tcPr>
            <w:tcW w:w="1304" w:type="dxa"/>
            <w:vAlign w:val="center"/>
          </w:tcPr>
          <w:p w:rsidR="00323A02" w:rsidRPr="00323A02" w:rsidRDefault="0083171E" w:rsidP="00323A02">
            <w:pPr>
              <w:spacing w:line="276" w:lineRule="auto"/>
              <w:jc w:val="center"/>
              <w:rPr>
                <w:rFonts w:eastAsia="Times New Roman"/>
                <w:sz w:val="20"/>
                <w:szCs w:val="20"/>
              </w:rPr>
            </w:pPr>
            <w:r>
              <w:rPr>
                <w:rFonts w:eastAsia="Times New Roman"/>
                <w:sz w:val="20"/>
                <w:szCs w:val="20"/>
              </w:rPr>
              <w:t>59,0</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525"/>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Основное мероприятие «</w:t>
            </w:r>
            <w:proofErr w:type="gramStart"/>
            <w:r w:rsidRPr="00323A02">
              <w:rPr>
                <w:rFonts w:eastAsia="Times New Roman"/>
                <w:sz w:val="20"/>
                <w:szCs w:val="20"/>
              </w:rPr>
              <w:t>Развитие  системы</w:t>
            </w:r>
            <w:proofErr w:type="gramEnd"/>
            <w:r w:rsidRPr="00323A02">
              <w:rPr>
                <w:rFonts w:eastAsia="Times New Roman"/>
                <w:sz w:val="20"/>
                <w:szCs w:val="20"/>
              </w:rPr>
              <w:t xml:space="preserve"> дошкольного  и общего образования»,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3 905,4</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2 612,</w:t>
            </w:r>
            <w:r w:rsidR="0083171E">
              <w:rPr>
                <w:rFonts w:eastAsia="Times New Roman"/>
                <w:sz w:val="20"/>
                <w:szCs w:val="20"/>
              </w:rPr>
              <w:t>1</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2 612,1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9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3 905,4</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2 612,</w:t>
            </w:r>
            <w:r w:rsidR="0083171E">
              <w:rPr>
                <w:rFonts w:eastAsia="Times New Roman"/>
                <w:sz w:val="20"/>
                <w:szCs w:val="20"/>
              </w:rPr>
              <w:t>1</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2 612,1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1032"/>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xml:space="preserve">Основное мероприятие «Развитие системы дополнительного образования детей. Организация отдыха и оздоровления детей»,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63 228,5</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58 362,4</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56 931,5</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97,6%</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47 283,1</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43 153,0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42 311,8</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98,1%</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15 945,4</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15 209,4</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14 619,7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96,1%</w:t>
            </w:r>
          </w:p>
        </w:tc>
      </w:tr>
      <w:tr w:rsidR="00323A02" w:rsidRPr="00323A02" w:rsidTr="00323A02">
        <w:trPr>
          <w:trHeight w:val="45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xml:space="preserve">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5 449 055,2</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6 215 334,</w:t>
            </w:r>
            <w:r w:rsidR="0083171E">
              <w:rPr>
                <w:rFonts w:eastAsia="Times New Roman"/>
                <w:sz w:val="20"/>
                <w:szCs w:val="20"/>
              </w:rPr>
              <w:t>1</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6 201 247,</w:t>
            </w:r>
            <w:r w:rsidR="0083171E">
              <w:rPr>
                <w:rFonts w:eastAsia="Times New Roman"/>
                <w:sz w:val="20"/>
                <w:szCs w:val="20"/>
              </w:rPr>
              <w:t>3</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99,8%</w:t>
            </w:r>
          </w:p>
        </w:tc>
      </w:tr>
      <w:tr w:rsidR="0083171E" w:rsidRPr="00323A02" w:rsidTr="00323A02">
        <w:trPr>
          <w:trHeight w:val="270"/>
        </w:trPr>
        <w:tc>
          <w:tcPr>
            <w:tcW w:w="3510" w:type="dxa"/>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121 825,8</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139 386,7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138 870,6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4 411 302,4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5 007 879,4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5 002 801,</w:t>
            </w:r>
            <w:r>
              <w:rPr>
                <w:rFonts w:eastAsia="Times New Roman"/>
                <w:sz w:val="20"/>
                <w:szCs w:val="20"/>
              </w:rPr>
              <w:t>7</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915 927,0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1 068 068,</w:t>
            </w:r>
            <w:r>
              <w:rPr>
                <w:rFonts w:eastAsia="Times New Roman"/>
                <w:sz w:val="20"/>
                <w:szCs w:val="20"/>
              </w:rPr>
              <w:t>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1 059 575,0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99,2%</w:t>
            </w:r>
          </w:p>
        </w:tc>
      </w:tr>
      <w:tr w:rsidR="0083171E" w:rsidRPr="00323A02" w:rsidTr="00323A02">
        <w:trPr>
          <w:trHeight w:val="103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«Создание условий для </w:t>
            </w:r>
            <w:proofErr w:type="gramStart"/>
            <w:r w:rsidRPr="00323A02">
              <w:rPr>
                <w:rFonts w:eastAsia="Times New Roman"/>
                <w:sz w:val="20"/>
                <w:szCs w:val="20"/>
              </w:rPr>
              <w:t>функционирования  и</w:t>
            </w:r>
            <w:proofErr w:type="gramEnd"/>
            <w:r w:rsidRPr="00323A02">
              <w:rPr>
                <w:rFonts w:eastAsia="Times New Roman"/>
                <w:sz w:val="20"/>
                <w:szCs w:val="20"/>
              </w:rPr>
              <w:t xml:space="preserve"> обеспечение системы персонифицированного финансирования дополнительного образования детей»</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49 645,0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30 877,9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30 869,9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49 645,0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30 877,9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30 869,9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1338"/>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Подпрограмма </w:t>
            </w:r>
            <w:proofErr w:type="gramStart"/>
            <w:r w:rsidRPr="00323A02">
              <w:rPr>
                <w:rFonts w:eastAsia="Times New Roman"/>
                <w:sz w:val="20"/>
                <w:szCs w:val="20"/>
              </w:rPr>
              <w:t>II  «</w:t>
            </w:r>
            <w:proofErr w:type="gramEnd"/>
            <w:r w:rsidRPr="00323A02">
              <w:rPr>
                <w:rFonts w:eastAsia="Times New Roman"/>
                <w:sz w:val="20"/>
                <w:szCs w:val="20"/>
              </w:rPr>
              <w:t>Система оценки  качества образования и информационная прозрачность системы образования», всего,</w:t>
            </w:r>
          </w:p>
          <w:p w:rsidR="0083171E" w:rsidRPr="00323A02" w:rsidRDefault="0083171E" w:rsidP="0083171E">
            <w:pPr>
              <w:jc w:val="left"/>
              <w:rPr>
                <w:rFonts w:eastAsia="Times New Roman"/>
                <w:sz w:val="20"/>
                <w:szCs w:val="20"/>
              </w:rPr>
            </w:pPr>
            <w:r w:rsidRPr="00323A02">
              <w:rPr>
                <w:rFonts w:eastAsia="Times New Roman"/>
                <w:sz w:val="20"/>
                <w:szCs w:val="20"/>
              </w:rPr>
              <w:t xml:space="preserve">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129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«Развитие муниципальной системы оценки </w:t>
            </w:r>
            <w:proofErr w:type="gramStart"/>
            <w:r w:rsidRPr="00323A02">
              <w:rPr>
                <w:rFonts w:eastAsia="Times New Roman"/>
                <w:sz w:val="20"/>
                <w:szCs w:val="20"/>
              </w:rPr>
              <w:t>качества  образования</w:t>
            </w:r>
            <w:proofErr w:type="gramEnd"/>
            <w:r w:rsidRPr="00323A02">
              <w:rPr>
                <w:rFonts w:eastAsia="Times New Roman"/>
                <w:sz w:val="20"/>
                <w:szCs w:val="20"/>
              </w:rPr>
              <w:t xml:space="preserve">,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52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Подпрограмма III «Допризывная подготовка обучающихся»,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3 736,1</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3 317,1</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3 197,4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96,4%</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3 736,1</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3 317,1</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3 197,4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96,4%</w:t>
            </w:r>
          </w:p>
        </w:tc>
      </w:tr>
      <w:tr w:rsidR="0083171E" w:rsidRPr="00323A02" w:rsidTr="00323A02">
        <w:trPr>
          <w:trHeight w:val="878"/>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«Поддержка детских и </w:t>
            </w:r>
            <w:proofErr w:type="gramStart"/>
            <w:r w:rsidRPr="00323A02">
              <w:rPr>
                <w:rFonts w:eastAsia="Times New Roman"/>
                <w:sz w:val="20"/>
                <w:szCs w:val="20"/>
              </w:rPr>
              <w:t>юношеских общественных организаций</w:t>
            </w:r>
            <w:proofErr w:type="gramEnd"/>
            <w:r w:rsidRPr="00323A02">
              <w:rPr>
                <w:rFonts w:eastAsia="Times New Roman"/>
                <w:sz w:val="20"/>
                <w:szCs w:val="20"/>
              </w:rPr>
              <w:t xml:space="preserve"> и объединений»,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1 630,7</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1 655,4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1 643,4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99,3%</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1 630,7</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1 655,4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1 643,4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99,3%</w:t>
            </w:r>
          </w:p>
        </w:tc>
      </w:tr>
      <w:tr w:rsidR="0083171E" w:rsidRPr="00323A02" w:rsidTr="00323A02">
        <w:trPr>
          <w:trHeight w:val="78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«Создание условий для развития гражданско-, военно-патриотических качеств обучающихся»,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2 105,4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1 661,7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1 554,0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93,5%</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1 705,4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1 661,7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1 554,0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93,5%</w:t>
            </w:r>
          </w:p>
        </w:tc>
      </w:tr>
      <w:tr w:rsidR="0083171E" w:rsidRPr="00323A02" w:rsidTr="00323A02">
        <w:trPr>
          <w:trHeight w:val="52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Подпрограмма IV «Ресурсное обеспечение системы образования»,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2 983 003,7</w:t>
            </w:r>
          </w:p>
        </w:tc>
        <w:tc>
          <w:tcPr>
            <w:tcW w:w="1560" w:type="dxa"/>
            <w:vAlign w:val="center"/>
          </w:tcPr>
          <w:p w:rsidR="0083171E" w:rsidRPr="00323A02" w:rsidRDefault="0083171E" w:rsidP="00085579">
            <w:pPr>
              <w:spacing w:line="276" w:lineRule="auto"/>
              <w:jc w:val="center"/>
              <w:rPr>
                <w:rFonts w:eastAsia="Times New Roman"/>
                <w:sz w:val="20"/>
                <w:szCs w:val="20"/>
              </w:rPr>
            </w:pPr>
            <w:r w:rsidRPr="00323A02">
              <w:rPr>
                <w:rFonts w:eastAsia="Times New Roman"/>
                <w:sz w:val="20"/>
                <w:szCs w:val="20"/>
              </w:rPr>
              <w:t>3 350 507,</w:t>
            </w:r>
            <w:r w:rsidR="00085579">
              <w:rPr>
                <w:rFonts w:eastAsia="Times New Roman"/>
                <w:sz w:val="20"/>
                <w:szCs w:val="20"/>
              </w:rPr>
              <w:t>8</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2 912 112,8</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86,9%</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28 939,0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2 417 815,9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2 738 130,8</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2 334 265,6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85,3%</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536 248,8</w:t>
            </w:r>
          </w:p>
        </w:tc>
        <w:tc>
          <w:tcPr>
            <w:tcW w:w="1560" w:type="dxa"/>
            <w:vAlign w:val="center"/>
          </w:tcPr>
          <w:p w:rsidR="0083171E" w:rsidRPr="00323A02" w:rsidRDefault="0083171E" w:rsidP="00085579">
            <w:pPr>
              <w:spacing w:line="276" w:lineRule="auto"/>
              <w:jc w:val="center"/>
              <w:rPr>
                <w:rFonts w:eastAsia="Times New Roman"/>
                <w:sz w:val="20"/>
                <w:szCs w:val="20"/>
              </w:rPr>
            </w:pPr>
            <w:r w:rsidRPr="00323A02">
              <w:rPr>
                <w:rFonts w:eastAsia="Times New Roman"/>
                <w:sz w:val="20"/>
                <w:szCs w:val="20"/>
              </w:rPr>
              <w:t>547</w:t>
            </w:r>
            <w:r w:rsidR="00085579">
              <w:rPr>
                <w:rFonts w:eastAsia="Times New Roman"/>
                <w:sz w:val="20"/>
                <w:szCs w:val="20"/>
              </w:rPr>
              <w:t> </w:t>
            </w:r>
            <w:r w:rsidRPr="00323A02">
              <w:rPr>
                <w:rFonts w:eastAsia="Times New Roman"/>
                <w:sz w:val="20"/>
                <w:szCs w:val="20"/>
              </w:rPr>
              <w:t>79</w:t>
            </w:r>
            <w:r w:rsidR="00085579">
              <w:rPr>
                <w:rFonts w:eastAsia="Times New Roman"/>
                <w:sz w:val="20"/>
                <w:szCs w:val="20"/>
              </w:rPr>
              <w:t>2,0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513 262,2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93,7%</w:t>
            </w:r>
          </w:p>
        </w:tc>
      </w:tr>
      <w:tr w:rsidR="0083171E" w:rsidRPr="00323A02" w:rsidTr="00323A02">
        <w:trPr>
          <w:trHeight w:val="270"/>
        </w:trPr>
        <w:tc>
          <w:tcPr>
            <w:tcW w:w="3510" w:type="dxa"/>
            <w:vAlign w:val="center"/>
          </w:tcPr>
          <w:p w:rsidR="0083171E" w:rsidRPr="00323A02" w:rsidRDefault="0083171E" w:rsidP="00085579">
            <w:pPr>
              <w:jc w:val="left"/>
              <w:rPr>
                <w:rFonts w:eastAsia="Times New Roman"/>
                <w:sz w:val="20"/>
                <w:szCs w:val="20"/>
              </w:rPr>
            </w:pPr>
            <w:r w:rsidRPr="00323A02">
              <w:rPr>
                <w:rFonts w:eastAsia="Times New Roman"/>
                <w:sz w:val="20"/>
                <w:szCs w:val="20"/>
              </w:rPr>
              <w:t xml:space="preserve">Региональный проект </w:t>
            </w:r>
            <w:r w:rsidR="00085579">
              <w:rPr>
                <w:rFonts w:eastAsia="Times New Roman"/>
                <w:sz w:val="20"/>
                <w:szCs w:val="20"/>
              </w:rPr>
              <w:t>«Современная школа»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2 210 846,0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2 281 976,9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1 869 045,2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81,9%</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1 964 727,8</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2 087 863,7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1 703 811,9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81,6%</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217 179,2</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194 113,2</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165 233,3</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85,1%</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«Обеспечение функций управления и контроля в сфере образования»,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32 893,5</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38 708,5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38 691,2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1 787,1</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1 787,1</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391"/>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32 893,5</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36 921,4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36 904,1</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78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«Финансовое обеспечение полномочий органов местного самоуправления города Ханты-Мансийска в сфере образования»,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114 455,0</w:t>
            </w:r>
          </w:p>
        </w:tc>
        <w:tc>
          <w:tcPr>
            <w:tcW w:w="1560" w:type="dxa"/>
            <w:vAlign w:val="center"/>
          </w:tcPr>
          <w:p w:rsidR="0083171E" w:rsidRPr="00323A02" w:rsidRDefault="0083171E" w:rsidP="00EA45BE">
            <w:pPr>
              <w:spacing w:line="276" w:lineRule="auto"/>
              <w:jc w:val="center"/>
              <w:rPr>
                <w:rFonts w:eastAsia="Times New Roman"/>
                <w:sz w:val="20"/>
                <w:szCs w:val="20"/>
              </w:rPr>
            </w:pPr>
            <w:r w:rsidRPr="00323A02">
              <w:rPr>
                <w:rFonts w:eastAsia="Times New Roman"/>
                <w:sz w:val="20"/>
                <w:szCs w:val="20"/>
              </w:rPr>
              <w:t>152 912,</w:t>
            </w:r>
            <w:r w:rsidR="00EA45BE">
              <w:rPr>
                <w:rFonts w:eastAsia="Times New Roman"/>
                <w:sz w:val="20"/>
                <w:szCs w:val="20"/>
              </w:rPr>
              <w:t>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152 887,6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114 455,0</w:t>
            </w:r>
          </w:p>
        </w:tc>
        <w:tc>
          <w:tcPr>
            <w:tcW w:w="1560" w:type="dxa"/>
            <w:vAlign w:val="center"/>
          </w:tcPr>
          <w:p w:rsidR="0083171E" w:rsidRPr="00323A02" w:rsidRDefault="0083171E" w:rsidP="00EA45BE">
            <w:pPr>
              <w:spacing w:line="276" w:lineRule="auto"/>
              <w:jc w:val="center"/>
              <w:rPr>
                <w:rFonts w:eastAsia="Times New Roman"/>
                <w:sz w:val="20"/>
                <w:szCs w:val="20"/>
              </w:rPr>
            </w:pPr>
            <w:r w:rsidRPr="00323A02">
              <w:rPr>
                <w:rFonts w:eastAsia="Times New Roman"/>
                <w:sz w:val="20"/>
                <w:szCs w:val="20"/>
              </w:rPr>
              <w:t>152 912,</w:t>
            </w:r>
            <w:r w:rsidR="00EA45BE">
              <w:rPr>
                <w:rFonts w:eastAsia="Times New Roman"/>
                <w:sz w:val="20"/>
                <w:szCs w:val="20"/>
              </w:rPr>
              <w:t>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152 887,6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525"/>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w:t>
            </w:r>
            <w:proofErr w:type="gramStart"/>
            <w:r w:rsidRPr="00323A02">
              <w:rPr>
                <w:rFonts w:eastAsia="Times New Roman"/>
                <w:sz w:val="20"/>
                <w:szCs w:val="20"/>
              </w:rPr>
              <w:t>Обеспечение  комплексной</w:t>
            </w:r>
            <w:proofErr w:type="gramEnd"/>
            <w:r w:rsidRPr="00323A02">
              <w:rPr>
                <w:rFonts w:eastAsia="Times New Roman"/>
                <w:sz w:val="20"/>
                <w:szCs w:val="20"/>
              </w:rPr>
              <w:t xml:space="preserve"> безопасности образовательных учреждений»,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88 275,9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61 033,5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60 523,5</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99</w:t>
            </w:r>
            <w:r w:rsidR="00085579">
              <w:rPr>
                <w:rFonts w:eastAsia="Times New Roman"/>
                <w:sz w:val="20"/>
                <w:szCs w:val="20"/>
              </w:rPr>
              <w:t>,1</w:t>
            </w:r>
            <w:r w:rsidRPr="00323A02">
              <w:rPr>
                <w:rFonts w:eastAsia="Times New Roman"/>
                <w:sz w:val="20"/>
                <w:szCs w:val="20"/>
              </w:rPr>
              <w:t>%</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88 275,9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61 033,5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60 523,5</w:t>
            </w:r>
          </w:p>
        </w:tc>
        <w:tc>
          <w:tcPr>
            <w:tcW w:w="1418" w:type="dxa"/>
            <w:shd w:val="clear" w:color="auto" w:fill="FFFFFF" w:themeFill="background1"/>
            <w:vAlign w:val="center"/>
          </w:tcPr>
          <w:p w:rsidR="0083171E" w:rsidRPr="00323A02" w:rsidRDefault="00085579" w:rsidP="0083171E">
            <w:pPr>
              <w:jc w:val="center"/>
              <w:rPr>
                <w:rFonts w:eastAsia="Times New Roman"/>
                <w:sz w:val="20"/>
                <w:szCs w:val="20"/>
              </w:rPr>
            </w:pPr>
            <w:r>
              <w:rPr>
                <w:rFonts w:eastAsia="Times New Roman"/>
                <w:sz w:val="20"/>
                <w:szCs w:val="20"/>
              </w:rPr>
              <w:t>99,1</w:t>
            </w:r>
            <w:r w:rsidR="0083171E" w:rsidRPr="00323A02">
              <w:rPr>
                <w:rFonts w:eastAsia="Times New Roman"/>
                <w:sz w:val="20"/>
                <w:szCs w:val="20"/>
              </w:rPr>
              <w:t>%</w:t>
            </w:r>
          </w:p>
        </w:tc>
      </w:tr>
      <w:tr w:rsidR="0083171E" w:rsidRPr="00323A02" w:rsidTr="00323A02">
        <w:trPr>
          <w:trHeight w:val="525"/>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«Развитие материально-технической </w:t>
            </w:r>
            <w:proofErr w:type="gramStart"/>
            <w:r w:rsidRPr="00323A02">
              <w:rPr>
                <w:rFonts w:eastAsia="Times New Roman"/>
                <w:sz w:val="20"/>
                <w:szCs w:val="20"/>
              </w:rPr>
              <w:t>базы  образовательных</w:t>
            </w:r>
            <w:proofErr w:type="gramEnd"/>
            <w:r w:rsidRPr="00323A02">
              <w:rPr>
                <w:rFonts w:eastAsia="Times New Roman"/>
                <w:sz w:val="20"/>
                <w:szCs w:val="20"/>
              </w:rPr>
              <w:t xml:space="preserve"> учреждений»,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536 533,2</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815 876,4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790 965,3</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97%</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453 088,0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648 480,0</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628 666,6</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96,9%</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83 445,2</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102 811,4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97 713,7</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95,0%</w:t>
            </w:r>
          </w:p>
        </w:tc>
      </w:tr>
      <w:tr w:rsidR="0083171E" w:rsidRPr="00323A02" w:rsidTr="00323A02">
        <w:trPr>
          <w:trHeight w:val="270"/>
        </w:trPr>
        <w:tc>
          <w:tcPr>
            <w:tcW w:w="3510" w:type="dxa"/>
            <w:shd w:val="clear" w:color="auto" w:fill="auto"/>
            <w:vAlign w:val="center"/>
          </w:tcPr>
          <w:p w:rsidR="0083171E" w:rsidRPr="00323A02" w:rsidRDefault="0083171E" w:rsidP="0076560D">
            <w:pPr>
              <w:jc w:val="left"/>
              <w:rPr>
                <w:rFonts w:eastAsia="Times New Roman"/>
                <w:sz w:val="20"/>
                <w:szCs w:val="20"/>
              </w:rPr>
            </w:pPr>
            <w:r w:rsidRPr="00323A02">
              <w:rPr>
                <w:rFonts w:eastAsia="Times New Roman"/>
                <w:sz w:val="20"/>
                <w:szCs w:val="20"/>
              </w:rPr>
              <w:t xml:space="preserve">Подпрограмма V </w:t>
            </w:r>
            <w:r w:rsidR="0076560D">
              <w:rPr>
                <w:rFonts w:eastAsia="Times New Roman"/>
                <w:sz w:val="20"/>
                <w:szCs w:val="20"/>
              </w:rPr>
              <w:t>«</w:t>
            </w:r>
            <w:r w:rsidRPr="00323A02">
              <w:rPr>
                <w:rFonts w:eastAsia="Times New Roman"/>
                <w:sz w:val="20"/>
                <w:szCs w:val="20"/>
              </w:rPr>
              <w:t>Формирование законопослушного поведения участников дорожного движения</w:t>
            </w:r>
            <w:r w:rsidR="0076560D">
              <w:rPr>
                <w:rFonts w:eastAsia="Times New Roman"/>
                <w:sz w:val="20"/>
                <w:szCs w:val="20"/>
              </w:rPr>
              <w:t>»</w:t>
            </w:r>
            <w:r w:rsidRPr="00323A02">
              <w:rPr>
                <w:rFonts w:eastAsia="Times New Roman"/>
                <w:sz w:val="20"/>
                <w:szCs w:val="20"/>
              </w:rPr>
              <w:t xml:space="preserve">,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«Формирование законопослушного поведения участников дорожного движения» всего, в </w:t>
            </w:r>
            <w:proofErr w:type="spellStart"/>
            <w:r w:rsidRPr="00323A02">
              <w:rPr>
                <w:rFonts w:eastAsia="Times New Roman"/>
                <w:sz w:val="20"/>
                <w:szCs w:val="20"/>
              </w:rPr>
              <w:t>т.ч</w:t>
            </w:r>
            <w:proofErr w:type="spellEnd"/>
            <w:r w:rsidRPr="00323A02">
              <w:rPr>
                <w:rFonts w:eastAsia="Times New Roman"/>
                <w:sz w:val="20"/>
                <w:szCs w:val="20"/>
              </w:rPr>
              <w:t>.:</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bl>
    <w:p w:rsidR="00323A02" w:rsidRPr="00323A02" w:rsidRDefault="00323A02" w:rsidP="00323A02">
      <w:pPr>
        <w:spacing w:after="0"/>
        <w:ind w:firstLine="709"/>
        <w:jc w:val="left"/>
        <w:rPr>
          <w:rFonts w:eastAsia="Times New Roman"/>
          <w:sz w:val="28"/>
          <w:szCs w:val="28"/>
          <w:highlight w:val="yellow"/>
        </w:rPr>
      </w:pPr>
    </w:p>
    <w:p w:rsidR="00323A02" w:rsidRPr="00323A02" w:rsidRDefault="00323A02" w:rsidP="00323A02">
      <w:pPr>
        <w:tabs>
          <w:tab w:val="left" w:pos="993"/>
        </w:tabs>
        <w:spacing w:after="0"/>
        <w:ind w:right="-1" w:firstLine="851"/>
        <w:jc w:val="both"/>
        <w:rPr>
          <w:sz w:val="28"/>
          <w:szCs w:val="28"/>
        </w:rPr>
      </w:pPr>
      <w:r w:rsidRPr="00323A02">
        <w:rPr>
          <w:sz w:val="28"/>
          <w:szCs w:val="28"/>
        </w:rPr>
        <w:t>В рамках подпрограмм реализуются мероприятия, входящие в состав национального проекта «Образование»:</w:t>
      </w:r>
    </w:p>
    <w:p w:rsidR="00323A02" w:rsidRPr="00323A02" w:rsidRDefault="00323A02" w:rsidP="00323A02">
      <w:pPr>
        <w:spacing w:after="0"/>
        <w:ind w:right="-2" w:firstLine="708"/>
        <w:jc w:val="both"/>
        <w:rPr>
          <w:rFonts w:eastAsia="Arial Unicode MS"/>
          <w:sz w:val="28"/>
          <w:szCs w:val="28"/>
        </w:rPr>
      </w:pPr>
      <w:r w:rsidRPr="00323A02">
        <w:rPr>
          <w:rFonts w:eastAsia="Times New Roman"/>
          <w:sz w:val="28"/>
          <w:szCs w:val="28"/>
        </w:rPr>
        <w:t xml:space="preserve">Региональный проект «Патриотическое воспитание граждан Российской Федерации» </w:t>
      </w:r>
    </w:p>
    <w:p w:rsidR="00323A02" w:rsidRPr="00323A02" w:rsidRDefault="00323A02" w:rsidP="00323A02">
      <w:pPr>
        <w:widowControl w:val="0"/>
        <w:spacing w:after="0"/>
        <w:ind w:firstLine="709"/>
        <w:contextualSpacing/>
        <w:jc w:val="both"/>
        <w:rPr>
          <w:sz w:val="28"/>
          <w:szCs w:val="28"/>
        </w:rPr>
      </w:pPr>
      <w:r w:rsidRPr="00323A02">
        <w:rPr>
          <w:sz w:val="28"/>
          <w:szCs w:val="28"/>
        </w:rPr>
        <w:t>-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r w:rsidRPr="00323A02">
        <w:t xml:space="preserve"> </w:t>
      </w:r>
      <w:r w:rsidRPr="00323A02">
        <w:rPr>
          <w:sz w:val="28"/>
          <w:szCs w:val="28"/>
        </w:rPr>
        <w:t xml:space="preserve">в сумме 5 892,6 тыс. рублей, в том числе средства федерального бюджета – 2 275,1 тыс. рублей, средства окружного бюджета – 3 558,5 тыс. рублей, средства бюджета города Ханты-Мансийска – </w:t>
      </w:r>
      <w:r w:rsidR="00CE2CE2">
        <w:rPr>
          <w:sz w:val="28"/>
          <w:szCs w:val="28"/>
        </w:rPr>
        <w:t>59,0</w:t>
      </w:r>
      <w:r w:rsidRPr="00323A02">
        <w:rPr>
          <w:sz w:val="28"/>
          <w:szCs w:val="28"/>
        </w:rPr>
        <w:t xml:space="preserve"> тыс. рублей;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xml:space="preserve">Региональный проект «Современная школа» </w:t>
      </w:r>
    </w:p>
    <w:p w:rsidR="00323A02" w:rsidRPr="00323A02" w:rsidRDefault="00323A02" w:rsidP="00323A02">
      <w:pPr>
        <w:spacing w:after="0"/>
        <w:ind w:firstLine="709"/>
        <w:jc w:val="both"/>
        <w:rPr>
          <w:sz w:val="28"/>
          <w:szCs w:val="28"/>
        </w:rPr>
      </w:pPr>
      <w:r w:rsidRPr="00323A02">
        <w:rPr>
          <w:sz w:val="28"/>
          <w:szCs w:val="28"/>
        </w:rPr>
        <w:t>- возмещение расходов концессионера по объекту «Средняя школа на 1056 учащихся в микрорайоне Учхоз города Ханты-Мансийска» в сумме 293 020,2 тыс. рублей, в том числе средства бюджета автономного округа 263 718,2 тыс. рублей, средства бюджета города Ханты-Мансийска 29 302,0 тыс. рублей;</w:t>
      </w:r>
    </w:p>
    <w:p w:rsidR="00323A02" w:rsidRPr="00323A02" w:rsidRDefault="00323A02" w:rsidP="00323A02">
      <w:pPr>
        <w:spacing w:after="0"/>
        <w:ind w:firstLine="709"/>
        <w:jc w:val="both"/>
        <w:rPr>
          <w:sz w:val="28"/>
          <w:szCs w:val="28"/>
        </w:rPr>
      </w:pPr>
      <w:r w:rsidRPr="00323A02">
        <w:rPr>
          <w:sz w:val="28"/>
          <w:szCs w:val="28"/>
        </w:rPr>
        <w:t>- выполнение строительных работ по объекту «Средняя школа на 1725 учащихся в микрорайоне Иртыш-2 города Ханты-Мансийска» в сумме 1 142 600,5 тыс. рублей, в том числе средства автономного округа 1 028 340,4 тыс. рублей, средства бюджета города Ханты-Мансийска 114 260,1 тыс. рублей;</w:t>
      </w:r>
    </w:p>
    <w:p w:rsidR="00323A02" w:rsidRPr="00323A02" w:rsidRDefault="00323A02" w:rsidP="00323A02">
      <w:pPr>
        <w:spacing w:after="0"/>
        <w:ind w:firstLine="709"/>
        <w:jc w:val="both"/>
        <w:rPr>
          <w:sz w:val="28"/>
          <w:szCs w:val="28"/>
        </w:rPr>
      </w:pPr>
      <w:r w:rsidRPr="00323A02">
        <w:rPr>
          <w:sz w:val="28"/>
          <w:szCs w:val="28"/>
        </w:rPr>
        <w:t>- выполнение строительных работ по объекту «Средняя школа на 1500 учащихся в районе СУ-967 города Ханты-Мансийска» в сумме 433 424,5 тыс. рублей, в том числе средства бюджета автономного округа 411 753,3 тыс. рублей, средства бюджета города Ханты-Мансийска 21 671,2 тыс. рублей.</w:t>
      </w:r>
    </w:p>
    <w:p w:rsidR="00323A02" w:rsidRPr="00323A02" w:rsidRDefault="00323A02" w:rsidP="00323A02">
      <w:pPr>
        <w:spacing w:after="0"/>
        <w:ind w:firstLine="709"/>
        <w:jc w:val="both"/>
        <w:rPr>
          <w:sz w:val="28"/>
          <w:szCs w:val="28"/>
        </w:rPr>
      </w:pPr>
      <w:r w:rsidRPr="00323A02">
        <w:rPr>
          <w:sz w:val="28"/>
          <w:szCs w:val="28"/>
        </w:rPr>
        <w:t>Исполнение по данному региональному проекту составило 1 869 045,2 тыс. рублей при плане 2 281 976,9 тыс. рублей, что составляет 81,9% в связи корректировкой проектно-сметной документации по фактически выполненным объемам работ по объекту «Средняя школа на 1500 учащихся в районе СУ-967 города Ханты-Мансийска».</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323A02" w:rsidRPr="00323A02" w:rsidRDefault="00323A02" w:rsidP="00323A02">
      <w:pPr>
        <w:spacing w:after="0"/>
        <w:ind w:firstLine="709"/>
        <w:jc w:val="both"/>
        <w:rPr>
          <w:rFonts w:eastAsia="Times New Roman"/>
          <w:sz w:val="28"/>
          <w:szCs w:val="28"/>
        </w:rPr>
      </w:pPr>
      <w:r w:rsidRPr="00323A02">
        <w:rPr>
          <w:rFonts w:eastAsia="Times New Roman"/>
          <w:sz w:val="28"/>
          <w:szCs w:val="28"/>
        </w:rPr>
        <w:t>Подпрограмма I «Общее образование. Дополнительное образование детей»: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1. Основное мероприятие «Развитие системы дошкольного и общего образования»</w:t>
      </w:r>
      <w:r w:rsidRPr="00323A02">
        <w:rPr>
          <w:sz w:val="28"/>
          <w:szCs w:val="28"/>
        </w:rPr>
        <w:t xml:space="preserve"> </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реализация мероприятий (городских, окружных и всероссийских соревнований, олимпиад, конкурсов, спартакиад, конференций, выставок и т.д.)</w:t>
      </w:r>
      <w:r w:rsidRPr="00323A02">
        <w:t xml:space="preserve"> </w:t>
      </w:r>
      <w:r w:rsidRPr="00323A02">
        <w:rPr>
          <w:rFonts w:eastAsia="Times New Roman"/>
          <w:sz w:val="28"/>
          <w:szCs w:val="28"/>
        </w:rPr>
        <w:t>в сумме 2 612,1 тыс. рублей.</w:t>
      </w:r>
    </w:p>
    <w:p w:rsidR="00323A02" w:rsidRPr="00323A02" w:rsidRDefault="00323A02" w:rsidP="00323A02">
      <w:pPr>
        <w:widowControl w:val="0"/>
        <w:spacing w:after="0"/>
        <w:ind w:firstLine="709"/>
        <w:jc w:val="both"/>
        <w:rPr>
          <w:sz w:val="28"/>
          <w:szCs w:val="28"/>
        </w:rPr>
      </w:pPr>
      <w:r w:rsidRPr="00323A02">
        <w:rPr>
          <w:sz w:val="28"/>
          <w:szCs w:val="28"/>
        </w:rPr>
        <w:t>2. Основное мероприятие «Развитие системы дополнительного образования детей. Организация отдыха и оздоровления детей» в том числе:</w:t>
      </w:r>
      <w:r w:rsidRPr="00323A02">
        <w:rPr>
          <w:rFonts w:eastAsia="Arial Unicode MS"/>
          <w:sz w:val="28"/>
          <w:szCs w:val="28"/>
        </w:rPr>
        <w:t xml:space="preserve"> </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организация и обеспечение отдыха и оздоровления детей, в том числе в этнической среде в общей сумме 34 389,9 тыс. рублей;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питание детей в возрасте от 6 до 17 лет (включительно) в лагерях с дневным пребыванием детей, в общей сумме 22 541,6 тыс. рублей;</w:t>
      </w:r>
    </w:p>
    <w:p w:rsidR="00323A02" w:rsidRPr="00323A02" w:rsidRDefault="00323A02" w:rsidP="00323A02">
      <w:pPr>
        <w:widowControl w:val="0"/>
        <w:spacing w:after="0"/>
        <w:ind w:firstLine="709"/>
        <w:jc w:val="both"/>
        <w:rPr>
          <w:rFonts w:eastAsia="Arial Unicode MS"/>
          <w:sz w:val="28"/>
          <w:szCs w:val="28"/>
        </w:rPr>
      </w:pPr>
      <w:r w:rsidRPr="00323A02">
        <w:rPr>
          <w:sz w:val="28"/>
          <w:szCs w:val="28"/>
        </w:rPr>
        <w:t>3. 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 том числе:</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финансирование дошкольного образования муниципальных образовательных организаций в сумме 2 005 341,1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финансирование дошкольного образования частных образовательных организаций в сумме 45 162,</w:t>
      </w:r>
      <w:r w:rsidR="00250B73">
        <w:rPr>
          <w:rFonts w:eastAsia="Arial Unicode MS"/>
          <w:sz w:val="28"/>
          <w:szCs w:val="28"/>
        </w:rPr>
        <w:t>0</w:t>
      </w:r>
      <w:r w:rsidRPr="00323A02">
        <w:rPr>
          <w:rFonts w:eastAsia="Arial Unicode MS"/>
          <w:sz w:val="28"/>
          <w:szCs w:val="28"/>
        </w:rPr>
        <w:t xml:space="preserve">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xml:space="preserve">- финансирование муниципальных общеобразовательных организаций в сумме 2 468 915,7 тыс. рублей – средства бюджета автономного округа; </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компенсации педагогическим работникам за работу по подготовке и проведению единого государственного экзамена и на организацию проведения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единого государственного экзамена в сумме 8 637,5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в сумме 520,8 тыс. рублей – средства федерального бюджета;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xml:space="preserve">- ежемесячное денежное вознаграждение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в сумме 93 628,8 тыс. рублей – средства федерального бюджета; </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предоставление компенсации части родительской платы, компенсации расходов в связи с освобождением от взимания родительской платы за присмотр и уход за детьми в организациях, осуществляющих образовательную деятельность по реализации образовательной программы дошкольного образования в сумме 92 786,2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реализации образовательных программ дошкольного образования в сумме 8 332,0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организация бесплатного горячего питания обучающихся, получающих начальное общее образование в муниципальных образовательных организациях в сумме 123 090,6 тыс. рублей, в том числе средства федерального бюджета – 44 721,0 тыс. рублей, средства окружного бюджета – 67 081,4 тыс. рублей, средства бюджета города Ханты-Мансийска – 11 288,2 тыс. рублей;</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306 545,8 тыс. рублей – средства бюджета автономного округа;</w:t>
      </w:r>
    </w:p>
    <w:p w:rsidR="00323A02" w:rsidRPr="00323A02" w:rsidRDefault="00323A02" w:rsidP="00323A02">
      <w:pPr>
        <w:spacing w:after="0"/>
        <w:ind w:firstLine="709"/>
        <w:contextualSpacing/>
        <w:jc w:val="both"/>
        <w:rPr>
          <w:sz w:val="28"/>
          <w:szCs w:val="28"/>
        </w:rPr>
      </w:pPr>
      <w:r w:rsidRPr="00323A02">
        <w:rPr>
          <w:rFonts w:eastAsia="Arial Unicode MS"/>
          <w:sz w:val="28"/>
          <w:szCs w:val="28"/>
        </w:rPr>
        <w:t xml:space="preserve">- </w:t>
      </w:r>
      <w:r w:rsidRPr="00323A02">
        <w:rPr>
          <w:rFonts w:eastAsia="Times New Roman"/>
          <w:sz w:val="28"/>
          <w:szCs w:val="28"/>
        </w:rPr>
        <w:t xml:space="preserve">субсидии муниципальным бюджетным учреждениям </w:t>
      </w:r>
      <w:r w:rsidRPr="00323A02">
        <w:rPr>
          <w:sz w:val="28"/>
          <w:szCs w:val="28"/>
        </w:rPr>
        <w:t xml:space="preserve">финансовое обеспечение выполнения муниципального задания и иных целей </w:t>
      </w:r>
      <w:r w:rsidRPr="00323A02">
        <w:rPr>
          <w:rFonts w:eastAsia="Times New Roman"/>
          <w:sz w:val="28"/>
          <w:szCs w:val="28"/>
        </w:rPr>
        <w:t>по обеспечению образовательных услуг в сумме 1 040 384,6</w:t>
      </w:r>
      <w:r w:rsidRPr="00323A02">
        <w:rPr>
          <w:sz w:val="28"/>
          <w:szCs w:val="28"/>
        </w:rPr>
        <w:t xml:space="preserve"> тыс. рублей – средства бюджета города Ханты-Мансийска;</w:t>
      </w:r>
    </w:p>
    <w:p w:rsidR="00323A02" w:rsidRPr="00323A02" w:rsidRDefault="00323A02" w:rsidP="00323A02">
      <w:pPr>
        <w:spacing w:after="0"/>
        <w:ind w:firstLine="709"/>
        <w:contextualSpacing/>
        <w:jc w:val="both"/>
        <w:rPr>
          <w:rFonts w:eastAsia="Times New Roman"/>
          <w:sz w:val="28"/>
          <w:szCs w:val="28"/>
        </w:rPr>
      </w:pPr>
      <w:r w:rsidRPr="00323A02">
        <w:rPr>
          <w:sz w:val="28"/>
          <w:szCs w:val="28"/>
        </w:rPr>
        <w:t>- организация, проведение и участие слетов, конкурсов, соревнований, первенств, спартакиад, игр, олимпиад, форумов, конференций, фестивалей, выставок, шествий, семинаров, тренингов, и т.п. в сумме 7 902,2 тыс. рублей.</w:t>
      </w:r>
    </w:p>
    <w:p w:rsidR="00323A02" w:rsidRPr="00323A02" w:rsidRDefault="00323A02" w:rsidP="00323A02">
      <w:pPr>
        <w:shd w:val="clear" w:color="auto" w:fill="FFFFFF"/>
        <w:spacing w:after="0"/>
        <w:ind w:firstLine="709"/>
        <w:jc w:val="both"/>
        <w:rPr>
          <w:rFonts w:eastAsia="Arial Unicode MS"/>
          <w:sz w:val="28"/>
          <w:szCs w:val="28"/>
        </w:rPr>
      </w:pPr>
      <w:r w:rsidRPr="00323A02">
        <w:rPr>
          <w:sz w:val="28"/>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323A02">
        <w:rPr>
          <w:b/>
          <w:sz w:val="28"/>
          <w:szCs w:val="28"/>
        </w:rPr>
        <w:t xml:space="preserve"> </w:t>
      </w:r>
    </w:p>
    <w:p w:rsidR="00323A02" w:rsidRPr="00323A02" w:rsidRDefault="00323A02" w:rsidP="00323A02">
      <w:pPr>
        <w:shd w:val="clear" w:color="auto" w:fill="FFFFFF"/>
        <w:spacing w:after="0"/>
        <w:ind w:firstLine="709"/>
        <w:jc w:val="both"/>
        <w:rPr>
          <w:sz w:val="28"/>
          <w:szCs w:val="28"/>
        </w:rPr>
      </w:pPr>
      <w:r w:rsidRPr="00323A02">
        <w:rPr>
          <w:rFonts w:eastAsia="Arial Unicode MS"/>
          <w:sz w:val="28"/>
          <w:szCs w:val="28"/>
        </w:rPr>
        <w:t xml:space="preserve">- </w:t>
      </w:r>
      <w:r w:rsidRPr="00323A02">
        <w:rPr>
          <w:sz w:val="28"/>
          <w:szCs w:val="28"/>
        </w:rPr>
        <w:t>расходы на содержание учреждений, предоставляющих услуги 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 в сумме 30 869,9</w:t>
      </w:r>
      <w:r w:rsidRPr="00323A02">
        <w:rPr>
          <w:b/>
          <w:sz w:val="28"/>
          <w:szCs w:val="28"/>
        </w:rPr>
        <w:t xml:space="preserve"> </w:t>
      </w:r>
      <w:r w:rsidRPr="00323A02">
        <w:rPr>
          <w:rFonts w:eastAsia="Arial Unicode MS"/>
          <w:sz w:val="28"/>
          <w:szCs w:val="28"/>
        </w:rPr>
        <w:t>тыс. рублей - средства бюджета города Ханты-Мансийска</w:t>
      </w:r>
      <w:r w:rsidRPr="00323A02">
        <w:rPr>
          <w:sz w:val="28"/>
          <w:szCs w:val="28"/>
        </w:rPr>
        <w:t>.</w:t>
      </w:r>
    </w:p>
    <w:p w:rsidR="00323A02" w:rsidRPr="00323A02" w:rsidRDefault="00323A02" w:rsidP="00323A02">
      <w:pPr>
        <w:shd w:val="clear" w:color="auto" w:fill="FFFFFF"/>
        <w:spacing w:after="0"/>
        <w:ind w:firstLine="709"/>
        <w:jc w:val="both"/>
        <w:rPr>
          <w:sz w:val="28"/>
          <w:szCs w:val="28"/>
        </w:rPr>
      </w:pPr>
      <w:r w:rsidRPr="00323A02">
        <w:rPr>
          <w:sz w:val="28"/>
          <w:szCs w:val="28"/>
        </w:rPr>
        <w:t>Подпрограмма II «Система оценки качества образования и информационная прозрачность системы образования»:</w:t>
      </w:r>
    </w:p>
    <w:p w:rsidR="00323A02" w:rsidRPr="00323A02" w:rsidRDefault="00323A02" w:rsidP="00323A02">
      <w:pPr>
        <w:shd w:val="clear" w:color="auto" w:fill="FFFFFF"/>
        <w:spacing w:after="0"/>
        <w:ind w:firstLine="709"/>
        <w:jc w:val="both"/>
        <w:rPr>
          <w:sz w:val="28"/>
          <w:szCs w:val="28"/>
          <w:highlight w:val="yellow"/>
        </w:rPr>
      </w:pPr>
      <w:r w:rsidRPr="00323A02">
        <w:rPr>
          <w:sz w:val="28"/>
          <w:szCs w:val="28"/>
        </w:rPr>
        <w:t xml:space="preserve">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 сумме 502,6 тыс. рублей – средства </w:t>
      </w:r>
      <w:r w:rsidRPr="00323A02">
        <w:rPr>
          <w:rFonts w:eastAsia="Arial Unicode MS"/>
          <w:sz w:val="28"/>
          <w:szCs w:val="28"/>
        </w:rPr>
        <w:t>бюджета города Ханты-Мансийска</w:t>
      </w:r>
      <w:r w:rsidRPr="00323A02">
        <w:rPr>
          <w:sz w:val="28"/>
          <w:szCs w:val="28"/>
        </w:rPr>
        <w:t>.</w:t>
      </w:r>
    </w:p>
    <w:p w:rsidR="00323A02" w:rsidRPr="00323A02" w:rsidRDefault="00323A02" w:rsidP="00323A02">
      <w:pPr>
        <w:spacing w:after="0"/>
        <w:ind w:firstLine="709"/>
        <w:jc w:val="both"/>
        <w:rPr>
          <w:sz w:val="28"/>
          <w:szCs w:val="28"/>
        </w:rPr>
      </w:pPr>
      <w:r w:rsidRPr="00323A02">
        <w:rPr>
          <w:sz w:val="28"/>
          <w:szCs w:val="28"/>
        </w:rPr>
        <w:t>Подпрограмма III «Допризывная подготовка обучающихся»:</w:t>
      </w:r>
    </w:p>
    <w:p w:rsidR="00323A02" w:rsidRPr="00323A02" w:rsidRDefault="00323A02" w:rsidP="00323A02">
      <w:pPr>
        <w:spacing w:after="0"/>
        <w:ind w:firstLine="709"/>
        <w:jc w:val="both"/>
        <w:rPr>
          <w:sz w:val="28"/>
          <w:szCs w:val="28"/>
        </w:rPr>
      </w:pPr>
      <w:r w:rsidRPr="00323A02">
        <w:rPr>
          <w:sz w:val="28"/>
          <w:szCs w:val="28"/>
        </w:rPr>
        <w:t>1. Основное мероприятие «Поддержка детских и юношеских общественных организаций, и объединений»</w:t>
      </w:r>
      <w:r w:rsidRPr="00323A02">
        <w:rPr>
          <w:rFonts w:eastAsia="Times New Roman"/>
          <w:sz w:val="28"/>
          <w:szCs w:val="28"/>
        </w:rPr>
        <w:t xml:space="preserve"> </w:t>
      </w:r>
      <w:r w:rsidRPr="00323A02">
        <w:rPr>
          <w:sz w:val="28"/>
          <w:szCs w:val="28"/>
        </w:rPr>
        <w:t>в сумме 1 643,4 тыс. рублей – средства бюджета города Ханты-Мансийска.</w:t>
      </w:r>
    </w:p>
    <w:p w:rsidR="00323A02" w:rsidRPr="00323A02" w:rsidRDefault="00323A02" w:rsidP="00323A02">
      <w:pPr>
        <w:shd w:val="clear" w:color="auto" w:fill="FFFFFF"/>
        <w:spacing w:after="0"/>
        <w:ind w:firstLine="709"/>
        <w:jc w:val="both"/>
        <w:rPr>
          <w:rFonts w:eastAsia="Times New Roman"/>
          <w:sz w:val="28"/>
          <w:szCs w:val="28"/>
        </w:rPr>
      </w:pPr>
      <w:r w:rsidRPr="00323A02">
        <w:rPr>
          <w:sz w:val="28"/>
          <w:szCs w:val="28"/>
        </w:rPr>
        <w:t xml:space="preserve">2. Основное мероприятие «Создание условий для развития </w:t>
      </w:r>
      <w:r w:rsidRPr="00323A02">
        <w:rPr>
          <w:sz w:val="28"/>
          <w:szCs w:val="28"/>
        </w:rPr>
        <w:br/>
        <w:t>гражданско-, военно-патриотических качеств обучающихся»</w:t>
      </w:r>
      <w:r w:rsidRPr="00323A02">
        <w:rPr>
          <w:rFonts w:eastAsia="Times New Roman"/>
          <w:sz w:val="28"/>
          <w:szCs w:val="28"/>
        </w:rPr>
        <w:t xml:space="preserve"> </w:t>
      </w:r>
      <w:r w:rsidRPr="00323A02">
        <w:rPr>
          <w:sz w:val="28"/>
          <w:szCs w:val="28"/>
        </w:rPr>
        <w:t>в сумме 1 554,0 тыс. рублей – средства бюджета</w:t>
      </w:r>
      <w:r w:rsidRPr="00323A02">
        <w:rPr>
          <w:rFonts w:eastAsia="Times New Roman"/>
          <w:sz w:val="28"/>
          <w:szCs w:val="28"/>
        </w:rPr>
        <w:t xml:space="preserve"> города Ханты-Мансийска.</w:t>
      </w:r>
    </w:p>
    <w:p w:rsidR="00323A02" w:rsidRPr="00323A02" w:rsidRDefault="00323A02" w:rsidP="00323A02">
      <w:pPr>
        <w:spacing w:after="0"/>
        <w:ind w:firstLine="709"/>
        <w:jc w:val="both"/>
        <w:rPr>
          <w:sz w:val="28"/>
          <w:szCs w:val="28"/>
        </w:rPr>
      </w:pPr>
      <w:r w:rsidRPr="00323A02">
        <w:rPr>
          <w:sz w:val="28"/>
          <w:szCs w:val="28"/>
        </w:rPr>
        <w:t xml:space="preserve">Подпрограмма IV «Ресурсное обеспечение системы образования» </w:t>
      </w:r>
    </w:p>
    <w:p w:rsidR="00323A02" w:rsidRPr="00323A02" w:rsidRDefault="00323A02" w:rsidP="00323A02">
      <w:pPr>
        <w:widowControl w:val="0"/>
        <w:spacing w:after="0"/>
        <w:ind w:firstLine="708"/>
        <w:jc w:val="both"/>
        <w:rPr>
          <w:rFonts w:eastAsia="Arial Unicode MS"/>
          <w:sz w:val="28"/>
          <w:szCs w:val="28"/>
        </w:rPr>
      </w:pPr>
      <w:r w:rsidRPr="00323A02">
        <w:rPr>
          <w:sz w:val="28"/>
          <w:szCs w:val="28"/>
        </w:rPr>
        <w:t xml:space="preserve">1. Основное мероприятие «Обеспечение функций управления и контроля в сфере образования» </w:t>
      </w:r>
    </w:p>
    <w:p w:rsidR="00323A02" w:rsidRPr="00323A02" w:rsidRDefault="00323A02" w:rsidP="00323A02">
      <w:pPr>
        <w:widowControl w:val="0"/>
        <w:spacing w:after="0"/>
        <w:ind w:firstLine="709"/>
        <w:contextualSpacing/>
        <w:jc w:val="both"/>
        <w:rPr>
          <w:rFonts w:eastAsia="Times New Roman"/>
          <w:sz w:val="28"/>
          <w:szCs w:val="28"/>
        </w:rPr>
      </w:pPr>
      <w:r w:rsidRPr="00323A02">
        <w:rPr>
          <w:rFonts w:eastAsia="Times New Roman"/>
          <w:sz w:val="28"/>
          <w:szCs w:val="28"/>
        </w:rPr>
        <w:t>- расходы на обеспечение функций и полномочий</w:t>
      </w:r>
      <w:r w:rsidRPr="00323A02">
        <w:t xml:space="preserve"> </w:t>
      </w:r>
      <w:r w:rsidRPr="00323A02">
        <w:rPr>
          <w:rFonts w:eastAsia="Times New Roman"/>
          <w:sz w:val="28"/>
          <w:szCs w:val="28"/>
        </w:rPr>
        <w:t xml:space="preserve">органов местного самоуправления </w:t>
      </w:r>
      <w:r w:rsidRPr="00323A02">
        <w:rPr>
          <w:sz w:val="28"/>
          <w:szCs w:val="28"/>
        </w:rPr>
        <w:t>Департамента образования Администрации города Ханты-Мансийска</w:t>
      </w:r>
      <w:r w:rsidRPr="00323A02">
        <w:rPr>
          <w:rFonts w:eastAsia="Times New Roman"/>
          <w:sz w:val="28"/>
          <w:szCs w:val="28"/>
        </w:rPr>
        <w:t xml:space="preserve"> в сумме 38 691,2 тыс. рублей, в том числе средства окружного бюджета 1 787,1 тыс. рублей, средства бюджета города Ханты-Мансийска      36 904,1 тыс. рублей.</w:t>
      </w:r>
    </w:p>
    <w:p w:rsidR="00323A02" w:rsidRPr="00323A02" w:rsidRDefault="00323A02" w:rsidP="00323A02">
      <w:pPr>
        <w:shd w:val="clear" w:color="auto" w:fill="FFFFFF"/>
        <w:spacing w:after="0"/>
        <w:ind w:firstLine="709"/>
        <w:jc w:val="both"/>
        <w:rPr>
          <w:rFonts w:eastAsia="Arial Unicode MS"/>
          <w:sz w:val="28"/>
          <w:szCs w:val="28"/>
        </w:rPr>
      </w:pPr>
      <w:r w:rsidRPr="00323A02">
        <w:rPr>
          <w:sz w:val="28"/>
          <w:szCs w:val="28"/>
        </w:rPr>
        <w:t>2. Основное мероприятие «Финансовое обеспечение полномочий органов местного самоуправления города Ханты-Мансийска в сфере образования»</w:t>
      </w:r>
      <w:r w:rsidRPr="00323A02">
        <w:rPr>
          <w:rFonts w:eastAsia="Times New Roman"/>
          <w:sz w:val="28"/>
          <w:szCs w:val="28"/>
        </w:rPr>
        <w:t xml:space="preserve"> </w:t>
      </w:r>
    </w:p>
    <w:p w:rsidR="00323A02" w:rsidRPr="00323A02" w:rsidRDefault="00323A02" w:rsidP="00323A02">
      <w:pPr>
        <w:spacing w:after="0"/>
        <w:ind w:firstLine="709"/>
        <w:jc w:val="both"/>
        <w:rPr>
          <w:sz w:val="28"/>
          <w:szCs w:val="28"/>
        </w:rPr>
      </w:pPr>
      <w:r w:rsidRPr="00323A02">
        <w:rPr>
          <w:rFonts w:eastAsia="Arial Unicode MS"/>
          <w:sz w:val="28"/>
          <w:szCs w:val="28"/>
        </w:rPr>
        <w:t xml:space="preserve">- расходы на обеспечение деятельности для выполнения функций и полномочий, возложенных на муниципальные </w:t>
      </w:r>
      <w:r w:rsidRPr="00323A02">
        <w:rPr>
          <w:sz w:val="28"/>
          <w:szCs w:val="28"/>
        </w:rPr>
        <w:t>учреждения МКУ «Управление по учету и контролю финансов образовательных учреждений города Ханты-Мансийска» и МКУ ДО «Центр развития образования» в сумме 152 887,6 тыс. рублей - средства бюджета города Ханты-Мансийска.</w:t>
      </w:r>
    </w:p>
    <w:p w:rsidR="00323A02" w:rsidRPr="00323A02" w:rsidRDefault="00323A02" w:rsidP="00323A02">
      <w:pPr>
        <w:spacing w:after="0"/>
        <w:ind w:firstLine="709"/>
        <w:jc w:val="both"/>
        <w:rPr>
          <w:sz w:val="28"/>
          <w:szCs w:val="28"/>
        </w:rPr>
      </w:pPr>
      <w:r w:rsidRPr="00323A02">
        <w:rPr>
          <w:rFonts w:eastAsia="Times New Roman"/>
          <w:sz w:val="28"/>
          <w:szCs w:val="28"/>
        </w:rPr>
        <w:t>3. Основное мероприятие «Обеспечение комплексной безопасности образовательных учреждений» в том числе:</w:t>
      </w:r>
    </w:p>
    <w:p w:rsidR="00323A02" w:rsidRPr="00323A02" w:rsidRDefault="00323A02" w:rsidP="00323A02">
      <w:pPr>
        <w:spacing w:after="0"/>
        <w:ind w:firstLine="709"/>
        <w:jc w:val="both"/>
        <w:rPr>
          <w:sz w:val="28"/>
          <w:szCs w:val="28"/>
        </w:rPr>
      </w:pPr>
      <w:r w:rsidRPr="00323A02">
        <w:rPr>
          <w:sz w:val="28"/>
          <w:szCs w:val="28"/>
        </w:rPr>
        <w:t>- комплексное обслуживание образовательных организаций в целях обеспечения безопасного и комфортного пребывания детей и работников в учреждениях образования, текущего содержания зданий, сооружений и объектов образования в сумме 40 532,6 тыс. рублей;</w:t>
      </w:r>
    </w:p>
    <w:p w:rsidR="00323A02" w:rsidRPr="00323A02" w:rsidRDefault="00323A02" w:rsidP="00323A02">
      <w:pPr>
        <w:spacing w:after="0"/>
        <w:ind w:firstLine="709"/>
        <w:jc w:val="both"/>
        <w:rPr>
          <w:sz w:val="28"/>
          <w:szCs w:val="28"/>
        </w:rPr>
      </w:pPr>
      <w:r w:rsidRPr="00323A02">
        <w:rPr>
          <w:sz w:val="28"/>
          <w:szCs w:val="28"/>
        </w:rPr>
        <w:t xml:space="preserve"> - текущий ремонт образовательных организаций в сумме 19 990,9 тыс. рублей.</w:t>
      </w:r>
    </w:p>
    <w:p w:rsidR="00323A02" w:rsidRPr="00323A02" w:rsidRDefault="00323A02" w:rsidP="00323A02">
      <w:pPr>
        <w:spacing w:after="0"/>
        <w:ind w:firstLine="709"/>
        <w:jc w:val="both"/>
        <w:rPr>
          <w:rFonts w:eastAsia="Calibri"/>
          <w:sz w:val="28"/>
          <w:szCs w:val="28"/>
        </w:rPr>
      </w:pPr>
      <w:r w:rsidRPr="00323A02">
        <w:rPr>
          <w:rFonts w:eastAsia="Calibri"/>
          <w:sz w:val="28"/>
          <w:szCs w:val="28"/>
        </w:rPr>
        <w:t>4. Основное мероприятие «Развитие материально-технической базы образовательных организаций»</w:t>
      </w:r>
      <w:r w:rsidRPr="00323A02">
        <w:rPr>
          <w:rFonts w:eastAsia="Arial Unicode MS"/>
          <w:sz w:val="28"/>
          <w:szCs w:val="28"/>
        </w:rPr>
        <w:t xml:space="preserve"> в том числе:</w:t>
      </w:r>
    </w:p>
    <w:p w:rsidR="00323A02" w:rsidRPr="00323A02" w:rsidRDefault="00323A02" w:rsidP="00323A02">
      <w:pPr>
        <w:spacing w:after="0"/>
        <w:ind w:firstLine="709"/>
        <w:jc w:val="both"/>
        <w:rPr>
          <w:sz w:val="28"/>
          <w:szCs w:val="28"/>
        </w:rPr>
      </w:pPr>
      <w:r w:rsidRPr="00323A02">
        <w:rPr>
          <w:sz w:val="28"/>
          <w:szCs w:val="28"/>
        </w:rPr>
        <w:t>- строительные работы по объекту «Детский сад, район СУ-967 в городе Ханты-Мансийске» в сумме 177 652,4 тыс. рублей, в том числе средства бюджета автономного округа 159 887,2 тыс. рублей, средства бюджета города Ханты-Мансийска 17 765,2 тыс. рублей;</w:t>
      </w:r>
    </w:p>
    <w:p w:rsidR="00323A02" w:rsidRPr="00323A02" w:rsidRDefault="00323A02" w:rsidP="00323A02">
      <w:pPr>
        <w:spacing w:after="0"/>
        <w:ind w:firstLine="709"/>
        <w:jc w:val="both"/>
        <w:rPr>
          <w:sz w:val="28"/>
          <w:szCs w:val="28"/>
        </w:rPr>
      </w:pPr>
      <w:r w:rsidRPr="00323A02">
        <w:rPr>
          <w:sz w:val="28"/>
          <w:szCs w:val="28"/>
        </w:rPr>
        <w:t xml:space="preserve"> - предварительная проектная проработка, капитальный ремонт, модернизации школьных систем образования муниципального бюджетного общеобразовательного учреждения «Средняя общеобразовательная школа № 2», г. Ханты-Мансийск, ул. Луговая, 15 в сумме 591 847,1 тыс. рублей, в том числе </w:t>
      </w:r>
      <w:r w:rsidRPr="00323A02">
        <w:rPr>
          <w:rFonts w:eastAsia="Arial Unicode MS"/>
          <w:sz w:val="28"/>
          <w:szCs w:val="28"/>
        </w:rPr>
        <w:t xml:space="preserve">средства федерального бюджета – </w:t>
      </w:r>
      <w:r w:rsidRPr="00323A02">
        <w:rPr>
          <w:rFonts w:eastAsia="Times New Roman"/>
          <w:sz w:val="28"/>
          <w:szCs w:val="28"/>
        </w:rPr>
        <w:t xml:space="preserve">64 585,0 </w:t>
      </w:r>
      <w:r w:rsidRPr="00323A02">
        <w:rPr>
          <w:rFonts w:eastAsia="Arial Unicode MS"/>
          <w:sz w:val="28"/>
          <w:szCs w:val="28"/>
        </w:rPr>
        <w:t xml:space="preserve">тыс. рублей, средства окружного бюджета – </w:t>
      </w:r>
      <w:r w:rsidRPr="00323A02">
        <w:rPr>
          <w:rFonts w:eastAsia="Times New Roman"/>
          <w:sz w:val="28"/>
          <w:szCs w:val="28"/>
        </w:rPr>
        <w:t xml:space="preserve">467 582,3 </w:t>
      </w:r>
      <w:r w:rsidRPr="00323A02">
        <w:rPr>
          <w:rFonts w:eastAsia="Arial Unicode MS"/>
          <w:sz w:val="28"/>
          <w:szCs w:val="28"/>
        </w:rPr>
        <w:t xml:space="preserve">тыс. рублей, средства бюджета города Ханты-Мансийска – </w:t>
      </w:r>
      <w:r w:rsidRPr="00323A02">
        <w:rPr>
          <w:rFonts w:eastAsia="Times New Roman"/>
          <w:sz w:val="28"/>
          <w:szCs w:val="28"/>
        </w:rPr>
        <w:t>59 679,8</w:t>
      </w:r>
      <w:r w:rsidRPr="00323A02">
        <w:rPr>
          <w:rFonts w:eastAsia="Arial Unicode MS"/>
          <w:sz w:val="28"/>
          <w:szCs w:val="28"/>
        </w:rPr>
        <w:t xml:space="preserve"> тыс. рублей</w:t>
      </w:r>
      <w:r w:rsidRPr="00323A02">
        <w:rPr>
          <w:sz w:val="28"/>
          <w:szCs w:val="28"/>
        </w:rPr>
        <w:t>;</w:t>
      </w:r>
    </w:p>
    <w:p w:rsidR="00323A02" w:rsidRPr="00323A02" w:rsidRDefault="00323A02" w:rsidP="00323A02">
      <w:pPr>
        <w:spacing w:after="0"/>
        <w:ind w:firstLine="709"/>
        <w:jc w:val="both"/>
        <w:rPr>
          <w:sz w:val="28"/>
          <w:szCs w:val="28"/>
        </w:rPr>
      </w:pPr>
      <w:r w:rsidRPr="00323A02">
        <w:rPr>
          <w:sz w:val="28"/>
          <w:szCs w:val="28"/>
        </w:rPr>
        <w:t>- корректировка проектно-сметной документации по объектам «Средняя общеобразовательная школа № 2», г. Ханты-Мансийск, ул. Луговая, 15», «Средняя школа на 1725 учащихся в микрорайоне Иртыш-2 города Ханты-Мансийска», «Детский сад, район СУ-967 в городе Ханты-Мансийске» в сумме 4 330,5 тыс. рублей;</w:t>
      </w:r>
    </w:p>
    <w:p w:rsidR="00323A02" w:rsidRPr="00323A02" w:rsidRDefault="00323A02" w:rsidP="00323A02">
      <w:pPr>
        <w:spacing w:after="0"/>
        <w:ind w:firstLine="709"/>
        <w:jc w:val="both"/>
        <w:rPr>
          <w:sz w:val="28"/>
          <w:szCs w:val="28"/>
        </w:rPr>
      </w:pPr>
      <w:r w:rsidRPr="00323A02">
        <w:rPr>
          <w:sz w:val="28"/>
          <w:szCs w:val="28"/>
        </w:rPr>
        <w:t xml:space="preserve">- увеличение стоимости основных средств и материальных запасов по муниципальным образовательным организациям в сумме 17 135,3 тыс. рублей в том числе средства автономного округа 1 197,1 тыс. рублей, средства бюджета города Ханты-Мансийска 15 938,2 тыс. рублей. </w:t>
      </w:r>
    </w:p>
    <w:p w:rsidR="00323A02" w:rsidRPr="00323A02" w:rsidRDefault="00323A02" w:rsidP="00323A02">
      <w:pPr>
        <w:spacing w:after="0"/>
        <w:ind w:firstLine="709"/>
        <w:jc w:val="both"/>
        <w:rPr>
          <w:sz w:val="28"/>
          <w:szCs w:val="28"/>
        </w:rPr>
      </w:pPr>
      <w:r w:rsidRPr="00323A02">
        <w:rPr>
          <w:sz w:val="28"/>
          <w:szCs w:val="28"/>
        </w:rPr>
        <w:t xml:space="preserve">Подпрограмма V «Формирование законопослушного поведения участников дорожного движения» исполнение в сумме 80,4 </w:t>
      </w:r>
      <w:r w:rsidRPr="00323A02">
        <w:rPr>
          <w:rFonts w:eastAsia="Times New Roman"/>
          <w:sz w:val="28"/>
          <w:szCs w:val="28"/>
        </w:rPr>
        <w:t>тыс. рублей,</w:t>
      </w:r>
      <w:r w:rsidRPr="00323A02">
        <w:rPr>
          <w:sz w:val="28"/>
          <w:szCs w:val="28"/>
        </w:rPr>
        <w:t xml:space="preserve"> в том числе: </w:t>
      </w:r>
    </w:p>
    <w:p w:rsidR="00323A02" w:rsidRPr="00323A02" w:rsidRDefault="00323A02" w:rsidP="00323A02">
      <w:pPr>
        <w:shd w:val="clear" w:color="auto" w:fill="FFFFFF"/>
        <w:spacing w:after="0"/>
        <w:ind w:firstLine="709"/>
        <w:jc w:val="both"/>
        <w:rPr>
          <w:sz w:val="28"/>
          <w:szCs w:val="28"/>
          <w:highlight w:val="yellow"/>
        </w:rPr>
      </w:pPr>
      <w:r w:rsidRPr="00323A02">
        <w:rPr>
          <w:sz w:val="28"/>
          <w:szCs w:val="28"/>
        </w:rPr>
        <w:t xml:space="preserve">Основное мероприятие «Формирование законопослушного поведения участников дорожного движения» </w:t>
      </w:r>
    </w:p>
    <w:p w:rsidR="00323A02" w:rsidRPr="00323A02" w:rsidRDefault="00323A02" w:rsidP="00323A02">
      <w:pPr>
        <w:spacing w:after="0"/>
        <w:ind w:firstLine="540"/>
        <w:jc w:val="both"/>
        <w:rPr>
          <w:sz w:val="28"/>
          <w:szCs w:val="28"/>
        </w:rPr>
      </w:pPr>
      <w:r w:rsidRPr="00323A02">
        <w:rPr>
          <w:sz w:val="28"/>
          <w:szCs w:val="28"/>
        </w:rPr>
        <w:t>- организация, проведение и участие в соревнованиях по профилактике детского дорожно-транспортного травматизма исполнение в сумме 80,4 тыс. рублей – средства бюджета города Ханты-Мансийска.</w:t>
      </w:r>
    </w:p>
    <w:p w:rsidR="00323A02" w:rsidRPr="00323A02" w:rsidRDefault="00323A02" w:rsidP="00323A02">
      <w:pPr>
        <w:ind w:firstLine="708"/>
        <w:jc w:val="both"/>
        <w:rPr>
          <w:rFonts w:ascii="TimesNewRomanPSMT" w:eastAsia="Calibri" w:hAnsi="TimesNewRomanPSMT" w:cs="TimesNewRomanPSMT"/>
          <w:color w:val="FF0000"/>
          <w:sz w:val="28"/>
          <w:szCs w:val="28"/>
          <w:lang w:eastAsia="en-US"/>
        </w:rPr>
      </w:pPr>
      <w:r w:rsidRPr="00323A02">
        <w:rPr>
          <w:rFonts w:ascii="TimesNewRomanPSMT" w:eastAsia="Calibri" w:hAnsi="TimesNewRomanPSMT" w:cs="TimesNewRomanPSMT"/>
          <w:sz w:val="28"/>
          <w:szCs w:val="28"/>
          <w:lang w:eastAsia="en-US"/>
        </w:rPr>
        <w:t>Общий объем бюджетных инвестиций в объекты муниципальной собственности по муниципальной программе составил 1 323 936,4 тыс. рублей, в том числе средства бюджета автономного округа – 1 188 227,6 тыс. рублей, средства бюджета города Ханты-Мансийска – 135 708,8 тыс. рублей. Указанные средства направлены на реализацию полномочий в области строительства объектов.</w:t>
      </w:r>
    </w:p>
    <w:p w:rsidR="00323A02" w:rsidRPr="00323A02" w:rsidRDefault="00323A02" w:rsidP="00323A02">
      <w:pPr>
        <w:spacing w:after="0"/>
        <w:ind w:firstLine="540"/>
        <w:jc w:val="both"/>
        <w:rPr>
          <w:sz w:val="28"/>
          <w:szCs w:val="28"/>
        </w:rPr>
      </w:pPr>
    </w:p>
    <w:p w:rsidR="00B342D7" w:rsidRPr="00F07DD4" w:rsidRDefault="00B342D7" w:rsidP="00B342D7">
      <w:pPr>
        <w:keepNext/>
        <w:keepLines/>
        <w:spacing w:after="0" w:line="240" w:lineRule="auto"/>
        <w:ind w:right="424"/>
        <w:jc w:val="center"/>
        <w:outlineLvl w:val="0"/>
        <w:rPr>
          <w:rFonts w:eastAsiaTheme="majorEastAsia"/>
          <w:b/>
          <w:bCs/>
          <w:color w:val="C45911" w:themeColor="accent2" w:themeShade="BF"/>
          <w:sz w:val="32"/>
          <w:szCs w:val="32"/>
        </w:rPr>
      </w:pPr>
      <w:bookmarkStart w:id="49" w:name="_Toc192253433"/>
      <w:r>
        <w:rPr>
          <w:rFonts w:eastAsiaTheme="majorEastAsia"/>
          <w:b/>
          <w:bCs/>
          <w:color w:val="C45911" w:themeColor="accent2" w:themeShade="BF"/>
          <w:sz w:val="32"/>
          <w:szCs w:val="32"/>
        </w:rPr>
        <w:t xml:space="preserve">3.6. </w:t>
      </w:r>
      <w:r w:rsidRPr="00F07DD4">
        <w:rPr>
          <w:rFonts w:eastAsiaTheme="majorEastAsia"/>
          <w:b/>
          <w:bCs/>
          <w:color w:val="C45911" w:themeColor="accent2" w:themeShade="BF"/>
          <w:sz w:val="32"/>
          <w:szCs w:val="32"/>
        </w:rPr>
        <w:t xml:space="preserve">Муниципальная программа </w:t>
      </w:r>
      <w:bookmarkStart w:id="50" w:name="_Toc131164264"/>
      <w:r w:rsidRPr="00F07DD4">
        <w:rPr>
          <w:rFonts w:eastAsiaTheme="majorEastAsia"/>
          <w:b/>
          <w:bCs/>
          <w:color w:val="C45911" w:themeColor="accent2" w:themeShade="BF"/>
          <w:sz w:val="32"/>
          <w:szCs w:val="32"/>
        </w:rPr>
        <w:t>«Развитие жилищно</w:t>
      </w:r>
      <w:r>
        <w:rPr>
          <w:rFonts w:eastAsiaTheme="majorEastAsia"/>
          <w:b/>
          <w:bCs/>
          <w:color w:val="C45911" w:themeColor="accent2" w:themeShade="BF"/>
          <w:sz w:val="32"/>
          <w:szCs w:val="32"/>
        </w:rPr>
        <w:t xml:space="preserve">-коммунального комплекса, энергетики, дорожного хозяйства и </w:t>
      </w:r>
      <w:r w:rsidRPr="00F07DD4">
        <w:rPr>
          <w:rFonts w:eastAsiaTheme="majorEastAsia"/>
          <w:b/>
          <w:bCs/>
          <w:color w:val="C45911" w:themeColor="accent2" w:themeShade="BF"/>
          <w:sz w:val="32"/>
          <w:szCs w:val="32"/>
        </w:rPr>
        <w:t>благоустройство города Ханты-Мансийска»</w:t>
      </w:r>
      <w:bookmarkEnd w:id="49"/>
      <w:bookmarkEnd w:id="50"/>
    </w:p>
    <w:p w:rsidR="00B342D7" w:rsidRPr="00F07DD4" w:rsidRDefault="00B342D7" w:rsidP="00B342D7">
      <w:pPr>
        <w:ind w:right="424"/>
      </w:pPr>
    </w:p>
    <w:p w:rsidR="00B342D7" w:rsidRPr="00F07DD4" w:rsidRDefault="00B342D7" w:rsidP="00B342D7">
      <w:pPr>
        <w:tabs>
          <w:tab w:val="left" w:pos="8647"/>
        </w:tabs>
        <w:spacing w:after="0"/>
        <w:ind w:right="-2" w:firstLine="709"/>
        <w:jc w:val="both"/>
        <w:rPr>
          <w:b/>
        </w:rPr>
      </w:pPr>
      <w:r w:rsidRPr="00F07DD4">
        <w:rPr>
          <w:sz w:val="28"/>
          <w:szCs w:val="28"/>
        </w:rPr>
        <w:t xml:space="preserve">Муниципальная программа утверждена постановлением Администрации города Ханты-Мансийска от 17.10.2013 № 1324 «Об утверждении муниципальной программы «Развитие </w:t>
      </w:r>
      <w:r w:rsidRPr="00B54ECD">
        <w:rPr>
          <w:sz w:val="28"/>
          <w:szCs w:val="28"/>
        </w:rPr>
        <w:t>жилищно-коммунального комплекса, энергетики, дорожного хозяйства и благоустройство города Ханты-Мансийска»</w:t>
      </w:r>
    </w:p>
    <w:p w:rsidR="00B342D7" w:rsidRDefault="00B342D7" w:rsidP="00B342D7">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1 426 409,2 тыс. рублей.</w:t>
      </w:r>
      <w:r w:rsidRPr="00020FC9">
        <w:rPr>
          <w:sz w:val="28"/>
          <w:szCs w:val="28"/>
        </w:rPr>
        <w:t xml:space="preserve"> </w:t>
      </w:r>
    </w:p>
    <w:p w:rsidR="00B342D7" w:rsidRDefault="00B342D7" w:rsidP="00B342D7">
      <w:pPr>
        <w:spacing w:after="0"/>
        <w:ind w:firstLine="709"/>
        <w:jc w:val="both"/>
        <w:rPr>
          <w:sz w:val="28"/>
          <w:szCs w:val="28"/>
        </w:rPr>
      </w:pPr>
      <w:r w:rsidRPr="00DB257A">
        <w:rPr>
          <w:sz w:val="28"/>
          <w:szCs w:val="28"/>
        </w:rPr>
        <w:t xml:space="preserve">Исполнение муниципальной программы на отчетную дату составляет 1 404 361,7 тыс. рублей, в том числе средства окружного бюджета – 111 716,2 тыс. рублей, средства бюджета города Ханты-Мансийска – 1 292 645,5 тыс. рублей. </w:t>
      </w:r>
    </w:p>
    <w:p w:rsidR="00B342D7" w:rsidRPr="007C7F57" w:rsidRDefault="00B342D7" w:rsidP="00B342D7">
      <w:pPr>
        <w:spacing w:after="0"/>
        <w:ind w:firstLine="709"/>
        <w:jc w:val="both"/>
        <w:rPr>
          <w:sz w:val="24"/>
          <w:szCs w:val="24"/>
        </w:rPr>
      </w:pPr>
      <w:r w:rsidRPr="00DB257A">
        <w:rPr>
          <w:sz w:val="28"/>
          <w:szCs w:val="28"/>
        </w:rPr>
        <w:t>Исполнение расходов бюджета города по муниципальной программе «Развитие жилищно-коммунального комплекса, энергетики, дорожного хозяйства и благоустройство города Ханты-Мансийска» осуществляли следующие ответственные исполнители:</w:t>
      </w:r>
      <w:r w:rsidRPr="00DB257A">
        <w:rPr>
          <w:sz w:val="24"/>
          <w:szCs w:val="24"/>
          <w:highlight w:val="yellow"/>
        </w:rPr>
        <w:t xml:space="preserve"> </w:t>
      </w:r>
    </w:p>
    <w:p w:rsidR="00B342D7" w:rsidRPr="007C7F57" w:rsidRDefault="00B342D7" w:rsidP="00B342D7">
      <w:pPr>
        <w:tabs>
          <w:tab w:val="left" w:pos="459"/>
          <w:tab w:val="left" w:pos="8647"/>
        </w:tabs>
        <w:suppressAutoHyphens/>
        <w:spacing w:after="0" w:line="240" w:lineRule="auto"/>
        <w:ind w:right="-2"/>
        <w:rPr>
          <w:sz w:val="24"/>
          <w:szCs w:val="24"/>
        </w:rPr>
      </w:pPr>
      <w:r w:rsidRPr="007C7F57">
        <w:rPr>
          <w:sz w:val="24"/>
          <w:szCs w:val="24"/>
        </w:rPr>
        <w:t>(тыс. рублей)</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192"/>
        <w:gridCol w:w="1489"/>
        <w:gridCol w:w="1359"/>
        <w:gridCol w:w="1347"/>
      </w:tblGrid>
      <w:tr w:rsidR="00B342D7" w:rsidRPr="007C7F57" w:rsidTr="00B342D7">
        <w:trPr>
          <w:trHeight w:val="300"/>
          <w:tblHeader/>
        </w:trPr>
        <w:tc>
          <w:tcPr>
            <w:tcW w:w="534" w:type="dxa"/>
            <w:vMerge w:val="restart"/>
            <w:shd w:val="clear" w:color="auto" w:fill="auto"/>
          </w:tcPr>
          <w:p w:rsidR="00B342D7" w:rsidRPr="007C7F57" w:rsidRDefault="00B342D7" w:rsidP="00B342D7">
            <w:pPr>
              <w:spacing w:after="0" w:line="240" w:lineRule="auto"/>
              <w:jc w:val="center"/>
              <w:rPr>
                <w:b/>
                <w:bCs/>
                <w:sz w:val="20"/>
                <w:szCs w:val="20"/>
              </w:rPr>
            </w:pPr>
            <w:r w:rsidRPr="007C7F57">
              <w:rPr>
                <w:bCs/>
                <w:sz w:val="20"/>
                <w:szCs w:val="20"/>
              </w:rPr>
              <w:t>№ п/п</w:t>
            </w:r>
          </w:p>
        </w:tc>
        <w:tc>
          <w:tcPr>
            <w:tcW w:w="3372" w:type="dxa"/>
            <w:vMerge w:val="restart"/>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Наименование основного исполнителя, соисполнителя муниципальной программы</w:t>
            </w:r>
          </w:p>
        </w:tc>
        <w:tc>
          <w:tcPr>
            <w:tcW w:w="1192" w:type="dxa"/>
            <w:vMerge w:val="restart"/>
            <w:shd w:val="clear" w:color="auto" w:fill="auto"/>
            <w:noWrap/>
            <w:hideMark/>
          </w:tcPr>
          <w:p w:rsidR="00B342D7" w:rsidRPr="007C7F57" w:rsidRDefault="00B342D7" w:rsidP="00B342D7">
            <w:pPr>
              <w:spacing w:after="0" w:line="240" w:lineRule="auto"/>
              <w:jc w:val="center"/>
              <w:rPr>
                <w:b/>
                <w:bCs/>
                <w:sz w:val="20"/>
                <w:szCs w:val="20"/>
              </w:rPr>
            </w:pPr>
            <w:r w:rsidRPr="007C7F57">
              <w:rPr>
                <w:bCs/>
                <w:sz w:val="20"/>
                <w:szCs w:val="20"/>
              </w:rPr>
              <w:t xml:space="preserve">2023 год </w:t>
            </w:r>
          </w:p>
          <w:p w:rsidR="00B342D7" w:rsidRPr="007C7F57" w:rsidRDefault="00B342D7" w:rsidP="00B342D7">
            <w:pPr>
              <w:spacing w:after="0" w:line="240" w:lineRule="auto"/>
              <w:jc w:val="center"/>
              <w:rPr>
                <w:b/>
                <w:bCs/>
                <w:sz w:val="20"/>
                <w:szCs w:val="20"/>
              </w:rPr>
            </w:pPr>
            <w:r w:rsidRPr="007C7F57">
              <w:rPr>
                <w:bCs/>
                <w:sz w:val="20"/>
                <w:szCs w:val="20"/>
              </w:rPr>
              <w:t>(отчет)</w:t>
            </w:r>
          </w:p>
        </w:tc>
        <w:tc>
          <w:tcPr>
            <w:tcW w:w="4195" w:type="dxa"/>
            <w:gridSpan w:val="3"/>
            <w:shd w:val="clear" w:color="auto" w:fill="auto"/>
            <w:noWrap/>
            <w:hideMark/>
          </w:tcPr>
          <w:p w:rsidR="00B342D7" w:rsidRPr="007C7F57" w:rsidRDefault="00B342D7" w:rsidP="00B342D7">
            <w:pPr>
              <w:spacing w:after="0" w:line="240" w:lineRule="auto"/>
              <w:jc w:val="center"/>
              <w:rPr>
                <w:b/>
                <w:bCs/>
                <w:sz w:val="20"/>
                <w:szCs w:val="20"/>
              </w:rPr>
            </w:pPr>
            <w:r w:rsidRPr="007C7F57">
              <w:rPr>
                <w:bCs/>
                <w:sz w:val="20"/>
                <w:szCs w:val="20"/>
              </w:rPr>
              <w:t xml:space="preserve">2024 год </w:t>
            </w:r>
          </w:p>
        </w:tc>
      </w:tr>
      <w:tr w:rsidR="00B342D7" w:rsidRPr="007C7F57" w:rsidTr="00B342D7">
        <w:trPr>
          <w:trHeight w:val="527"/>
          <w:tblHeader/>
        </w:trPr>
        <w:tc>
          <w:tcPr>
            <w:tcW w:w="534" w:type="dxa"/>
            <w:vMerge/>
            <w:shd w:val="clear" w:color="auto" w:fill="auto"/>
          </w:tcPr>
          <w:p w:rsidR="00B342D7" w:rsidRPr="007C7F57" w:rsidRDefault="00B342D7" w:rsidP="00B342D7">
            <w:pPr>
              <w:spacing w:after="0" w:line="240" w:lineRule="auto"/>
              <w:rPr>
                <w:b/>
                <w:bCs/>
                <w:sz w:val="20"/>
                <w:szCs w:val="20"/>
              </w:rPr>
            </w:pPr>
          </w:p>
        </w:tc>
        <w:tc>
          <w:tcPr>
            <w:tcW w:w="3372" w:type="dxa"/>
            <w:vMerge/>
            <w:shd w:val="clear" w:color="auto" w:fill="auto"/>
            <w:hideMark/>
          </w:tcPr>
          <w:p w:rsidR="00B342D7" w:rsidRPr="007C7F57" w:rsidRDefault="00B342D7" w:rsidP="00B342D7">
            <w:pPr>
              <w:spacing w:after="0" w:line="240" w:lineRule="auto"/>
              <w:rPr>
                <w:b/>
                <w:bCs/>
                <w:sz w:val="20"/>
                <w:szCs w:val="20"/>
              </w:rPr>
            </w:pPr>
          </w:p>
        </w:tc>
        <w:tc>
          <w:tcPr>
            <w:tcW w:w="1192" w:type="dxa"/>
            <w:vMerge/>
            <w:shd w:val="clear" w:color="auto" w:fill="auto"/>
            <w:hideMark/>
          </w:tcPr>
          <w:p w:rsidR="00B342D7" w:rsidRPr="007C7F57" w:rsidRDefault="00B342D7" w:rsidP="00B342D7">
            <w:pPr>
              <w:spacing w:after="0" w:line="240" w:lineRule="auto"/>
              <w:rPr>
                <w:b/>
                <w:bCs/>
                <w:sz w:val="20"/>
                <w:szCs w:val="20"/>
              </w:rPr>
            </w:pPr>
          </w:p>
        </w:tc>
        <w:tc>
          <w:tcPr>
            <w:tcW w:w="1489"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Уточненный план</w:t>
            </w:r>
          </w:p>
        </w:tc>
        <w:tc>
          <w:tcPr>
            <w:tcW w:w="1359"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Исполнение</w:t>
            </w:r>
          </w:p>
        </w:tc>
        <w:tc>
          <w:tcPr>
            <w:tcW w:w="1347"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 исполнения</w:t>
            </w:r>
          </w:p>
        </w:tc>
      </w:tr>
      <w:tr w:rsidR="00B342D7" w:rsidRPr="007C7F57" w:rsidTr="00B342D7">
        <w:trPr>
          <w:trHeight w:val="300"/>
        </w:trPr>
        <w:tc>
          <w:tcPr>
            <w:tcW w:w="534" w:type="dxa"/>
            <w:shd w:val="clear" w:color="auto" w:fill="auto"/>
          </w:tcPr>
          <w:p w:rsidR="00B342D7" w:rsidRPr="007C7F57" w:rsidRDefault="00B342D7" w:rsidP="00B342D7">
            <w:pPr>
              <w:spacing w:after="0" w:line="240" w:lineRule="auto"/>
              <w:rPr>
                <w:b/>
                <w:bCs/>
                <w:sz w:val="20"/>
                <w:szCs w:val="20"/>
              </w:rPr>
            </w:pPr>
          </w:p>
        </w:tc>
        <w:tc>
          <w:tcPr>
            <w:tcW w:w="3372" w:type="dxa"/>
            <w:shd w:val="clear" w:color="auto" w:fill="auto"/>
            <w:hideMark/>
          </w:tcPr>
          <w:p w:rsidR="00B342D7" w:rsidRPr="007C7F57" w:rsidRDefault="00B342D7" w:rsidP="00B342D7">
            <w:pPr>
              <w:spacing w:after="0" w:line="240" w:lineRule="auto"/>
              <w:jc w:val="both"/>
              <w:rPr>
                <w:sz w:val="20"/>
                <w:szCs w:val="20"/>
              </w:rPr>
            </w:pPr>
            <w:r w:rsidRPr="007C7F57">
              <w:rPr>
                <w:sz w:val="20"/>
                <w:szCs w:val="20"/>
              </w:rPr>
              <w:t>Всего по муниципальной программе, в том числе:</w:t>
            </w:r>
          </w:p>
        </w:tc>
        <w:tc>
          <w:tcPr>
            <w:tcW w:w="1192"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1 383 723,4</w:t>
            </w:r>
          </w:p>
        </w:tc>
        <w:tc>
          <w:tcPr>
            <w:tcW w:w="148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1 426 409,2</w:t>
            </w:r>
          </w:p>
        </w:tc>
        <w:tc>
          <w:tcPr>
            <w:tcW w:w="135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1 404 361,7</w:t>
            </w:r>
          </w:p>
        </w:tc>
        <w:tc>
          <w:tcPr>
            <w:tcW w:w="1347"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98,5%</w:t>
            </w:r>
          </w:p>
        </w:tc>
      </w:tr>
      <w:tr w:rsidR="00B342D7" w:rsidRPr="007C7F57" w:rsidTr="00B342D7">
        <w:trPr>
          <w:trHeight w:val="568"/>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bCs/>
                <w:sz w:val="20"/>
                <w:szCs w:val="20"/>
              </w:rPr>
              <w:t>1</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Департамент городского хозяйства Администрации города Ханты-Мансийска</w:t>
            </w:r>
          </w:p>
        </w:tc>
        <w:tc>
          <w:tcPr>
            <w:tcW w:w="1192"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393 094,4</w:t>
            </w:r>
          </w:p>
        </w:tc>
        <w:tc>
          <w:tcPr>
            <w:tcW w:w="148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503 268,4</w:t>
            </w:r>
          </w:p>
        </w:tc>
        <w:tc>
          <w:tcPr>
            <w:tcW w:w="135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502 773,3</w:t>
            </w:r>
          </w:p>
        </w:tc>
        <w:tc>
          <w:tcPr>
            <w:tcW w:w="1347"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99,9%</w:t>
            </w:r>
          </w:p>
        </w:tc>
      </w:tr>
      <w:tr w:rsidR="00B342D7" w:rsidRPr="007C7F57" w:rsidTr="00B342D7">
        <w:trPr>
          <w:trHeight w:val="33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2</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МКУ «Служба муниципального заказа в ЖКХ»</w:t>
            </w:r>
          </w:p>
        </w:tc>
        <w:tc>
          <w:tcPr>
            <w:tcW w:w="1192"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749 966,4</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804 074,7</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789 862,1</w:t>
            </w:r>
          </w:p>
        </w:tc>
        <w:tc>
          <w:tcPr>
            <w:tcW w:w="1347"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98,2%</w:t>
            </w:r>
          </w:p>
        </w:tc>
      </w:tr>
      <w:tr w:rsidR="00B342D7" w:rsidRPr="007C7F57" w:rsidTr="00B342D7">
        <w:trPr>
          <w:trHeight w:val="42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3</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 xml:space="preserve">Департамент муниципальной собственности Администрации города Ханты-Мансийска, </w:t>
            </w:r>
          </w:p>
        </w:tc>
        <w:tc>
          <w:tcPr>
            <w:tcW w:w="1192"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15 801,9</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0,0</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0,0</w:t>
            </w:r>
          </w:p>
        </w:tc>
        <w:tc>
          <w:tcPr>
            <w:tcW w:w="1347"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0%</w:t>
            </w:r>
          </w:p>
        </w:tc>
      </w:tr>
      <w:tr w:rsidR="00B342D7" w:rsidRPr="007C7F57" w:rsidTr="00B342D7">
        <w:trPr>
          <w:trHeight w:val="42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4</w:t>
            </w:r>
          </w:p>
        </w:tc>
        <w:tc>
          <w:tcPr>
            <w:tcW w:w="3372" w:type="dxa"/>
            <w:shd w:val="clear" w:color="auto" w:fill="auto"/>
          </w:tcPr>
          <w:p w:rsidR="00B342D7" w:rsidRPr="007C7F57" w:rsidRDefault="00B342D7" w:rsidP="00B342D7">
            <w:pPr>
              <w:spacing w:after="0" w:line="240" w:lineRule="auto"/>
              <w:jc w:val="left"/>
              <w:rPr>
                <w:bCs/>
                <w:sz w:val="20"/>
                <w:szCs w:val="20"/>
              </w:rPr>
            </w:pPr>
            <w:r w:rsidRPr="007C7F57">
              <w:rPr>
                <w:bCs/>
                <w:sz w:val="20"/>
                <w:szCs w:val="20"/>
              </w:rPr>
              <w:t xml:space="preserve">МКУ «Управление капитального строительства города </w:t>
            </w:r>
          </w:p>
          <w:p w:rsidR="00B342D7" w:rsidRPr="007C7F57" w:rsidRDefault="00B342D7" w:rsidP="00B342D7">
            <w:pPr>
              <w:spacing w:after="0" w:line="240" w:lineRule="auto"/>
              <w:jc w:val="left"/>
              <w:rPr>
                <w:bCs/>
                <w:sz w:val="20"/>
                <w:szCs w:val="20"/>
              </w:rPr>
            </w:pPr>
            <w:r w:rsidRPr="007C7F57">
              <w:rPr>
                <w:bCs/>
                <w:sz w:val="20"/>
                <w:szCs w:val="20"/>
              </w:rPr>
              <w:t>Ханты-Мансийска»</w:t>
            </w:r>
          </w:p>
        </w:tc>
        <w:tc>
          <w:tcPr>
            <w:tcW w:w="1192"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224 860,7</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119 066,1</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111 726,3</w:t>
            </w:r>
          </w:p>
        </w:tc>
        <w:tc>
          <w:tcPr>
            <w:tcW w:w="1347"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93,8%</w:t>
            </w:r>
          </w:p>
        </w:tc>
      </w:tr>
    </w:tbl>
    <w:p w:rsidR="00B342D7" w:rsidRDefault="00B342D7" w:rsidP="00B342D7">
      <w:pPr>
        <w:tabs>
          <w:tab w:val="left" w:pos="459"/>
          <w:tab w:val="left" w:pos="8647"/>
        </w:tabs>
        <w:suppressAutoHyphens/>
        <w:spacing w:after="0"/>
        <w:ind w:right="-2"/>
        <w:jc w:val="both"/>
        <w:rPr>
          <w:sz w:val="24"/>
          <w:szCs w:val="24"/>
        </w:rPr>
      </w:pPr>
    </w:p>
    <w:p w:rsidR="00B342D7" w:rsidRPr="007C7F57" w:rsidRDefault="00B342D7" w:rsidP="00B342D7">
      <w:pPr>
        <w:tabs>
          <w:tab w:val="left" w:pos="459"/>
          <w:tab w:val="left" w:pos="8647"/>
        </w:tabs>
        <w:suppressAutoHyphens/>
        <w:spacing w:after="0"/>
        <w:ind w:right="-2"/>
        <w:jc w:val="both"/>
        <w:rPr>
          <w:rFonts w:eastAsia="Arial Unicode MS"/>
          <w:sz w:val="28"/>
          <w:szCs w:val="28"/>
        </w:rPr>
      </w:pPr>
      <w:r>
        <w:rPr>
          <w:sz w:val="24"/>
          <w:szCs w:val="24"/>
        </w:rPr>
        <w:tab/>
      </w:r>
      <w:r w:rsidRPr="000B7FA8">
        <w:rPr>
          <w:sz w:val="28"/>
          <w:szCs w:val="28"/>
        </w:rPr>
        <w:t xml:space="preserve">Исполнение расходов бюджета города по муниципальной программе </w:t>
      </w:r>
      <w:r w:rsidRPr="007C7F57">
        <w:rPr>
          <w:rFonts w:eastAsia="Arial Unicode MS"/>
          <w:sz w:val="28"/>
          <w:szCs w:val="28"/>
        </w:rPr>
        <w:t>«Развитие жилищно-коммунального комплекса, энергетики, дорожного хозяйства и благоустройство города Ханты-Мансийска»</w:t>
      </w:r>
      <w:r w:rsidRPr="000B7FA8">
        <w:rPr>
          <w:rFonts w:eastAsia="Arial Unicode MS"/>
          <w:sz w:val="28"/>
          <w:szCs w:val="28"/>
        </w:rPr>
        <w:t xml:space="preserve"> по источникам </w:t>
      </w:r>
      <w:r w:rsidRPr="007C7F57">
        <w:rPr>
          <w:rFonts w:eastAsia="Arial Unicode MS"/>
          <w:sz w:val="28"/>
          <w:szCs w:val="28"/>
        </w:rPr>
        <w:t>финансирования и основным мероприятиям:</w:t>
      </w:r>
    </w:p>
    <w:p w:rsidR="00B342D7" w:rsidRPr="007C7F57" w:rsidRDefault="00B342D7" w:rsidP="00B342D7">
      <w:pPr>
        <w:tabs>
          <w:tab w:val="left" w:pos="459"/>
        </w:tabs>
        <w:suppressAutoHyphens/>
        <w:spacing w:after="0"/>
        <w:ind w:right="140"/>
        <w:rPr>
          <w:sz w:val="24"/>
          <w:szCs w:val="24"/>
        </w:rPr>
      </w:pPr>
      <w:r w:rsidRPr="007C7F57">
        <w:t xml:space="preserve"> (</w:t>
      </w:r>
      <w:r w:rsidRPr="007C7F57">
        <w:rPr>
          <w:sz w:val="24"/>
          <w:szCs w:val="24"/>
        </w:rPr>
        <w:t>тыс. рублей)</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B342D7" w:rsidRPr="007C7F57" w:rsidTr="00B342D7">
        <w:trPr>
          <w:trHeight w:val="300"/>
          <w:tblHeader/>
        </w:trPr>
        <w:tc>
          <w:tcPr>
            <w:tcW w:w="3640" w:type="dxa"/>
            <w:vMerge w:val="restart"/>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88" w:type="dxa"/>
            <w:vMerge w:val="restart"/>
            <w:shd w:val="clear" w:color="auto" w:fill="auto"/>
            <w:noWrap/>
            <w:hideMark/>
          </w:tcPr>
          <w:p w:rsidR="00B342D7" w:rsidRPr="007C7F57" w:rsidRDefault="00B342D7" w:rsidP="00B342D7">
            <w:pPr>
              <w:tabs>
                <w:tab w:val="left" w:pos="2127"/>
              </w:tabs>
              <w:spacing w:after="0" w:line="240" w:lineRule="auto"/>
              <w:jc w:val="center"/>
              <w:rPr>
                <w:bCs/>
                <w:sz w:val="20"/>
                <w:szCs w:val="20"/>
              </w:rPr>
            </w:pPr>
          </w:p>
          <w:p w:rsidR="00B342D7" w:rsidRPr="007C7F57" w:rsidRDefault="00B342D7" w:rsidP="00B342D7">
            <w:pPr>
              <w:tabs>
                <w:tab w:val="left" w:pos="2127"/>
              </w:tabs>
              <w:spacing w:after="0" w:line="240" w:lineRule="auto"/>
              <w:jc w:val="center"/>
              <w:rPr>
                <w:bCs/>
                <w:sz w:val="20"/>
                <w:szCs w:val="20"/>
              </w:rPr>
            </w:pPr>
            <w:r w:rsidRPr="007C7F57">
              <w:rPr>
                <w:bCs/>
                <w:sz w:val="20"/>
                <w:szCs w:val="20"/>
              </w:rPr>
              <w:t>2023 год (отчет)</w:t>
            </w:r>
          </w:p>
        </w:tc>
        <w:tc>
          <w:tcPr>
            <w:tcW w:w="4357" w:type="dxa"/>
            <w:gridSpan w:val="3"/>
            <w:shd w:val="clear" w:color="auto" w:fill="auto"/>
            <w:noWrap/>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 xml:space="preserve">2024 год </w:t>
            </w:r>
          </w:p>
        </w:tc>
      </w:tr>
      <w:tr w:rsidR="00B342D7" w:rsidRPr="007C7F57" w:rsidTr="00B342D7">
        <w:trPr>
          <w:trHeight w:val="334"/>
          <w:tblHeader/>
        </w:trPr>
        <w:tc>
          <w:tcPr>
            <w:tcW w:w="3640" w:type="dxa"/>
            <w:vMerge/>
            <w:shd w:val="clear" w:color="auto" w:fill="auto"/>
            <w:hideMark/>
          </w:tcPr>
          <w:p w:rsidR="00B342D7" w:rsidRPr="007C7F57" w:rsidRDefault="00B342D7" w:rsidP="00B342D7">
            <w:pPr>
              <w:tabs>
                <w:tab w:val="left" w:pos="2127"/>
              </w:tabs>
              <w:spacing w:after="0" w:line="240" w:lineRule="auto"/>
              <w:rPr>
                <w:bCs/>
                <w:sz w:val="20"/>
                <w:szCs w:val="20"/>
              </w:rPr>
            </w:pPr>
          </w:p>
        </w:tc>
        <w:tc>
          <w:tcPr>
            <w:tcW w:w="1288" w:type="dxa"/>
            <w:vMerge/>
            <w:shd w:val="clear" w:color="auto" w:fill="auto"/>
            <w:hideMark/>
          </w:tcPr>
          <w:p w:rsidR="00B342D7" w:rsidRPr="007C7F57" w:rsidRDefault="00B342D7" w:rsidP="00B342D7">
            <w:pPr>
              <w:tabs>
                <w:tab w:val="left" w:pos="2127"/>
              </w:tabs>
              <w:spacing w:after="0" w:line="240" w:lineRule="auto"/>
              <w:rPr>
                <w:bCs/>
                <w:sz w:val="20"/>
                <w:szCs w:val="20"/>
              </w:rPr>
            </w:pPr>
          </w:p>
        </w:tc>
        <w:tc>
          <w:tcPr>
            <w:tcW w:w="1538"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Уточненный план</w:t>
            </w:r>
          </w:p>
        </w:tc>
        <w:tc>
          <w:tcPr>
            <w:tcW w:w="1528"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Исполнение</w:t>
            </w:r>
          </w:p>
        </w:tc>
        <w:tc>
          <w:tcPr>
            <w:tcW w:w="1291"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 исполнения</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sz w:val="20"/>
                <w:szCs w:val="20"/>
              </w:rPr>
            </w:pPr>
            <w:r w:rsidRPr="00131469">
              <w:rPr>
                <w:sz w:val="20"/>
                <w:szCs w:val="20"/>
              </w:rPr>
              <w:t xml:space="preserve">Всего по муниципальной программе, </w:t>
            </w:r>
            <w:r w:rsidRPr="00131469">
              <w:rPr>
                <w:bCs/>
                <w:sz w:val="20"/>
                <w:szCs w:val="20"/>
              </w:rPr>
              <w:t xml:space="preserve">всего, в том числе: </w:t>
            </w:r>
          </w:p>
        </w:tc>
        <w:tc>
          <w:tcPr>
            <w:tcW w:w="1288" w:type="dxa"/>
            <w:shd w:val="clear" w:color="auto" w:fill="auto"/>
            <w:hideMark/>
          </w:tcPr>
          <w:p w:rsidR="00B342D7" w:rsidRPr="00131469" w:rsidRDefault="00B342D7" w:rsidP="00B342D7">
            <w:pPr>
              <w:spacing w:after="0" w:line="240" w:lineRule="auto"/>
              <w:jc w:val="center"/>
              <w:rPr>
                <w:sz w:val="20"/>
                <w:szCs w:val="20"/>
              </w:rPr>
            </w:pPr>
            <w:r w:rsidRPr="00131469">
              <w:rPr>
                <w:sz w:val="20"/>
                <w:szCs w:val="20"/>
              </w:rPr>
              <w:t>1 383 723,4</w:t>
            </w:r>
          </w:p>
        </w:tc>
        <w:tc>
          <w:tcPr>
            <w:tcW w:w="1538" w:type="dxa"/>
            <w:shd w:val="clear" w:color="auto" w:fill="auto"/>
          </w:tcPr>
          <w:p w:rsidR="00B342D7" w:rsidRPr="00131469" w:rsidRDefault="00B342D7" w:rsidP="00B342D7">
            <w:pPr>
              <w:spacing w:after="0" w:line="240" w:lineRule="auto"/>
              <w:jc w:val="center"/>
              <w:rPr>
                <w:sz w:val="20"/>
                <w:szCs w:val="20"/>
              </w:rPr>
            </w:pPr>
            <w:r w:rsidRPr="00131469">
              <w:rPr>
                <w:sz w:val="20"/>
                <w:szCs w:val="20"/>
              </w:rPr>
              <w:t>1 426 409,2</w:t>
            </w:r>
          </w:p>
        </w:tc>
        <w:tc>
          <w:tcPr>
            <w:tcW w:w="1528" w:type="dxa"/>
            <w:shd w:val="clear" w:color="auto" w:fill="auto"/>
          </w:tcPr>
          <w:p w:rsidR="00B342D7" w:rsidRPr="00131469" w:rsidRDefault="00B342D7" w:rsidP="00B342D7">
            <w:pPr>
              <w:spacing w:after="0" w:line="240" w:lineRule="auto"/>
              <w:jc w:val="center"/>
              <w:rPr>
                <w:sz w:val="20"/>
                <w:szCs w:val="20"/>
              </w:rPr>
            </w:pPr>
            <w:r w:rsidRPr="00131469">
              <w:rPr>
                <w:sz w:val="20"/>
                <w:szCs w:val="20"/>
              </w:rPr>
              <w:t>1 404 361,7</w:t>
            </w:r>
          </w:p>
        </w:tc>
        <w:tc>
          <w:tcPr>
            <w:tcW w:w="1291" w:type="dxa"/>
            <w:shd w:val="clear" w:color="auto" w:fill="auto"/>
            <w:hideMark/>
          </w:tcPr>
          <w:p w:rsidR="00B342D7" w:rsidRPr="00131469" w:rsidRDefault="00B342D7" w:rsidP="00B342D7">
            <w:pPr>
              <w:spacing w:after="0" w:line="240" w:lineRule="auto"/>
              <w:jc w:val="center"/>
              <w:rPr>
                <w:sz w:val="20"/>
                <w:szCs w:val="20"/>
              </w:rPr>
            </w:pPr>
            <w:r w:rsidRPr="00131469">
              <w:rPr>
                <w:sz w:val="20"/>
                <w:szCs w:val="20"/>
              </w:rPr>
              <w:t>98,5%</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федеральный бюджет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9 013,0</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0,0</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0,0</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118 658,8</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111 716,3</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111 716,2</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1 256 051,6</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1 314 692,9</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1 292 645,5</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98,3%</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8D42C4">
              <w:rPr>
                <w:bCs/>
                <w:sz w:val="20"/>
                <w:szCs w:val="20"/>
              </w:rPr>
              <w:t xml:space="preserve">Подпрограмма </w:t>
            </w:r>
            <w:r>
              <w:rPr>
                <w:bCs/>
                <w:sz w:val="20"/>
                <w:szCs w:val="20"/>
              </w:rPr>
              <w:t>«</w:t>
            </w:r>
            <w:r w:rsidRPr="008D42C4">
              <w:rPr>
                <w:bCs/>
                <w:sz w:val="20"/>
                <w:szCs w:val="20"/>
              </w:rPr>
              <w:t>Развитие жилищного и дорож</w:t>
            </w:r>
            <w:r>
              <w:rPr>
                <w:bCs/>
                <w:sz w:val="20"/>
                <w:szCs w:val="20"/>
              </w:rPr>
              <w:t>ного хозяйства, благоустройство»</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1 173 587,1</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1 295 480,9</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1 273 433,4</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98,3%</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36 218,9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37 444,1</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37 444,0</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1 137 368,2</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1 258 036,8</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1 235 989,4</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98,2%</w:t>
            </w:r>
          </w:p>
        </w:tc>
      </w:tr>
      <w:tr w:rsidR="00B342D7" w:rsidRPr="00B54ECD" w:rsidTr="00B342D7">
        <w:trPr>
          <w:trHeight w:val="300"/>
        </w:trPr>
        <w:tc>
          <w:tcPr>
            <w:tcW w:w="3640" w:type="dxa"/>
            <w:shd w:val="clear" w:color="auto" w:fill="auto"/>
            <w:hideMark/>
          </w:tcPr>
          <w:p w:rsidR="00B342D7" w:rsidRPr="00B54ECD" w:rsidRDefault="00B342D7" w:rsidP="00B342D7">
            <w:pPr>
              <w:tabs>
                <w:tab w:val="left" w:pos="2127"/>
              </w:tabs>
              <w:spacing w:after="0" w:line="240" w:lineRule="auto"/>
              <w:jc w:val="left"/>
              <w:rPr>
                <w:bCs/>
                <w:sz w:val="20"/>
                <w:szCs w:val="20"/>
                <w:highlight w:val="yellow"/>
              </w:rPr>
            </w:pPr>
            <w:r w:rsidRPr="00131469">
              <w:rPr>
                <w:bCs/>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316 900,9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336 467,4</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335 635,1</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99,8%</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316 900,9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336 467,4</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335 635,1</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99,8%</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53 015,9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79 943,1</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79 943,0</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30 772,4</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32 046,3</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32 046,2</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22 243,5</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47 896,8</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47 896,8</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C21054" w:rsidRDefault="00B342D7" w:rsidP="00B342D7">
            <w:pPr>
              <w:tabs>
                <w:tab w:val="left" w:pos="2127"/>
              </w:tabs>
              <w:spacing w:after="0" w:line="240" w:lineRule="auto"/>
              <w:jc w:val="left"/>
              <w:rPr>
                <w:bCs/>
                <w:sz w:val="20"/>
                <w:szCs w:val="20"/>
              </w:rPr>
            </w:pPr>
            <w:r w:rsidRPr="00C21054">
              <w:rPr>
                <w:bCs/>
                <w:sz w:val="20"/>
                <w:szCs w:val="20"/>
              </w:rPr>
              <w:t xml:space="preserve">Основное мероприятие </w:t>
            </w:r>
          </w:p>
          <w:p w:rsidR="00B342D7" w:rsidRPr="00C21054" w:rsidRDefault="00B342D7" w:rsidP="00B342D7">
            <w:pPr>
              <w:tabs>
                <w:tab w:val="left" w:pos="2127"/>
              </w:tabs>
              <w:spacing w:after="0" w:line="240" w:lineRule="auto"/>
              <w:jc w:val="left"/>
              <w:rPr>
                <w:bCs/>
                <w:sz w:val="20"/>
                <w:szCs w:val="20"/>
              </w:rPr>
            </w:pPr>
            <w:r w:rsidRPr="00C21054">
              <w:rPr>
                <w:bCs/>
                <w:sz w:val="20"/>
                <w:szCs w:val="20"/>
              </w:rPr>
              <w:t>«Содержание и ремонт объектов дорожного хозяйства и инженерно-технических с</w:t>
            </w:r>
            <w:r>
              <w:rPr>
                <w:bCs/>
                <w:sz w:val="20"/>
                <w:szCs w:val="20"/>
              </w:rPr>
              <w:t>ооружений, расположенных на них</w:t>
            </w:r>
            <w:r w:rsidRPr="00C21054">
              <w:rPr>
                <w:bCs/>
                <w:sz w:val="20"/>
                <w:szCs w:val="20"/>
              </w:rPr>
              <w:t>» всего, в том числе:</w:t>
            </w:r>
          </w:p>
        </w:tc>
        <w:tc>
          <w:tcPr>
            <w:tcW w:w="1288" w:type="dxa"/>
            <w:shd w:val="clear" w:color="auto" w:fill="auto"/>
            <w:hideMark/>
          </w:tcPr>
          <w:p w:rsidR="00B342D7" w:rsidRPr="00C21054" w:rsidRDefault="00B342D7" w:rsidP="00B342D7">
            <w:pPr>
              <w:tabs>
                <w:tab w:val="left" w:pos="2127"/>
              </w:tabs>
              <w:spacing w:after="0" w:line="240" w:lineRule="auto"/>
              <w:jc w:val="center"/>
              <w:rPr>
                <w:sz w:val="20"/>
                <w:szCs w:val="20"/>
              </w:rPr>
            </w:pPr>
            <w:r w:rsidRPr="00C21054">
              <w:rPr>
                <w:sz w:val="20"/>
                <w:szCs w:val="20"/>
              </w:rPr>
              <w:t>421 677,5</w:t>
            </w:r>
          </w:p>
        </w:tc>
        <w:tc>
          <w:tcPr>
            <w:tcW w:w="153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491 942,6</w:t>
            </w:r>
          </w:p>
        </w:tc>
        <w:tc>
          <w:tcPr>
            <w:tcW w:w="152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486 041,6</w:t>
            </w:r>
          </w:p>
        </w:tc>
        <w:tc>
          <w:tcPr>
            <w:tcW w:w="1291" w:type="dxa"/>
            <w:shd w:val="clear" w:color="auto" w:fill="auto"/>
            <w:hideMark/>
          </w:tcPr>
          <w:p w:rsidR="00B342D7" w:rsidRPr="00C21054" w:rsidRDefault="00B342D7" w:rsidP="00B342D7">
            <w:pPr>
              <w:tabs>
                <w:tab w:val="left" w:pos="2127"/>
              </w:tabs>
              <w:spacing w:after="0" w:line="240" w:lineRule="auto"/>
              <w:jc w:val="center"/>
              <w:rPr>
                <w:sz w:val="20"/>
                <w:szCs w:val="20"/>
              </w:rPr>
            </w:pPr>
            <w:r>
              <w:rPr>
                <w:sz w:val="20"/>
                <w:szCs w:val="20"/>
              </w:rPr>
              <w:t>98,8</w:t>
            </w:r>
            <w:r w:rsidRPr="00C21054">
              <w:rPr>
                <w:sz w:val="20"/>
                <w:szCs w:val="20"/>
              </w:rPr>
              <w:t>%</w:t>
            </w:r>
          </w:p>
        </w:tc>
      </w:tr>
      <w:tr w:rsidR="00B342D7" w:rsidRPr="00B54ECD" w:rsidTr="00B342D7">
        <w:trPr>
          <w:trHeight w:val="300"/>
        </w:trPr>
        <w:tc>
          <w:tcPr>
            <w:tcW w:w="3640" w:type="dxa"/>
            <w:shd w:val="clear" w:color="auto" w:fill="auto"/>
            <w:hideMark/>
          </w:tcPr>
          <w:p w:rsidR="00B342D7" w:rsidRPr="00C21054" w:rsidRDefault="00B342D7" w:rsidP="00B342D7">
            <w:pPr>
              <w:tabs>
                <w:tab w:val="left" w:pos="2127"/>
              </w:tabs>
              <w:spacing w:after="0" w:line="240" w:lineRule="auto"/>
              <w:jc w:val="left"/>
              <w:rPr>
                <w:bCs/>
                <w:sz w:val="20"/>
                <w:szCs w:val="20"/>
              </w:rPr>
            </w:pPr>
            <w:r w:rsidRPr="00C21054">
              <w:rPr>
                <w:bCs/>
                <w:sz w:val="20"/>
                <w:szCs w:val="20"/>
              </w:rPr>
              <w:t>- бюджет города</w:t>
            </w:r>
          </w:p>
        </w:tc>
        <w:tc>
          <w:tcPr>
            <w:tcW w:w="1288" w:type="dxa"/>
            <w:shd w:val="clear" w:color="auto" w:fill="auto"/>
            <w:hideMark/>
          </w:tcPr>
          <w:p w:rsidR="00B342D7" w:rsidRPr="00C21054" w:rsidRDefault="00B342D7" w:rsidP="00B342D7">
            <w:pPr>
              <w:tabs>
                <w:tab w:val="left" w:pos="2127"/>
              </w:tabs>
              <w:spacing w:after="0" w:line="240" w:lineRule="auto"/>
              <w:jc w:val="center"/>
              <w:rPr>
                <w:sz w:val="20"/>
                <w:szCs w:val="20"/>
              </w:rPr>
            </w:pPr>
            <w:r w:rsidRPr="00C21054">
              <w:rPr>
                <w:sz w:val="20"/>
                <w:szCs w:val="20"/>
              </w:rPr>
              <w:t>421 677,5</w:t>
            </w:r>
          </w:p>
        </w:tc>
        <w:tc>
          <w:tcPr>
            <w:tcW w:w="153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491 942,6</w:t>
            </w:r>
          </w:p>
        </w:tc>
        <w:tc>
          <w:tcPr>
            <w:tcW w:w="152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486 041,6</w:t>
            </w:r>
          </w:p>
        </w:tc>
        <w:tc>
          <w:tcPr>
            <w:tcW w:w="1291" w:type="dxa"/>
            <w:shd w:val="clear" w:color="auto" w:fill="auto"/>
            <w:hideMark/>
          </w:tcPr>
          <w:p w:rsidR="00B342D7" w:rsidRPr="00C21054" w:rsidRDefault="00B342D7" w:rsidP="00B342D7">
            <w:pPr>
              <w:tabs>
                <w:tab w:val="left" w:pos="2127"/>
              </w:tabs>
              <w:spacing w:after="0" w:line="240" w:lineRule="auto"/>
              <w:jc w:val="center"/>
              <w:rPr>
                <w:sz w:val="20"/>
                <w:szCs w:val="20"/>
              </w:rPr>
            </w:pPr>
            <w:r>
              <w:rPr>
                <w:sz w:val="20"/>
                <w:szCs w:val="20"/>
              </w:rPr>
              <w:t>98,8</w:t>
            </w:r>
            <w:r w:rsidRPr="00C21054">
              <w:rPr>
                <w:sz w:val="20"/>
                <w:szCs w:val="20"/>
              </w:rPr>
              <w:t>%</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Основное мероприятие «Обеспечение санитарного состояния и благоустройство, озеленения территории города» всего, в том числе:</w:t>
            </w:r>
          </w:p>
        </w:tc>
        <w:tc>
          <w:tcPr>
            <w:tcW w:w="1288"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381 992,8</w:t>
            </w:r>
          </w:p>
        </w:tc>
        <w:tc>
          <w:tcPr>
            <w:tcW w:w="153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387 127,8</w:t>
            </w:r>
          </w:p>
        </w:tc>
        <w:tc>
          <w:tcPr>
            <w:tcW w:w="152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371 813,7</w:t>
            </w:r>
          </w:p>
        </w:tc>
        <w:tc>
          <w:tcPr>
            <w:tcW w:w="1291"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96,0%</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бюджет автономного округа </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5 446,5</w:t>
            </w:r>
          </w:p>
        </w:tc>
        <w:tc>
          <w:tcPr>
            <w:tcW w:w="153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5 397,8</w:t>
            </w:r>
          </w:p>
        </w:tc>
        <w:tc>
          <w:tcPr>
            <w:tcW w:w="152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5 397,8</w:t>
            </w:r>
          </w:p>
        </w:tc>
        <w:tc>
          <w:tcPr>
            <w:tcW w:w="1291"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100%</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 бюджет города</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376 546,3</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381 730,0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366 415,9</w:t>
            </w:r>
          </w:p>
        </w:tc>
        <w:tc>
          <w:tcPr>
            <w:tcW w:w="1291" w:type="dxa"/>
            <w:shd w:val="clear" w:color="auto" w:fill="auto"/>
            <w:hideMark/>
          </w:tcPr>
          <w:p w:rsidR="00B342D7" w:rsidRPr="00D629CA" w:rsidRDefault="00B342D7" w:rsidP="00B342D7">
            <w:pPr>
              <w:tabs>
                <w:tab w:val="left" w:pos="2127"/>
              </w:tabs>
              <w:spacing w:after="0" w:line="240" w:lineRule="auto"/>
              <w:jc w:val="center"/>
              <w:rPr>
                <w:sz w:val="20"/>
                <w:szCs w:val="20"/>
              </w:rPr>
            </w:pPr>
            <w:r w:rsidRPr="00D629CA">
              <w:rPr>
                <w:sz w:val="20"/>
                <w:szCs w:val="20"/>
              </w:rPr>
              <w:t>96%</w:t>
            </w:r>
          </w:p>
        </w:tc>
      </w:tr>
      <w:tr w:rsidR="00B342D7" w:rsidRPr="00B54ECD" w:rsidTr="00B342D7">
        <w:trPr>
          <w:trHeight w:val="300"/>
        </w:trPr>
        <w:tc>
          <w:tcPr>
            <w:tcW w:w="3640" w:type="dxa"/>
            <w:shd w:val="clear" w:color="auto" w:fill="auto"/>
          </w:tcPr>
          <w:p w:rsidR="00B342D7" w:rsidRPr="005D361A" w:rsidRDefault="00B342D7" w:rsidP="00B342D7">
            <w:pPr>
              <w:tabs>
                <w:tab w:val="left" w:pos="2127"/>
              </w:tabs>
              <w:spacing w:after="0" w:line="240" w:lineRule="auto"/>
              <w:jc w:val="left"/>
              <w:rPr>
                <w:bCs/>
                <w:sz w:val="20"/>
                <w:szCs w:val="20"/>
              </w:rPr>
            </w:pPr>
            <w:r w:rsidRPr="005D361A">
              <w:rPr>
                <w:bCs/>
                <w:sz w:val="20"/>
                <w:szCs w:val="20"/>
              </w:rPr>
              <w:t>Подпрограмма «Создание условий для обеспечения качественными коммунальными услугами»</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210 136,3</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130 928,3</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130 928,3</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5D361A" w:rsidRDefault="00B342D7" w:rsidP="00B342D7">
            <w:pPr>
              <w:tabs>
                <w:tab w:val="left" w:pos="2127"/>
              </w:tabs>
              <w:spacing w:after="0" w:line="240" w:lineRule="auto"/>
              <w:jc w:val="left"/>
              <w:rPr>
                <w:bCs/>
                <w:sz w:val="20"/>
                <w:szCs w:val="20"/>
              </w:rPr>
            </w:pPr>
            <w:r w:rsidRPr="005D361A">
              <w:rPr>
                <w:bCs/>
                <w:sz w:val="20"/>
                <w:szCs w:val="20"/>
              </w:rPr>
              <w:t>- федеральный бюджет</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9 013,0</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0,0</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0,0</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tcPr>
          <w:p w:rsidR="00B342D7" w:rsidRPr="005D361A" w:rsidRDefault="00B342D7" w:rsidP="00B342D7">
            <w:pPr>
              <w:tabs>
                <w:tab w:val="left" w:pos="2127"/>
              </w:tabs>
              <w:spacing w:after="0" w:line="240" w:lineRule="auto"/>
              <w:jc w:val="left"/>
              <w:rPr>
                <w:bCs/>
                <w:sz w:val="20"/>
                <w:szCs w:val="20"/>
              </w:rPr>
            </w:pPr>
            <w:r w:rsidRPr="005D361A">
              <w:rPr>
                <w:bCs/>
                <w:sz w:val="20"/>
                <w:szCs w:val="20"/>
              </w:rPr>
              <w:t xml:space="preserve">- бюджет автономного округа </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82 439,9</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74 272,2</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74 272,2</w:t>
            </w:r>
          </w:p>
        </w:tc>
        <w:tc>
          <w:tcPr>
            <w:tcW w:w="1291"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5D361A" w:rsidRDefault="00B342D7" w:rsidP="00B342D7">
            <w:pPr>
              <w:tabs>
                <w:tab w:val="left" w:pos="2127"/>
              </w:tabs>
              <w:spacing w:after="0" w:line="240" w:lineRule="auto"/>
              <w:jc w:val="left"/>
              <w:rPr>
                <w:bCs/>
                <w:sz w:val="20"/>
                <w:szCs w:val="20"/>
              </w:rPr>
            </w:pPr>
            <w:r w:rsidRPr="005D361A">
              <w:rPr>
                <w:bCs/>
                <w:sz w:val="20"/>
                <w:szCs w:val="20"/>
              </w:rPr>
              <w:t>- бюджет города</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118 683,4</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56 656,1</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56 656,1</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0B4722" w:rsidRDefault="00B342D7" w:rsidP="00B342D7">
            <w:pPr>
              <w:tabs>
                <w:tab w:val="left" w:pos="2127"/>
              </w:tabs>
              <w:spacing w:after="0" w:line="240" w:lineRule="auto"/>
              <w:jc w:val="left"/>
              <w:rPr>
                <w:bCs/>
                <w:sz w:val="20"/>
                <w:szCs w:val="20"/>
              </w:rPr>
            </w:pPr>
            <w:r w:rsidRPr="000B4722">
              <w:rPr>
                <w:bCs/>
                <w:sz w:val="20"/>
                <w:szCs w:val="20"/>
              </w:rPr>
              <w:t>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54 512,1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54 512,1</w:t>
            </w:r>
          </w:p>
        </w:tc>
        <w:tc>
          <w:tcPr>
            <w:tcW w:w="1291" w:type="dxa"/>
            <w:shd w:val="clear" w:color="auto" w:fill="auto"/>
            <w:hideMark/>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0B4722" w:rsidRDefault="00B342D7" w:rsidP="00B342D7">
            <w:pPr>
              <w:tabs>
                <w:tab w:val="left" w:pos="2127"/>
              </w:tabs>
              <w:spacing w:after="0" w:line="240" w:lineRule="auto"/>
              <w:jc w:val="left"/>
              <w:rPr>
                <w:bCs/>
                <w:sz w:val="20"/>
                <w:szCs w:val="20"/>
              </w:rPr>
            </w:pPr>
            <w:r w:rsidRPr="000B4722">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43 609,7</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43 609,7</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hideMark/>
          </w:tcPr>
          <w:p w:rsidR="00B342D7" w:rsidRPr="000B4722" w:rsidRDefault="00B342D7" w:rsidP="00B342D7">
            <w:pPr>
              <w:tabs>
                <w:tab w:val="left" w:pos="2127"/>
              </w:tabs>
              <w:spacing w:after="0" w:line="240" w:lineRule="auto"/>
              <w:jc w:val="left"/>
              <w:rPr>
                <w:bCs/>
                <w:sz w:val="20"/>
                <w:szCs w:val="20"/>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10 902,4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10 902,4</w:t>
            </w:r>
          </w:p>
        </w:tc>
        <w:tc>
          <w:tcPr>
            <w:tcW w:w="1291" w:type="dxa"/>
            <w:shd w:val="clear" w:color="auto" w:fill="auto"/>
            <w:hideMark/>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жилищно-коммунального хозяйства города Ханты-Мансийска</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Переключение муниципального жилого фонда на канализационный коллектор и ликвидация выгребов</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Актуализация схемы теплоснабжения, обосновывающих материалов схемы теплоснабжения и комплекса моделирования аварийных, внештатных ситуаций на системе теплос</w:t>
            </w:r>
            <w:r>
              <w:rPr>
                <w:bCs/>
                <w:sz w:val="20"/>
                <w:szCs w:val="20"/>
              </w:rPr>
              <w:t>набжения города Ханты-Мансийска»</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 xml:space="preserve">Корректировка (актуализация) программы </w:t>
            </w:r>
            <w:r>
              <w:rPr>
                <w:bCs/>
                <w:sz w:val="20"/>
                <w:szCs w:val="20"/>
              </w:rPr>
              <w:t>«</w:t>
            </w:r>
            <w:r w:rsidRPr="000B4722">
              <w:rPr>
                <w:bCs/>
                <w:sz w:val="20"/>
                <w:szCs w:val="20"/>
              </w:rPr>
              <w:t>Комплексное развитие систем коммунальной инфраструктуры города Ханты-Мансийска</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Обеспечение мероприятий по модернизации систем коммунальной инфраструктуры</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35 603,1</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35 603,1</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30 662,5</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30 662,5</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4 940,6</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4 940,6</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B771DD">
              <w:rPr>
                <w:bCs/>
                <w:sz w:val="20"/>
                <w:szCs w:val="20"/>
              </w:rPr>
              <w:t xml:space="preserve">Основное мероприятие </w:t>
            </w:r>
            <w:r>
              <w:rPr>
                <w:bCs/>
                <w:sz w:val="20"/>
                <w:szCs w:val="20"/>
              </w:rPr>
              <w:t>«</w:t>
            </w:r>
            <w:r w:rsidRPr="00B771DD">
              <w:rPr>
                <w:bCs/>
                <w:sz w:val="20"/>
                <w:szCs w:val="20"/>
              </w:rPr>
              <w:t>Проектирование, строительство, реконструкция (капитальный ремонт) инженерных сетей</w:t>
            </w:r>
            <w:r>
              <w:rPr>
                <w:bCs/>
                <w:sz w:val="20"/>
                <w:szCs w:val="20"/>
              </w:rPr>
              <w:t>»</w:t>
            </w:r>
          </w:p>
        </w:tc>
        <w:tc>
          <w:tcPr>
            <w:tcW w:w="128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B771DD">
              <w:rPr>
                <w:bCs/>
                <w:sz w:val="20"/>
                <w:szCs w:val="20"/>
              </w:rPr>
              <w:t>- бюджет города</w:t>
            </w:r>
          </w:p>
        </w:tc>
        <w:tc>
          <w:tcPr>
            <w:tcW w:w="128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Основное мероприятие «Формирование современной городской среды» 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96 308,6</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2 000,0</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94 308,6</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Региональный проект «Формирование комфортной городской среды» 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113 827,7</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федеральный бюджет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9 013,0</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80 439,9</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0005E3" w:rsidRDefault="00B342D7" w:rsidP="00B342D7">
            <w:pPr>
              <w:tabs>
                <w:tab w:val="left" w:pos="2127"/>
              </w:tabs>
              <w:spacing w:after="0" w:line="240" w:lineRule="auto"/>
              <w:jc w:val="left"/>
              <w:rPr>
                <w:bCs/>
                <w:sz w:val="20"/>
                <w:szCs w:val="20"/>
              </w:rPr>
            </w:pPr>
            <w:r w:rsidRPr="000005E3">
              <w:rPr>
                <w:bCs/>
                <w:sz w:val="20"/>
                <w:szCs w:val="20"/>
              </w:rPr>
              <w:t>- бюджет города</w:t>
            </w:r>
          </w:p>
        </w:tc>
        <w:tc>
          <w:tcPr>
            <w:tcW w:w="128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24 374,8</w:t>
            </w:r>
          </w:p>
        </w:tc>
        <w:tc>
          <w:tcPr>
            <w:tcW w:w="153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0,0</w:t>
            </w:r>
          </w:p>
        </w:tc>
        <w:tc>
          <w:tcPr>
            <w:tcW w:w="152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0,0</w:t>
            </w:r>
          </w:p>
        </w:tc>
        <w:tc>
          <w:tcPr>
            <w:tcW w:w="1291"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w:t>
            </w:r>
          </w:p>
        </w:tc>
      </w:tr>
    </w:tbl>
    <w:p w:rsidR="00B342D7" w:rsidRPr="00B54ECD" w:rsidRDefault="00B342D7" w:rsidP="00B342D7">
      <w:pPr>
        <w:tabs>
          <w:tab w:val="left" w:pos="459"/>
        </w:tabs>
        <w:suppressAutoHyphens/>
        <w:spacing w:after="0" w:line="360" w:lineRule="auto"/>
        <w:ind w:right="424"/>
        <w:rPr>
          <w:highlight w:val="yellow"/>
        </w:rPr>
      </w:pPr>
    </w:p>
    <w:p w:rsidR="00B342D7" w:rsidRDefault="00B342D7" w:rsidP="00B342D7">
      <w:pPr>
        <w:autoSpaceDE w:val="0"/>
        <w:autoSpaceDN w:val="0"/>
        <w:adjustRightInd w:val="0"/>
        <w:spacing w:after="0"/>
        <w:ind w:right="-2" w:firstLine="709"/>
        <w:jc w:val="both"/>
        <w:rPr>
          <w:sz w:val="28"/>
          <w:szCs w:val="28"/>
        </w:rPr>
      </w:pPr>
      <w:r w:rsidRPr="00915CD0">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342D7" w:rsidRDefault="00B342D7" w:rsidP="00B342D7">
      <w:pPr>
        <w:autoSpaceDE w:val="0"/>
        <w:autoSpaceDN w:val="0"/>
        <w:adjustRightInd w:val="0"/>
        <w:spacing w:after="0"/>
        <w:ind w:right="-2" w:firstLine="709"/>
        <w:jc w:val="both"/>
        <w:rPr>
          <w:sz w:val="28"/>
          <w:szCs w:val="28"/>
        </w:rPr>
      </w:pPr>
      <w:r w:rsidRPr="00915CD0">
        <w:rPr>
          <w:sz w:val="28"/>
          <w:szCs w:val="28"/>
        </w:rPr>
        <w:t>Подпрограмма «Развитие жилищного и дорожного хозяйства, благоустройство»</w:t>
      </w:r>
      <w:r>
        <w:rPr>
          <w:sz w:val="28"/>
          <w:szCs w:val="28"/>
        </w:rPr>
        <w:t xml:space="preserve"> </w:t>
      </w:r>
    </w:p>
    <w:p w:rsidR="00B342D7" w:rsidRPr="001358F7" w:rsidRDefault="00B342D7" w:rsidP="00B342D7">
      <w:pPr>
        <w:numPr>
          <w:ilvl w:val="0"/>
          <w:numId w:val="3"/>
        </w:numPr>
        <w:tabs>
          <w:tab w:val="left" w:pos="0"/>
          <w:tab w:val="left" w:pos="993"/>
        </w:tabs>
        <w:spacing w:after="0"/>
        <w:ind w:left="0" w:right="-2" w:firstLine="709"/>
        <w:contextualSpacing/>
        <w:jc w:val="both"/>
        <w:rPr>
          <w:sz w:val="28"/>
          <w:szCs w:val="28"/>
        </w:rPr>
      </w:pPr>
      <w:r w:rsidRPr="001358F7">
        <w:rPr>
          <w:sz w:val="28"/>
          <w:szCs w:val="28"/>
        </w:rPr>
        <w:t>Основное мероприятие «Организация жилищного хозяйства и содержание объектов жилищно-коммунальной инфраструктуры»</w:t>
      </w:r>
      <w:r>
        <w:rPr>
          <w:sz w:val="28"/>
          <w:szCs w:val="28"/>
        </w:rPr>
        <w:t xml:space="preserve"> в том числе</w:t>
      </w:r>
      <w:r w:rsidRPr="001358F7">
        <w:rPr>
          <w:sz w:val="28"/>
          <w:szCs w:val="28"/>
        </w:rPr>
        <w:t xml:space="preserve">: </w:t>
      </w:r>
    </w:p>
    <w:p w:rsidR="00B342D7" w:rsidRPr="00B54ECD" w:rsidRDefault="00B342D7" w:rsidP="00B342D7">
      <w:pPr>
        <w:ind w:firstLine="708"/>
        <w:contextualSpacing/>
        <w:jc w:val="both"/>
        <w:rPr>
          <w:sz w:val="28"/>
          <w:szCs w:val="28"/>
          <w:highlight w:val="yellow"/>
        </w:rPr>
      </w:pPr>
      <w:r>
        <w:rPr>
          <w:sz w:val="28"/>
          <w:szCs w:val="28"/>
        </w:rPr>
        <w:t>- п</w:t>
      </w:r>
      <w:r w:rsidRPr="00E66F1B">
        <w:rPr>
          <w:sz w:val="28"/>
          <w:szCs w:val="28"/>
        </w:rPr>
        <w:t>редоставление субсидий</w:t>
      </w:r>
      <w:r w:rsidRPr="00AC4D36">
        <w:t xml:space="preserve"> </w:t>
      </w:r>
      <w:r>
        <w:rPr>
          <w:sz w:val="28"/>
          <w:szCs w:val="28"/>
        </w:rPr>
        <w:t>из бюджета города Ханты-Мансийска</w:t>
      </w:r>
      <w:r w:rsidRPr="00E66F1B">
        <w:rPr>
          <w:sz w:val="28"/>
          <w:szCs w:val="28"/>
        </w:rPr>
        <w:t xml:space="preserve"> в целях возмещение затрат </w:t>
      </w:r>
      <w:r>
        <w:rPr>
          <w:sz w:val="28"/>
          <w:szCs w:val="28"/>
        </w:rPr>
        <w:t>по</w:t>
      </w:r>
      <w:r w:rsidRPr="00E66F1B">
        <w:rPr>
          <w:sz w:val="28"/>
          <w:szCs w:val="28"/>
        </w:rPr>
        <w:t xml:space="preserve"> содержанию и текущему ремонту общего имущества многоквартирных домов, признанных аварийными и подлежащими сносу или реконструкции</w:t>
      </w:r>
      <w:r>
        <w:rPr>
          <w:sz w:val="28"/>
          <w:szCs w:val="28"/>
        </w:rPr>
        <w:t xml:space="preserve"> в сумме 1 381,4 тыс. рублей;</w:t>
      </w:r>
    </w:p>
    <w:p w:rsidR="00B342D7" w:rsidRDefault="00B342D7" w:rsidP="00B342D7">
      <w:pPr>
        <w:tabs>
          <w:tab w:val="left" w:pos="851"/>
          <w:tab w:val="left" w:pos="1134"/>
        </w:tabs>
        <w:spacing w:after="0"/>
        <w:ind w:right="-2" w:firstLine="851"/>
        <w:contextualSpacing/>
        <w:jc w:val="both"/>
        <w:rPr>
          <w:sz w:val="28"/>
          <w:szCs w:val="28"/>
        </w:rPr>
      </w:pPr>
      <w:r w:rsidRPr="00E66F1B">
        <w:rPr>
          <w:sz w:val="28"/>
          <w:szCs w:val="28"/>
        </w:rPr>
        <w:t xml:space="preserve">- </w:t>
      </w:r>
      <w:r w:rsidRPr="009F4767">
        <w:rPr>
          <w:sz w:val="28"/>
          <w:szCs w:val="28"/>
        </w:rPr>
        <w:t>организаци</w:t>
      </w:r>
      <w:r>
        <w:rPr>
          <w:sz w:val="28"/>
          <w:szCs w:val="28"/>
        </w:rPr>
        <w:t>я</w:t>
      </w:r>
      <w:r w:rsidRPr="009F4767">
        <w:rPr>
          <w:sz w:val="28"/>
          <w:szCs w:val="28"/>
        </w:rPr>
        <w:t xml:space="preserve"> и проведение двух конкурсов в области жилищного хозяйства на</w:t>
      </w:r>
      <w:r w:rsidRPr="00E66F1B">
        <w:rPr>
          <w:sz w:val="28"/>
          <w:szCs w:val="28"/>
        </w:rPr>
        <w:t xml:space="preserve"> звание: «Образцовый дом» и «Лучшая управляющая организация» в сумме 573,0 тыс.</w:t>
      </w:r>
      <w:r>
        <w:rPr>
          <w:sz w:val="28"/>
          <w:szCs w:val="28"/>
        </w:rPr>
        <w:t xml:space="preserve"> </w:t>
      </w:r>
      <w:r w:rsidRPr="00E66F1B">
        <w:rPr>
          <w:sz w:val="28"/>
          <w:szCs w:val="28"/>
        </w:rPr>
        <w:t>рублей;</w:t>
      </w:r>
    </w:p>
    <w:p w:rsidR="00B342D7" w:rsidRPr="00BE3915" w:rsidRDefault="00B342D7" w:rsidP="00B342D7">
      <w:pPr>
        <w:tabs>
          <w:tab w:val="left" w:pos="851"/>
          <w:tab w:val="left" w:pos="1134"/>
        </w:tabs>
        <w:spacing w:after="0"/>
        <w:ind w:right="-2" w:firstLine="851"/>
        <w:contextualSpacing/>
        <w:jc w:val="both"/>
        <w:rPr>
          <w:sz w:val="28"/>
          <w:szCs w:val="28"/>
        </w:rPr>
      </w:pPr>
      <w:r w:rsidRPr="00BE3915">
        <w:rPr>
          <w:sz w:val="28"/>
          <w:szCs w:val="28"/>
        </w:rPr>
        <w:t>- расходы на обеспечение функций</w:t>
      </w:r>
      <w:r>
        <w:rPr>
          <w:sz w:val="28"/>
          <w:szCs w:val="28"/>
        </w:rPr>
        <w:t xml:space="preserve"> и полномочий</w:t>
      </w:r>
      <w:r w:rsidRPr="00BE3915">
        <w:rPr>
          <w:sz w:val="28"/>
          <w:szCs w:val="28"/>
        </w:rPr>
        <w:t xml:space="preserve"> органов местного самоуправления Департамента городского хозяйства Администрации города Ханты-Мансийска в сумме </w:t>
      </w:r>
      <w:r>
        <w:rPr>
          <w:sz w:val="28"/>
          <w:szCs w:val="28"/>
        </w:rPr>
        <w:t>91 635,2</w:t>
      </w:r>
      <w:r w:rsidRPr="00BE3915">
        <w:rPr>
          <w:sz w:val="28"/>
          <w:szCs w:val="28"/>
        </w:rPr>
        <w:t xml:space="preserve"> тыс. рублей;</w:t>
      </w:r>
    </w:p>
    <w:p w:rsidR="00B342D7" w:rsidRPr="00092D0D" w:rsidRDefault="00B342D7" w:rsidP="00B342D7">
      <w:pPr>
        <w:tabs>
          <w:tab w:val="left" w:pos="851"/>
          <w:tab w:val="left" w:pos="1134"/>
        </w:tabs>
        <w:spacing w:after="0"/>
        <w:ind w:right="-2" w:firstLine="851"/>
        <w:contextualSpacing/>
        <w:jc w:val="both"/>
        <w:rPr>
          <w:sz w:val="28"/>
          <w:szCs w:val="28"/>
        </w:rPr>
      </w:pPr>
      <w:r w:rsidRPr="00BE3915">
        <w:rPr>
          <w:sz w:val="28"/>
          <w:szCs w:val="28"/>
        </w:rPr>
        <w:t xml:space="preserve">- расходы на обеспечение деятельности для выполнения функций и полномочий, возложенных на муниципальное казенное учреждение «Служба </w:t>
      </w:r>
      <w:r w:rsidRPr="00092D0D">
        <w:rPr>
          <w:sz w:val="28"/>
          <w:szCs w:val="28"/>
        </w:rPr>
        <w:t>муниципального заказа в жилищно-коммунальном хозяйстве» в сумме 103 306,3 тыс. рублей;</w:t>
      </w:r>
    </w:p>
    <w:p w:rsidR="00B342D7" w:rsidRPr="00AC4D36" w:rsidRDefault="00B342D7" w:rsidP="00B342D7">
      <w:pPr>
        <w:spacing w:after="0"/>
        <w:ind w:firstLine="708"/>
        <w:jc w:val="both"/>
        <w:rPr>
          <w:sz w:val="28"/>
          <w:szCs w:val="28"/>
        </w:rPr>
      </w:pPr>
      <w:r w:rsidRPr="00092D0D">
        <w:rPr>
          <w:sz w:val="28"/>
          <w:szCs w:val="28"/>
        </w:rPr>
        <w:t xml:space="preserve">- </w:t>
      </w:r>
      <w:r>
        <w:rPr>
          <w:sz w:val="28"/>
          <w:szCs w:val="28"/>
        </w:rPr>
        <w:t xml:space="preserve">предоставление </w:t>
      </w:r>
      <w:r w:rsidRPr="00092D0D">
        <w:rPr>
          <w:sz w:val="28"/>
          <w:szCs w:val="28"/>
        </w:rPr>
        <w:t>субсиди</w:t>
      </w:r>
      <w:r>
        <w:rPr>
          <w:sz w:val="28"/>
          <w:szCs w:val="28"/>
        </w:rPr>
        <w:t>и</w:t>
      </w:r>
      <w:r w:rsidRPr="00092D0D">
        <w:rPr>
          <w:sz w:val="28"/>
          <w:szCs w:val="28"/>
        </w:rPr>
        <w:t xml:space="preserve"> муниципальному бюджетному учреждению </w:t>
      </w:r>
      <w:r w:rsidRPr="00092D0D">
        <w:rPr>
          <w:bCs/>
          <w:color w:val="000000"/>
          <w:sz w:val="28"/>
          <w:szCs w:val="28"/>
          <w:shd w:val="clear" w:color="auto" w:fill="FFFFFF"/>
        </w:rPr>
        <w:t>«Управление по эксплуатации служебных зданий»</w:t>
      </w:r>
      <w:r w:rsidRPr="00092D0D">
        <w:rPr>
          <w:sz w:val="28"/>
          <w:szCs w:val="28"/>
        </w:rPr>
        <w:t xml:space="preserve"> на финансовое обеспечение выполнения </w:t>
      </w:r>
      <w:r w:rsidRPr="00AC4D36">
        <w:rPr>
          <w:sz w:val="28"/>
          <w:szCs w:val="28"/>
        </w:rPr>
        <w:t xml:space="preserve">муниципального задания и иных целей по содержанию (эксплуатации) имущества, находящегося в </w:t>
      </w:r>
      <w:r>
        <w:rPr>
          <w:sz w:val="28"/>
          <w:szCs w:val="28"/>
        </w:rPr>
        <w:t>муниципальной</w:t>
      </w:r>
      <w:r w:rsidRPr="00AC4D36">
        <w:rPr>
          <w:sz w:val="28"/>
          <w:szCs w:val="28"/>
        </w:rPr>
        <w:t xml:space="preserve"> собственности в сумме 138 739,2 тыс. рублей.</w:t>
      </w:r>
    </w:p>
    <w:p w:rsidR="00B342D7" w:rsidRDefault="00B342D7" w:rsidP="00B342D7">
      <w:pPr>
        <w:numPr>
          <w:ilvl w:val="0"/>
          <w:numId w:val="3"/>
        </w:numPr>
        <w:tabs>
          <w:tab w:val="left" w:pos="851"/>
        </w:tabs>
        <w:spacing w:after="0"/>
        <w:ind w:left="0" w:firstLine="568"/>
        <w:contextualSpacing/>
        <w:jc w:val="both"/>
        <w:rPr>
          <w:sz w:val="28"/>
          <w:szCs w:val="28"/>
        </w:rPr>
      </w:pPr>
      <w:r>
        <w:rPr>
          <w:sz w:val="28"/>
          <w:szCs w:val="28"/>
        </w:rPr>
        <w:t>Основное мероприятие</w:t>
      </w:r>
      <w:r w:rsidRPr="00AC4D36">
        <w:rPr>
          <w:sz w:val="28"/>
          <w:szCs w:val="28"/>
        </w:rPr>
        <w:t xml:space="preserve"> «Создание условий для обеспечения качественными коммунальными, бытовыми услугами» в том числе:</w:t>
      </w:r>
    </w:p>
    <w:p w:rsidR="00B342D7" w:rsidRPr="008F1EE9" w:rsidRDefault="00B342D7" w:rsidP="00B342D7">
      <w:pPr>
        <w:tabs>
          <w:tab w:val="left" w:pos="851"/>
        </w:tabs>
        <w:spacing w:after="0"/>
        <w:contextualSpacing/>
        <w:jc w:val="both"/>
        <w:rPr>
          <w:sz w:val="28"/>
          <w:szCs w:val="28"/>
        </w:rPr>
      </w:pPr>
      <w:r>
        <w:rPr>
          <w:sz w:val="28"/>
          <w:szCs w:val="28"/>
        </w:rPr>
        <w:tab/>
        <w:t xml:space="preserve">- </w:t>
      </w:r>
      <w:r w:rsidRPr="00977131">
        <w:rPr>
          <w:sz w:val="28"/>
          <w:szCs w:val="28"/>
        </w:rPr>
        <w:t>возмещение недополученных доходов, связанных с реализацией сжиженного газа населению города Ханты-Мансийска по социально-ориентированным тарифам в сумме 32 046,2 тыс. рублей – средства автономного округа;</w:t>
      </w:r>
    </w:p>
    <w:p w:rsidR="00B342D7" w:rsidRPr="008F1EE9" w:rsidRDefault="00B342D7" w:rsidP="00B342D7">
      <w:pPr>
        <w:tabs>
          <w:tab w:val="left" w:pos="851"/>
        </w:tabs>
        <w:spacing w:after="0"/>
        <w:contextualSpacing/>
        <w:jc w:val="both"/>
        <w:rPr>
          <w:sz w:val="28"/>
          <w:szCs w:val="28"/>
        </w:rPr>
      </w:pPr>
      <w:r w:rsidRPr="008F1EE9">
        <w:rPr>
          <w:sz w:val="28"/>
          <w:szCs w:val="28"/>
        </w:rPr>
        <w:tab/>
        <w:t xml:space="preserve">- предоставление субсидии из бюджета города Ханты-Мансийска на возмещение недополученных доходов, возникающих в результате продажи </w:t>
      </w:r>
      <w:proofErr w:type="gramStart"/>
      <w:r w:rsidRPr="008F1EE9">
        <w:rPr>
          <w:sz w:val="28"/>
          <w:szCs w:val="28"/>
        </w:rPr>
        <w:t>населению услуг</w:t>
      </w:r>
      <w:proofErr w:type="gramEnd"/>
      <w:r w:rsidRPr="008F1EE9">
        <w:rPr>
          <w:sz w:val="28"/>
          <w:szCs w:val="28"/>
        </w:rPr>
        <w:t xml:space="preserve"> бань в результате регулирования цены в сумме 22 028,8 тыс. рублей; </w:t>
      </w:r>
    </w:p>
    <w:p w:rsidR="00B342D7" w:rsidRPr="0049241A" w:rsidRDefault="00B342D7" w:rsidP="00B342D7">
      <w:pPr>
        <w:tabs>
          <w:tab w:val="left" w:pos="851"/>
          <w:tab w:val="left" w:pos="1134"/>
        </w:tabs>
        <w:spacing w:after="0"/>
        <w:ind w:right="-2"/>
        <w:contextualSpacing/>
        <w:jc w:val="both"/>
        <w:rPr>
          <w:sz w:val="28"/>
          <w:szCs w:val="28"/>
        </w:rPr>
      </w:pPr>
      <w:r w:rsidRPr="008F1EE9">
        <w:rPr>
          <w:sz w:val="28"/>
          <w:szCs w:val="28"/>
        </w:rPr>
        <w:tab/>
        <w:t xml:space="preserve">- предоставление субсидии из бюджета города Ханты-Мансийска на возмещение недополученных доходов, связанных с оказанием населению города Ханты-Мансийска услуг по водоснабжению и вывозу жидких бытовых </w:t>
      </w:r>
      <w:r w:rsidRPr="0049241A">
        <w:rPr>
          <w:sz w:val="28"/>
          <w:szCs w:val="28"/>
        </w:rPr>
        <w:t>отходов в сумме 3 999,0 тыс. рублей;</w:t>
      </w:r>
    </w:p>
    <w:p w:rsidR="00B342D7" w:rsidRPr="00BE3F09" w:rsidRDefault="00B342D7" w:rsidP="00B342D7">
      <w:pPr>
        <w:tabs>
          <w:tab w:val="left" w:pos="851"/>
          <w:tab w:val="left" w:pos="1134"/>
        </w:tabs>
        <w:spacing w:after="0"/>
        <w:ind w:right="-2"/>
        <w:contextualSpacing/>
        <w:jc w:val="both"/>
        <w:rPr>
          <w:sz w:val="28"/>
          <w:szCs w:val="28"/>
        </w:rPr>
      </w:pPr>
      <w:r w:rsidRPr="0049241A">
        <w:rPr>
          <w:sz w:val="28"/>
          <w:szCs w:val="28"/>
        </w:rPr>
        <w:tab/>
        <w:t>- предоставление субсидии из бюджета города Ханты-Мансийска в связи с эффективным решением вопросов местного значения города Ханты-Мансийска в сумме 21 869,0 тыс. рублей.</w:t>
      </w:r>
    </w:p>
    <w:p w:rsidR="00B342D7" w:rsidRPr="00F049E7" w:rsidRDefault="00B342D7" w:rsidP="00B342D7">
      <w:pPr>
        <w:tabs>
          <w:tab w:val="left" w:pos="851"/>
        </w:tabs>
        <w:spacing w:after="0"/>
        <w:ind w:right="-2" w:firstLine="426"/>
        <w:jc w:val="both"/>
        <w:rPr>
          <w:sz w:val="28"/>
          <w:szCs w:val="28"/>
        </w:rPr>
      </w:pPr>
      <w:r w:rsidRPr="00BE3F09">
        <w:rPr>
          <w:sz w:val="28"/>
          <w:szCs w:val="28"/>
        </w:rPr>
        <w:tab/>
        <w:t xml:space="preserve">3. Основное мероприятие «Содержание и ремонт объектов дорожного </w:t>
      </w:r>
      <w:r w:rsidRPr="00F049E7">
        <w:rPr>
          <w:sz w:val="28"/>
          <w:szCs w:val="28"/>
        </w:rPr>
        <w:t>хозяйства и инженерно-технических сооружений, расположенных на них»</w:t>
      </w:r>
    </w:p>
    <w:p w:rsidR="00B342D7" w:rsidRDefault="00B342D7" w:rsidP="00B342D7">
      <w:pPr>
        <w:tabs>
          <w:tab w:val="left" w:pos="993"/>
          <w:tab w:val="left" w:pos="1134"/>
        </w:tabs>
        <w:spacing w:after="0"/>
        <w:ind w:right="-2" w:firstLine="709"/>
        <w:contextualSpacing/>
        <w:jc w:val="both"/>
        <w:rPr>
          <w:sz w:val="28"/>
          <w:szCs w:val="28"/>
          <w:highlight w:val="yellow"/>
        </w:rPr>
      </w:pPr>
      <w:r w:rsidRPr="00F049E7">
        <w:rPr>
          <w:sz w:val="28"/>
          <w:szCs w:val="28"/>
        </w:rPr>
        <w:t>- реализация мероприятий по содержанию и ремонту дорог и объектов дорожного хозяйства (тротуаров, водо-пропусков, светофоров, водосточных канав</w:t>
      </w:r>
      <w:r>
        <w:rPr>
          <w:sz w:val="28"/>
          <w:szCs w:val="28"/>
        </w:rPr>
        <w:t>, пандусов, поручней, бордюров</w:t>
      </w:r>
      <w:r w:rsidRPr="00F049E7">
        <w:rPr>
          <w:sz w:val="28"/>
          <w:szCs w:val="28"/>
        </w:rPr>
        <w:t xml:space="preserve"> и пр.) в сумме</w:t>
      </w:r>
      <w:r>
        <w:rPr>
          <w:sz w:val="28"/>
          <w:szCs w:val="28"/>
        </w:rPr>
        <w:t xml:space="preserve"> 486 041,6 тыс. рублей – средства бюджета города Ханты-Мансийска.</w:t>
      </w:r>
    </w:p>
    <w:p w:rsidR="00B342D7" w:rsidRDefault="00B342D7" w:rsidP="00B342D7">
      <w:pPr>
        <w:tabs>
          <w:tab w:val="left" w:pos="993"/>
          <w:tab w:val="left" w:pos="1134"/>
        </w:tabs>
        <w:spacing w:after="0"/>
        <w:ind w:right="-2" w:firstLine="709"/>
        <w:contextualSpacing/>
        <w:jc w:val="both"/>
        <w:rPr>
          <w:sz w:val="28"/>
          <w:szCs w:val="28"/>
        </w:rPr>
      </w:pPr>
      <w:r w:rsidRPr="00F049E7">
        <w:rPr>
          <w:sz w:val="28"/>
          <w:szCs w:val="28"/>
        </w:rPr>
        <w:t>4. Основное мероприятие «Обеспечение санитарного состояния и благоустройство, озеленения территории города» в том числе:</w:t>
      </w:r>
    </w:p>
    <w:p w:rsidR="00B342D7" w:rsidRDefault="00B342D7" w:rsidP="00B342D7">
      <w:pPr>
        <w:tabs>
          <w:tab w:val="left" w:pos="993"/>
          <w:tab w:val="left" w:pos="1134"/>
        </w:tabs>
        <w:spacing w:after="0"/>
        <w:ind w:right="-2" w:firstLine="709"/>
        <w:contextualSpacing/>
        <w:jc w:val="both"/>
        <w:rPr>
          <w:sz w:val="28"/>
          <w:szCs w:val="28"/>
        </w:rPr>
      </w:pPr>
      <w:r>
        <w:rPr>
          <w:sz w:val="28"/>
          <w:szCs w:val="28"/>
        </w:rPr>
        <w:t xml:space="preserve">- реализация мероприятий </w:t>
      </w:r>
      <w:r w:rsidRPr="008144DA">
        <w:rPr>
          <w:sz w:val="28"/>
          <w:szCs w:val="28"/>
        </w:rPr>
        <w:t>на осуществление отдельных государственных полномочий Ханты-Мансийского автономного округа-Югры в сфере обращения с твердыми коммунальными отходами</w:t>
      </w:r>
      <w:r>
        <w:rPr>
          <w:sz w:val="28"/>
          <w:szCs w:val="28"/>
        </w:rPr>
        <w:t xml:space="preserve"> в сумме            9 668,2 тыс. рублей, в том числе 204,4 тыс. рублей – средства бюджета автономного округа, средства бюджета города Ханты-Мансийска 9 463,8 тыс. рублей;</w:t>
      </w:r>
    </w:p>
    <w:p w:rsidR="00B342D7" w:rsidRPr="00E36978" w:rsidRDefault="00B342D7" w:rsidP="00B342D7">
      <w:pPr>
        <w:tabs>
          <w:tab w:val="left" w:pos="993"/>
          <w:tab w:val="left" w:pos="1134"/>
        </w:tabs>
        <w:spacing w:after="0"/>
        <w:ind w:right="-2" w:firstLine="709"/>
        <w:contextualSpacing/>
        <w:jc w:val="both"/>
        <w:rPr>
          <w:sz w:val="28"/>
          <w:szCs w:val="28"/>
        </w:rPr>
      </w:pPr>
      <w:r w:rsidRPr="00E36978">
        <w:rPr>
          <w:sz w:val="28"/>
          <w:szCs w:val="28"/>
        </w:rPr>
        <w:t>- организация мероприятий по проведению дезинсекции и дератизации в сумме 4 559,5 тыс. рублей</w:t>
      </w:r>
      <w:r>
        <w:rPr>
          <w:sz w:val="28"/>
          <w:szCs w:val="28"/>
        </w:rPr>
        <w:t xml:space="preserve"> средства бюджета автономного округа</w:t>
      </w:r>
      <w:r w:rsidRPr="00E36978">
        <w:rPr>
          <w:sz w:val="28"/>
          <w:szCs w:val="28"/>
        </w:rPr>
        <w:t>;</w:t>
      </w:r>
    </w:p>
    <w:p w:rsidR="00B342D7" w:rsidRPr="00E36978" w:rsidRDefault="00B342D7" w:rsidP="00B342D7">
      <w:pPr>
        <w:tabs>
          <w:tab w:val="left" w:pos="993"/>
          <w:tab w:val="left" w:pos="1134"/>
        </w:tabs>
        <w:spacing w:after="0"/>
        <w:ind w:right="-2" w:firstLine="709"/>
        <w:contextualSpacing/>
        <w:jc w:val="both"/>
        <w:rPr>
          <w:sz w:val="28"/>
          <w:szCs w:val="28"/>
        </w:rPr>
      </w:pPr>
      <w:r w:rsidRPr="00E36978">
        <w:rPr>
          <w:sz w:val="28"/>
          <w:szCs w:val="28"/>
        </w:rPr>
        <w:t>- содержание и ремонт неразграниченных внутриквартальных площадей и проездов в сумме 38 596,7 тыс. рублей;</w:t>
      </w:r>
    </w:p>
    <w:p w:rsidR="00B342D7" w:rsidRPr="002C6F28" w:rsidRDefault="00B342D7" w:rsidP="00B342D7">
      <w:pPr>
        <w:tabs>
          <w:tab w:val="left" w:pos="709"/>
          <w:tab w:val="left" w:pos="993"/>
          <w:tab w:val="left" w:pos="1134"/>
        </w:tabs>
        <w:spacing w:after="0"/>
        <w:ind w:right="-2" w:firstLine="709"/>
        <w:contextualSpacing/>
        <w:jc w:val="both"/>
        <w:rPr>
          <w:sz w:val="28"/>
          <w:szCs w:val="28"/>
        </w:rPr>
      </w:pPr>
      <w:r w:rsidRPr="002C6F28">
        <w:rPr>
          <w:sz w:val="28"/>
          <w:szCs w:val="28"/>
        </w:rPr>
        <w:t>- содержание объектов внешнего благоустройства в сумме 61 408,1 тыс. рублей;</w:t>
      </w:r>
    </w:p>
    <w:p w:rsidR="00B342D7" w:rsidRDefault="00B342D7" w:rsidP="00B342D7">
      <w:pPr>
        <w:tabs>
          <w:tab w:val="left" w:pos="993"/>
          <w:tab w:val="left" w:pos="1134"/>
        </w:tabs>
        <w:spacing w:after="0"/>
        <w:ind w:right="-2" w:firstLine="709"/>
        <w:contextualSpacing/>
        <w:jc w:val="both"/>
        <w:rPr>
          <w:sz w:val="28"/>
          <w:szCs w:val="28"/>
        </w:rPr>
      </w:pPr>
      <w:r w:rsidRPr="002C6F28">
        <w:rPr>
          <w:sz w:val="28"/>
          <w:szCs w:val="28"/>
        </w:rPr>
        <w:t>- содержание зеленого хозяйства</w:t>
      </w:r>
      <w:r>
        <w:rPr>
          <w:sz w:val="28"/>
          <w:szCs w:val="28"/>
        </w:rPr>
        <w:t xml:space="preserve">, </w:t>
      </w:r>
      <w:r w:rsidRPr="00BA2BF5">
        <w:rPr>
          <w:sz w:val="28"/>
          <w:szCs w:val="28"/>
        </w:rPr>
        <w:t>парковой зоны и городских лесов</w:t>
      </w:r>
      <w:r>
        <w:rPr>
          <w:sz w:val="28"/>
          <w:szCs w:val="28"/>
        </w:rPr>
        <w:t xml:space="preserve"> в сумме 28 873,4 тыс. рублей;</w:t>
      </w:r>
    </w:p>
    <w:p w:rsidR="00B342D7" w:rsidRDefault="00B342D7" w:rsidP="00B342D7">
      <w:pPr>
        <w:tabs>
          <w:tab w:val="left" w:pos="993"/>
          <w:tab w:val="left" w:pos="1134"/>
        </w:tabs>
        <w:spacing w:after="0"/>
        <w:ind w:right="-2" w:firstLine="709"/>
        <w:contextualSpacing/>
        <w:jc w:val="both"/>
        <w:rPr>
          <w:sz w:val="28"/>
          <w:szCs w:val="28"/>
        </w:rPr>
      </w:pPr>
      <w:r w:rsidRPr="008240E0">
        <w:rPr>
          <w:sz w:val="28"/>
          <w:szCs w:val="28"/>
        </w:rPr>
        <w:t>- обеспечение санитарного состояния и благоустройство, озеленение территории города Ханты-Мансийска при плане 85 199,3 тыс. рублей исполнение в сумме 78 655,2 тыс. рублей, что составляет 92,3%</w:t>
      </w:r>
      <w:r w:rsidRPr="008240E0">
        <w:t xml:space="preserve"> </w:t>
      </w:r>
      <w:r w:rsidRPr="008240E0">
        <w:rPr>
          <w:sz w:val="28"/>
          <w:szCs w:val="28"/>
        </w:rPr>
        <w:t>в связи с переносом сроков выполнения работ на 2025 год;</w:t>
      </w:r>
    </w:p>
    <w:p w:rsidR="00B342D7" w:rsidRPr="00B54ECD" w:rsidRDefault="00B342D7" w:rsidP="00B342D7">
      <w:pPr>
        <w:spacing w:after="0"/>
        <w:ind w:right="-2" w:firstLine="709"/>
        <w:jc w:val="both"/>
        <w:rPr>
          <w:sz w:val="28"/>
          <w:szCs w:val="28"/>
          <w:highlight w:val="yellow"/>
        </w:rPr>
      </w:pPr>
      <w:r>
        <w:rPr>
          <w:sz w:val="28"/>
          <w:szCs w:val="28"/>
        </w:rPr>
        <w:t xml:space="preserve">- </w:t>
      </w:r>
      <w:r w:rsidRPr="00FE3B62">
        <w:rPr>
          <w:sz w:val="28"/>
          <w:szCs w:val="28"/>
        </w:rPr>
        <w:t xml:space="preserve">отлов, содержание и регулирование численности животных на территории города Ханты-Мансийска в сумме </w:t>
      </w:r>
      <w:r>
        <w:rPr>
          <w:sz w:val="28"/>
          <w:szCs w:val="28"/>
        </w:rPr>
        <w:t>18 943,6</w:t>
      </w:r>
      <w:r w:rsidRPr="00FE3B62">
        <w:rPr>
          <w:sz w:val="28"/>
          <w:szCs w:val="28"/>
        </w:rPr>
        <w:t xml:space="preserve"> тыс. рублей в том числе </w:t>
      </w:r>
      <w:r>
        <w:rPr>
          <w:sz w:val="28"/>
          <w:szCs w:val="28"/>
        </w:rPr>
        <w:t>средства</w:t>
      </w:r>
      <w:r w:rsidRPr="00FE3B62">
        <w:rPr>
          <w:sz w:val="28"/>
          <w:szCs w:val="28"/>
        </w:rPr>
        <w:t xml:space="preserve"> из бюджета автономного 633,9 тыс. рублей;</w:t>
      </w:r>
    </w:p>
    <w:p w:rsidR="00B342D7" w:rsidRPr="000930EA" w:rsidRDefault="00B342D7" w:rsidP="00B342D7">
      <w:pPr>
        <w:spacing w:after="0"/>
        <w:ind w:right="-2" w:firstLine="709"/>
        <w:jc w:val="both"/>
        <w:rPr>
          <w:sz w:val="28"/>
          <w:szCs w:val="28"/>
        </w:rPr>
      </w:pPr>
      <w:r>
        <w:rPr>
          <w:sz w:val="28"/>
          <w:szCs w:val="28"/>
        </w:rPr>
        <w:t>- с</w:t>
      </w:r>
      <w:r w:rsidRPr="00D64B3D">
        <w:rPr>
          <w:sz w:val="28"/>
          <w:szCs w:val="28"/>
        </w:rPr>
        <w:t>убсиди</w:t>
      </w:r>
      <w:r>
        <w:rPr>
          <w:sz w:val="28"/>
          <w:szCs w:val="28"/>
        </w:rPr>
        <w:t>и</w:t>
      </w:r>
      <w:r w:rsidRPr="00D64B3D">
        <w:rPr>
          <w:sz w:val="28"/>
          <w:szCs w:val="28"/>
        </w:rPr>
        <w:t xml:space="preserve"> муниципальному бюджетному учреждению «Горсвет» на финансовое обеспечение выполнения муниципального задания и иных целей по содержанию и ремонту линий уличного освещения на территории города </w:t>
      </w:r>
      <w:r w:rsidRPr="000930EA">
        <w:rPr>
          <w:sz w:val="28"/>
          <w:szCs w:val="28"/>
        </w:rPr>
        <w:t>Ханты-Мансийска в сумме 67 802,7 тыс. рублей;</w:t>
      </w:r>
    </w:p>
    <w:p w:rsidR="00B342D7" w:rsidRDefault="00B342D7" w:rsidP="00B342D7">
      <w:pPr>
        <w:spacing w:after="0"/>
        <w:ind w:right="-2" w:firstLine="709"/>
        <w:jc w:val="both"/>
        <w:rPr>
          <w:sz w:val="28"/>
          <w:szCs w:val="28"/>
        </w:rPr>
      </w:pPr>
      <w:r w:rsidRPr="000930EA">
        <w:rPr>
          <w:bCs/>
          <w:sz w:val="28"/>
          <w:szCs w:val="28"/>
        </w:rPr>
        <w:t xml:space="preserve"> - с</w:t>
      </w:r>
      <w:r w:rsidRPr="000930EA">
        <w:rPr>
          <w:sz w:val="28"/>
          <w:szCs w:val="28"/>
        </w:rPr>
        <w:t>убсиди</w:t>
      </w:r>
      <w:r>
        <w:rPr>
          <w:sz w:val="28"/>
          <w:szCs w:val="28"/>
        </w:rPr>
        <w:t>и</w:t>
      </w:r>
      <w:r w:rsidRPr="000930EA">
        <w:rPr>
          <w:sz w:val="28"/>
          <w:szCs w:val="28"/>
        </w:rPr>
        <w:t xml:space="preserve">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32 202,6 тыс. рублей</w:t>
      </w:r>
      <w:r>
        <w:rPr>
          <w:sz w:val="28"/>
          <w:szCs w:val="28"/>
        </w:rPr>
        <w:t>;</w:t>
      </w:r>
      <w:r w:rsidRPr="000930EA">
        <w:rPr>
          <w:sz w:val="28"/>
          <w:szCs w:val="28"/>
        </w:rPr>
        <w:t xml:space="preserve"> </w:t>
      </w:r>
    </w:p>
    <w:p w:rsidR="00B342D7" w:rsidRDefault="00B342D7" w:rsidP="00B342D7">
      <w:pPr>
        <w:spacing w:after="0"/>
        <w:ind w:right="-2" w:firstLine="709"/>
        <w:jc w:val="both"/>
        <w:rPr>
          <w:sz w:val="28"/>
          <w:szCs w:val="28"/>
        </w:rPr>
      </w:pPr>
      <w:r>
        <w:rPr>
          <w:sz w:val="28"/>
          <w:szCs w:val="28"/>
        </w:rPr>
        <w:t xml:space="preserve">- </w:t>
      </w:r>
      <w:r w:rsidRPr="00965432">
        <w:rPr>
          <w:sz w:val="28"/>
          <w:szCs w:val="28"/>
        </w:rPr>
        <w:t>выполнены работ по содержанию городских кладбищ</w:t>
      </w:r>
      <w:r>
        <w:rPr>
          <w:sz w:val="28"/>
          <w:szCs w:val="28"/>
        </w:rPr>
        <w:t>, оказаны услуги</w:t>
      </w:r>
      <w:r w:rsidRPr="000930EA">
        <w:rPr>
          <w:sz w:val="28"/>
          <w:szCs w:val="28"/>
        </w:rPr>
        <w:t xml:space="preserve"> по транспортированию тел (останков) умерших (погибших) на территории города Ханты-Мансийска на сумму </w:t>
      </w:r>
      <w:r>
        <w:rPr>
          <w:sz w:val="28"/>
          <w:szCs w:val="28"/>
        </w:rPr>
        <w:t>14 554,8 тыс. рублей;</w:t>
      </w:r>
    </w:p>
    <w:p w:rsidR="00B342D7" w:rsidRPr="00ED56B0" w:rsidRDefault="00B342D7" w:rsidP="00B342D7">
      <w:pPr>
        <w:spacing w:after="0"/>
        <w:ind w:right="-2" w:firstLine="708"/>
        <w:jc w:val="both"/>
        <w:rPr>
          <w:sz w:val="28"/>
          <w:szCs w:val="28"/>
        </w:rPr>
      </w:pPr>
      <w:r w:rsidRPr="00ED56B0">
        <w:rPr>
          <w:sz w:val="28"/>
          <w:szCs w:val="28"/>
        </w:rPr>
        <w:t>- обеспечение и организация работ (усл</w:t>
      </w:r>
      <w:r>
        <w:rPr>
          <w:sz w:val="28"/>
          <w:szCs w:val="28"/>
        </w:rPr>
        <w:t xml:space="preserve">уг) по праздничному оформлению </w:t>
      </w:r>
      <w:r w:rsidRPr="00965432">
        <w:rPr>
          <w:sz w:val="28"/>
          <w:szCs w:val="28"/>
        </w:rPr>
        <w:t>и содержани</w:t>
      </w:r>
      <w:r>
        <w:rPr>
          <w:sz w:val="28"/>
          <w:szCs w:val="28"/>
        </w:rPr>
        <w:t>ю</w:t>
      </w:r>
      <w:r w:rsidRPr="00965432">
        <w:rPr>
          <w:sz w:val="28"/>
          <w:szCs w:val="28"/>
        </w:rPr>
        <w:t xml:space="preserve"> ледовых городков, новогодних елок</w:t>
      </w:r>
      <w:r>
        <w:rPr>
          <w:sz w:val="28"/>
          <w:szCs w:val="28"/>
        </w:rPr>
        <w:t>,</w:t>
      </w:r>
      <w:r w:rsidRPr="00965432">
        <w:rPr>
          <w:sz w:val="28"/>
          <w:szCs w:val="28"/>
        </w:rPr>
        <w:t xml:space="preserve"> </w:t>
      </w:r>
      <w:r w:rsidRPr="00ED56B0">
        <w:rPr>
          <w:sz w:val="28"/>
          <w:szCs w:val="28"/>
        </w:rPr>
        <w:t xml:space="preserve">санитарному содержанию мест отдыха и массового пребывания гостей и жителей административного центра автономного округа при проведении городских праздников в сумме </w:t>
      </w:r>
      <w:r>
        <w:rPr>
          <w:sz w:val="28"/>
          <w:szCs w:val="28"/>
        </w:rPr>
        <w:t>16 232,9</w:t>
      </w:r>
      <w:r w:rsidRPr="00ED56B0">
        <w:rPr>
          <w:sz w:val="28"/>
          <w:szCs w:val="28"/>
        </w:rPr>
        <w:t xml:space="preserve"> тыс. рублей;</w:t>
      </w:r>
    </w:p>
    <w:p w:rsidR="00B342D7" w:rsidRPr="00E66F1B" w:rsidRDefault="00B342D7" w:rsidP="00B342D7">
      <w:pPr>
        <w:spacing w:after="0"/>
        <w:ind w:right="-2" w:firstLine="709"/>
        <w:jc w:val="both"/>
        <w:rPr>
          <w:sz w:val="28"/>
          <w:szCs w:val="28"/>
        </w:rPr>
      </w:pPr>
      <w:r>
        <w:rPr>
          <w:sz w:val="28"/>
          <w:szCs w:val="28"/>
        </w:rPr>
        <w:t xml:space="preserve">- организация и проведение </w:t>
      </w:r>
      <w:r w:rsidRPr="00E66F1B">
        <w:rPr>
          <w:sz w:val="28"/>
          <w:szCs w:val="28"/>
        </w:rPr>
        <w:t>ежегодн</w:t>
      </w:r>
      <w:r>
        <w:rPr>
          <w:sz w:val="28"/>
          <w:szCs w:val="28"/>
        </w:rPr>
        <w:t>ого</w:t>
      </w:r>
      <w:r w:rsidRPr="00E66F1B">
        <w:rPr>
          <w:sz w:val="28"/>
          <w:szCs w:val="28"/>
        </w:rPr>
        <w:t xml:space="preserve"> городско</w:t>
      </w:r>
      <w:r>
        <w:rPr>
          <w:sz w:val="28"/>
          <w:szCs w:val="28"/>
        </w:rPr>
        <w:t>го</w:t>
      </w:r>
      <w:r w:rsidRPr="00E66F1B">
        <w:rPr>
          <w:sz w:val="28"/>
          <w:szCs w:val="28"/>
        </w:rPr>
        <w:t xml:space="preserve"> конкурс</w:t>
      </w:r>
      <w:r>
        <w:rPr>
          <w:sz w:val="28"/>
          <w:szCs w:val="28"/>
        </w:rPr>
        <w:t>а</w:t>
      </w:r>
      <w:r w:rsidRPr="00E66F1B">
        <w:rPr>
          <w:sz w:val="28"/>
          <w:szCs w:val="28"/>
        </w:rPr>
        <w:t xml:space="preserve"> на звание «Самый благоустроенный двор» и ежегодн</w:t>
      </w:r>
      <w:r>
        <w:rPr>
          <w:sz w:val="28"/>
          <w:szCs w:val="28"/>
        </w:rPr>
        <w:t>ого</w:t>
      </w:r>
      <w:r w:rsidRPr="00E66F1B">
        <w:rPr>
          <w:sz w:val="28"/>
          <w:szCs w:val="28"/>
        </w:rPr>
        <w:t xml:space="preserve"> экологическ</w:t>
      </w:r>
      <w:r>
        <w:rPr>
          <w:sz w:val="28"/>
          <w:szCs w:val="28"/>
        </w:rPr>
        <w:t>ого</w:t>
      </w:r>
      <w:r w:rsidRPr="00E66F1B">
        <w:rPr>
          <w:sz w:val="28"/>
          <w:szCs w:val="28"/>
        </w:rPr>
        <w:t xml:space="preserve"> конкурс</w:t>
      </w:r>
      <w:r>
        <w:rPr>
          <w:sz w:val="28"/>
          <w:szCs w:val="28"/>
        </w:rPr>
        <w:t>а</w:t>
      </w:r>
      <w:r w:rsidRPr="00E66F1B">
        <w:rPr>
          <w:sz w:val="28"/>
          <w:szCs w:val="28"/>
        </w:rPr>
        <w:t xml:space="preserve"> «Кедровая ветвь» в сумме 316,0 тыс. рублей</w:t>
      </w:r>
      <w:r>
        <w:rPr>
          <w:sz w:val="28"/>
          <w:szCs w:val="28"/>
        </w:rPr>
        <w:t>.</w:t>
      </w:r>
    </w:p>
    <w:p w:rsidR="00B342D7" w:rsidRDefault="00B342D7" w:rsidP="00B342D7">
      <w:pPr>
        <w:tabs>
          <w:tab w:val="left" w:pos="567"/>
        </w:tabs>
        <w:spacing w:after="0"/>
        <w:ind w:right="-2" w:firstLine="720"/>
        <w:contextualSpacing/>
        <w:jc w:val="both"/>
        <w:rPr>
          <w:sz w:val="28"/>
          <w:szCs w:val="28"/>
        </w:rPr>
      </w:pPr>
      <w:r w:rsidRPr="00B64906">
        <w:rPr>
          <w:sz w:val="28"/>
          <w:szCs w:val="28"/>
        </w:rPr>
        <w:t>Подпрограмма «Создание условий для обеспечения качественными коммунальными услугами»</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В рамках реализации подпрограммы</w:t>
      </w:r>
      <w:r>
        <w:rPr>
          <w:sz w:val="28"/>
          <w:szCs w:val="28"/>
        </w:rPr>
        <w:t xml:space="preserve"> были исполнены основные мероприятия:</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ежегодн</w:t>
      </w:r>
      <w:r>
        <w:rPr>
          <w:sz w:val="28"/>
          <w:szCs w:val="28"/>
        </w:rPr>
        <w:t>ый</w:t>
      </w:r>
      <w:r w:rsidRPr="00BE72AE">
        <w:rPr>
          <w:sz w:val="28"/>
          <w:szCs w:val="28"/>
        </w:rPr>
        <w:t xml:space="preserve"> ремонт (с заменой) систем теплоснабжения, водоснабжения и водоотведения, газоснабжения и электроснабжения в жилищном фонде для подготовки к осенне-зимнему периоду </w:t>
      </w:r>
      <w:r>
        <w:rPr>
          <w:sz w:val="28"/>
          <w:szCs w:val="28"/>
        </w:rPr>
        <w:t>в сумме 54 512,1 тыс. рублей, в том числе средства автономного круга 43 609,7 тыс. рублей, средства бюджета города Ханты-Мансийска 10 902,4 тыс. рублей;</w:t>
      </w:r>
    </w:p>
    <w:p w:rsidR="00B342D7" w:rsidRPr="00BE72AE" w:rsidRDefault="00B342D7" w:rsidP="00B342D7">
      <w:pPr>
        <w:tabs>
          <w:tab w:val="left" w:pos="567"/>
        </w:tabs>
        <w:spacing w:after="0"/>
        <w:ind w:right="-2" w:firstLine="720"/>
        <w:contextualSpacing/>
        <w:jc w:val="both"/>
        <w:rPr>
          <w:sz w:val="28"/>
          <w:szCs w:val="28"/>
        </w:rPr>
      </w:pPr>
      <w:r>
        <w:rPr>
          <w:sz w:val="28"/>
          <w:szCs w:val="28"/>
        </w:rPr>
        <w:t>- ф</w:t>
      </w:r>
      <w:r w:rsidRPr="002F403D">
        <w:rPr>
          <w:sz w:val="28"/>
          <w:szCs w:val="28"/>
        </w:rPr>
        <w:t>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жилищно-коммунального хо</w:t>
      </w:r>
      <w:r>
        <w:rPr>
          <w:sz w:val="28"/>
          <w:szCs w:val="28"/>
        </w:rPr>
        <w:t xml:space="preserve">зяйства города Ханты-Мансийска в сумме 3 425,8 тыс. рублей; </w:t>
      </w:r>
    </w:p>
    <w:p w:rsidR="00B342D7" w:rsidRPr="00BE72AE"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переключени</w:t>
      </w:r>
      <w:r>
        <w:rPr>
          <w:sz w:val="28"/>
          <w:szCs w:val="28"/>
        </w:rPr>
        <w:t>е</w:t>
      </w:r>
      <w:r w:rsidRPr="00BE72AE">
        <w:rPr>
          <w:sz w:val="28"/>
          <w:szCs w:val="28"/>
        </w:rPr>
        <w:t xml:space="preserve"> муниципального жилищного фонда на канализационный коллектор и ликвидация выгребов</w:t>
      </w:r>
      <w:r>
        <w:rPr>
          <w:sz w:val="28"/>
          <w:szCs w:val="28"/>
        </w:rPr>
        <w:t xml:space="preserve"> в сумме 1 061,1 тыс. рублей;</w:t>
      </w:r>
    </w:p>
    <w:p w:rsidR="00B342D7" w:rsidRPr="00BE72AE"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актуализаци</w:t>
      </w:r>
      <w:r>
        <w:rPr>
          <w:sz w:val="28"/>
          <w:szCs w:val="28"/>
        </w:rPr>
        <w:t>я</w:t>
      </w:r>
      <w:r w:rsidRPr="00BE72AE">
        <w:rPr>
          <w:sz w:val="28"/>
          <w:szCs w:val="28"/>
        </w:rPr>
        <w:t xml:space="preserve"> схемы теплоснабжения, обосновывающих материалов схем теплоснабжения и комплекса моделирования аварийных, внештатных ситуаций на системе теплоснабжения муниципального образования город Ханты-Мансийск</w:t>
      </w:r>
      <w:r>
        <w:rPr>
          <w:sz w:val="28"/>
          <w:szCs w:val="28"/>
        </w:rPr>
        <w:t xml:space="preserve"> и </w:t>
      </w:r>
      <w:r w:rsidRPr="00FA5972">
        <w:rPr>
          <w:sz w:val="28"/>
          <w:szCs w:val="28"/>
        </w:rPr>
        <w:t>корректировка (актуализация) программы «Комплексное развитие систем коммунальной инфраструктуры города Ханты-Мансийска»</w:t>
      </w:r>
      <w:r w:rsidRPr="00BE72AE">
        <w:rPr>
          <w:sz w:val="28"/>
          <w:szCs w:val="28"/>
        </w:rPr>
        <w:t xml:space="preserve"> </w:t>
      </w:r>
      <w:r>
        <w:rPr>
          <w:sz w:val="28"/>
          <w:szCs w:val="28"/>
        </w:rPr>
        <w:t xml:space="preserve">в сумме 2 459,4 </w:t>
      </w:r>
      <w:r w:rsidRPr="00BE72AE">
        <w:rPr>
          <w:sz w:val="28"/>
          <w:szCs w:val="28"/>
        </w:rPr>
        <w:t>тыс. рублей;</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модернизаци</w:t>
      </w:r>
      <w:r>
        <w:rPr>
          <w:sz w:val="28"/>
          <w:szCs w:val="28"/>
        </w:rPr>
        <w:t>я</w:t>
      </w:r>
      <w:r w:rsidRPr="00BE72AE">
        <w:rPr>
          <w:sz w:val="28"/>
          <w:szCs w:val="28"/>
        </w:rPr>
        <w:t xml:space="preserve"> систем коммунальной инфраструктуры </w:t>
      </w:r>
      <w:r>
        <w:rPr>
          <w:sz w:val="28"/>
          <w:szCs w:val="28"/>
        </w:rPr>
        <w:t>в сумме 35 603,1 тыс. рублей, в том числе средства автономного округа 30 662,5 тыс. рублей, средства бюджета города Ханты-Мансийска 4 940,6 тыс. рублей;</w:t>
      </w:r>
    </w:p>
    <w:p w:rsidR="00B342D7" w:rsidRDefault="00B342D7" w:rsidP="00B342D7">
      <w:pPr>
        <w:tabs>
          <w:tab w:val="left" w:pos="567"/>
        </w:tabs>
        <w:spacing w:after="0"/>
        <w:ind w:right="-2" w:firstLine="720"/>
        <w:contextualSpacing/>
        <w:jc w:val="both"/>
        <w:rPr>
          <w:sz w:val="28"/>
          <w:szCs w:val="28"/>
        </w:rPr>
      </w:pPr>
      <w:r>
        <w:rPr>
          <w:sz w:val="28"/>
          <w:szCs w:val="28"/>
        </w:rPr>
        <w:t xml:space="preserve">- проектирование, строительство, реконструкция (капитальный ремонт) инженерных сетей в сумме 33 866,8 тыс. рублей </w:t>
      </w:r>
      <w:r w:rsidRPr="00CD2505">
        <w:rPr>
          <w:sz w:val="28"/>
          <w:szCs w:val="28"/>
        </w:rPr>
        <w:t>– средства бюджета города Ханты-Мансийска</w:t>
      </w:r>
      <w:r>
        <w:rPr>
          <w:sz w:val="28"/>
          <w:szCs w:val="28"/>
        </w:rPr>
        <w:t>.</w:t>
      </w:r>
    </w:p>
    <w:p w:rsidR="00B342D7" w:rsidRDefault="00B342D7" w:rsidP="00B342D7">
      <w:pPr>
        <w:tabs>
          <w:tab w:val="left" w:pos="567"/>
        </w:tabs>
        <w:spacing w:after="0"/>
        <w:ind w:right="-2" w:firstLine="720"/>
        <w:contextualSpacing/>
        <w:jc w:val="both"/>
        <w:rPr>
          <w:sz w:val="28"/>
          <w:szCs w:val="28"/>
        </w:rPr>
      </w:pPr>
      <w:r w:rsidRPr="004F2526">
        <w:rPr>
          <w:sz w:val="28"/>
          <w:szCs w:val="28"/>
        </w:rPr>
        <w:t xml:space="preserve">Общий объем бюджетных инвестиций в объекты муниципальной собственности по муниципальной программе составил </w:t>
      </w:r>
      <w:r>
        <w:rPr>
          <w:sz w:val="28"/>
          <w:szCs w:val="28"/>
        </w:rPr>
        <w:t xml:space="preserve">94 124,9 тыс. рублей – </w:t>
      </w:r>
      <w:r w:rsidRPr="004F2526">
        <w:rPr>
          <w:sz w:val="28"/>
          <w:szCs w:val="28"/>
        </w:rPr>
        <w:t>средства</w:t>
      </w:r>
      <w:r>
        <w:rPr>
          <w:sz w:val="28"/>
          <w:szCs w:val="28"/>
        </w:rPr>
        <w:t xml:space="preserve"> бюджета города Ханты-Мансийска. </w:t>
      </w:r>
      <w:r w:rsidRPr="004F2526">
        <w:rPr>
          <w:sz w:val="28"/>
          <w:szCs w:val="28"/>
        </w:rPr>
        <w:t xml:space="preserve">Указанные средства направлены на реализацию полномочий в области </w:t>
      </w:r>
      <w:r>
        <w:rPr>
          <w:sz w:val="28"/>
          <w:szCs w:val="28"/>
        </w:rPr>
        <w:t>капитального строительства объектов</w:t>
      </w:r>
      <w:r w:rsidRPr="004F2526">
        <w:rPr>
          <w:sz w:val="28"/>
          <w:szCs w:val="28"/>
        </w:rPr>
        <w:t>.</w:t>
      </w:r>
    </w:p>
    <w:p w:rsidR="00F07DD4" w:rsidRPr="00D92B40" w:rsidRDefault="00F07DD4" w:rsidP="00F07DD4">
      <w:pPr>
        <w:jc w:val="both"/>
        <w:rPr>
          <w:highlight w:val="yellow"/>
        </w:rPr>
      </w:pPr>
    </w:p>
    <w:p w:rsidR="007A286D" w:rsidRPr="00F20611"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51" w:name="_Toc131164257"/>
      <w:bookmarkStart w:id="52" w:name="_Toc130222737"/>
      <w:bookmarkStart w:id="53" w:name="_Toc192253434"/>
      <w:r w:rsidRPr="00F20611">
        <w:rPr>
          <w:rFonts w:eastAsiaTheme="majorEastAsia"/>
          <w:b/>
          <w:bCs/>
          <w:color w:val="C45911" w:themeColor="accent2" w:themeShade="BF"/>
          <w:sz w:val="32"/>
          <w:szCs w:val="32"/>
        </w:rPr>
        <w:t>3.</w:t>
      </w:r>
      <w:r w:rsidR="004649EE">
        <w:rPr>
          <w:rFonts w:eastAsiaTheme="majorEastAsia"/>
          <w:b/>
          <w:bCs/>
          <w:color w:val="C45911" w:themeColor="accent2" w:themeShade="BF"/>
          <w:sz w:val="32"/>
          <w:szCs w:val="32"/>
        </w:rPr>
        <w:t>7</w:t>
      </w:r>
      <w:r w:rsidRPr="00F20611">
        <w:rPr>
          <w:rFonts w:eastAsiaTheme="majorEastAsia"/>
          <w:b/>
          <w:bCs/>
          <w:color w:val="C45911" w:themeColor="accent2" w:themeShade="BF"/>
          <w:sz w:val="32"/>
          <w:szCs w:val="32"/>
        </w:rPr>
        <w:t>. Муниципальная программа</w:t>
      </w:r>
      <w:bookmarkEnd w:id="51"/>
      <w:r w:rsidRPr="00F20611">
        <w:rPr>
          <w:rFonts w:eastAsiaTheme="majorEastAsia"/>
          <w:b/>
          <w:bCs/>
          <w:color w:val="C45911" w:themeColor="accent2" w:themeShade="BF"/>
          <w:sz w:val="32"/>
          <w:szCs w:val="32"/>
        </w:rPr>
        <w:t xml:space="preserve"> </w:t>
      </w:r>
      <w:bookmarkStart w:id="54" w:name="_Toc131164258"/>
      <w:r w:rsidRPr="00F20611">
        <w:rPr>
          <w:rFonts w:eastAsiaTheme="majorEastAsia"/>
          <w:b/>
          <w:bCs/>
          <w:color w:val="C45911" w:themeColor="accent2" w:themeShade="BF"/>
          <w:sz w:val="32"/>
          <w:szCs w:val="32"/>
        </w:rPr>
        <w:t>«Обеспечение доступным и комфортным жильем жителей города Ханты-Мансийска»</w:t>
      </w:r>
      <w:bookmarkEnd w:id="52"/>
      <w:bookmarkEnd w:id="53"/>
      <w:bookmarkEnd w:id="54"/>
    </w:p>
    <w:p w:rsidR="00F20611" w:rsidRDefault="00F20611" w:rsidP="00F20611">
      <w:pPr>
        <w:spacing w:after="0"/>
        <w:ind w:firstLine="709"/>
        <w:jc w:val="both"/>
        <w:rPr>
          <w:sz w:val="28"/>
          <w:szCs w:val="28"/>
        </w:rPr>
      </w:pPr>
    </w:p>
    <w:p w:rsidR="00F20611" w:rsidRDefault="00F20611" w:rsidP="00F20611">
      <w:pPr>
        <w:spacing w:after="0"/>
        <w:ind w:firstLine="709"/>
        <w:jc w:val="both"/>
        <w:rPr>
          <w:sz w:val="28"/>
          <w:szCs w:val="28"/>
        </w:rPr>
      </w:pPr>
      <w:r w:rsidRPr="00F07DD4">
        <w:rPr>
          <w:sz w:val="28"/>
          <w:szCs w:val="28"/>
        </w:rPr>
        <w:t>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w:t>
      </w:r>
      <w:r>
        <w:rPr>
          <w:sz w:val="28"/>
          <w:szCs w:val="28"/>
        </w:rPr>
        <w:t xml:space="preserve">телей города Ханты-Мансийска». </w:t>
      </w:r>
    </w:p>
    <w:p w:rsidR="00F20611" w:rsidRDefault="00F20611" w:rsidP="00F20611">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1 181 053,3 тыс. рублей.</w:t>
      </w:r>
      <w:r w:rsidRPr="00020FC9">
        <w:rPr>
          <w:sz w:val="28"/>
          <w:szCs w:val="28"/>
        </w:rPr>
        <w:t xml:space="preserve"> </w:t>
      </w:r>
    </w:p>
    <w:p w:rsidR="00F20611" w:rsidRDefault="00F20611" w:rsidP="00F20611">
      <w:pPr>
        <w:spacing w:after="0"/>
        <w:ind w:firstLine="709"/>
        <w:jc w:val="both"/>
        <w:rPr>
          <w:sz w:val="28"/>
          <w:szCs w:val="28"/>
        </w:rPr>
      </w:pPr>
      <w:r>
        <w:rPr>
          <w:sz w:val="28"/>
          <w:szCs w:val="28"/>
        </w:rPr>
        <w:t>И</w:t>
      </w:r>
      <w:r w:rsidRPr="00020FC9">
        <w:rPr>
          <w:sz w:val="28"/>
          <w:szCs w:val="28"/>
        </w:rPr>
        <w:t xml:space="preserve">сполнение муниципальной программы на отчетную дату составляет </w:t>
      </w:r>
      <w:r>
        <w:rPr>
          <w:sz w:val="28"/>
          <w:szCs w:val="28"/>
        </w:rPr>
        <w:t>1 180 866,1</w:t>
      </w:r>
      <w:r w:rsidRPr="00020FC9">
        <w:rPr>
          <w:sz w:val="28"/>
          <w:szCs w:val="28"/>
        </w:rPr>
        <w:t xml:space="preserve"> тыс. рублей</w:t>
      </w:r>
      <w:r>
        <w:rPr>
          <w:sz w:val="28"/>
          <w:szCs w:val="28"/>
        </w:rPr>
        <w:t>,</w:t>
      </w:r>
      <w:r w:rsidRPr="00020FC9">
        <w:rPr>
          <w:sz w:val="28"/>
          <w:szCs w:val="28"/>
        </w:rPr>
        <w:t xml:space="preserve"> </w:t>
      </w:r>
      <w:r w:rsidRPr="00ED0887">
        <w:rPr>
          <w:sz w:val="28"/>
          <w:szCs w:val="28"/>
        </w:rPr>
        <w:t>в том числе средства окружного бюджета – 1 039 28</w:t>
      </w:r>
      <w:r>
        <w:rPr>
          <w:sz w:val="28"/>
          <w:szCs w:val="28"/>
        </w:rPr>
        <w:t>4</w:t>
      </w:r>
      <w:r w:rsidRPr="00ED0887">
        <w:rPr>
          <w:sz w:val="28"/>
          <w:szCs w:val="28"/>
        </w:rPr>
        <w:t>,</w:t>
      </w:r>
      <w:r>
        <w:rPr>
          <w:sz w:val="28"/>
          <w:szCs w:val="28"/>
        </w:rPr>
        <w:t>4</w:t>
      </w:r>
      <w:r w:rsidRPr="00ED0887">
        <w:rPr>
          <w:sz w:val="28"/>
          <w:szCs w:val="28"/>
        </w:rPr>
        <w:t xml:space="preserve"> тыс. рублей, средства федерального бюджета – 1</w:t>
      </w:r>
      <w:r>
        <w:rPr>
          <w:sz w:val="28"/>
          <w:szCs w:val="28"/>
        </w:rPr>
        <w:t> 425,0</w:t>
      </w:r>
      <w:r w:rsidRPr="00ED0887">
        <w:rPr>
          <w:sz w:val="28"/>
          <w:szCs w:val="28"/>
        </w:rPr>
        <w:t xml:space="preserve"> тыс. рублей, средства бюджета города Ханты-Ма</w:t>
      </w:r>
      <w:r>
        <w:rPr>
          <w:sz w:val="28"/>
          <w:szCs w:val="28"/>
        </w:rPr>
        <w:t xml:space="preserve">нсийска – 140 156,7 тыс. рублей. </w:t>
      </w:r>
    </w:p>
    <w:p w:rsidR="00F20611" w:rsidRDefault="00F20611" w:rsidP="00F20611">
      <w:pPr>
        <w:spacing w:after="0"/>
        <w:ind w:firstLine="709"/>
        <w:jc w:val="both"/>
        <w:rPr>
          <w:sz w:val="24"/>
          <w:szCs w:val="24"/>
        </w:rPr>
      </w:pPr>
      <w:r w:rsidRPr="00F25531">
        <w:rPr>
          <w:sz w:val="28"/>
          <w:szCs w:val="28"/>
        </w:rPr>
        <w:t>Исполнение расходов бюджета города по муниципальной программе «Обеспечение доступным и комфортным жильем жителей города Ханты-Мансийска» осуществляли следующие ответственные исполнители</w:t>
      </w:r>
      <w:r>
        <w:rPr>
          <w:sz w:val="28"/>
          <w:szCs w:val="28"/>
        </w:rPr>
        <w:t>:</w:t>
      </w:r>
    </w:p>
    <w:p w:rsidR="00F20611" w:rsidRPr="00F07DD4" w:rsidRDefault="00F20611" w:rsidP="00F20611">
      <w:pPr>
        <w:tabs>
          <w:tab w:val="left" w:pos="459"/>
        </w:tabs>
        <w:suppressAutoHyphens/>
        <w:spacing w:after="0"/>
        <w:ind w:right="-2"/>
        <w:rPr>
          <w:sz w:val="24"/>
          <w:szCs w:val="24"/>
        </w:rPr>
      </w:pPr>
      <w:r w:rsidRPr="00F07DD4">
        <w:rPr>
          <w:sz w:val="24"/>
          <w:szCs w:val="24"/>
        </w:rPr>
        <w:t xml:space="preserve"> (тыс. рублей)</w:t>
      </w:r>
    </w:p>
    <w:tbl>
      <w:tblPr>
        <w:tblW w:w="9901" w:type="dxa"/>
        <w:tblInd w:w="-459" w:type="dxa"/>
        <w:tblLook w:val="04A0" w:firstRow="1" w:lastRow="0" w:firstColumn="1" w:lastColumn="0" w:noHBand="0" w:noVBand="1"/>
      </w:tblPr>
      <w:tblGrid>
        <w:gridCol w:w="740"/>
        <w:gridCol w:w="3513"/>
        <w:gridCol w:w="1276"/>
        <w:gridCol w:w="1588"/>
        <w:gridCol w:w="1559"/>
        <w:gridCol w:w="1225"/>
      </w:tblGrid>
      <w:tr w:rsidR="00F20611" w:rsidRPr="00F07DD4" w:rsidTr="00902B01">
        <w:trPr>
          <w:trHeight w:val="300"/>
        </w:trPr>
        <w:tc>
          <w:tcPr>
            <w:tcW w:w="740" w:type="dxa"/>
            <w:vMerge w:val="restart"/>
            <w:tcBorders>
              <w:top w:val="single" w:sz="4" w:space="0" w:color="auto"/>
              <w:left w:val="single" w:sz="4" w:space="0" w:color="auto"/>
              <w:right w:val="single" w:sz="4" w:space="0" w:color="auto"/>
            </w:tcBorders>
            <w:vAlign w:val="center"/>
          </w:tcPr>
          <w:p w:rsidR="00F20611" w:rsidRPr="00F07DD4" w:rsidRDefault="00F20611" w:rsidP="00902B01">
            <w:pPr>
              <w:spacing w:after="0" w:line="240" w:lineRule="auto"/>
              <w:ind w:right="93"/>
              <w:jc w:val="center"/>
              <w:rPr>
                <w:sz w:val="20"/>
                <w:szCs w:val="20"/>
              </w:rPr>
            </w:pPr>
            <w:r w:rsidRPr="00F07DD4">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611" w:rsidRPr="00F07DD4" w:rsidRDefault="00F20611" w:rsidP="00902B01">
            <w:pPr>
              <w:spacing w:after="0" w:line="240" w:lineRule="auto"/>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F20611" w:rsidRPr="00F07DD4" w:rsidRDefault="00F20611" w:rsidP="00902B01">
            <w:pPr>
              <w:spacing w:after="0" w:line="240" w:lineRule="auto"/>
              <w:jc w:val="center"/>
              <w:rPr>
                <w:sz w:val="20"/>
                <w:szCs w:val="20"/>
              </w:rPr>
            </w:pPr>
            <w:r w:rsidRPr="00F07DD4">
              <w:rPr>
                <w:sz w:val="20"/>
                <w:szCs w:val="20"/>
              </w:rPr>
              <w:t>202</w:t>
            </w:r>
            <w:r>
              <w:rPr>
                <w:sz w:val="20"/>
                <w:szCs w:val="20"/>
              </w:rPr>
              <w:t>4</w:t>
            </w:r>
            <w:r w:rsidRPr="00F07DD4">
              <w:rPr>
                <w:sz w:val="20"/>
                <w:szCs w:val="20"/>
              </w:rPr>
              <w:t xml:space="preserve"> год </w:t>
            </w:r>
          </w:p>
        </w:tc>
      </w:tr>
      <w:tr w:rsidR="00F20611" w:rsidRPr="00F07DD4" w:rsidTr="00902B01">
        <w:trPr>
          <w:trHeight w:val="655"/>
        </w:trPr>
        <w:tc>
          <w:tcPr>
            <w:tcW w:w="740" w:type="dxa"/>
            <w:vMerge/>
            <w:tcBorders>
              <w:left w:val="single" w:sz="4" w:space="0" w:color="auto"/>
              <w:bottom w:val="single" w:sz="4" w:space="0" w:color="auto"/>
              <w:right w:val="single" w:sz="4" w:space="0" w:color="auto"/>
            </w:tcBorders>
          </w:tcPr>
          <w:p w:rsidR="00F20611" w:rsidRPr="00F07DD4" w:rsidRDefault="00F20611" w:rsidP="00902B01">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F20611" w:rsidRPr="00F07DD4" w:rsidRDefault="00F20611" w:rsidP="00902B01">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611" w:rsidRPr="00F07DD4" w:rsidRDefault="00F20611" w:rsidP="00902B01">
            <w:pPr>
              <w:spacing w:after="0" w:line="240" w:lineRule="auto"/>
              <w:rPr>
                <w:sz w:val="20"/>
                <w:szCs w:val="20"/>
              </w:rPr>
            </w:pPr>
          </w:p>
        </w:tc>
        <w:tc>
          <w:tcPr>
            <w:tcW w:w="1588" w:type="dxa"/>
            <w:tcBorders>
              <w:top w:val="nil"/>
              <w:left w:val="nil"/>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Уточненный план</w:t>
            </w:r>
          </w:p>
        </w:tc>
        <w:tc>
          <w:tcPr>
            <w:tcW w:w="1559" w:type="dxa"/>
            <w:tcBorders>
              <w:top w:val="nil"/>
              <w:left w:val="nil"/>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Исполнение</w:t>
            </w:r>
          </w:p>
        </w:tc>
        <w:tc>
          <w:tcPr>
            <w:tcW w:w="1225" w:type="dxa"/>
            <w:tcBorders>
              <w:top w:val="nil"/>
              <w:left w:val="nil"/>
              <w:bottom w:val="single" w:sz="4" w:space="0" w:color="auto"/>
              <w:right w:val="single" w:sz="4" w:space="0" w:color="auto"/>
            </w:tcBorders>
            <w:shd w:val="clear" w:color="auto" w:fill="auto"/>
            <w:hideMark/>
          </w:tcPr>
          <w:p w:rsidR="00F20611" w:rsidRPr="00F07DD4" w:rsidRDefault="00F20611" w:rsidP="00902B01">
            <w:pPr>
              <w:jc w:val="center"/>
              <w:rPr>
                <w:sz w:val="20"/>
                <w:szCs w:val="20"/>
              </w:rPr>
            </w:pPr>
            <w:r w:rsidRPr="00F07DD4">
              <w:rPr>
                <w:sz w:val="20"/>
                <w:szCs w:val="20"/>
              </w:rPr>
              <w:t xml:space="preserve">% исполнения </w:t>
            </w:r>
          </w:p>
        </w:tc>
      </w:tr>
      <w:tr w:rsidR="00F20611" w:rsidRPr="00F07DD4" w:rsidTr="00902B01">
        <w:trPr>
          <w:trHeight w:val="539"/>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F20611" w:rsidRPr="00F07DD4" w:rsidRDefault="00F20611" w:rsidP="00902B01">
            <w:pPr>
              <w:spacing w:after="0" w:line="240" w:lineRule="auto"/>
              <w:ind w:right="424"/>
              <w:jc w:val="left"/>
              <w:rPr>
                <w:sz w:val="20"/>
                <w:szCs w:val="20"/>
              </w:rPr>
            </w:pPr>
            <w:r w:rsidRPr="00F07DD4">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F20611" w:rsidRPr="00677909" w:rsidRDefault="00F20611" w:rsidP="00902B01">
            <w:pPr>
              <w:rPr>
                <w:sz w:val="20"/>
                <w:szCs w:val="20"/>
              </w:rPr>
            </w:pPr>
            <w:r w:rsidRPr="00677909">
              <w:rPr>
                <w:sz w:val="20"/>
                <w:szCs w:val="20"/>
              </w:rPr>
              <w:t>1 687 830,7</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sidRPr="00F07DD4">
              <w:rPr>
                <w:sz w:val="20"/>
                <w:szCs w:val="20"/>
              </w:rPr>
              <w:t>1</w:t>
            </w:r>
            <w:r>
              <w:rPr>
                <w:sz w:val="20"/>
                <w:szCs w:val="20"/>
              </w:rPr>
              <w:t> 181 053,3</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1 180 866,1</w:t>
            </w:r>
          </w:p>
        </w:tc>
        <w:tc>
          <w:tcPr>
            <w:tcW w:w="1225" w:type="dxa"/>
            <w:tcBorders>
              <w:top w:val="nil"/>
              <w:left w:val="nil"/>
              <w:bottom w:val="single" w:sz="4" w:space="0" w:color="auto"/>
              <w:right w:val="single" w:sz="4" w:space="0" w:color="auto"/>
            </w:tcBorders>
            <w:shd w:val="clear" w:color="auto" w:fill="auto"/>
            <w:hideMark/>
          </w:tcPr>
          <w:p w:rsidR="00F20611" w:rsidRPr="00F07DD4" w:rsidRDefault="00F20611" w:rsidP="00902B01">
            <w:pPr>
              <w:spacing w:after="0" w:line="240" w:lineRule="auto"/>
              <w:ind w:right="-7"/>
              <w:jc w:val="center"/>
              <w:rPr>
                <w:sz w:val="20"/>
                <w:szCs w:val="20"/>
              </w:rPr>
            </w:pPr>
            <w:r>
              <w:rPr>
                <w:sz w:val="20"/>
                <w:szCs w:val="20"/>
              </w:rPr>
              <w:t>100</w:t>
            </w:r>
            <w:r w:rsidRPr="00F07DD4">
              <w:rPr>
                <w:sz w:val="20"/>
                <w:szCs w:val="20"/>
              </w:rPr>
              <w:t>%</w:t>
            </w:r>
          </w:p>
        </w:tc>
      </w:tr>
      <w:tr w:rsidR="00F20611" w:rsidRPr="00F07DD4" w:rsidTr="00902B01">
        <w:trPr>
          <w:trHeight w:val="1114"/>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101 354,8</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236 227,0</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236 040,5</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99,9</w:t>
            </w:r>
            <w:r w:rsidRPr="00F07DD4">
              <w:rPr>
                <w:sz w:val="20"/>
                <w:szCs w:val="20"/>
              </w:rPr>
              <w:t>%</w:t>
            </w:r>
          </w:p>
        </w:tc>
      </w:tr>
      <w:tr w:rsidR="00F20611" w:rsidRPr="00F07DD4" w:rsidTr="00902B01">
        <w:trPr>
          <w:trHeight w:val="846"/>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1 585 876,0</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944 826,3</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944 825,6</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sidRPr="00F07DD4">
              <w:rPr>
                <w:sz w:val="20"/>
                <w:szCs w:val="20"/>
              </w:rPr>
              <w:t>100%</w:t>
            </w:r>
          </w:p>
        </w:tc>
      </w:tr>
      <w:tr w:rsidR="00F20611" w:rsidRPr="00F07DD4" w:rsidTr="00902B01">
        <w:trPr>
          <w:trHeight w:val="831"/>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 xml:space="preserve">МКУ «Управление капитального строительства города   </w:t>
            </w:r>
          </w:p>
          <w:p w:rsidR="00F20611" w:rsidRPr="00F07DD4" w:rsidRDefault="00F20611" w:rsidP="00902B01">
            <w:pPr>
              <w:spacing w:after="0" w:line="240" w:lineRule="auto"/>
              <w:ind w:right="424"/>
              <w:jc w:val="left"/>
              <w:rPr>
                <w:bCs/>
                <w:sz w:val="20"/>
                <w:szCs w:val="20"/>
              </w:rPr>
            </w:pPr>
            <w:r w:rsidRPr="00F07DD4">
              <w:rPr>
                <w:bCs/>
                <w:sz w:val="20"/>
                <w:szCs w:val="20"/>
              </w:rPr>
              <w:t>Ханты-Мансийска»</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599,9</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0,0</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0,0</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w:t>
            </w:r>
            <w:r w:rsidRPr="00F07DD4">
              <w:rPr>
                <w:sz w:val="20"/>
                <w:szCs w:val="20"/>
              </w:rPr>
              <w:t>%</w:t>
            </w:r>
          </w:p>
        </w:tc>
      </w:tr>
    </w:tbl>
    <w:p w:rsidR="00F20611" w:rsidRDefault="00F20611" w:rsidP="00F20611">
      <w:pPr>
        <w:autoSpaceDE w:val="0"/>
        <w:autoSpaceDN w:val="0"/>
        <w:adjustRightInd w:val="0"/>
        <w:spacing w:after="0"/>
        <w:ind w:right="-2" w:firstLine="708"/>
        <w:rPr>
          <w:sz w:val="24"/>
          <w:szCs w:val="24"/>
        </w:rPr>
      </w:pPr>
    </w:p>
    <w:p w:rsidR="00F20611" w:rsidRPr="00914C76" w:rsidRDefault="00F20611" w:rsidP="00F20611">
      <w:pPr>
        <w:tabs>
          <w:tab w:val="left" w:pos="459"/>
        </w:tabs>
        <w:suppressAutoHyphens/>
        <w:spacing w:after="0"/>
        <w:ind w:right="-2"/>
        <w:jc w:val="both"/>
        <w:rPr>
          <w:sz w:val="28"/>
          <w:szCs w:val="28"/>
        </w:rPr>
      </w:pPr>
      <w:r>
        <w:rPr>
          <w:sz w:val="28"/>
          <w:szCs w:val="28"/>
        </w:rPr>
        <w:tab/>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«Обеспечение доступным и комфортным жильем жителей</w:t>
      </w:r>
      <w:r>
        <w:rPr>
          <w:sz w:val="28"/>
          <w:szCs w:val="28"/>
        </w:rPr>
        <w:t xml:space="preserve"> </w:t>
      </w:r>
      <w:r w:rsidRPr="00914C76">
        <w:rPr>
          <w:sz w:val="28"/>
          <w:szCs w:val="28"/>
        </w:rPr>
        <w:t>города Ханты-Мансийска»</w:t>
      </w:r>
      <w:r>
        <w:rPr>
          <w:sz w:val="28"/>
          <w:szCs w:val="28"/>
        </w:rPr>
        <w:t xml:space="preserve"> по источникам финансирования и основным мероприятиям:</w:t>
      </w:r>
    </w:p>
    <w:p w:rsidR="00F20611" w:rsidRPr="00F07DD4" w:rsidRDefault="00F20611" w:rsidP="00F20611">
      <w:pPr>
        <w:tabs>
          <w:tab w:val="left" w:pos="459"/>
        </w:tabs>
        <w:suppressAutoHyphens/>
        <w:spacing w:after="0"/>
        <w:ind w:right="-2"/>
        <w:rPr>
          <w:sz w:val="24"/>
          <w:szCs w:val="24"/>
        </w:rPr>
      </w:pPr>
      <w:r>
        <w:rPr>
          <w:sz w:val="24"/>
          <w:szCs w:val="24"/>
        </w:rPr>
        <w:t xml:space="preserve">                        </w:t>
      </w:r>
      <w:r w:rsidRPr="00F07DD4">
        <w:rPr>
          <w:sz w:val="24"/>
          <w:szCs w:val="24"/>
        </w:rPr>
        <w:t>(тыс.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79"/>
        <w:gridCol w:w="1391"/>
        <w:gridCol w:w="1340"/>
      </w:tblGrid>
      <w:tr w:rsidR="00F20611" w:rsidRPr="00F07DD4" w:rsidTr="00902B01">
        <w:trPr>
          <w:trHeight w:val="300"/>
          <w:tblHeader/>
        </w:trPr>
        <w:tc>
          <w:tcPr>
            <w:tcW w:w="3969" w:type="dxa"/>
            <w:vMerge w:val="restart"/>
            <w:hideMark/>
          </w:tcPr>
          <w:p w:rsidR="00F20611" w:rsidRPr="00F07DD4" w:rsidRDefault="00F20611" w:rsidP="00902B01">
            <w:pPr>
              <w:spacing w:after="0" w:line="240" w:lineRule="auto"/>
              <w:ind w:right="33"/>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F20611" w:rsidRPr="00F07DD4" w:rsidRDefault="00F20611" w:rsidP="00902B01">
            <w:pPr>
              <w:tabs>
                <w:tab w:val="left" w:pos="1224"/>
              </w:tabs>
              <w:spacing w:after="0" w:line="240" w:lineRule="auto"/>
              <w:ind w:right="82"/>
              <w:jc w:val="center"/>
              <w:rPr>
                <w:sz w:val="20"/>
                <w:szCs w:val="20"/>
              </w:rPr>
            </w:pPr>
          </w:p>
          <w:p w:rsidR="00F20611" w:rsidRPr="00F07DD4" w:rsidRDefault="00F20611" w:rsidP="00902B01">
            <w:pPr>
              <w:tabs>
                <w:tab w:val="left" w:pos="1224"/>
              </w:tabs>
              <w:spacing w:after="0" w:line="240" w:lineRule="auto"/>
              <w:ind w:right="82"/>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110" w:type="dxa"/>
            <w:gridSpan w:val="3"/>
            <w:noWrap/>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202</w:t>
            </w:r>
            <w:r>
              <w:rPr>
                <w:sz w:val="20"/>
                <w:szCs w:val="20"/>
              </w:rPr>
              <w:t>4</w:t>
            </w:r>
            <w:r w:rsidRPr="00F07DD4">
              <w:rPr>
                <w:sz w:val="20"/>
                <w:szCs w:val="20"/>
              </w:rPr>
              <w:t xml:space="preserve"> год </w:t>
            </w:r>
          </w:p>
        </w:tc>
      </w:tr>
      <w:tr w:rsidR="00F20611" w:rsidRPr="00F07DD4" w:rsidTr="00902B01">
        <w:trPr>
          <w:trHeight w:val="794"/>
          <w:tblHeader/>
        </w:trPr>
        <w:tc>
          <w:tcPr>
            <w:tcW w:w="3969" w:type="dxa"/>
            <w:vMerge/>
            <w:hideMark/>
          </w:tcPr>
          <w:p w:rsidR="00F20611" w:rsidRPr="00F07DD4" w:rsidRDefault="00F20611" w:rsidP="00902B01">
            <w:pPr>
              <w:spacing w:after="0" w:line="240" w:lineRule="auto"/>
              <w:ind w:right="424"/>
              <w:rPr>
                <w:sz w:val="20"/>
                <w:szCs w:val="20"/>
              </w:rPr>
            </w:pPr>
          </w:p>
        </w:tc>
        <w:tc>
          <w:tcPr>
            <w:tcW w:w="1276" w:type="dxa"/>
            <w:vMerge/>
            <w:hideMark/>
          </w:tcPr>
          <w:p w:rsidR="00F20611" w:rsidRPr="00F07DD4" w:rsidRDefault="00F20611" w:rsidP="00902B01">
            <w:pPr>
              <w:tabs>
                <w:tab w:val="left" w:pos="1224"/>
              </w:tabs>
              <w:spacing w:after="0" w:line="240" w:lineRule="auto"/>
              <w:ind w:right="82"/>
              <w:rPr>
                <w:sz w:val="20"/>
                <w:szCs w:val="20"/>
              </w:rPr>
            </w:pPr>
          </w:p>
        </w:tc>
        <w:tc>
          <w:tcPr>
            <w:tcW w:w="1379"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Уточненный план</w:t>
            </w:r>
          </w:p>
        </w:tc>
        <w:tc>
          <w:tcPr>
            <w:tcW w:w="1391"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Исполнение</w:t>
            </w:r>
          </w:p>
        </w:tc>
        <w:tc>
          <w:tcPr>
            <w:tcW w:w="1340" w:type="dxa"/>
            <w:hideMark/>
          </w:tcPr>
          <w:p w:rsidR="00F20611" w:rsidRPr="00F07DD4" w:rsidRDefault="00F20611" w:rsidP="00902B01">
            <w:pPr>
              <w:ind w:hanging="43"/>
              <w:jc w:val="center"/>
              <w:rPr>
                <w:sz w:val="20"/>
                <w:szCs w:val="20"/>
              </w:rPr>
            </w:pPr>
            <w:r w:rsidRPr="00F07DD4">
              <w:rPr>
                <w:sz w:val="20"/>
                <w:szCs w:val="20"/>
              </w:rPr>
              <w:t xml:space="preserve">% исполнения </w:t>
            </w:r>
          </w:p>
        </w:tc>
      </w:tr>
      <w:tr w:rsidR="00F20611" w:rsidRPr="00F07DD4" w:rsidTr="00902B01">
        <w:trPr>
          <w:trHeight w:val="300"/>
        </w:trPr>
        <w:tc>
          <w:tcPr>
            <w:tcW w:w="3969" w:type="dxa"/>
            <w:hideMark/>
          </w:tcPr>
          <w:p w:rsidR="00F20611" w:rsidRPr="00F07DD4" w:rsidRDefault="00F20611" w:rsidP="00902B01">
            <w:pPr>
              <w:spacing w:after="0" w:line="240" w:lineRule="auto"/>
              <w:ind w:right="424"/>
              <w:jc w:val="left"/>
              <w:rPr>
                <w:bCs/>
                <w:sz w:val="20"/>
                <w:szCs w:val="20"/>
              </w:rPr>
            </w:pPr>
            <w:r w:rsidRPr="00F07DD4">
              <w:rPr>
                <w:bCs/>
                <w:sz w:val="20"/>
                <w:szCs w:val="20"/>
              </w:rPr>
              <w:t>Всего по муниципальной программе, в том числе:</w:t>
            </w:r>
          </w:p>
        </w:tc>
        <w:tc>
          <w:tcPr>
            <w:tcW w:w="1276" w:type="dxa"/>
            <w:hideMark/>
          </w:tcPr>
          <w:p w:rsidR="00F20611" w:rsidRPr="00677909" w:rsidRDefault="00F20611" w:rsidP="00902B01">
            <w:pPr>
              <w:rPr>
                <w:sz w:val="20"/>
                <w:szCs w:val="20"/>
              </w:rPr>
            </w:pPr>
            <w:r w:rsidRPr="00677909">
              <w:rPr>
                <w:sz w:val="20"/>
                <w:szCs w:val="20"/>
              </w:rPr>
              <w:t>1 687 830,7</w:t>
            </w:r>
          </w:p>
        </w:tc>
        <w:tc>
          <w:tcPr>
            <w:tcW w:w="137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1 181 053,3</w:t>
            </w:r>
          </w:p>
        </w:tc>
        <w:tc>
          <w:tcPr>
            <w:tcW w:w="1391"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1 180 866,1</w:t>
            </w:r>
          </w:p>
        </w:tc>
        <w:tc>
          <w:tcPr>
            <w:tcW w:w="1340" w:type="dxa"/>
            <w:hideMark/>
          </w:tcPr>
          <w:p w:rsidR="00F20611" w:rsidRPr="00F07DD4" w:rsidRDefault="00F20611" w:rsidP="00902B01">
            <w:pPr>
              <w:jc w:val="center"/>
              <w:rPr>
                <w:sz w:val="20"/>
                <w:szCs w:val="20"/>
              </w:rPr>
            </w:pPr>
            <w:r>
              <w:rPr>
                <w:sz w:val="20"/>
                <w:szCs w:val="20"/>
              </w:rPr>
              <w:t>100</w:t>
            </w:r>
            <w:r w:rsidRPr="00F07DD4">
              <w:rPr>
                <w:sz w:val="20"/>
                <w:szCs w:val="20"/>
              </w:rPr>
              <w:t>%</w:t>
            </w:r>
          </w:p>
        </w:tc>
      </w:tr>
      <w:tr w:rsidR="00F20611" w:rsidRPr="00F07DD4" w:rsidTr="00902B01">
        <w:trPr>
          <w:trHeight w:val="387"/>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20611" w:rsidRPr="00677909" w:rsidRDefault="00F20611" w:rsidP="00902B01">
            <w:pPr>
              <w:rPr>
                <w:sz w:val="20"/>
                <w:szCs w:val="20"/>
              </w:rPr>
            </w:pPr>
            <w:r w:rsidRPr="00677909">
              <w:rPr>
                <w:sz w:val="20"/>
                <w:szCs w:val="20"/>
              </w:rPr>
              <w:t>16 596,4</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1 611,4</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1 425,0</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Pr>
                <w:sz w:val="20"/>
                <w:szCs w:val="20"/>
              </w:rPr>
              <w:t>88,4</w:t>
            </w:r>
            <w:r w:rsidRPr="00F07DD4">
              <w:rPr>
                <w:sz w:val="20"/>
                <w:szCs w:val="20"/>
              </w:rPr>
              <w:t>%</w:t>
            </w:r>
          </w:p>
        </w:tc>
      </w:tr>
      <w:tr w:rsidR="00F20611" w:rsidRPr="00F07DD4" w:rsidTr="00902B01">
        <w:trPr>
          <w:trHeight w:val="323"/>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1 479 604,2</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1 039 285,1</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1 039 284,4</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288"/>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191 630,1</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140 156,8</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140 156,7</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Основное мероприятие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F20611" w:rsidRPr="00677909" w:rsidRDefault="00F20611" w:rsidP="00902B01">
            <w:pPr>
              <w:rPr>
                <w:sz w:val="20"/>
                <w:szCs w:val="20"/>
              </w:rPr>
            </w:pPr>
            <w:r w:rsidRPr="00677909">
              <w:rPr>
                <w:sz w:val="20"/>
                <w:szCs w:val="20"/>
              </w:rPr>
              <w:t>1 650 239,9</w:t>
            </w:r>
          </w:p>
        </w:tc>
        <w:tc>
          <w:tcPr>
            <w:tcW w:w="1379" w:type="dxa"/>
          </w:tcPr>
          <w:p w:rsidR="00F20611" w:rsidRPr="00F07DD4" w:rsidRDefault="00F20611" w:rsidP="00902B01">
            <w:pPr>
              <w:jc w:val="center"/>
              <w:rPr>
                <w:sz w:val="20"/>
                <w:szCs w:val="20"/>
              </w:rPr>
            </w:pPr>
            <w:r>
              <w:rPr>
                <w:sz w:val="20"/>
                <w:szCs w:val="20"/>
              </w:rPr>
              <w:t>1 158 472,7</w:t>
            </w:r>
          </w:p>
        </w:tc>
        <w:tc>
          <w:tcPr>
            <w:tcW w:w="1391" w:type="dxa"/>
          </w:tcPr>
          <w:p w:rsidR="00F20611" w:rsidRPr="00F07DD4" w:rsidRDefault="00F20611" w:rsidP="00902B01">
            <w:pPr>
              <w:jc w:val="center"/>
              <w:rPr>
                <w:sz w:val="20"/>
                <w:szCs w:val="20"/>
              </w:rPr>
            </w:pPr>
            <w:r>
              <w:rPr>
                <w:sz w:val="20"/>
                <w:szCs w:val="20"/>
              </w:rPr>
              <w:t>1 158 471,9</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1 464 598,4</w:t>
            </w:r>
          </w:p>
        </w:tc>
        <w:tc>
          <w:tcPr>
            <w:tcW w:w="1379" w:type="dxa"/>
          </w:tcPr>
          <w:p w:rsidR="00F20611" w:rsidRPr="00F07DD4" w:rsidRDefault="00F20611" w:rsidP="00902B01">
            <w:pPr>
              <w:jc w:val="center"/>
              <w:rPr>
                <w:sz w:val="20"/>
                <w:szCs w:val="20"/>
              </w:rPr>
            </w:pPr>
            <w:r>
              <w:rPr>
                <w:sz w:val="20"/>
                <w:szCs w:val="20"/>
              </w:rPr>
              <w:t>1 022 496,4</w:t>
            </w:r>
          </w:p>
        </w:tc>
        <w:tc>
          <w:tcPr>
            <w:tcW w:w="1391" w:type="dxa"/>
          </w:tcPr>
          <w:p w:rsidR="00F20611" w:rsidRPr="00F07DD4" w:rsidRDefault="00F20611" w:rsidP="00902B01">
            <w:pPr>
              <w:jc w:val="center"/>
              <w:rPr>
                <w:sz w:val="20"/>
                <w:szCs w:val="20"/>
              </w:rPr>
            </w:pPr>
            <w:r>
              <w:rPr>
                <w:sz w:val="20"/>
                <w:szCs w:val="20"/>
              </w:rPr>
              <w:t>1 022 495,7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185 641,5</w:t>
            </w:r>
          </w:p>
        </w:tc>
        <w:tc>
          <w:tcPr>
            <w:tcW w:w="1379" w:type="dxa"/>
          </w:tcPr>
          <w:p w:rsidR="00F20611" w:rsidRPr="00F07DD4" w:rsidRDefault="00F20611" w:rsidP="00902B01">
            <w:pPr>
              <w:jc w:val="center"/>
              <w:rPr>
                <w:sz w:val="20"/>
                <w:szCs w:val="20"/>
              </w:rPr>
            </w:pPr>
            <w:r>
              <w:rPr>
                <w:sz w:val="20"/>
                <w:szCs w:val="20"/>
              </w:rPr>
              <w:t>135 976,3</w:t>
            </w:r>
          </w:p>
        </w:tc>
        <w:tc>
          <w:tcPr>
            <w:tcW w:w="1391" w:type="dxa"/>
          </w:tcPr>
          <w:p w:rsidR="00F20611" w:rsidRPr="00F07DD4" w:rsidRDefault="00F20611" w:rsidP="00902B01">
            <w:pPr>
              <w:jc w:val="center"/>
              <w:rPr>
                <w:sz w:val="20"/>
                <w:szCs w:val="20"/>
              </w:rPr>
            </w:pPr>
            <w:r>
              <w:rPr>
                <w:sz w:val="20"/>
                <w:szCs w:val="20"/>
              </w:rPr>
              <w:t>135 976,2</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tcPr>
          <w:p w:rsidR="00F20611" w:rsidRPr="00F07DD4" w:rsidRDefault="00F20611" w:rsidP="00902B01">
            <w:pPr>
              <w:spacing w:after="0" w:line="240" w:lineRule="auto"/>
              <w:ind w:right="424"/>
              <w:jc w:val="left"/>
              <w:rPr>
                <w:sz w:val="20"/>
                <w:szCs w:val="20"/>
              </w:rPr>
            </w:pPr>
            <w:r w:rsidRPr="00F07DD4">
              <w:rPr>
                <w:bCs/>
                <w:color w:val="000000"/>
                <w:sz w:val="20"/>
                <w:szCs w:val="20"/>
                <w:shd w:val="clear" w:color="auto" w:fill="FFFFFF"/>
              </w:rPr>
              <w:t>Основное мероприятие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w:t>
            </w:r>
            <w:r w:rsidRPr="00F07DD4">
              <w:rPr>
                <w:sz w:val="20"/>
                <w:szCs w:val="20"/>
              </w:rPr>
              <w:t>, всего, в том числе:</w:t>
            </w:r>
          </w:p>
        </w:tc>
        <w:tc>
          <w:tcPr>
            <w:tcW w:w="1276" w:type="dxa"/>
          </w:tcPr>
          <w:p w:rsidR="00F20611" w:rsidRPr="00677909" w:rsidRDefault="00F20611" w:rsidP="00902B01">
            <w:pPr>
              <w:rPr>
                <w:sz w:val="20"/>
                <w:szCs w:val="20"/>
              </w:rPr>
            </w:pPr>
            <w:r w:rsidRPr="00677909">
              <w:rPr>
                <w:sz w:val="20"/>
                <w:szCs w:val="20"/>
              </w:rPr>
              <w:t>599,9</w:t>
            </w:r>
          </w:p>
        </w:tc>
        <w:tc>
          <w:tcPr>
            <w:tcW w:w="1379" w:type="dxa"/>
          </w:tcPr>
          <w:p w:rsidR="00F20611" w:rsidRPr="00F07DD4" w:rsidRDefault="00F20611" w:rsidP="00902B01">
            <w:pPr>
              <w:jc w:val="center"/>
              <w:rPr>
                <w:sz w:val="20"/>
                <w:szCs w:val="20"/>
              </w:rPr>
            </w:pPr>
            <w:r>
              <w:rPr>
                <w:sz w:val="20"/>
                <w:szCs w:val="20"/>
              </w:rPr>
              <w:t>0,0</w:t>
            </w:r>
          </w:p>
        </w:tc>
        <w:tc>
          <w:tcPr>
            <w:tcW w:w="1391" w:type="dxa"/>
          </w:tcPr>
          <w:p w:rsidR="00F20611" w:rsidRDefault="00F20611" w:rsidP="00902B01">
            <w:pPr>
              <w:jc w:val="center"/>
              <w:rPr>
                <w:sz w:val="20"/>
                <w:szCs w:val="20"/>
              </w:rPr>
            </w:pPr>
            <w:r>
              <w:rPr>
                <w:sz w:val="20"/>
                <w:szCs w:val="20"/>
              </w:rPr>
              <w:t>0,0</w:t>
            </w:r>
          </w:p>
          <w:p w:rsidR="00F20611" w:rsidRPr="00F07DD4" w:rsidRDefault="00F20611" w:rsidP="00902B01">
            <w:pPr>
              <w:jc w:val="center"/>
              <w:rPr>
                <w:sz w:val="20"/>
                <w:szCs w:val="20"/>
              </w:rPr>
            </w:pP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599,9</w:t>
            </w:r>
          </w:p>
        </w:tc>
        <w:tc>
          <w:tcPr>
            <w:tcW w:w="1379" w:type="dxa"/>
          </w:tcPr>
          <w:p w:rsidR="00F20611" w:rsidRPr="00F07DD4" w:rsidRDefault="00F20611" w:rsidP="00902B01">
            <w:pPr>
              <w:jc w:val="center"/>
              <w:rPr>
                <w:sz w:val="20"/>
                <w:szCs w:val="20"/>
              </w:rPr>
            </w:pPr>
            <w:r>
              <w:rPr>
                <w:sz w:val="20"/>
                <w:szCs w:val="20"/>
              </w:rPr>
              <w:t>0,0</w:t>
            </w:r>
          </w:p>
        </w:tc>
        <w:tc>
          <w:tcPr>
            <w:tcW w:w="1391" w:type="dxa"/>
          </w:tcPr>
          <w:p w:rsidR="00F20611" w:rsidRPr="00F07DD4" w:rsidRDefault="00F20611" w:rsidP="00902B01">
            <w:pPr>
              <w:jc w:val="center"/>
              <w:rPr>
                <w:sz w:val="20"/>
                <w:szCs w:val="20"/>
              </w:rPr>
            </w:pPr>
            <w:r>
              <w:rPr>
                <w:sz w:val="20"/>
                <w:szCs w:val="20"/>
              </w:rPr>
              <w:t>0,0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bCs/>
                <w:color w:val="000000"/>
                <w:sz w:val="20"/>
                <w:szCs w:val="20"/>
                <w:shd w:val="clear" w:color="auto" w:fill="FFFFFF"/>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w:t>
            </w:r>
            <w:r w:rsidRPr="00F07DD4">
              <w:rPr>
                <w:sz w:val="20"/>
                <w:szCs w:val="20"/>
              </w:rPr>
              <w:t>», всего, в том числе:</w:t>
            </w:r>
          </w:p>
        </w:tc>
        <w:tc>
          <w:tcPr>
            <w:tcW w:w="1276" w:type="dxa"/>
            <w:hideMark/>
          </w:tcPr>
          <w:p w:rsidR="00F20611" w:rsidRPr="00677909" w:rsidRDefault="00F20611" w:rsidP="00902B01">
            <w:pPr>
              <w:rPr>
                <w:sz w:val="20"/>
                <w:szCs w:val="20"/>
              </w:rPr>
            </w:pPr>
            <w:r w:rsidRPr="00677909">
              <w:rPr>
                <w:sz w:val="20"/>
                <w:szCs w:val="20"/>
              </w:rPr>
              <w:t>36 968,3</w:t>
            </w:r>
          </w:p>
        </w:tc>
        <w:tc>
          <w:tcPr>
            <w:tcW w:w="1379" w:type="dxa"/>
          </w:tcPr>
          <w:p w:rsidR="00F20611" w:rsidRPr="00F07DD4" w:rsidRDefault="00F20611" w:rsidP="00902B01">
            <w:pPr>
              <w:jc w:val="center"/>
              <w:rPr>
                <w:sz w:val="20"/>
                <w:szCs w:val="20"/>
              </w:rPr>
            </w:pPr>
            <w:r>
              <w:rPr>
                <w:sz w:val="20"/>
                <w:szCs w:val="20"/>
              </w:rPr>
              <w:t>22 551,9</w:t>
            </w:r>
          </w:p>
        </w:tc>
        <w:tc>
          <w:tcPr>
            <w:tcW w:w="1391" w:type="dxa"/>
          </w:tcPr>
          <w:p w:rsidR="00F20611" w:rsidRPr="00F07DD4" w:rsidRDefault="00F20611" w:rsidP="00902B01">
            <w:pPr>
              <w:jc w:val="center"/>
              <w:rPr>
                <w:sz w:val="20"/>
                <w:szCs w:val="20"/>
              </w:rPr>
            </w:pPr>
            <w:r>
              <w:rPr>
                <w:sz w:val="20"/>
                <w:szCs w:val="20"/>
              </w:rPr>
              <w:t>22 365,5</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99,2</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20611" w:rsidRPr="00677909" w:rsidRDefault="00F20611" w:rsidP="00902B01">
            <w:pPr>
              <w:rPr>
                <w:sz w:val="20"/>
                <w:szCs w:val="20"/>
              </w:rPr>
            </w:pPr>
            <w:r w:rsidRPr="00677909">
              <w:rPr>
                <w:sz w:val="20"/>
                <w:szCs w:val="20"/>
              </w:rPr>
              <w:t>16 596,4</w:t>
            </w:r>
          </w:p>
        </w:tc>
        <w:tc>
          <w:tcPr>
            <w:tcW w:w="1379" w:type="dxa"/>
          </w:tcPr>
          <w:p w:rsidR="00F20611" w:rsidRPr="00F07DD4" w:rsidRDefault="00F20611" w:rsidP="00902B01">
            <w:pPr>
              <w:jc w:val="center"/>
              <w:rPr>
                <w:sz w:val="20"/>
                <w:szCs w:val="20"/>
              </w:rPr>
            </w:pPr>
            <w:r>
              <w:rPr>
                <w:sz w:val="20"/>
                <w:szCs w:val="20"/>
              </w:rPr>
              <w:t>1 611,4</w:t>
            </w:r>
          </w:p>
        </w:tc>
        <w:tc>
          <w:tcPr>
            <w:tcW w:w="1391" w:type="dxa"/>
          </w:tcPr>
          <w:p w:rsidR="00F20611" w:rsidRPr="00F07DD4" w:rsidRDefault="00F20611" w:rsidP="00902B01">
            <w:pPr>
              <w:jc w:val="center"/>
              <w:rPr>
                <w:sz w:val="20"/>
                <w:szCs w:val="20"/>
              </w:rPr>
            </w:pPr>
            <w:r>
              <w:rPr>
                <w:sz w:val="20"/>
                <w:szCs w:val="20"/>
              </w:rPr>
              <w:t>1 425,0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88,4</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14 983,2</w:t>
            </w:r>
          </w:p>
        </w:tc>
        <w:tc>
          <w:tcPr>
            <w:tcW w:w="1379" w:type="dxa"/>
          </w:tcPr>
          <w:p w:rsidR="00F20611" w:rsidRPr="00F07DD4" w:rsidRDefault="00F20611" w:rsidP="00902B01">
            <w:pPr>
              <w:jc w:val="center"/>
              <w:rPr>
                <w:sz w:val="20"/>
                <w:szCs w:val="20"/>
              </w:rPr>
            </w:pPr>
            <w:r>
              <w:rPr>
                <w:sz w:val="20"/>
                <w:szCs w:val="20"/>
              </w:rPr>
              <w:t>16 760,0</w:t>
            </w:r>
          </w:p>
        </w:tc>
        <w:tc>
          <w:tcPr>
            <w:tcW w:w="1391" w:type="dxa"/>
          </w:tcPr>
          <w:p w:rsidR="00F20611" w:rsidRPr="00F07DD4" w:rsidRDefault="00F20611" w:rsidP="00902B01">
            <w:pPr>
              <w:jc w:val="center"/>
              <w:rPr>
                <w:sz w:val="20"/>
                <w:szCs w:val="20"/>
              </w:rPr>
            </w:pPr>
            <w:r>
              <w:rPr>
                <w:sz w:val="20"/>
                <w:szCs w:val="20"/>
              </w:rPr>
              <w:t>16 760,0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100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5 388,7</w:t>
            </w:r>
          </w:p>
        </w:tc>
        <w:tc>
          <w:tcPr>
            <w:tcW w:w="1379" w:type="dxa"/>
          </w:tcPr>
          <w:p w:rsidR="00F20611" w:rsidRPr="00F07DD4" w:rsidRDefault="00F20611" w:rsidP="00902B01">
            <w:pPr>
              <w:jc w:val="center"/>
              <w:rPr>
                <w:sz w:val="20"/>
                <w:szCs w:val="20"/>
              </w:rPr>
            </w:pPr>
            <w:r>
              <w:rPr>
                <w:sz w:val="20"/>
                <w:szCs w:val="20"/>
              </w:rPr>
              <w:t>4 180,5</w:t>
            </w:r>
          </w:p>
        </w:tc>
        <w:tc>
          <w:tcPr>
            <w:tcW w:w="1391" w:type="dxa"/>
          </w:tcPr>
          <w:p w:rsidR="00F20611" w:rsidRPr="00F07DD4" w:rsidRDefault="00F20611" w:rsidP="00902B01">
            <w:pPr>
              <w:jc w:val="center"/>
              <w:rPr>
                <w:sz w:val="20"/>
                <w:szCs w:val="20"/>
              </w:rPr>
            </w:pPr>
            <w:r>
              <w:rPr>
                <w:sz w:val="20"/>
                <w:szCs w:val="20"/>
              </w:rPr>
              <w:t>4 180,5</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100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F20611" w:rsidRPr="00677909" w:rsidRDefault="00F20611" w:rsidP="00902B01">
            <w:pPr>
              <w:rPr>
                <w:sz w:val="20"/>
                <w:szCs w:val="20"/>
              </w:rPr>
            </w:pPr>
            <w:r w:rsidRPr="00677909">
              <w:rPr>
                <w:sz w:val="20"/>
                <w:szCs w:val="20"/>
              </w:rPr>
              <w:t>22,6</w:t>
            </w:r>
          </w:p>
        </w:tc>
        <w:tc>
          <w:tcPr>
            <w:tcW w:w="1379" w:type="dxa"/>
          </w:tcPr>
          <w:p w:rsidR="00F20611" w:rsidRPr="00F07DD4" w:rsidRDefault="00F20611" w:rsidP="00902B01">
            <w:pPr>
              <w:jc w:val="center"/>
              <w:rPr>
                <w:sz w:val="20"/>
                <w:szCs w:val="20"/>
              </w:rPr>
            </w:pPr>
            <w:r>
              <w:rPr>
                <w:sz w:val="20"/>
                <w:szCs w:val="20"/>
              </w:rPr>
              <w:t>28,7</w:t>
            </w:r>
          </w:p>
        </w:tc>
        <w:tc>
          <w:tcPr>
            <w:tcW w:w="1391" w:type="dxa"/>
          </w:tcPr>
          <w:p w:rsidR="00F20611" w:rsidRPr="00F07DD4" w:rsidRDefault="00F20611" w:rsidP="00902B01">
            <w:pPr>
              <w:jc w:val="center"/>
              <w:rPr>
                <w:sz w:val="20"/>
                <w:szCs w:val="20"/>
              </w:rPr>
            </w:pPr>
            <w:r>
              <w:rPr>
                <w:sz w:val="20"/>
                <w:szCs w:val="20"/>
              </w:rPr>
              <w:t>28,7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22,6</w:t>
            </w:r>
          </w:p>
        </w:tc>
        <w:tc>
          <w:tcPr>
            <w:tcW w:w="1379" w:type="dxa"/>
          </w:tcPr>
          <w:p w:rsidR="00F20611" w:rsidRPr="00F07DD4" w:rsidRDefault="00F20611" w:rsidP="00902B01">
            <w:pPr>
              <w:jc w:val="center"/>
              <w:rPr>
                <w:sz w:val="20"/>
                <w:szCs w:val="20"/>
              </w:rPr>
            </w:pPr>
            <w:r>
              <w:rPr>
                <w:sz w:val="20"/>
                <w:szCs w:val="20"/>
              </w:rPr>
              <w:t>28,7</w:t>
            </w:r>
          </w:p>
        </w:tc>
        <w:tc>
          <w:tcPr>
            <w:tcW w:w="1391" w:type="dxa"/>
          </w:tcPr>
          <w:p w:rsidR="00F20611" w:rsidRPr="00F07DD4" w:rsidRDefault="00F20611" w:rsidP="00902B01">
            <w:pPr>
              <w:jc w:val="center"/>
              <w:rPr>
                <w:sz w:val="20"/>
                <w:szCs w:val="20"/>
              </w:rPr>
            </w:pPr>
            <w:r>
              <w:rPr>
                <w:sz w:val="20"/>
                <w:szCs w:val="20"/>
              </w:rPr>
              <w:t>28,7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bl>
    <w:p w:rsidR="00F20611" w:rsidRDefault="00F20611" w:rsidP="00F20611">
      <w:pPr>
        <w:spacing w:after="0"/>
        <w:ind w:right="-2" w:firstLine="708"/>
        <w:jc w:val="both"/>
        <w:rPr>
          <w:rFonts w:eastAsia="Arial Unicode MS"/>
          <w:sz w:val="28"/>
          <w:szCs w:val="28"/>
        </w:rPr>
      </w:pPr>
      <w:r w:rsidRPr="00D521DF">
        <w:rPr>
          <w:rFonts w:eastAsia="Arial Unicode MS"/>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Pr="00D521DF" w:rsidRDefault="00F20611" w:rsidP="00F20611">
      <w:pPr>
        <w:spacing w:after="0"/>
        <w:ind w:right="-2" w:firstLine="708"/>
        <w:jc w:val="both"/>
        <w:rPr>
          <w:rFonts w:eastAsia="Arial Unicode MS"/>
          <w:sz w:val="28"/>
          <w:szCs w:val="28"/>
        </w:rPr>
      </w:pPr>
      <w:r w:rsidRPr="00D521DF">
        <w:rPr>
          <w:rFonts w:eastAsia="Arial Unicode MS"/>
          <w:sz w:val="28"/>
          <w:szCs w:val="28"/>
        </w:rPr>
        <w:t xml:space="preserve"> </w:t>
      </w:r>
      <w:r>
        <w:rPr>
          <w:rFonts w:eastAsia="Arial Unicode MS"/>
          <w:sz w:val="28"/>
          <w:szCs w:val="28"/>
        </w:rPr>
        <w:t xml:space="preserve">1. Основное мероприятие </w:t>
      </w:r>
      <w:r w:rsidRPr="00D521DF">
        <w:rPr>
          <w:rFonts w:eastAsia="Arial Unicode MS"/>
          <w:sz w:val="28"/>
          <w:szCs w:val="28"/>
        </w:rPr>
        <w:t>«Приобретение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w:t>
      </w:r>
      <w:r>
        <w:rPr>
          <w:rFonts w:eastAsia="Arial Unicode MS"/>
          <w:sz w:val="28"/>
          <w:szCs w:val="28"/>
        </w:rPr>
        <w:t xml:space="preserve"> в том числе:</w:t>
      </w:r>
      <w:r w:rsidRPr="00D521DF">
        <w:rPr>
          <w:rFonts w:eastAsia="Arial Unicode MS"/>
          <w:sz w:val="28"/>
          <w:szCs w:val="28"/>
        </w:rPr>
        <w:t xml:space="preserve"> </w:t>
      </w:r>
    </w:p>
    <w:p w:rsidR="00F20611" w:rsidRDefault="00F20611" w:rsidP="00F20611">
      <w:pPr>
        <w:spacing w:after="0"/>
        <w:ind w:right="-2"/>
        <w:jc w:val="both"/>
        <w:rPr>
          <w:rFonts w:eastAsia="Arial Unicode MS"/>
          <w:sz w:val="28"/>
          <w:szCs w:val="28"/>
        </w:rPr>
      </w:pPr>
      <w:r w:rsidRPr="00241612">
        <w:rPr>
          <w:rFonts w:eastAsia="Arial Unicode MS"/>
          <w:sz w:val="28"/>
          <w:szCs w:val="28"/>
        </w:rPr>
        <w:t xml:space="preserve"> </w:t>
      </w:r>
      <w:r>
        <w:rPr>
          <w:rFonts w:eastAsia="Arial Unicode MS"/>
          <w:sz w:val="28"/>
          <w:szCs w:val="28"/>
        </w:rPr>
        <w:tab/>
        <w:t>- о</w:t>
      </w:r>
      <w:r w:rsidRPr="00854092">
        <w:rPr>
          <w:rFonts w:eastAsia="Arial Unicode MS"/>
          <w:sz w:val="28"/>
          <w:szCs w:val="28"/>
        </w:rPr>
        <w:t xml:space="preserve">беспечение устойчивого сокращения непригодного для проживания жилищного фонда </w:t>
      </w:r>
      <w:r>
        <w:rPr>
          <w:rFonts w:eastAsia="Arial Unicode MS"/>
          <w:sz w:val="28"/>
          <w:szCs w:val="28"/>
        </w:rPr>
        <w:t xml:space="preserve">в сумме 890 203,4 тыс. рублей, в том числе </w:t>
      </w:r>
      <w:r w:rsidRPr="00D806FB">
        <w:rPr>
          <w:rFonts w:eastAsia="Arial Unicode MS"/>
          <w:sz w:val="28"/>
          <w:szCs w:val="28"/>
        </w:rPr>
        <w:t xml:space="preserve">средства окружного бюджета – </w:t>
      </w:r>
      <w:r>
        <w:rPr>
          <w:rFonts w:eastAsia="Arial Unicode MS"/>
          <w:sz w:val="28"/>
          <w:szCs w:val="28"/>
        </w:rPr>
        <w:t>792 281,0</w:t>
      </w:r>
      <w:r w:rsidRPr="00D806FB">
        <w:rPr>
          <w:rFonts w:eastAsia="Arial Unicode MS"/>
          <w:sz w:val="28"/>
          <w:szCs w:val="28"/>
        </w:rPr>
        <w:t xml:space="preserve"> тыс. рублей, средства бюджета города Ханты-Ма</w:t>
      </w:r>
      <w:r>
        <w:rPr>
          <w:rFonts w:eastAsia="Arial Unicode MS"/>
          <w:sz w:val="28"/>
          <w:szCs w:val="28"/>
        </w:rPr>
        <w:t>нсийска – 97 922,4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полномочий в области строительства и жилищных отношений (мероприятия по приобретению жилья и осуществление выплат гражданам, в чьей собственности находятся жилые помещения, входящие в аварийный жилищный фонд)</w:t>
      </w:r>
      <w:r>
        <w:rPr>
          <w:rFonts w:eastAsia="Arial Unicode MS"/>
          <w:sz w:val="28"/>
          <w:szCs w:val="28"/>
        </w:rPr>
        <w:t xml:space="preserve"> в сумме 92 454,5 тыс. рублей, </w:t>
      </w:r>
      <w:r w:rsidRPr="00EB1E59">
        <w:rPr>
          <w:rFonts w:eastAsia="Arial Unicode MS"/>
          <w:sz w:val="28"/>
          <w:szCs w:val="28"/>
        </w:rPr>
        <w:t xml:space="preserve">в том числе средства окружного бюджета – </w:t>
      </w:r>
      <w:r>
        <w:rPr>
          <w:rFonts w:eastAsia="Arial Unicode MS"/>
          <w:sz w:val="28"/>
          <w:szCs w:val="28"/>
        </w:rPr>
        <w:t>82 284,5</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10 170,0</w:t>
      </w:r>
      <w:r w:rsidRPr="00EB1E59">
        <w:rPr>
          <w:rFonts w:eastAsia="Arial Unicode MS"/>
          <w:sz w:val="28"/>
          <w:szCs w:val="28"/>
        </w:rPr>
        <w:t xml:space="preserve">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полномочий в области строительства и жилищных отношений (мероприятия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договорам социального найма, на приобретение (строительство) жилых помещений в собственность)</w:t>
      </w:r>
      <w:r>
        <w:rPr>
          <w:rFonts w:eastAsia="Arial Unicode MS"/>
          <w:sz w:val="28"/>
          <w:szCs w:val="28"/>
        </w:rPr>
        <w:t xml:space="preserve"> в сумме 166 213,7 тыс. рублей, </w:t>
      </w:r>
      <w:r w:rsidRPr="00EB1E59">
        <w:rPr>
          <w:rFonts w:eastAsia="Arial Unicode MS"/>
          <w:sz w:val="28"/>
          <w:szCs w:val="28"/>
        </w:rPr>
        <w:t xml:space="preserve">в том числе средства окружного бюджета – </w:t>
      </w:r>
      <w:r>
        <w:rPr>
          <w:rFonts w:eastAsia="Arial Unicode MS"/>
          <w:sz w:val="28"/>
          <w:szCs w:val="28"/>
        </w:rPr>
        <w:t>147 930,2</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18 283,5</w:t>
      </w:r>
      <w:r w:rsidRPr="00EB1E59">
        <w:rPr>
          <w:rFonts w:eastAsia="Arial Unicode MS"/>
          <w:sz w:val="28"/>
          <w:szCs w:val="28"/>
        </w:rPr>
        <w:t xml:space="preserve">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и</w:t>
      </w:r>
      <w:r w:rsidRPr="002B6F40">
        <w:rPr>
          <w:rFonts w:eastAsia="Arial Unicode MS"/>
          <w:sz w:val="28"/>
          <w:szCs w:val="28"/>
        </w:rPr>
        <w:t>нвестиции в объекты муниципальной собственности</w:t>
      </w:r>
      <w:r>
        <w:rPr>
          <w:rFonts w:eastAsia="Arial Unicode MS"/>
          <w:sz w:val="28"/>
          <w:szCs w:val="28"/>
        </w:rPr>
        <w:t xml:space="preserve"> на приобретение жилья в сумме 9 600,3 тыс. рублей – средства бюджета города Ханты-Мансийска. </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2. </w:t>
      </w:r>
      <w:r w:rsidRPr="0082364E">
        <w:rPr>
          <w:rFonts w:eastAsia="Arial Unicode MS"/>
          <w:sz w:val="28"/>
          <w:szCs w:val="28"/>
        </w:rPr>
        <w:t xml:space="preserve">Основное мероприятие </w:t>
      </w:r>
      <w:r w:rsidRPr="00A914F0">
        <w:rPr>
          <w:rFonts w:eastAsia="Arial Unicode MS"/>
          <w:sz w:val="28"/>
          <w:szCs w:val="28"/>
        </w:rPr>
        <w:t>«Предоставление отдельным категориям граждан мер социальной поддержки с целью улучшения указанными гражданами жилищных условий»</w:t>
      </w:r>
      <w:r>
        <w:rPr>
          <w:rFonts w:eastAsia="Arial Unicode MS"/>
          <w:sz w:val="28"/>
          <w:szCs w:val="28"/>
        </w:rPr>
        <w:t xml:space="preserve"> в том числе:</w:t>
      </w:r>
    </w:p>
    <w:p w:rsidR="00F20611" w:rsidRPr="00D806FB" w:rsidRDefault="00F20611" w:rsidP="00F20611">
      <w:pPr>
        <w:spacing w:after="0"/>
        <w:ind w:right="-2" w:firstLine="708"/>
        <w:jc w:val="both"/>
        <w:rPr>
          <w:rFonts w:eastAsia="Arial Unicode MS"/>
          <w:sz w:val="28"/>
          <w:szCs w:val="28"/>
        </w:rPr>
      </w:pPr>
      <w:r>
        <w:rPr>
          <w:rFonts w:eastAsia="Arial Unicode MS"/>
          <w:sz w:val="28"/>
          <w:szCs w:val="28"/>
        </w:rPr>
        <w:t xml:space="preserve">- </w:t>
      </w:r>
      <w:r w:rsidRPr="00D806FB">
        <w:rPr>
          <w:rFonts w:eastAsia="Arial Unicode MS"/>
          <w:sz w:val="28"/>
          <w:szCs w:val="28"/>
        </w:rPr>
        <w:t>улучшение жилищных условий сотрудников органов местного самоуправления города Ханты-Мансийска, муниципальных учреждений и предприятий города Ханты-Мансийска, иных категорий граждан в сумме 3 223,4 тыс. рублей</w:t>
      </w:r>
      <w:r>
        <w:rPr>
          <w:rFonts w:eastAsia="Arial Unicode MS"/>
          <w:sz w:val="28"/>
          <w:szCs w:val="28"/>
        </w:rPr>
        <w:t xml:space="preserve"> – </w:t>
      </w:r>
      <w:r w:rsidRPr="000A4611">
        <w:rPr>
          <w:rFonts w:eastAsia="Arial Unicode MS"/>
          <w:sz w:val="28"/>
          <w:szCs w:val="28"/>
        </w:rPr>
        <w:t>средства бюджета города Ханты-Мансийска;</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мероприятий по обеспечению жильем молодых семей</w:t>
      </w:r>
      <w:r w:rsidRPr="000A4611">
        <w:rPr>
          <w:rFonts w:eastAsia="Arial Unicode MS"/>
          <w:sz w:val="28"/>
          <w:szCs w:val="28"/>
        </w:rPr>
        <w:t xml:space="preserve"> </w:t>
      </w:r>
      <w:r>
        <w:rPr>
          <w:rFonts w:eastAsia="Arial Unicode MS"/>
          <w:sz w:val="28"/>
          <w:szCs w:val="28"/>
        </w:rPr>
        <w:t xml:space="preserve">в сумме 19 142,1 тыс. рублей, </w:t>
      </w:r>
      <w:r w:rsidRPr="00EB1E59">
        <w:rPr>
          <w:rFonts w:eastAsia="Arial Unicode MS"/>
          <w:sz w:val="28"/>
          <w:szCs w:val="28"/>
        </w:rPr>
        <w:t xml:space="preserve">в том числе средства окружного бюджета – </w:t>
      </w:r>
      <w:r>
        <w:rPr>
          <w:rFonts w:eastAsia="Arial Unicode MS"/>
          <w:sz w:val="28"/>
          <w:szCs w:val="28"/>
        </w:rPr>
        <w:t>16 760,0</w:t>
      </w:r>
      <w:r w:rsidRPr="00EB1E59">
        <w:rPr>
          <w:rFonts w:eastAsia="Arial Unicode MS"/>
          <w:sz w:val="28"/>
          <w:szCs w:val="28"/>
        </w:rPr>
        <w:t xml:space="preserve"> тыс. рублей, средства федерального бюджета – 1</w:t>
      </w:r>
      <w:r>
        <w:rPr>
          <w:rFonts w:eastAsia="Arial Unicode MS"/>
          <w:sz w:val="28"/>
          <w:szCs w:val="28"/>
        </w:rPr>
        <w:t> 425,0</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957,1</w:t>
      </w:r>
      <w:r w:rsidRPr="00EB1E59">
        <w:rPr>
          <w:rFonts w:eastAsia="Arial Unicode MS"/>
          <w:sz w:val="28"/>
          <w:szCs w:val="28"/>
        </w:rPr>
        <w:t xml:space="preserve"> тыс. рублей.</w:t>
      </w:r>
      <w:r>
        <w:rPr>
          <w:rFonts w:eastAsia="Arial Unicode MS"/>
          <w:sz w:val="28"/>
          <w:szCs w:val="28"/>
        </w:rPr>
        <w:t xml:space="preserve"> </w:t>
      </w:r>
      <w:r w:rsidRPr="00775BD8">
        <w:rPr>
          <w:rFonts w:eastAsia="Arial Unicode MS"/>
          <w:sz w:val="28"/>
          <w:szCs w:val="28"/>
        </w:rPr>
        <w:t>Исполнение по федеральным средствам составило 88,4% - в связи с заявительным характером выплат.</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3. </w:t>
      </w:r>
      <w:r w:rsidRPr="0082364E">
        <w:rPr>
          <w:rFonts w:eastAsia="Arial Unicode MS"/>
          <w:sz w:val="28"/>
          <w:szCs w:val="28"/>
        </w:rPr>
        <w:t xml:space="preserve">Основное мероприятие </w:t>
      </w:r>
      <w:r>
        <w:rPr>
          <w:rFonts w:eastAsia="Arial Unicode MS"/>
          <w:sz w:val="28"/>
          <w:szCs w:val="28"/>
        </w:rPr>
        <w:t>«</w:t>
      </w:r>
      <w:r w:rsidRPr="00A914F0">
        <w:rPr>
          <w:rFonts w:eastAsia="Arial Unicode M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w:t>
      </w:r>
      <w:r>
        <w:rPr>
          <w:rFonts w:eastAsia="Arial Unicode MS"/>
          <w:sz w:val="28"/>
          <w:szCs w:val="28"/>
        </w:rPr>
        <w:t xml:space="preserve"> федеральным законодательством»</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0595A">
        <w:rPr>
          <w:rFonts w:eastAsia="Arial Unicode MS"/>
          <w:sz w:val="28"/>
          <w:szCs w:val="28"/>
        </w:rPr>
        <w:t>еализаци</w:t>
      </w:r>
      <w:r>
        <w:rPr>
          <w:rFonts w:eastAsia="Arial Unicode MS"/>
          <w:sz w:val="28"/>
          <w:szCs w:val="28"/>
        </w:rPr>
        <w:t>я</w:t>
      </w:r>
      <w:r w:rsidRPr="0020595A">
        <w:rPr>
          <w:rFonts w:eastAsia="Arial Unicode MS"/>
          <w:sz w:val="28"/>
          <w:szCs w:val="28"/>
        </w:rPr>
        <w:t xml:space="preserve"> полномочий, указанных в пунктах 3.1, 3.2 статьи 2 Закона Ханты-Мансийского автономного округа – Югры от 31 марта 2009 года № 36-оз </w:t>
      </w:r>
      <w:r>
        <w:rPr>
          <w:rFonts w:eastAsia="Arial Unicode MS"/>
          <w:sz w:val="28"/>
          <w:szCs w:val="28"/>
        </w:rPr>
        <w:t>«</w:t>
      </w:r>
      <w:r w:rsidRPr="0020595A">
        <w:rPr>
          <w:rFonts w:eastAsia="Arial Unicode MS"/>
          <w:sz w:val="28"/>
          <w:szCs w:val="28"/>
        </w:rPr>
        <w:t>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w:t>
      </w:r>
      <w:r>
        <w:rPr>
          <w:rFonts w:eastAsia="Arial Unicode MS"/>
          <w:sz w:val="28"/>
          <w:szCs w:val="28"/>
        </w:rPr>
        <w:t xml:space="preserve">» в сумме 28,7 тыс. рублей – средства бюджета автономного округа. </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Общий объем бюджетных инвестиций в объекты муниципальной собственности по муниципальной программе составил 1 055 060,5 тыс. рублей, </w:t>
      </w:r>
      <w:r w:rsidRPr="0029770A">
        <w:rPr>
          <w:rFonts w:eastAsia="Arial Unicode MS"/>
          <w:sz w:val="28"/>
          <w:szCs w:val="28"/>
        </w:rPr>
        <w:t xml:space="preserve">в том числе средства окружного бюджета – </w:t>
      </w:r>
      <w:r>
        <w:rPr>
          <w:rFonts w:eastAsia="Arial Unicode MS"/>
          <w:sz w:val="28"/>
          <w:szCs w:val="28"/>
        </w:rPr>
        <w:t>874 164,4</w:t>
      </w:r>
      <w:r w:rsidRPr="0029770A">
        <w:rPr>
          <w:rFonts w:eastAsia="Arial Unicode MS"/>
          <w:sz w:val="28"/>
          <w:szCs w:val="28"/>
        </w:rPr>
        <w:t xml:space="preserve"> тыс. рублей, средства бюджета города Ханты-Мансийска – </w:t>
      </w:r>
      <w:r>
        <w:rPr>
          <w:rFonts w:eastAsia="Arial Unicode MS"/>
          <w:sz w:val="28"/>
          <w:szCs w:val="28"/>
        </w:rPr>
        <w:t>180 896,1</w:t>
      </w:r>
      <w:r w:rsidRPr="0029770A">
        <w:rPr>
          <w:rFonts w:eastAsia="Arial Unicode MS"/>
          <w:sz w:val="28"/>
          <w:szCs w:val="28"/>
        </w:rPr>
        <w:t xml:space="preserve"> тыс. рублей</w:t>
      </w:r>
      <w:r>
        <w:rPr>
          <w:rFonts w:eastAsia="Arial Unicode MS"/>
          <w:sz w:val="28"/>
          <w:szCs w:val="28"/>
        </w:rPr>
        <w:t>. Указанные средства направлены на реализацию полномочий в области жилищных отношений.</w:t>
      </w:r>
    </w:p>
    <w:p w:rsidR="00F20611" w:rsidRPr="00D92B40" w:rsidRDefault="00F20611" w:rsidP="00F07DD4">
      <w:pPr>
        <w:spacing w:after="0"/>
        <w:ind w:firstLine="709"/>
        <w:jc w:val="both"/>
        <w:rPr>
          <w:rFonts w:eastAsia="Times New Roman"/>
          <w:bCs/>
          <w:sz w:val="28"/>
          <w:szCs w:val="28"/>
          <w:highlight w:val="yellow"/>
        </w:rPr>
      </w:pPr>
    </w:p>
    <w:p w:rsidR="004649EE" w:rsidRDefault="00F07DD4" w:rsidP="004649EE">
      <w:pPr>
        <w:keepNext/>
        <w:keepLines/>
        <w:spacing w:after="0" w:line="240" w:lineRule="auto"/>
        <w:ind w:right="424"/>
        <w:jc w:val="center"/>
        <w:outlineLvl w:val="0"/>
        <w:rPr>
          <w:rFonts w:eastAsiaTheme="majorEastAsia"/>
          <w:b/>
          <w:bCs/>
          <w:color w:val="C45911" w:themeColor="accent2" w:themeShade="BF"/>
          <w:sz w:val="32"/>
          <w:szCs w:val="32"/>
        </w:rPr>
      </w:pPr>
      <w:bookmarkStart w:id="55" w:name="_Toc131164259"/>
      <w:bookmarkStart w:id="56" w:name="_Toc508869932"/>
      <w:bookmarkStart w:id="57" w:name="_Toc509924536"/>
      <w:bookmarkStart w:id="58" w:name="_Toc3795523"/>
      <w:bookmarkStart w:id="59" w:name="_Toc4056085"/>
      <w:bookmarkStart w:id="60" w:name="_Toc130222738"/>
      <w:bookmarkStart w:id="61" w:name="_Toc192253435"/>
      <w:r w:rsidRPr="004649EE">
        <w:rPr>
          <w:rFonts w:eastAsiaTheme="majorEastAsia"/>
          <w:b/>
          <w:bCs/>
          <w:color w:val="C45911" w:themeColor="accent2" w:themeShade="BF"/>
          <w:sz w:val="32"/>
          <w:szCs w:val="32"/>
        </w:rPr>
        <w:t>3.</w:t>
      </w:r>
      <w:r w:rsidR="004649EE" w:rsidRPr="004649EE">
        <w:rPr>
          <w:rFonts w:eastAsiaTheme="majorEastAsia"/>
          <w:b/>
          <w:bCs/>
          <w:color w:val="C45911" w:themeColor="accent2" w:themeShade="BF"/>
          <w:sz w:val="32"/>
          <w:szCs w:val="32"/>
        </w:rPr>
        <w:t>8</w:t>
      </w:r>
      <w:bookmarkStart w:id="62" w:name="_Toc161322868"/>
      <w:bookmarkStart w:id="63" w:name="_Toc508869933"/>
      <w:bookmarkStart w:id="64" w:name="_Toc509924537"/>
      <w:bookmarkStart w:id="65" w:name="_Toc3795524"/>
      <w:bookmarkStart w:id="66" w:name="_Toc4056086"/>
      <w:bookmarkStart w:id="67" w:name="_Toc130222739"/>
      <w:bookmarkEnd w:id="55"/>
      <w:bookmarkEnd w:id="56"/>
      <w:bookmarkEnd w:id="57"/>
      <w:bookmarkEnd w:id="58"/>
      <w:bookmarkEnd w:id="59"/>
      <w:bookmarkEnd w:id="60"/>
      <w:r w:rsidR="004649EE" w:rsidRPr="004649EE">
        <w:rPr>
          <w:rFonts w:eastAsiaTheme="majorEastAsia"/>
          <w:b/>
          <w:bCs/>
          <w:color w:val="C45911" w:themeColor="accent2" w:themeShade="BF"/>
          <w:sz w:val="32"/>
          <w:szCs w:val="32"/>
        </w:rPr>
        <w:t>.</w:t>
      </w:r>
      <w:r w:rsidR="004649EE" w:rsidRPr="00F07DD4">
        <w:rPr>
          <w:rFonts w:eastAsiaTheme="majorEastAsia"/>
          <w:b/>
          <w:bCs/>
          <w:color w:val="C45911" w:themeColor="accent2" w:themeShade="BF"/>
          <w:sz w:val="32"/>
          <w:szCs w:val="32"/>
        </w:rPr>
        <w:t xml:space="preserve"> Муниципальная программа </w:t>
      </w:r>
      <w:bookmarkStart w:id="68" w:name="_Toc131164260"/>
      <w:r w:rsidR="004649EE" w:rsidRPr="00F07DD4">
        <w:rPr>
          <w:rFonts w:eastAsiaTheme="majorEastAsia"/>
          <w:b/>
          <w:bCs/>
          <w:color w:val="C45911" w:themeColor="accent2" w:themeShade="BF"/>
          <w:sz w:val="32"/>
          <w:szCs w:val="32"/>
        </w:rPr>
        <w:t>«Основные направления развития в области управления и распоряжения муниципальной собственностью города Ханты-Мансийска»</w:t>
      </w:r>
      <w:bookmarkEnd w:id="61"/>
      <w:bookmarkEnd w:id="62"/>
      <w:bookmarkEnd w:id="68"/>
      <w:r w:rsidR="004649EE">
        <w:rPr>
          <w:rFonts w:eastAsiaTheme="majorEastAsia"/>
          <w:b/>
          <w:bCs/>
          <w:color w:val="C45911" w:themeColor="accent2" w:themeShade="BF"/>
          <w:sz w:val="32"/>
          <w:szCs w:val="32"/>
        </w:rPr>
        <w:t xml:space="preserve">                                 </w:t>
      </w:r>
    </w:p>
    <w:p w:rsidR="004649EE" w:rsidRDefault="004649EE" w:rsidP="004649EE">
      <w:pPr>
        <w:spacing w:after="0"/>
        <w:ind w:right="-2" w:firstLine="709"/>
        <w:jc w:val="both"/>
        <w:rPr>
          <w:sz w:val="28"/>
          <w:szCs w:val="28"/>
        </w:rPr>
      </w:pPr>
    </w:p>
    <w:p w:rsidR="004649EE" w:rsidRPr="00F07DD4" w:rsidRDefault="004649EE" w:rsidP="004649EE">
      <w:pPr>
        <w:spacing w:after="0"/>
        <w:ind w:right="-2"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4649EE" w:rsidRPr="00F07DD4" w:rsidRDefault="004649EE" w:rsidP="004649EE">
      <w:pPr>
        <w:autoSpaceDE w:val="0"/>
        <w:autoSpaceDN w:val="0"/>
        <w:adjustRightInd w:val="0"/>
        <w:spacing w:after="0"/>
        <w:ind w:right="-2" w:firstLine="708"/>
        <w:jc w:val="both"/>
        <w:rPr>
          <w:sz w:val="28"/>
          <w:szCs w:val="28"/>
        </w:rPr>
      </w:pPr>
      <w:r w:rsidRPr="00F07DD4">
        <w:rPr>
          <w:sz w:val="28"/>
          <w:szCs w:val="28"/>
        </w:rPr>
        <w:t>На финансирование муниципальной программы в 202</w:t>
      </w:r>
      <w:r>
        <w:rPr>
          <w:sz w:val="28"/>
          <w:szCs w:val="28"/>
        </w:rPr>
        <w:t>4</w:t>
      </w:r>
      <w:r w:rsidRPr="00F07DD4">
        <w:rPr>
          <w:sz w:val="28"/>
          <w:szCs w:val="28"/>
        </w:rPr>
        <w:t xml:space="preserve"> году предусмотрены средства бюджета города Ханты-Мансийска в объеме </w:t>
      </w:r>
      <w:r>
        <w:rPr>
          <w:sz w:val="28"/>
          <w:szCs w:val="28"/>
        </w:rPr>
        <w:t>473 939,7</w:t>
      </w:r>
      <w:r w:rsidRPr="00F07DD4">
        <w:rPr>
          <w:sz w:val="28"/>
          <w:szCs w:val="28"/>
        </w:rPr>
        <w:t xml:space="preserve"> тыс. рублей.</w:t>
      </w:r>
    </w:p>
    <w:p w:rsidR="004649EE" w:rsidRDefault="004649EE" w:rsidP="004649EE">
      <w:pPr>
        <w:autoSpaceDE w:val="0"/>
        <w:autoSpaceDN w:val="0"/>
        <w:adjustRightInd w:val="0"/>
        <w:spacing w:after="0"/>
        <w:ind w:right="-2"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w:t>
      </w:r>
      <w:r>
        <w:rPr>
          <w:sz w:val="28"/>
          <w:szCs w:val="28"/>
        </w:rPr>
        <w:t>470 932,6</w:t>
      </w:r>
      <w:r w:rsidRPr="00F07DD4">
        <w:rPr>
          <w:sz w:val="28"/>
          <w:szCs w:val="28"/>
        </w:rPr>
        <w:t xml:space="preserve"> тыс. рублей или 99,</w:t>
      </w:r>
      <w:r>
        <w:rPr>
          <w:sz w:val="28"/>
          <w:szCs w:val="28"/>
        </w:rPr>
        <w:t>4</w:t>
      </w:r>
      <w:r w:rsidRPr="00F07DD4">
        <w:rPr>
          <w:sz w:val="28"/>
          <w:szCs w:val="28"/>
        </w:rPr>
        <w:t>% от годового объема финансирования.</w:t>
      </w:r>
    </w:p>
    <w:p w:rsidR="004649EE" w:rsidRPr="00D03AD5" w:rsidRDefault="004649EE" w:rsidP="004649EE">
      <w:pPr>
        <w:tabs>
          <w:tab w:val="left" w:pos="459"/>
        </w:tabs>
        <w:suppressAutoHyphens/>
        <w:spacing w:after="0"/>
        <w:ind w:right="-2"/>
        <w:jc w:val="both"/>
        <w:rPr>
          <w:rFonts w:eastAsia="Arial Unicode MS"/>
          <w:sz w:val="28"/>
          <w:szCs w:val="28"/>
        </w:rPr>
      </w:pPr>
      <w:r>
        <w:rPr>
          <w:sz w:val="28"/>
          <w:szCs w:val="28"/>
        </w:rPr>
        <w:tab/>
      </w:r>
      <w:r>
        <w:rPr>
          <w:sz w:val="28"/>
          <w:szCs w:val="28"/>
        </w:rPr>
        <w:tab/>
      </w:r>
      <w:r w:rsidRPr="00D03AD5">
        <w:rPr>
          <w:sz w:val="28"/>
          <w:szCs w:val="28"/>
        </w:rPr>
        <w:t xml:space="preserve">Исполнение расходов бюджета города по муниципальной программе </w:t>
      </w:r>
      <w:r w:rsidRPr="00D03AD5">
        <w:rPr>
          <w:rFonts w:eastAsia="Arial Unicode MS"/>
          <w:sz w:val="28"/>
          <w:szCs w:val="28"/>
        </w:rPr>
        <w:t>«Основные направления развития в области управления и распоряжения муниципальной собственностью города Ханты-Мансийска»</w:t>
      </w:r>
      <w:r w:rsidRPr="00D03AD5">
        <w:t xml:space="preserve"> </w:t>
      </w:r>
      <w:r w:rsidRPr="00D03AD5">
        <w:rPr>
          <w:rFonts w:eastAsia="Arial Unicode MS"/>
          <w:sz w:val="28"/>
          <w:szCs w:val="28"/>
        </w:rPr>
        <w:t>осуществляли следующие ответственные исполнители:</w:t>
      </w:r>
    </w:p>
    <w:p w:rsidR="004649EE" w:rsidRPr="00F07DD4" w:rsidRDefault="004649EE" w:rsidP="004649EE">
      <w:pPr>
        <w:tabs>
          <w:tab w:val="left" w:pos="459"/>
        </w:tabs>
        <w:suppressAutoHyphens/>
        <w:spacing w:after="0"/>
        <w:ind w:right="424"/>
        <w:rPr>
          <w:sz w:val="24"/>
          <w:szCs w:val="24"/>
        </w:rPr>
      </w:pPr>
      <w:r w:rsidRPr="00F07DD4">
        <w:t xml:space="preserve"> (</w:t>
      </w:r>
      <w:r w:rsidRPr="00F07DD4">
        <w:rPr>
          <w:sz w:val="24"/>
          <w:szCs w:val="24"/>
        </w:rPr>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4649EE" w:rsidRPr="00F07DD4" w:rsidTr="00323A02">
        <w:trPr>
          <w:trHeight w:val="300"/>
          <w:tblHeader/>
        </w:trPr>
        <w:tc>
          <w:tcPr>
            <w:tcW w:w="567" w:type="dxa"/>
            <w:vMerge w:val="restart"/>
            <w:tcBorders>
              <w:top w:val="single" w:sz="4" w:space="0" w:color="auto"/>
              <w:left w:val="single" w:sz="4" w:space="0" w:color="auto"/>
              <w:right w:val="single" w:sz="4" w:space="0" w:color="auto"/>
            </w:tcBorders>
            <w:vAlign w:val="center"/>
          </w:tcPr>
          <w:p w:rsidR="004649EE" w:rsidRPr="00F07DD4" w:rsidRDefault="004649EE" w:rsidP="00323A02">
            <w:pPr>
              <w:tabs>
                <w:tab w:val="left" w:pos="0"/>
              </w:tabs>
              <w:spacing w:after="0" w:line="240" w:lineRule="auto"/>
              <w:ind w:right="33"/>
              <w:jc w:val="center"/>
              <w:rPr>
                <w:sz w:val="20"/>
                <w:szCs w:val="20"/>
              </w:rPr>
            </w:pPr>
            <w:r w:rsidRPr="00F07DD4">
              <w:rPr>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EE" w:rsidRPr="00F07DD4" w:rsidRDefault="004649EE" w:rsidP="00323A02">
            <w:pPr>
              <w:spacing w:after="0" w:line="240" w:lineRule="auto"/>
              <w:jc w:val="center"/>
              <w:rPr>
                <w:sz w:val="20"/>
                <w:szCs w:val="20"/>
              </w:rPr>
            </w:pPr>
            <w:r w:rsidRPr="00F07DD4">
              <w:rPr>
                <w:sz w:val="20"/>
                <w:szCs w:val="20"/>
              </w:rPr>
              <w:t>202</w:t>
            </w:r>
            <w:r>
              <w:rPr>
                <w:sz w:val="20"/>
                <w:szCs w:val="20"/>
              </w:rPr>
              <w:t>3</w:t>
            </w:r>
            <w:r w:rsidRPr="00F07DD4">
              <w:rPr>
                <w:sz w:val="20"/>
                <w:szCs w:val="20"/>
              </w:rPr>
              <w:t xml:space="preserve"> год</w:t>
            </w:r>
          </w:p>
          <w:p w:rsidR="004649EE" w:rsidRPr="00F07DD4" w:rsidRDefault="004649EE" w:rsidP="00323A02">
            <w:pPr>
              <w:spacing w:after="0" w:line="240" w:lineRule="auto"/>
              <w:jc w:val="center"/>
              <w:rPr>
                <w:sz w:val="20"/>
                <w:szCs w:val="20"/>
              </w:rPr>
            </w:pPr>
            <w:r w:rsidRPr="00F07DD4">
              <w:rPr>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4649EE" w:rsidRPr="00F07DD4" w:rsidRDefault="004649EE" w:rsidP="00323A02">
            <w:pPr>
              <w:spacing w:after="0" w:line="240" w:lineRule="auto"/>
              <w:jc w:val="center"/>
              <w:rPr>
                <w:sz w:val="20"/>
                <w:szCs w:val="20"/>
              </w:rPr>
            </w:pPr>
            <w:r w:rsidRPr="00F07DD4">
              <w:rPr>
                <w:sz w:val="20"/>
                <w:szCs w:val="20"/>
              </w:rPr>
              <w:t>202</w:t>
            </w:r>
            <w:r>
              <w:rPr>
                <w:sz w:val="20"/>
                <w:szCs w:val="20"/>
              </w:rPr>
              <w:t>4</w:t>
            </w:r>
            <w:r w:rsidRPr="00F07DD4">
              <w:rPr>
                <w:sz w:val="20"/>
                <w:szCs w:val="20"/>
              </w:rPr>
              <w:t xml:space="preserve"> год </w:t>
            </w:r>
          </w:p>
        </w:tc>
      </w:tr>
      <w:tr w:rsidR="004649EE" w:rsidRPr="00F07DD4" w:rsidTr="00323A02">
        <w:trPr>
          <w:trHeight w:val="900"/>
          <w:tblHeader/>
        </w:trPr>
        <w:tc>
          <w:tcPr>
            <w:tcW w:w="567" w:type="dxa"/>
            <w:vMerge/>
            <w:tcBorders>
              <w:left w:val="single" w:sz="4" w:space="0" w:color="auto"/>
              <w:bottom w:val="single" w:sz="4" w:space="0" w:color="auto"/>
              <w:right w:val="single" w:sz="4" w:space="0" w:color="auto"/>
            </w:tcBorders>
          </w:tcPr>
          <w:p w:rsidR="004649EE" w:rsidRPr="00F07DD4" w:rsidRDefault="004649EE" w:rsidP="00323A02">
            <w:pPr>
              <w:spacing w:after="0" w:line="240" w:lineRule="auto"/>
              <w:ind w:right="424"/>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649EE" w:rsidRPr="00F07DD4" w:rsidRDefault="004649EE" w:rsidP="00323A02">
            <w:pPr>
              <w:spacing w:after="0" w:line="240" w:lineRule="auto"/>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649EE" w:rsidRPr="00F07DD4" w:rsidRDefault="004649EE" w:rsidP="00323A02">
            <w:pPr>
              <w:spacing w:after="0" w:line="240" w:lineRule="auto"/>
              <w:rPr>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tabs>
                <w:tab w:val="left" w:pos="1723"/>
              </w:tabs>
              <w:spacing w:after="0" w:line="240" w:lineRule="auto"/>
              <w:jc w:val="center"/>
              <w:rPr>
                <w:sz w:val="20"/>
                <w:szCs w:val="20"/>
              </w:rPr>
            </w:pPr>
            <w:r w:rsidRPr="00F07DD4">
              <w:rPr>
                <w:sz w:val="20"/>
                <w:szCs w:val="20"/>
              </w:rPr>
              <w:t>% исполнения</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rPr>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4649EE" w:rsidRPr="00F07DD4" w:rsidRDefault="004649EE" w:rsidP="00323A02">
            <w:pPr>
              <w:spacing w:after="0" w:line="240" w:lineRule="auto"/>
              <w:jc w:val="left"/>
              <w:rPr>
                <w:sz w:val="20"/>
                <w:szCs w:val="20"/>
              </w:rPr>
            </w:pPr>
            <w:r w:rsidRPr="00F07DD4">
              <w:rPr>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4649EE" w:rsidRPr="00F07DD4" w:rsidRDefault="004649EE" w:rsidP="00323A02">
            <w:pPr>
              <w:spacing w:after="0" w:line="240" w:lineRule="auto"/>
              <w:jc w:val="center"/>
              <w:rPr>
                <w:sz w:val="20"/>
                <w:szCs w:val="20"/>
              </w:rPr>
            </w:pPr>
            <w:r w:rsidRPr="00F07DD4">
              <w:rPr>
                <w:sz w:val="20"/>
                <w:szCs w:val="20"/>
              </w:rPr>
              <w:t>317 023,4</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473 939,7</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470 932,6</w:t>
            </w:r>
          </w:p>
        </w:tc>
        <w:tc>
          <w:tcPr>
            <w:tcW w:w="1560" w:type="dxa"/>
            <w:tcBorders>
              <w:top w:val="nil"/>
              <w:left w:val="nil"/>
              <w:bottom w:val="single" w:sz="4" w:space="0" w:color="auto"/>
              <w:right w:val="single" w:sz="4" w:space="0" w:color="auto"/>
            </w:tcBorders>
            <w:shd w:val="clear" w:color="auto" w:fill="auto"/>
            <w:hideMark/>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4</w:t>
            </w:r>
            <w:r w:rsidRPr="00F07DD4">
              <w:rPr>
                <w:sz w:val="20"/>
                <w:szCs w:val="20"/>
              </w:rPr>
              <w:t>%</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204 585,5</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174 662,6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174 525,7</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9</w:t>
            </w:r>
            <w:r w:rsidRPr="00F07DD4">
              <w:rPr>
                <w:sz w:val="20"/>
                <w:szCs w:val="20"/>
              </w:rPr>
              <w:t>%</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87 528,1</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267 031,6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266 064,3</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6</w:t>
            </w:r>
            <w:r w:rsidRPr="00F07DD4">
              <w:rPr>
                <w:sz w:val="20"/>
                <w:szCs w:val="20"/>
              </w:rPr>
              <w:t>%</w:t>
            </w:r>
          </w:p>
        </w:tc>
      </w:tr>
      <w:tr w:rsidR="004649EE" w:rsidRPr="00F07DD4" w:rsidTr="00323A02">
        <w:trPr>
          <w:trHeight w:val="568"/>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15 790,1</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4 486,6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4 486,6</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100%</w:t>
            </w:r>
          </w:p>
        </w:tc>
      </w:tr>
      <w:tr w:rsidR="004649EE" w:rsidRPr="00F07DD4" w:rsidTr="00323A02">
        <w:trPr>
          <w:trHeight w:val="189"/>
        </w:trPr>
        <w:tc>
          <w:tcPr>
            <w:tcW w:w="567" w:type="dxa"/>
            <w:tcBorders>
              <w:top w:val="single" w:sz="4" w:space="0" w:color="auto"/>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4 061,0</w:t>
            </w:r>
          </w:p>
        </w:tc>
        <w:tc>
          <w:tcPr>
            <w:tcW w:w="139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5 252,8</w:t>
            </w:r>
          </w:p>
        </w:tc>
        <w:tc>
          <w:tcPr>
            <w:tcW w:w="127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5 252,8</w:t>
            </w:r>
          </w:p>
        </w:tc>
        <w:tc>
          <w:tcPr>
            <w:tcW w:w="156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Pr>
                <w:sz w:val="20"/>
                <w:szCs w:val="20"/>
              </w:rPr>
              <w:t>100</w:t>
            </w:r>
            <w:r w:rsidRPr="00F07DD4">
              <w:rPr>
                <w:sz w:val="20"/>
                <w:szCs w:val="20"/>
              </w:rPr>
              <w:t>%</w:t>
            </w:r>
          </w:p>
        </w:tc>
      </w:tr>
      <w:tr w:rsidR="004649EE" w:rsidRPr="00F07DD4" w:rsidTr="00323A02">
        <w:trPr>
          <w:trHeight w:val="568"/>
        </w:trPr>
        <w:tc>
          <w:tcPr>
            <w:tcW w:w="567" w:type="dxa"/>
            <w:tcBorders>
              <w:top w:val="single" w:sz="4" w:space="0" w:color="auto"/>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0B7FA8">
              <w:rPr>
                <w:bCs/>
                <w:sz w:val="20"/>
                <w:szCs w:val="20"/>
              </w:rPr>
              <w:t xml:space="preserve">МКУ </w:t>
            </w:r>
            <w:r>
              <w:rPr>
                <w:bCs/>
                <w:sz w:val="20"/>
                <w:szCs w:val="20"/>
              </w:rPr>
              <w:t>«С</w:t>
            </w:r>
            <w:r w:rsidRPr="000B7FA8">
              <w:rPr>
                <w:bCs/>
                <w:sz w:val="20"/>
                <w:szCs w:val="20"/>
              </w:rPr>
              <w:t>лужба муниципального заказа в ЖКХ</w:t>
            </w:r>
            <w:r>
              <w:rPr>
                <w:bCs/>
                <w:sz w:val="20"/>
                <w:szCs w:val="20"/>
              </w:rPr>
              <w:t>»</w:t>
            </w:r>
          </w:p>
        </w:tc>
        <w:tc>
          <w:tcPr>
            <w:tcW w:w="144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5 058,7</w:t>
            </w:r>
          </w:p>
        </w:tc>
        <w:tc>
          <w:tcPr>
            <w:tcW w:w="139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22 506,1</w:t>
            </w:r>
          </w:p>
        </w:tc>
        <w:tc>
          <w:tcPr>
            <w:tcW w:w="127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20 603,2</w:t>
            </w:r>
          </w:p>
        </w:tc>
        <w:tc>
          <w:tcPr>
            <w:tcW w:w="156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360" w:lineRule="auto"/>
              <w:jc w:val="center"/>
              <w:rPr>
                <w:sz w:val="20"/>
                <w:szCs w:val="20"/>
              </w:rPr>
            </w:pPr>
            <w:r>
              <w:rPr>
                <w:sz w:val="20"/>
                <w:szCs w:val="20"/>
              </w:rPr>
              <w:t>91,5</w:t>
            </w:r>
            <w:r w:rsidRPr="00F07DD4">
              <w:rPr>
                <w:sz w:val="20"/>
                <w:szCs w:val="20"/>
              </w:rPr>
              <w:t>%</w:t>
            </w:r>
          </w:p>
        </w:tc>
      </w:tr>
    </w:tbl>
    <w:p w:rsidR="004649EE" w:rsidRDefault="004649EE" w:rsidP="004649EE">
      <w:pPr>
        <w:tabs>
          <w:tab w:val="left" w:pos="459"/>
          <w:tab w:val="left" w:pos="8647"/>
        </w:tabs>
        <w:suppressAutoHyphens/>
        <w:spacing w:after="0"/>
        <w:ind w:right="-2"/>
        <w:jc w:val="center"/>
        <w:rPr>
          <w:b/>
          <w:sz w:val="28"/>
          <w:szCs w:val="28"/>
        </w:rPr>
      </w:pPr>
    </w:p>
    <w:p w:rsidR="004649EE" w:rsidRPr="000B7FA8" w:rsidRDefault="004649EE" w:rsidP="004649EE">
      <w:pPr>
        <w:tabs>
          <w:tab w:val="left" w:pos="459"/>
          <w:tab w:val="left" w:pos="8647"/>
        </w:tabs>
        <w:suppressAutoHyphens/>
        <w:spacing w:after="0"/>
        <w:ind w:right="-2"/>
        <w:jc w:val="both"/>
        <w:rPr>
          <w:rFonts w:eastAsia="Arial Unicode MS"/>
          <w:sz w:val="28"/>
          <w:szCs w:val="28"/>
        </w:rPr>
      </w:pPr>
      <w:r>
        <w:rPr>
          <w:sz w:val="28"/>
          <w:szCs w:val="28"/>
        </w:rPr>
        <w:tab/>
      </w:r>
      <w:r w:rsidRPr="000B7FA8">
        <w:rPr>
          <w:sz w:val="28"/>
          <w:szCs w:val="28"/>
        </w:rPr>
        <w:t xml:space="preserve">Исполнение расходов бюджета города по муниципальной программе </w:t>
      </w:r>
      <w:r w:rsidRPr="000B7FA8">
        <w:rPr>
          <w:rFonts w:eastAsia="Arial Unicode MS"/>
          <w:sz w:val="28"/>
          <w:szCs w:val="28"/>
        </w:rPr>
        <w:t>«Основные направления развития в области управления и распоряжения муниципальной собственностью города Ханты-Мансийска» по источникам финансирования и основным мероприятиям:</w:t>
      </w:r>
    </w:p>
    <w:p w:rsidR="004649EE" w:rsidRPr="00F07DD4" w:rsidRDefault="004649EE" w:rsidP="004649EE">
      <w:pPr>
        <w:tabs>
          <w:tab w:val="left" w:pos="459"/>
          <w:tab w:val="left" w:pos="8647"/>
        </w:tabs>
        <w:suppressAutoHyphens/>
        <w:spacing w:after="0"/>
        <w:ind w:right="-2"/>
      </w:pPr>
      <w:r w:rsidRPr="00F07DD4">
        <w:t xml:space="preserve"> (тыс. рублей)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73"/>
        <w:gridCol w:w="1546"/>
        <w:gridCol w:w="1392"/>
        <w:gridCol w:w="1416"/>
      </w:tblGrid>
      <w:tr w:rsidR="004649EE" w:rsidRPr="00F07DD4" w:rsidTr="00323A02">
        <w:trPr>
          <w:trHeight w:val="164"/>
          <w:tblHeader/>
        </w:trPr>
        <w:tc>
          <w:tcPr>
            <w:tcW w:w="3416" w:type="dxa"/>
            <w:vMerge w:val="restart"/>
            <w:hideMark/>
          </w:tcPr>
          <w:p w:rsidR="004649EE" w:rsidRPr="00F07DD4" w:rsidRDefault="004649EE" w:rsidP="00323A02">
            <w:pPr>
              <w:tabs>
                <w:tab w:val="left" w:pos="2019"/>
              </w:tabs>
              <w:spacing w:after="0" w:line="240" w:lineRule="auto"/>
              <w:ind w:right="32"/>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473" w:type="dxa"/>
            <w:vMerge w:val="restart"/>
            <w:noWrap/>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354" w:type="dxa"/>
            <w:gridSpan w:val="3"/>
            <w:noWrap/>
            <w:hideMark/>
          </w:tcPr>
          <w:p w:rsidR="004649EE" w:rsidRPr="00F07DD4" w:rsidRDefault="004649EE" w:rsidP="00323A02">
            <w:pPr>
              <w:tabs>
                <w:tab w:val="left" w:pos="2019"/>
              </w:tabs>
              <w:spacing w:after="0" w:line="240" w:lineRule="auto"/>
              <w:ind w:right="32"/>
              <w:jc w:val="center"/>
              <w:rPr>
                <w:sz w:val="20"/>
                <w:szCs w:val="20"/>
              </w:rPr>
            </w:pPr>
            <w:r w:rsidRPr="00F07DD4">
              <w:rPr>
                <w:sz w:val="20"/>
                <w:szCs w:val="20"/>
              </w:rPr>
              <w:t>202</w:t>
            </w:r>
            <w:r>
              <w:rPr>
                <w:sz w:val="20"/>
                <w:szCs w:val="20"/>
              </w:rPr>
              <w:t>4</w:t>
            </w:r>
            <w:r w:rsidRPr="00F07DD4">
              <w:rPr>
                <w:sz w:val="20"/>
                <w:szCs w:val="20"/>
              </w:rPr>
              <w:t xml:space="preserve"> год </w:t>
            </w:r>
          </w:p>
        </w:tc>
      </w:tr>
      <w:tr w:rsidR="004649EE" w:rsidRPr="00F07DD4" w:rsidTr="00323A02">
        <w:trPr>
          <w:trHeight w:val="392"/>
          <w:tblHeader/>
        </w:trPr>
        <w:tc>
          <w:tcPr>
            <w:tcW w:w="3416" w:type="dxa"/>
            <w:vMerge/>
            <w:hideMark/>
          </w:tcPr>
          <w:p w:rsidR="004649EE" w:rsidRPr="00F07DD4" w:rsidRDefault="004649EE" w:rsidP="00323A02">
            <w:pPr>
              <w:tabs>
                <w:tab w:val="left" w:pos="2019"/>
              </w:tabs>
              <w:spacing w:after="0" w:line="240" w:lineRule="auto"/>
              <w:ind w:right="32"/>
              <w:rPr>
                <w:sz w:val="20"/>
                <w:szCs w:val="20"/>
              </w:rPr>
            </w:pPr>
          </w:p>
        </w:tc>
        <w:tc>
          <w:tcPr>
            <w:tcW w:w="1473" w:type="dxa"/>
            <w:vMerge/>
            <w:hideMark/>
          </w:tcPr>
          <w:p w:rsidR="004649EE" w:rsidRPr="00F07DD4" w:rsidRDefault="004649EE" w:rsidP="00323A02">
            <w:pPr>
              <w:tabs>
                <w:tab w:val="left" w:pos="2019"/>
              </w:tabs>
              <w:spacing w:after="0" w:line="240" w:lineRule="auto"/>
              <w:ind w:right="32"/>
              <w:rPr>
                <w:sz w:val="20"/>
                <w:szCs w:val="20"/>
              </w:rPr>
            </w:pPr>
          </w:p>
        </w:tc>
        <w:tc>
          <w:tcPr>
            <w:tcW w:w="1546"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Уточненный план</w:t>
            </w:r>
          </w:p>
        </w:tc>
        <w:tc>
          <w:tcPr>
            <w:tcW w:w="1392"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Исполнение</w:t>
            </w:r>
          </w:p>
        </w:tc>
        <w:tc>
          <w:tcPr>
            <w:tcW w:w="1416"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 исполнения</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bCs/>
                <w:sz w:val="20"/>
                <w:szCs w:val="20"/>
              </w:rPr>
            </w:pPr>
            <w:r w:rsidRPr="00F07DD4">
              <w:rPr>
                <w:bCs/>
                <w:sz w:val="20"/>
                <w:szCs w:val="20"/>
              </w:rPr>
              <w:t>Всего по муниципальной программе, в том числе:</w:t>
            </w:r>
          </w:p>
        </w:tc>
        <w:tc>
          <w:tcPr>
            <w:tcW w:w="1473"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317 023,4</w:t>
            </w:r>
          </w:p>
        </w:tc>
        <w:tc>
          <w:tcPr>
            <w:tcW w:w="1546"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473 939,7</w:t>
            </w:r>
          </w:p>
        </w:tc>
        <w:tc>
          <w:tcPr>
            <w:tcW w:w="1392"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470 932,6</w:t>
            </w:r>
          </w:p>
        </w:tc>
        <w:tc>
          <w:tcPr>
            <w:tcW w:w="1416"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99,4%</w:t>
            </w:r>
          </w:p>
        </w:tc>
      </w:tr>
      <w:tr w:rsidR="004649EE" w:rsidRPr="00F07DD4" w:rsidTr="00323A02">
        <w:trPr>
          <w:trHeight w:val="118"/>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tcBorders>
              <w:top w:val="nil"/>
              <w:left w:val="nil"/>
              <w:bottom w:val="single" w:sz="4" w:space="0" w:color="auto"/>
              <w:right w:val="single" w:sz="4" w:space="0" w:color="auto"/>
            </w:tcBorders>
            <w:shd w:val="clear" w:color="auto" w:fill="auto"/>
            <w:hideMark/>
          </w:tcPr>
          <w:p w:rsidR="004649EE" w:rsidRPr="000B7FA8" w:rsidRDefault="004649EE" w:rsidP="00323A02">
            <w:pPr>
              <w:jc w:val="center"/>
              <w:rPr>
                <w:sz w:val="20"/>
                <w:szCs w:val="20"/>
              </w:rPr>
            </w:pPr>
            <w:r w:rsidRPr="000B7FA8">
              <w:rPr>
                <w:sz w:val="20"/>
                <w:szCs w:val="20"/>
              </w:rPr>
              <w:t>317 023,4</w:t>
            </w:r>
          </w:p>
        </w:tc>
        <w:tc>
          <w:tcPr>
            <w:tcW w:w="1546"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473 939,7</w:t>
            </w:r>
          </w:p>
        </w:tc>
        <w:tc>
          <w:tcPr>
            <w:tcW w:w="1392"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470 932,6</w:t>
            </w:r>
          </w:p>
        </w:tc>
        <w:tc>
          <w:tcPr>
            <w:tcW w:w="1416"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99,4%</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197 907,8</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330 611,4</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327 950,</w:t>
            </w:r>
            <w:r>
              <w:rPr>
                <w:sz w:val="20"/>
                <w:szCs w:val="20"/>
              </w:rPr>
              <w:t>4</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99,2%</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197 907,8</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330 611,4</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327 950,</w:t>
            </w:r>
            <w:r>
              <w:rPr>
                <w:sz w:val="20"/>
                <w:szCs w:val="20"/>
              </w:rPr>
              <w:t>4</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99,2%</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119 115,6</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143 </w:t>
            </w:r>
            <w:r>
              <w:rPr>
                <w:sz w:val="20"/>
                <w:szCs w:val="20"/>
              </w:rPr>
              <w:t>3</w:t>
            </w:r>
            <w:r w:rsidRPr="00700884">
              <w:rPr>
                <w:sz w:val="20"/>
                <w:szCs w:val="20"/>
              </w:rPr>
              <w:t>28,3</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142 982,2</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w:t>
            </w:r>
            <w:r>
              <w:rPr>
                <w:sz w:val="20"/>
                <w:szCs w:val="20"/>
              </w:rPr>
              <w:t>8</w:t>
            </w:r>
            <w:r w:rsidRPr="00700884">
              <w:rPr>
                <w:sz w:val="20"/>
                <w:szCs w:val="20"/>
              </w:rPr>
              <w:t>%</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119 115,6</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143 628,3</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142 982,2</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w:t>
            </w:r>
            <w:r>
              <w:rPr>
                <w:sz w:val="20"/>
                <w:szCs w:val="20"/>
              </w:rPr>
              <w:t>8</w:t>
            </w:r>
            <w:r w:rsidRPr="00700884">
              <w:rPr>
                <w:sz w:val="20"/>
                <w:szCs w:val="20"/>
              </w:rPr>
              <w:t>%</w:t>
            </w:r>
          </w:p>
        </w:tc>
      </w:tr>
    </w:tbl>
    <w:p w:rsidR="004649EE" w:rsidRPr="00F07DD4" w:rsidRDefault="004649EE" w:rsidP="004649EE">
      <w:pPr>
        <w:spacing w:after="0"/>
        <w:ind w:right="424" w:firstLine="709"/>
        <w:contextualSpacing/>
        <w:jc w:val="left"/>
        <w:rPr>
          <w:highlight w:val="yellow"/>
        </w:rPr>
      </w:pPr>
    </w:p>
    <w:p w:rsidR="004649EE" w:rsidRPr="008F2381" w:rsidRDefault="004649EE" w:rsidP="004649EE">
      <w:pPr>
        <w:spacing w:after="0"/>
        <w:ind w:right="-2" w:firstLine="709"/>
        <w:contextualSpacing/>
        <w:jc w:val="both"/>
        <w:rPr>
          <w:sz w:val="28"/>
          <w:szCs w:val="28"/>
        </w:rPr>
      </w:pPr>
      <w:r w:rsidRPr="008F2381">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4649EE" w:rsidRPr="009870B3" w:rsidRDefault="004649EE" w:rsidP="004649EE">
      <w:pPr>
        <w:spacing w:after="0"/>
        <w:ind w:right="-2" w:firstLine="709"/>
        <w:contextualSpacing/>
        <w:jc w:val="both"/>
        <w:rPr>
          <w:sz w:val="28"/>
          <w:szCs w:val="28"/>
        </w:rPr>
      </w:pPr>
      <w:r w:rsidRPr="008F2381">
        <w:rPr>
          <w:sz w:val="28"/>
          <w:szCs w:val="28"/>
        </w:rPr>
        <w:t>1. Основное мероприятие «</w:t>
      </w:r>
      <w:r w:rsidRPr="008F2381">
        <w:rPr>
          <w:bCs/>
          <w:sz w:val="28"/>
          <w:szCs w:val="28"/>
        </w:rPr>
        <w:t xml:space="preserve">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w:t>
      </w:r>
      <w:r w:rsidRPr="009870B3">
        <w:rPr>
          <w:bCs/>
          <w:sz w:val="28"/>
          <w:szCs w:val="28"/>
        </w:rPr>
        <w:t>обеспечения контроля за его сохранностью»</w:t>
      </w:r>
      <w:r w:rsidRPr="009870B3">
        <w:rPr>
          <w:sz w:val="28"/>
          <w:szCs w:val="28"/>
        </w:rPr>
        <w:t xml:space="preserve"> в том числе: </w:t>
      </w:r>
    </w:p>
    <w:p w:rsidR="004649EE" w:rsidRPr="00436D05" w:rsidRDefault="004649EE" w:rsidP="004649EE">
      <w:pPr>
        <w:spacing w:after="0"/>
        <w:ind w:right="-2" w:firstLine="709"/>
        <w:contextualSpacing/>
        <w:jc w:val="both"/>
        <w:rPr>
          <w:sz w:val="28"/>
          <w:szCs w:val="28"/>
        </w:rPr>
      </w:pPr>
      <w:r>
        <w:rPr>
          <w:sz w:val="28"/>
          <w:szCs w:val="28"/>
        </w:rPr>
        <w:t xml:space="preserve">- </w:t>
      </w:r>
      <w:r w:rsidRPr="00B50C7F">
        <w:rPr>
          <w:sz w:val="28"/>
          <w:szCs w:val="28"/>
        </w:rPr>
        <w:t>субсиди</w:t>
      </w:r>
      <w:r>
        <w:rPr>
          <w:sz w:val="28"/>
          <w:szCs w:val="28"/>
        </w:rPr>
        <w:t>и</w:t>
      </w:r>
      <w:r w:rsidRPr="00B50C7F">
        <w:rPr>
          <w:sz w:val="28"/>
          <w:szCs w:val="28"/>
        </w:rPr>
        <w:t xml:space="preserve"> из бюджета города Ханты-Мансийска на финансовое обеспечение затрат </w:t>
      </w:r>
      <w:r>
        <w:rPr>
          <w:sz w:val="28"/>
          <w:szCs w:val="28"/>
        </w:rPr>
        <w:t xml:space="preserve">по </w:t>
      </w:r>
      <w:r w:rsidRPr="00B50C7F">
        <w:rPr>
          <w:sz w:val="28"/>
          <w:szCs w:val="28"/>
        </w:rPr>
        <w:t>приобретени</w:t>
      </w:r>
      <w:r>
        <w:rPr>
          <w:sz w:val="28"/>
          <w:szCs w:val="28"/>
        </w:rPr>
        <w:t>ю</w:t>
      </w:r>
      <w:r w:rsidRPr="00B50C7F">
        <w:rPr>
          <w:sz w:val="28"/>
          <w:szCs w:val="28"/>
        </w:rPr>
        <w:t xml:space="preserve"> </w:t>
      </w:r>
      <w:r>
        <w:rPr>
          <w:sz w:val="28"/>
          <w:szCs w:val="28"/>
        </w:rPr>
        <w:t>пассажирских автобусов</w:t>
      </w:r>
      <w:r w:rsidRPr="00B50C7F">
        <w:rPr>
          <w:sz w:val="28"/>
          <w:szCs w:val="28"/>
        </w:rPr>
        <w:t xml:space="preserve">, транспортных средств и оплаты лизинговых платежей для обновления </w:t>
      </w:r>
      <w:r w:rsidRPr="00436D05">
        <w:rPr>
          <w:sz w:val="28"/>
          <w:szCs w:val="28"/>
        </w:rPr>
        <w:t>материально-технической базы в размере 72 651,2 тыс. рублей;</w:t>
      </w:r>
    </w:p>
    <w:p w:rsidR="004649EE" w:rsidRPr="00436D05" w:rsidRDefault="004649EE" w:rsidP="004649EE">
      <w:pPr>
        <w:spacing w:after="0"/>
        <w:ind w:right="-2" w:firstLine="709"/>
        <w:contextualSpacing/>
        <w:jc w:val="both"/>
        <w:rPr>
          <w:sz w:val="28"/>
          <w:szCs w:val="28"/>
        </w:rPr>
      </w:pPr>
      <w:r w:rsidRPr="00436D05">
        <w:rPr>
          <w:sz w:val="28"/>
          <w:szCs w:val="28"/>
        </w:rPr>
        <w:t>- субсиди</w:t>
      </w:r>
      <w:r>
        <w:rPr>
          <w:sz w:val="28"/>
          <w:szCs w:val="28"/>
        </w:rPr>
        <w:t>я</w:t>
      </w:r>
      <w:r w:rsidRPr="00436D05">
        <w:rPr>
          <w:sz w:val="28"/>
          <w:szCs w:val="28"/>
        </w:rPr>
        <w:t xml:space="preserve"> из бюджета города Ханты-Мансийска на возмещение недополученных доходов, возникших в связи с образовавшейся просроченной задолженностью нанимателей жилых помещений муниципального жилищного фонда в размере 1 003,2 тыс. рублей;</w:t>
      </w:r>
    </w:p>
    <w:p w:rsidR="004649EE" w:rsidRPr="00436D05" w:rsidRDefault="004649EE" w:rsidP="004649EE">
      <w:pPr>
        <w:spacing w:after="0"/>
        <w:ind w:right="-2" w:firstLine="709"/>
        <w:contextualSpacing/>
        <w:jc w:val="both"/>
        <w:rPr>
          <w:sz w:val="28"/>
          <w:szCs w:val="28"/>
        </w:rPr>
      </w:pPr>
      <w:r w:rsidRPr="00436D05">
        <w:rPr>
          <w:sz w:val="28"/>
          <w:szCs w:val="28"/>
        </w:rPr>
        <w:t xml:space="preserve">- инвестиции в объекты муниципальной собственности на приобретение парковки по адресу г. Ханты-Мансийск, ул. </w:t>
      </w:r>
      <w:proofErr w:type="spellStart"/>
      <w:r w:rsidRPr="00436D05">
        <w:rPr>
          <w:sz w:val="28"/>
          <w:szCs w:val="28"/>
        </w:rPr>
        <w:t>Студенческа</w:t>
      </w:r>
      <w:proofErr w:type="spellEnd"/>
      <w:r w:rsidRPr="00436D05">
        <w:rPr>
          <w:sz w:val="28"/>
          <w:szCs w:val="28"/>
        </w:rPr>
        <w:t>, уч. 13А, в сумме 63 253,0 тыс. рублей;</w:t>
      </w:r>
    </w:p>
    <w:p w:rsidR="004649EE" w:rsidRPr="00436D05" w:rsidRDefault="004649EE" w:rsidP="004649EE">
      <w:pPr>
        <w:spacing w:after="0"/>
        <w:ind w:right="-2" w:firstLine="709"/>
        <w:contextualSpacing/>
        <w:jc w:val="both"/>
        <w:rPr>
          <w:sz w:val="28"/>
          <w:szCs w:val="28"/>
        </w:rPr>
      </w:pPr>
      <w:r w:rsidRPr="00436D05">
        <w:rPr>
          <w:sz w:val="28"/>
          <w:szCs w:val="28"/>
        </w:rPr>
        <w:t xml:space="preserve">- реализация мероприятий по приобретению 5 автобусов в сумме 87 280,0 тыс. рублей; </w:t>
      </w:r>
    </w:p>
    <w:p w:rsidR="004649EE" w:rsidRDefault="004649EE" w:rsidP="004649EE">
      <w:pPr>
        <w:spacing w:after="0"/>
        <w:ind w:right="-2" w:firstLine="709"/>
        <w:contextualSpacing/>
        <w:jc w:val="both"/>
        <w:rPr>
          <w:sz w:val="28"/>
          <w:szCs w:val="28"/>
        </w:rPr>
      </w:pPr>
      <w:r w:rsidRPr="00204541">
        <w:rPr>
          <w:sz w:val="28"/>
          <w:szCs w:val="28"/>
        </w:rPr>
        <w:t>- выполнение работ по капитальному ремонту муниципального имущества исполнение составило 20 603,2 тыс. рублей при плане 22 506,1 тыс. рублей, что составляет 91,5%, в связи с</w:t>
      </w:r>
      <w:r w:rsidRPr="00204541">
        <w:t xml:space="preserve"> </w:t>
      </w:r>
      <w:r w:rsidRPr="00204541">
        <w:rPr>
          <w:sz w:val="28"/>
          <w:szCs w:val="28"/>
        </w:rPr>
        <w:t>отсутствием необходимости выполнения части работ и переносом сроков выполнения работ на 2025 год.</w:t>
      </w:r>
    </w:p>
    <w:p w:rsidR="004649EE" w:rsidRPr="00436D05" w:rsidRDefault="004649EE" w:rsidP="004649EE">
      <w:pPr>
        <w:spacing w:after="0"/>
        <w:ind w:right="-2" w:firstLine="709"/>
        <w:contextualSpacing/>
        <w:jc w:val="both"/>
        <w:rPr>
          <w:sz w:val="28"/>
          <w:szCs w:val="28"/>
        </w:rPr>
      </w:pPr>
      <w:r w:rsidRPr="00436D05">
        <w:rPr>
          <w:sz w:val="28"/>
          <w:szCs w:val="28"/>
        </w:rPr>
        <w:t>- выполнение текущего ремонта муниципальной собственности в сумме 11 510,8 тыс. рублей;</w:t>
      </w:r>
    </w:p>
    <w:p w:rsidR="004649EE" w:rsidRPr="00436D05" w:rsidRDefault="004649EE" w:rsidP="004649EE">
      <w:pPr>
        <w:spacing w:after="0"/>
        <w:ind w:right="-2" w:firstLine="709"/>
        <w:contextualSpacing/>
        <w:jc w:val="both"/>
        <w:rPr>
          <w:sz w:val="28"/>
          <w:szCs w:val="28"/>
        </w:rPr>
      </w:pPr>
      <w:r w:rsidRPr="00436D05">
        <w:rPr>
          <w:sz w:val="28"/>
          <w:szCs w:val="28"/>
        </w:rPr>
        <w:t>- содержание общего имущества жилых и нежилых помещений, не обремененных правами третьих лиц в сумме 13 141,7 тыс. рублей;</w:t>
      </w:r>
    </w:p>
    <w:p w:rsidR="004649EE" w:rsidRPr="00FD51D5" w:rsidRDefault="004649EE" w:rsidP="004649EE">
      <w:pPr>
        <w:spacing w:after="0"/>
        <w:ind w:right="-2" w:firstLine="709"/>
        <w:contextualSpacing/>
        <w:jc w:val="both"/>
        <w:rPr>
          <w:sz w:val="28"/>
          <w:szCs w:val="28"/>
        </w:rPr>
      </w:pPr>
      <w:r w:rsidRPr="00436D05">
        <w:rPr>
          <w:sz w:val="28"/>
          <w:szCs w:val="28"/>
        </w:rPr>
        <w:t xml:space="preserve">- </w:t>
      </w:r>
      <w:r w:rsidRPr="00FD51D5">
        <w:rPr>
          <w:sz w:val="28"/>
          <w:szCs w:val="28"/>
        </w:rPr>
        <w:t>оплата взносов на капитальный ремонт муниципального жилищного фонда в сумме 17 466,2 тыс. рублей;</w:t>
      </w:r>
    </w:p>
    <w:p w:rsidR="004649EE" w:rsidRPr="00FD51D5" w:rsidRDefault="004649EE" w:rsidP="004649EE">
      <w:pPr>
        <w:spacing w:after="0"/>
        <w:ind w:right="-2" w:firstLine="709"/>
        <w:contextualSpacing/>
        <w:jc w:val="both"/>
        <w:rPr>
          <w:sz w:val="28"/>
          <w:szCs w:val="28"/>
        </w:rPr>
      </w:pPr>
      <w:r w:rsidRPr="00FD51D5">
        <w:rPr>
          <w:sz w:val="28"/>
          <w:szCs w:val="28"/>
        </w:rPr>
        <w:t>- содержание</w:t>
      </w:r>
      <w:r>
        <w:rPr>
          <w:sz w:val="28"/>
          <w:szCs w:val="28"/>
        </w:rPr>
        <w:t>, увеличение стоимости основных средств и материальных запасов, выполнение кадастровых работ</w:t>
      </w:r>
      <w:r w:rsidRPr="00FD51D5">
        <w:rPr>
          <w:sz w:val="28"/>
          <w:szCs w:val="28"/>
        </w:rPr>
        <w:t xml:space="preserve"> в сумме – 19 680,4 тыс. рублей;</w:t>
      </w:r>
    </w:p>
    <w:p w:rsidR="004649EE" w:rsidRDefault="004649EE" w:rsidP="004649EE">
      <w:pPr>
        <w:spacing w:after="0"/>
        <w:ind w:right="-2" w:firstLine="709"/>
        <w:contextualSpacing/>
        <w:jc w:val="both"/>
        <w:rPr>
          <w:sz w:val="28"/>
          <w:szCs w:val="28"/>
          <w:highlight w:val="yellow"/>
        </w:rPr>
      </w:pPr>
      <w:r>
        <w:rPr>
          <w:sz w:val="28"/>
          <w:szCs w:val="28"/>
        </w:rPr>
        <w:t>- в</w:t>
      </w:r>
      <w:r w:rsidRPr="00BA1564">
        <w:rPr>
          <w:sz w:val="28"/>
          <w:szCs w:val="28"/>
        </w:rPr>
        <w:t>ыполнение работ и услуг по техническому обследованию, экспертизе и оценке муниципального имущества на сумму 21 360,7 тыс. рублей</w:t>
      </w:r>
      <w:r>
        <w:rPr>
          <w:sz w:val="28"/>
          <w:szCs w:val="28"/>
        </w:rPr>
        <w:t>.</w:t>
      </w:r>
    </w:p>
    <w:p w:rsidR="004649EE" w:rsidRPr="003974E9" w:rsidRDefault="004649EE" w:rsidP="004649EE">
      <w:pPr>
        <w:spacing w:after="0"/>
        <w:ind w:right="-2" w:firstLine="709"/>
        <w:jc w:val="both"/>
        <w:rPr>
          <w:sz w:val="28"/>
          <w:szCs w:val="28"/>
        </w:rPr>
      </w:pPr>
      <w:r w:rsidRPr="003974E9">
        <w:rPr>
          <w:sz w:val="28"/>
          <w:szCs w:val="28"/>
        </w:rPr>
        <w:t>2. Основное мероприятие «</w:t>
      </w:r>
      <w:r w:rsidRPr="003974E9">
        <w:rPr>
          <w:bCs/>
          <w:sz w:val="28"/>
          <w:szCs w:val="28"/>
        </w:rPr>
        <w:t>Организация обеспечения деятельности Департамента муниципальной собственности и МКУ «Дирекция по содержанию имущества казны» в том числе:</w:t>
      </w:r>
    </w:p>
    <w:p w:rsidR="004649EE" w:rsidRPr="003974E9" w:rsidRDefault="004649EE" w:rsidP="004649EE">
      <w:pPr>
        <w:spacing w:after="0"/>
        <w:ind w:firstLine="708"/>
        <w:jc w:val="both"/>
        <w:rPr>
          <w:bCs/>
          <w:sz w:val="28"/>
          <w:szCs w:val="28"/>
        </w:rPr>
      </w:pPr>
      <w:r w:rsidRPr="003974E9">
        <w:rPr>
          <w:sz w:val="28"/>
          <w:szCs w:val="28"/>
        </w:rPr>
        <w:t xml:space="preserve">- расходы на обеспечение функций </w:t>
      </w:r>
      <w:r>
        <w:rPr>
          <w:sz w:val="28"/>
          <w:szCs w:val="28"/>
        </w:rPr>
        <w:t xml:space="preserve">и полномочий </w:t>
      </w:r>
      <w:r w:rsidRPr="003974E9">
        <w:rPr>
          <w:sz w:val="28"/>
          <w:szCs w:val="28"/>
        </w:rPr>
        <w:t xml:space="preserve">органов местного самоуправления </w:t>
      </w:r>
      <w:r w:rsidRPr="003974E9">
        <w:rPr>
          <w:bCs/>
          <w:sz w:val="28"/>
          <w:szCs w:val="28"/>
        </w:rPr>
        <w:t>Департамента муниципальной собственности Администрации города     Ханты-Мансийска в сумме 82 129,1 тыс. рублей;</w:t>
      </w:r>
    </w:p>
    <w:p w:rsidR="004649EE" w:rsidRDefault="004649EE" w:rsidP="004649EE">
      <w:pPr>
        <w:spacing w:after="0"/>
        <w:ind w:firstLine="708"/>
        <w:jc w:val="both"/>
        <w:rPr>
          <w:sz w:val="28"/>
          <w:szCs w:val="28"/>
        </w:rPr>
      </w:pPr>
      <w:r w:rsidRPr="003974E9">
        <w:rPr>
          <w:bCs/>
          <w:sz w:val="28"/>
          <w:szCs w:val="28"/>
        </w:rPr>
        <w:t xml:space="preserve">- расходы на обеспечение деятельности для выполнения функций и полномочий, возложенных на </w:t>
      </w:r>
      <w:r w:rsidRPr="003974E9">
        <w:rPr>
          <w:sz w:val="28"/>
          <w:szCs w:val="28"/>
        </w:rPr>
        <w:t>муниципальное казенное учреждение</w:t>
      </w:r>
      <w:r w:rsidRPr="003974E9">
        <w:rPr>
          <w:bCs/>
          <w:sz w:val="28"/>
          <w:szCs w:val="28"/>
        </w:rPr>
        <w:t xml:space="preserve"> «Дирекция по содержанию имущества казны» в сумме 60 853,1 тыс. рублей</w:t>
      </w:r>
      <w:r w:rsidRPr="003974E9">
        <w:rPr>
          <w:sz w:val="28"/>
          <w:szCs w:val="28"/>
        </w:rPr>
        <w:t xml:space="preserve">. </w:t>
      </w:r>
    </w:p>
    <w:p w:rsidR="004649EE" w:rsidRPr="003974E9" w:rsidRDefault="004649EE" w:rsidP="004649EE">
      <w:pPr>
        <w:spacing w:after="0"/>
        <w:ind w:firstLine="708"/>
        <w:jc w:val="both"/>
        <w:rPr>
          <w:sz w:val="28"/>
          <w:szCs w:val="28"/>
        </w:rPr>
      </w:pPr>
      <w:r w:rsidRPr="003974E9">
        <w:rPr>
          <w:sz w:val="28"/>
          <w:szCs w:val="28"/>
        </w:rPr>
        <w:t xml:space="preserve">Общий объем бюджетных инвестиций в объекты муниципальной собственности по муниципальной программе составил </w:t>
      </w:r>
      <w:r>
        <w:rPr>
          <w:sz w:val="28"/>
          <w:szCs w:val="28"/>
        </w:rPr>
        <w:t xml:space="preserve">67 683,2 </w:t>
      </w:r>
      <w:r w:rsidRPr="003974E9">
        <w:rPr>
          <w:sz w:val="28"/>
          <w:szCs w:val="28"/>
        </w:rPr>
        <w:t>тыс. рублей</w:t>
      </w:r>
      <w:r>
        <w:rPr>
          <w:sz w:val="28"/>
          <w:szCs w:val="28"/>
        </w:rPr>
        <w:t xml:space="preserve"> –</w:t>
      </w:r>
      <w:r w:rsidRPr="003974E9">
        <w:rPr>
          <w:sz w:val="28"/>
          <w:szCs w:val="28"/>
        </w:rPr>
        <w:t xml:space="preserve"> средства</w:t>
      </w:r>
      <w:r>
        <w:rPr>
          <w:sz w:val="28"/>
          <w:szCs w:val="28"/>
        </w:rPr>
        <w:t xml:space="preserve"> бюджета города Ханты-Мансийска. </w:t>
      </w:r>
      <w:r w:rsidRPr="003974E9">
        <w:rPr>
          <w:sz w:val="28"/>
          <w:szCs w:val="28"/>
        </w:rPr>
        <w:t>Указанные средства направлены на реализацию полномочий в области жилищных отношений.</w:t>
      </w:r>
    </w:p>
    <w:bookmarkEnd w:id="63"/>
    <w:bookmarkEnd w:id="64"/>
    <w:bookmarkEnd w:id="65"/>
    <w:bookmarkEnd w:id="66"/>
    <w:bookmarkEnd w:id="67"/>
    <w:p w:rsidR="00F07DD4" w:rsidRPr="00D92B40" w:rsidRDefault="00F07DD4" w:rsidP="00F07DD4">
      <w:pPr>
        <w:tabs>
          <w:tab w:val="left" w:pos="567"/>
        </w:tabs>
        <w:spacing w:after="0"/>
        <w:ind w:right="-2" w:firstLine="720"/>
        <w:contextualSpacing/>
        <w:jc w:val="both"/>
        <w:rPr>
          <w:sz w:val="28"/>
          <w:szCs w:val="28"/>
          <w:highlight w:val="yellow"/>
        </w:rPr>
      </w:pPr>
    </w:p>
    <w:p w:rsid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69" w:name="_Toc131164265"/>
      <w:bookmarkStart w:id="70" w:name="_Toc130222741"/>
      <w:bookmarkStart w:id="71" w:name="_Toc192253436"/>
      <w:r w:rsidRPr="00F20611">
        <w:rPr>
          <w:rFonts w:eastAsiaTheme="majorEastAsia"/>
          <w:b/>
          <w:bCs/>
          <w:color w:val="C45911" w:themeColor="accent2" w:themeShade="BF"/>
          <w:sz w:val="32"/>
          <w:szCs w:val="32"/>
        </w:rPr>
        <w:t>3.</w:t>
      </w:r>
      <w:r w:rsidR="00902B01">
        <w:rPr>
          <w:rFonts w:eastAsiaTheme="majorEastAsia"/>
          <w:b/>
          <w:bCs/>
          <w:color w:val="C45911" w:themeColor="accent2" w:themeShade="BF"/>
          <w:sz w:val="32"/>
          <w:szCs w:val="32"/>
        </w:rPr>
        <w:t>9</w:t>
      </w:r>
      <w:r w:rsidRPr="00F20611">
        <w:rPr>
          <w:rFonts w:eastAsiaTheme="majorEastAsia"/>
          <w:b/>
          <w:bCs/>
          <w:color w:val="C45911" w:themeColor="accent2" w:themeShade="BF"/>
          <w:sz w:val="32"/>
          <w:szCs w:val="32"/>
        </w:rPr>
        <w:t>. Муниципальная программа</w:t>
      </w:r>
      <w:bookmarkEnd w:id="69"/>
      <w:r w:rsidRPr="00F20611">
        <w:rPr>
          <w:rFonts w:eastAsiaTheme="majorEastAsia"/>
          <w:b/>
          <w:bCs/>
          <w:color w:val="C45911" w:themeColor="accent2" w:themeShade="BF"/>
          <w:sz w:val="32"/>
          <w:szCs w:val="32"/>
        </w:rPr>
        <w:t xml:space="preserve"> </w:t>
      </w:r>
      <w:bookmarkStart w:id="72" w:name="_Toc131164266"/>
      <w:r w:rsidRPr="00F20611">
        <w:rPr>
          <w:rFonts w:eastAsiaTheme="majorEastAsia"/>
          <w:b/>
          <w:bCs/>
          <w:color w:val="C45911" w:themeColor="accent2" w:themeShade="BF"/>
          <w:sz w:val="32"/>
          <w:szCs w:val="32"/>
        </w:rPr>
        <w:t>«Осуществление городом Ханты-Мансийском функций административного центра Ханты-Мансийского автономного округа – Югры»</w:t>
      </w:r>
      <w:bookmarkEnd w:id="70"/>
      <w:bookmarkEnd w:id="71"/>
      <w:bookmarkEnd w:id="72"/>
    </w:p>
    <w:p w:rsidR="00AC5796" w:rsidRDefault="00AC5796" w:rsidP="00F07DD4">
      <w:pPr>
        <w:keepNext/>
        <w:keepLines/>
        <w:spacing w:after="0" w:line="240" w:lineRule="auto"/>
        <w:ind w:right="424"/>
        <w:jc w:val="center"/>
        <w:outlineLvl w:val="0"/>
        <w:rPr>
          <w:rFonts w:eastAsiaTheme="majorEastAsia"/>
          <w:b/>
          <w:bCs/>
          <w:color w:val="C45911" w:themeColor="accent2" w:themeShade="BF"/>
          <w:sz w:val="32"/>
          <w:szCs w:val="32"/>
        </w:rPr>
      </w:pPr>
    </w:p>
    <w:p w:rsidR="00F20611" w:rsidRPr="00F07DD4" w:rsidRDefault="00F20611" w:rsidP="00F20611">
      <w:pPr>
        <w:spacing w:after="0"/>
        <w:ind w:firstLine="709"/>
        <w:jc w:val="both"/>
        <w:rPr>
          <w:sz w:val="28"/>
          <w:szCs w:val="28"/>
          <w:lang w:eastAsia="en-US"/>
        </w:rPr>
      </w:pPr>
      <w:r w:rsidRPr="00F07DD4">
        <w:rPr>
          <w:sz w:val="28"/>
          <w:szCs w:val="28"/>
          <w:lang w:eastAsia="en-US"/>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r w:rsidRPr="00F07DD4">
        <w:rPr>
          <w:rFonts w:eastAsia="Calibri"/>
          <w:sz w:val="28"/>
          <w:szCs w:val="28"/>
          <w:lang w:eastAsia="en-US"/>
        </w:rPr>
        <w:t xml:space="preserve">утверждена постановлением Администрации города Ханты-Мансийска </w:t>
      </w:r>
      <w:r w:rsidRPr="00F07DD4">
        <w:rPr>
          <w:sz w:val="28"/>
          <w:szCs w:val="28"/>
          <w:lang w:eastAsia="en-US"/>
        </w:rPr>
        <w:t xml:space="preserve">от 13.02.2015 </w:t>
      </w:r>
      <w:r w:rsidRPr="00F07DD4">
        <w:rPr>
          <w:rFonts w:eastAsia="Calibri"/>
          <w:sz w:val="28"/>
          <w:szCs w:val="28"/>
          <w:lang w:eastAsia="en-US"/>
        </w:rPr>
        <w:t xml:space="preserve">года </w:t>
      </w:r>
      <w:r w:rsidRPr="00F07DD4">
        <w:rPr>
          <w:sz w:val="28"/>
          <w:szCs w:val="28"/>
          <w:lang w:eastAsia="en-US"/>
        </w:rPr>
        <w:t>№ 359 (далее – муниципальная программа).</w:t>
      </w:r>
    </w:p>
    <w:p w:rsidR="00F20611" w:rsidRDefault="00F20611" w:rsidP="00F20611">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454 545,5 тыс. рублей.</w:t>
      </w:r>
      <w:r w:rsidRPr="00020FC9">
        <w:rPr>
          <w:sz w:val="28"/>
          <w:szCs w:val="28"/>
        </w:rPr>
        <w:t xml:space="preserve"> </w:t>
      </w:r>
    </w:p>
    <w:p w:rsidR="00F20611" w:rsidRDefault="00F20611" w:rsidP="00F20611">
      <w:pPr>
        <w:spacing w:after="0"/>
        <w:ind w:firstLine="709"/>
        <w:jc w:val="both"/>
        <w:rPr>
          <w:sz w:val="28"/>
          <w:szCs w:val="28"/>
        </w:rPr>
      </w:pPr>
      <w:r>
        <w:rPr>
          <w:sz w:val="28"/>
          <w:szCs w:val="28"/>
        </w:rPr>
        <w:t>И</w:t>
      </w:r>
      <w:r w:rsidRPr="00020FC9">
        <w:rPr>
          <w:sz w:val="28"/>
          <w:szCs w:val="28"/>
        </w:rPr>
        <w:t xml:space="preserve">сполнение муниципальной программы на отчетную дату составляет </w:t>
      </w:r>
      <w:r>
        <w:rPr>
          <w:sz w:val="28"/>
          <w:szCs w:val="28"/>
        </w:rPr>
        <w:t>454 545,5</w:t>
      </w:r>
      <w:r w:rsidRPr="00020FC9">
        <w:rPr>
          <w:sz w:val="28"/>
          <w:szCs w:val="28"/>
        </w:rPr>
        <w:t xml:space="preserve"> тыс. рублей</w:t>
      </w:r>
      <w:r>
        <w:rPr>
          <w:sz w:val="28"/>
          <w:szCs w:val="28"/>
        </w:rPr>
        <w:t>,</w:t>
      </w:r>
      <w:r w:rsidRPr="00020FC9">
        <w:rPr>
          <w:sz w:val="28"/>
          <w:szCs w:val="28"/>
        </w:rPr>
        <w:t xml:space="preserve"> </w:t>
      </w:r>
      <w:r w:rsidRPr="00ED0887">
        <w:rPr>
          <w:sz w:val="28"/>
          <w:szCs w:val="28"/>
        </w:rPr>
        <w:t xml:space="preserve">в том числе средства окружного бюджета – </w:t>
      </w:r>
      <w:r>
        <w:rPr>
          <w:sz w:val="28"/>
          <w:szCs w:val="28"/>
        </w:rPr>
        <w:t>450 000,0</w:t>
      </w:r>
      <w:r w:rsidRPr="00ED0887">
        <w:rPr>
          <w:sz w:val="28"/>
          <w:szCs w:val="28"/>
        </w:rPr>
        <w:t xml:space="preserve"> тыс. рублей, средства бюджета города Ханты-Ма</w:t>
      </w:r>
      <w:r>
        <w:rPr>
          <w:sz w:val="28"/>
          <w:szCs w:val="28"/>
        </w:rPr>
        <w:t xml:space="preserve">нсийска – 4 545,5 тыс. рублей. </w:t>
      </w:r>
    </w:p>
    <w:p w:rsidR="00F20611" w:rsidRDefault="00F20611" w:rsidP="00F20611">
      <w:pPr>
        <w:spacing w:after="0"/>
        <w:ind w:firstLine="709"/>
        <w:jc w:val="both"/>
        <w:rPr>
          <w:sz w:val="28"/>
          <w:szCs w:val="28"/>
        </w:rPr>
      </w:pPr>
      <w:r w:rsidRPr="00F144AA">
        <w:rPr>
          <w:sz w:val="28"/>
          <w:szCs w:val="28"/>
        </w:rPr>
        <w:t>Исполнение расходов бюджета города по муниципальной программе «Осуществление городом Ханты-Мансийском функций административного центра Ханты-Мансийского автономного округа – Югры»</w:t>
      </w:r>
      <w:r>
        <w:rPr>
          <w:sz w:val="28"/>
          <w:szCs w:val="28"/>
        </w:rPr>
        <w:t xml:space="preserve"> </w:t>
      </w:r>
      <w:r w:rsidRPr="00F144AA">
        <w:rPr>
          <w:sz w:val="28"/>
          <w:szCs w:val="28"/>
        </w:rPr>
        <w:t>осуществляли следующие ответственные исполнители:</w:t>
      </w:r>
    </w:p>
    <w:p w:rsidR="00F20611" w:rsidRPr="00F07DD4" w:rsidRDefault="00F20611" w:rsidP="00F20611">
      <w:pPr>
        <w:tabs>
          <w:tab w:val="left" w:pos="459"/>
          <w:tab w:val="left" w:pos="8647"/>
        </w:tabs>
        <w:suppressAutoHyphens/>
        <w:spacing w:after="0" w:line="360" w:lineRule="auto"/>
        <w:ind w:right="-2"/>
        <w:rPr>
          <w:sz w:val="24"/>
          <w:szCs w:val="24"/>
        </w:rPr>
      </w:pPr>
      <w:r w:rsidRPr="00F07DD4">
        <w:rPr>
          <w:sz w:val="24"/>
          <w:szCs w:val="24"/>
        </w:rPr>
        <w:t>(тыс. рублей)</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1447"/>
        <w:gridCol w:w="1305"/>
        <w:gridCol w:w="1276"/>
      </w:tblGrid>
      <w:tr w:rsidR="00F20611" w:rsidRPr="00F07DD4" w:rsidTr="00902B01">
        <w:trPr>
          <w:trHeight w:val="300"/>
          <w:tblHeader/>
        </w:trPr>
        <w:tc>
          <w:tcPr>
            <w:tcW w:w="567" w:type="dxa"/>
            <w:vMerge w:val="restart"/>
            <w:shd w:val="clear" w:color="auto" w:fill="auto"/>
          </w:tcPr>
          <w:p w:rsidR="00F20611" w:rsidRPr="00F07DD4" w:rsidRDefault="00F20611" w:rsidP="00902B01">
            <w:pPr>
              <w:spacing w:after="0" w:line="240" w:lineRule="auto"/>
              <w:ind w:right="424"/>
              <w:jc w:val="center"/>
              <w:rPr>
                <w:b/>
                <w:bCs/>
                <w:sz w:val="20"/>
                <w:szCs w:val="20"/>
              </w:rPr>
            </w:pPr>
            <w:r w:rsidRPr="00F07DD4">
              <w:rPr>
                <w:bCs/>
                <w:sz w:val="20"/>
                <w:szCs w:val="20"/>
              </w:rPr>
              <w:t xml:space="preserve">№ </w:t>
            </w:r>
          </w:p>
        </w:tc>
        <w:tc>
          <w:tcPr>
            <w:tcW w:w="3402" w:type="dxa"/>
            <w:vMerge w:val="restart"/>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Наименование основного исполнителя, соисполнителя муниципальной программы</w:t>
            </w:r>
          </w:p>
        </w:tc>
        <w:tc>
          <w:tcPr>
            <w:tcW w:w="1134" w:type="dxa"/>
            <w:vMerge w:val="restart"/>
            <w:shd w:val="clear" w:color="auto" w:fill="auto"/>
            <w:noWrap/>
            <w:hideMark/>
          </w:tcPr>
          <w:p w:rsidR="00F20611" w:rsidRPr="00F07DD4" w:rsidRDefault="00F20611" w:rsidP="00902B01">
            <w:pPr>
              <w:spacing w:after="0" w:line="240" w:lineRule="auto"/>
              <w:ind w:right="34"/>
              <w:jc w:val="center"/>
              <w:rPr>
                <w:b/>
                <w:bCs/>
                <w:sz w:val="20"/>
                <w:szCs w:val="20"/>
              </w:rPr>
            </w:pPr>
            <w:r w:rsidRPr="00F07DD4">
              <w:rPr>
                <w:bCs/>
                <w:sz w:val="20"/>
                <w:szCs w:val="20"/>
              </w:rPr>
              <w:t>202</w:t>
            </w:r>
            <w:r>
              <w:rPr>
                <w:bCs/>
                <w:sz w:val="20"/>
                <w:szCs w:val="20"/>
              </w:rPr>
              <w:t>3</w:t>
            </w:r>
            <w:r w:rsidRPr="00F07DD4">
              <w:rPr>
                <w:bCs/>
                <w:sz w:val="20"/>
                <w:szCs w:val="20"/>
              </w:rPr>
              <w:t xml:space="preserve"> год  </w:t>
            </w:r>
          </w:p>
          <w:p w:rsidR="00F20611" w:rsidRPr="00F07DD4" w:rsidRDefault="00F20611" w:rsidP="00902B01">
            <w:pPr>
              <w:spacing w:after="0" w:line="240" w:lineRule="auto"/>
              <w:ind w:right="34"/>
              <w:jc w:val="center"/>
              <w:rPr>
                <w:b/>
                <w:bCs/>
                <w:sz w:val="20"/>
                <w:szCs w:val="20"/>
              </w:rPr>
            </w:pPr>
            <w:r w:rsidRPr="00F07DD4">
              <w:rPr>
                <w:bCs/>
                <w:sz w:val="20"/>
                <w:szCs w:val="20"/>
              </w:rPr>
              <w:t xml:space="preserve">   (отчет)</w:t>
            </w:r>
          </w:p>
        </w:tc>
        <w:tc>
          <w:tcPr>
            <w:tcW w:w="4028" w:type="dxa"/>
            <w:gridSpan w:val="3"/>
            <w:shd w:val="clear" w:color="auto" w:fill="auto"/>
            <w:noWrap/>
            <w:hideMark/>
          </w:tcPr>
          <w:p w:rsidR="00F20611" w:rsidRPr="00F07DD4" w:rsidRDefault="00F20611" w:rsidP="00902B01">
            <w:pPr>
              <w:spacing w:after="0" w:line="240" w:lineRule="auto"/>
              <w:ind w:right="34"/>
              <w:jc w:val="center"/>
              <w:rPr>
                <w:b/>
                <w:bCs/>
                <w:sz w:val="20"/>
                <w:szCs w:val="20"/>
              </w:rPr>
            </w:pPr>
            <w:r w:rsidRPr="00F07DD4">
              <w:rPr>
                <w:bCs/>
                <w:sz w:val="20"/>
                <w:szCs w:val="20"/>
              </w:rPr>
              <w:t>202</w:t>
            </w:r>
            <w:r>
              <w:rPr>
                <w:bCs/>
                <w:sz w:val="20"/>
                <w:szCs w:val="20"/>
              </w:rPr>
              <w:t>4</w:t>
            </w:r>
            <w:r w:rsidRPr="00F07DD4">
              <w:rPr>
                <w:bCs/>
                <w:sz w:val="20"/>
                <w:szCs w:val="20"/>
              </w:rPr>
              <w:t xml:space="preserve"> год </w:t>
            </w:r>
          </w:p>
        </w:tc>
      </w:tr>
      <w:tr w:rsidR="00F20611" w:rsidRPr="00F07DD4" w:rsidTr="00902B01">
        <w:trPr>
          <w:trHeight w:val="475"/>
          <w:tblHeader/>
        </w:trPr>
        <w:tc>
          <w:tcPr>
            <w:tcW w:w="567" w:type="dxa"/>
            <w:vMerge/>
            <w:shd w:val="clear" w:color="auto" w:fill="auto"/>
          </w:tcPr>
          <w:p w:rsidR="00F20611" w:rsidRPr="00F07DD4" w:rsidRDefault="00F20611" w:rsidP="00902B01">
            <w:pPr>
              <w:spacing w:after="0" w:line="240" w:lineRule="auto"/>
              <w:ind w:right="424"/>
              <w:rPr>
                <w:b/>
                <w:bCs/>
                <w:sz w:val="20"/>
                <w:szCs w:val="20"/>
              </w:rPr>
            </w:pPr>
          </w:p>
        </w:tc>
        <w:tc>
          <w:tcPr>
            <w:tcW w:w="3402" w:type="dxa"/>
            <w:vMerge/>
            <w:shd w:val="clear" w:color="auto" w:fill="auto"/>
            <w:hideMark/>
          </w:tcPr>
          <w:p w:rsidR="00F20611" w:rsidRPr="00F07DD4" w:rsidRDefault="00F20611" w:rsidP="00902B01">
            <w:pPr>
              <w:spacing w:after="0" w:line="240" w:lineRule="auto"/>
              <w:ind w:right="34"/>
              <w:rPr>
                <w:b/>
                <w:bCs/>
                <w:sz w:val="20"/>
                <w:szCs w:val="20"/>
              </w:rPr>
            </w:pPr>
          </w:p>
        </w:tc>
        <w:tc>
          <w:tcPr>
            <w:tcW w:w="1134" w:type="dxa"/>
            <w:vMerge/>
            <w:shd w:val="clear" w:color="auto" w:fill="auto"/>
            <w:hideMark/>
          </w:tcPr>
          <w:p w:rsidR="00F20611" w:rsidRPr="00F07DD4" w:rsidRDefault="00F20611" w:rsidP="00902B01">
            <w:pPr>
              <w:spacing w:after="0" w:line="240" w:lineRule="auto"/>
              <w:ind w:right="34"/>
              <w:rPr>
                <w:b/>
                <w:bCs/>
                <w:sz w:val="20"/>
                <w:szCs w:val="20"/>
              </w:rPr>
            </w:pPr>
          </w:p>
        </w:tc>
        <w:tc>
          <w:tcPr>
            <w:tcW w:w="1447"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Уточненный план</w:t>
            </w:r>
          </w:p>
        </w:tc>
        <w:tc>
          <w:tcPr>
            <w:tcW w:w="1305"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Исполнение</w:t>
            </w:r>
          </w:p>
        </w:tc>
        <w:tc>
          <w:tcPr>
            <w:tcW w:w="1276"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 исполнения</w:t>
            </w:r>
          </w:p>
        </w:tc>
      </w:tr>
      <w:tr w:rsidR="00F20611" w:rsidRPr="00F07DD4" w:rsidTr="00902B01">
        <w:trPr>
          <w:trHeight w:val="300"/>
        </w:trPr>
        <w:tc>
          <w:tcPr>
            <w:tcW w:w="567" w:type="dxa"/>
            <w:shd w:val="clear" w:color="auto" w:fill="auto"/>
          </w:tcPr>
          <w:p w:rsidR="00F20611" w:rsidRPr="00F07DD4" w:rsidRDefault="00F20611" w:rsidP="00902B01">
            <w:pPr>
              <w:spacing w:after="0" w:line="240" w:lineRule="auto"/>
              <w:ind w:right="424"/>
              <w:rPr>
                <w:b/>
                <w:bCs/>
                <w:sz w:val="20"/>
                <w:szCs w:val="20"/>
              </w:rPr>
            </w:pPr>
          </w:p>
        </w:tc>
        <w:tc>
          <w:tcPr>
            <w:tcW w:w="3402" w:type="dxa"/>
            <w:shd w:val="clear" w:color="auto" w:fill="auto"/>
            <w:hideMark/>
          </w:tcPr>
          <w:p w:rsidR="00F20611" w:rsidRPr="00F07DD4" w:rsidRDefault="00F20611" w:rsidP="00902B01">
            <w:pPr>
              <w:spacing w:after="0" w:line="240" w:lineRule="auto"/>
              <w:ind w:right="34"/>
              <w:jc w:val="left"/>
              <w:rPr>
                <w:sz w:val="20"/>
                <w:szCs w:val="20"/>
              </w:rPr>
            </w:pPr>
            <w:r w:rsidRPr="00F07DD4">
              <w:rPr>
                <w:sz w:val="20"/>
                <w:szCs w:val="20"/>
              </w:rPr>
              <w:t>Всего по муниципальной программе, в том числе:</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454 545,5</w:t>
            </w:r>
          </w:p>
        </w:tc>
        <w:tc>
          <w:tcPr>
            <w:tcW w:w="1447" w:type="dxa"/>
            <w:shd w:val="clear" w:color="auto" w:fill="auto"/>
          </w:tcPr>
          <w:p w:rsidR="00F20611" w:rsidRPr="00F07DD4" w:rsidRDefault="00F20611" w:rsidP="00902B01">
            <w:pPr>
              <w:spacing w:after="0" w:line="240" w:lineRule="auto"/>
              <w:ind w:right="34"/>
              <w:jc w:val="center"/>
              <w:rPr>
                <w:sz w:val="20"/>
                <w:szCs w:val="20"/>
              </w:rPr>
            </w:pPr>
            <w:r w:rsidRPr="00F07DD4">
              <w:rPr>
                <w:sz w:val="20"/>
                <w:szCs w:val="20"/>
              </w:rPr>
              <w:t>454 545,5</w:t>
            </w:r>
          </w:p>
        </w:tc>
        <w:tc>
          <w:tcPr>
            <w:tcW w:w="1305" w:type="dxa"/>
            <w:shd w:val="clear" w:color="auto" w:fill="auto"/>
          </w:tcPr>
          <w:p w:rsidR="00F20611" w:rsidRPr="00F07DD4" w:rsidRDefault="00F20611" w:rsidP="00902B01">
            <w:pPr>
              <w:jc w:val="center"/>
              <w:rPr>
                <w:sz w:val="20"/>
                <w:szCs w:val="20"/>
              </w:rPr>
            </w:pPr>
            <w:r w:rsidRPr="00F07DD4">
              <w:rPr>
                <w:sz w:val="20"/>
                <w:szCs w:val="20"/>
              </w:rPr>
              <w:t>454 545,5</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531"/>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1</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54 781,9</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66 888,2</w:t>
            </w:r>
          </w:p>
        </w:tc>
        <w:tc>
          <w:tcPr>
            <w:tcW w:w="1305" w:type="dxa"/>
            <w:shd w:val="clear" w:color="auto" w:fill="auto"/>
          </w:tcPr>
          <w:p w:rsidR="00F20611" w:rsidRPr="00F07DD4" w:rsidRDefault="00F20611" w:rsidP="00902B01">
            <w:pPr>
              <w:jc w:val="center"/>
              <w:rPr>
                <w:sz w:val="20"/>
                <w:szCs w:val="20"/>
              </w:rPr>
            </w:pPr>
            <w:r>
              <w:rPr>
                <w:sz w:val="20"/>
                <w:szCs w:val="20"/>
              </w:rPr>
              <w:t>66 888,2</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315"/>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2</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МКУ «Служба муниципального заказа в ЖКХ»</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399 613,6</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387 657,3</w:t>
            </w:r>
          </w:p>
        </w:tc>
        <w:tc>
          <w:tcPr>
            <w:tcW w:w="1305" w:type="dxa"/>
            <w:shd w:val="clear" w:color="auto" w:fill="auto"/>
          </w:tcPr>
          <w:p w:rsidR="00F20611" w:rsidRPr="00F07DD4" w:rsidRDefault="00F20611" w:rsidP="00902B01">
            <w:pPr>
              <w:jc w:val="center"/>
              <w:rPr>
                <w:sz w:val="20"/>
                <w:szCs w:val="20"/>
              </w:rPr>
            </w:pPr>
            <w:r>
              <w:rPr>
                <w:sz w:val="20"/>
                <w:szCs w:val="20"/>
              </w:rPr>
              <w:t>387 657,3</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315"/>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3</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 xml:space="preserve">Управление физической культуры, спорта и молодежной политики Администрации города </w:t>
            </w:r>
          </w:p>
          <w:p w:rsidR="00F20611" w:rsidRPr="00F07DD4" w:rsidRDefault="00F20611" w:rsidP="00902B01">
            <w:pPr>
              <w:spacing w:after="0" w:line="240" w:lineRule="auto"/>
              <w:ind w:right="34"/>
              <w:jc w:val="left"/>
              <w:rPr>
                <w:bCs/>
                <w:sz w:val="20"/>
                <w:szCs w:val="20"/>
              </w:rPr>
            </w:pPr>
            <w:r w:rsidRPr="00F07DD4">
              <w:rPr>
                <w:bCs/>
                <w:sz w:val="20"/>
                <w:szCs w:val="20"/>
              </w:rPr>
              <w:t>Ханты-Мансийска</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150,0</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0,0</w:t>
            </w:r>
          </w:p>
        </w:tc>
        <w:tc>
          <w:tcPr>
            <w:tcW w:w="1305" w:type="dxa"/>
            <w:shd w:val="clear" w:color="auto" w:fill="auto"/>
          </w:tcPr>
          <w:p w:rsidR="00F20611" w:rsidRPr="00F07DD4" w:rsidRDefault="00F20611" w:rsidP="00902B01">
            <w:pPr>
              <w:jc w:val="center"/>
              <w:rPr>
                <w:sz w:val="20"/>
                <w:szCs w:val="20"/>
              </w:rPr>
            </w:pPr>
            <w:r>
              <w:rPr>
                <w:sz w:val="20"/>
                <w:szCs w:val="20"/>
              </w:rPr>
              <w:t>0,0</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0%</w:t>
            </w:r>
          </w:p>
        </w:tc>
      </w:tr>
    </w:tbl>
    <w:p w:rsidR="00F20611" w:rsidRPr="00F07DD4" w:rsidRDefault="00F20611" w:rsidP="00F20611">
      <w:pPr>
        <w:tabs>
          <w:tab w:val="left" w:pos="0"/>
        </w:tabs>
        <w:suppressAutoHyphens/>
        <w:spacing w:after="0" w:line="360" w:lineRule="auto"/>
        <w:ind w:right="424" w:firstLine="709"/>
        <w:jc w:val="both"/>
        <w:rPr>
          <w:highlight w:val="yellow"/>
        </w:rPr>
      </w:pPr>
    </w:p>
    <w:p w:rsidR="00F20611" w:rsidRPr="00F144AA" w:rsidRDefault="00F20611" w:rsidP="00F20611">
      <w:pPr>
        <w:tabs>
          <w:tab w:val="left" w:pos="459"/>
        </w:tabs>
        <w:suppressAutoHyphens/>
        <w:spacing w:after="0"/>
        <w:ind w:right="-2"/>
        <w:jc w:val="both"/>
        <w:rPr>
          <w:sz w:val="28"/>
          <w:szCs w:val="28"/>
        </w:rPr>
      </w:pPr>
      <w:r>
        <w:rPr>
          <w:sz w:val="28"/>
          <w:szCs w:val="28"/>
        </w:rPr>
        <w:tab/>
      </w:r>
      <w:r>
        <w:rPr>
          <w:sz w:val="28"/>
          <w:szCs w:val="28"/>
        </w:rPr>
        <w:tab/>
      </w:r>
      <w:r w:rsidRPr="00F144AA">
        <w:rPr>
          <w:sz w:val="28"/>
          <w:szCs w:val="28"/>
        </w:rPr>
        <w:t>Исполнение расходов бюджета города по муниципальной программе «Осуществление городом Ханты-Мансийском функций административного центра Ханты-Мансийского автономного округа – Югры» по источникам финансирования и основным мероприятиям:</w:t>
      </w:r>
    </w:p>
    <w:p w:rsidR="00F20611" w:rsidRPr="00F07DD4" w:rsidRDefault="00F20611" w:rsidP="00F20611">
      <w:pPr>
        <w:tabs>
          <w:tab w:val="left" w:pos="459"/>
        </w:tabs>
        <w:suppressAutoHyphens/>
        <w:spacing w:after="0" w:line="360" w:lineRule="auto"/>
        <w:ind w:right="-2"/>
        <w:rPr>
          <w:sz w:val="24"/>
          <w:szCs w:val="24"/>
        </w:rPr>
      </w:pPr>
      <w:r w:rsidRPr="00F07DD4">
        <w:rPr>
          <w:sz w:val="24"/>
          <w:szCs w:val="24"/>
        </w:rPr>
        <w:t>(тыс. рублей)</w:t>
      </w:r>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339"/>
        <w:gridCol w:w="1311"/>
        <w:gridCol w:w="1276"/>
      </w:tblGrid>
      <w:tr w:rsidR="00F20611" w:rsidRPr="00F07DD4" w:rsidTr="00902B01">
        <w:trPr>
          <w:trHeight w:val="300"/>
          <w:tblHeader/>
        </w:trPr>
        <w:tc>
          <w:tcPr>
            <w:tcW w:w="4077" w:type="dxa"/>
            <w:vMerge w:val="restart"/>
            <w:shd w:val="clear" w:color="auto" w:fill="auto"/>
            <w:hideMark/>
          </w:tcPr>
          <w:p w:rsidR="00F20611" w:rsidRPr="00F07DD4" w:rsidRDefault="00F20611" w:rsidP="00902B01">
            <w:pPr>
              <w:spacing w:after="0" w:line="240" w:lineRule="auto"/>
              <w:jc w:val="center"/>
              <w:rPr>
                <w:b/>
                <w:bCs/>
                <w:sz w:val="20"/>
                <w:szCs w:val="20"/>
              </w:rPr>
            </w:pPr>
            <w:r w:rsidRPr="00F07DD4">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shd w:val="clear" w:color="auto" w:fill="auto"/>
            <w:noWrap/>
            <w:hideMark/>
          </w:tcPr>
          <w:p w:rsidR="00F20611" w:rsidRPr="00F07DD4" w:rsidRDefault="00F20611" w:rsidP="00902B01">
            <w:pPr>
              <w:spacing w:after="0" w:line="240" w:lineRule="auto"/>
              <w:jc w:val="center"/>
              <w:rPr>
                <w:b/>
                <w:bCs/>
                <w:sz w:val="20"/>
                <w:szCs w:val="20"/>
              </w:rPr>
            </w:pPr>
            <w:r w:rsidRPr="00F07DD4">
              <w:rPr>
                <w:bCs/>
                <w:sz w:val="20"/>
                <w:szCs w:val="20"/>
              </w:rPr>
              <w:t>202</w:t>
            </w:r>
            <w:r>
              <w:rPr>
                <w:bCs/>
                <w:sz w:val="20"/>
                <w:szCs w:val="20"/>
              </w:rPr>
              <w:t>3</w:t>
            </w:r>
            <w:r w:rsidRPr="00F07DD4">
              <w:rPr>
                <w:bCs/>
                <w:sz w:val="20"/>
                <w:szCs w:val="20"/>
              </w:rPr>
              <w:t xml:space="preserve"> год (отчет)</w:t>
            </w:r>
          </w:p>
        </w:tc>
        <w:tc>
          <w:tcPr>
            <w:tcW w:w="3926" w:type="dxa"/>
            <w:gridSpan w:val="3"/>
            <w:shd w:val="clear" w:color="auto" w:fill="auto"/>
            <w:noWrap/>
            <w:hideMark/>
          </w:tcPr>
          <w:p w:rsidR="00F20611" w:rsidRPr="00F07DD4" w:rsidRDefault="00F20611" w:rsidP="00902B01">
            <w:pPr>
              <w:spacing w:after="0" w:line="240" w:lineRule="auto"/>
              <w:jc w:val="center"/>
              <w:rPr>
                <w:b/>
                <w:bCs/>
                <w:sz w:val="20"/>
                <w:szCs w:val="20"/>
              </w:rPr>
            </w:pPr>
            <w:r w:rsidRPr="00F07DD4">
              <w:rPr>
                <w:bCs/>
                <w:sz w:val="20"/>
                <w:szCs w:val="20"/>
              </w:rPr>
              <w:t>202</w:t>
            </w:r>
            <w:r>
              <w:rPr>
                <w:bCs/>
                <w:sz w:val="20"/>
                <w:szCs w:val="20"/>
              </w:rPr>
              <w:t>4</w:t>
            </w:r>
            <w:r w:rsidRPr="00F07DD4">
              <w:rPr>
                <w:bCs/>
                <w:sz w:val="20"/>
                <w:szCs w:val="20"/>
              </w:rPr>
              <w:t xml:space="preserve"> год </w:t>
            </w:r>
          </w:p>
        </w:tc>
      </w:tr>
      <w:tr w:rsidR="00F20611" w:rsidRPr="00F07DD4" w:rsidTr="00902B01">
        <w:trPr>
          <w:trHeight w:val="458"/>
          <w:tblHeader/>
        </w:trPr>
        <w:tc>
          <w:tcPr>
            <w:tcW w:w="4077" w:type="dxa"/>
            <w:vMerge/>
            <w:shd w:val="clear" w:color="auto" w:fill="auto"/>
            <w:hideMark/>
          </w:tcPr>
          <w:p w:rsidR="00F20611" w:rsidRPr="00F07DD4" w:rsidRDefault="00F20611" w:rsidP="00902B01">
            <w:pPr>
              <w:spacing w:after="0" w:line="240" w:lineRule="auto"/>
              <w:rPr>
                <w:b/>
                <w:bCs/>
                <w:sz w:val="20"/>
                <w:szCs w:val="20"/>
              </w:rPr>
            </w:pPr>
          </w:p>
        </w:tc>
        <w:tc>
          <w:tcPr>
            <w:tcW w:w="1275" w:type="dxa"/>
            <w:vMerge/>
            <w:shd w:val="clear" w:color="auto" w:fill="auto"/>
            <w:hideMark/>
          </w:tcPr>
          <w:p w:rsidR="00F20611" w:rsidRPr="00F07DD4" w:rsidRDefault="00F20611" w:rsidP="00902B01">
            <w:pPr>
              <w:spacing w:after="0" w:line="240" w:lineRule="auto"/>
              <w:rPr>
                <w:sz w:val="20"/>
                <w:szCs w:val="20"/>
              </w:rPr>
            </w:pPr>
          </w:p>
        </w:tc>
        <w:tc>
          <w:tcPr>
            <w:tcW w:w="1339"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Уточненный план</w:t>
            </w:r>
          </w:p>
        </w:tc>
        <w:tc>
          <w:tcPr>
            <w:tcW w:w="1311"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Исполнение</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 исполнения</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Всего по муниципальной программе,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454 545,5</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454 545,5</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454 545,5</w:t>
            </w:r>
          </w:p>
        </w:tc>
        <w:tc>
          <w:tcPr>
            <w:tcW w:w="1276" w:type="dxa"/>
            <w:shd w:val="clear" w:color="auto" w:fill="auto"/>
            <w:hideMark/>
          </w:tcPr>
          <w:p w:rsidR="00F20611" w:rsidRPr="00F07DD4" w:rsidRDefault="00F20611" w:rsidP="00902B01">
            <w:pPr>
              <w:spacing w:after="0" w:line="240" w:lineRule="auto"/>
              <w:jc w:val="center"/>
              <w:rPr>
                <w:bCs/>
                <w:sz w:val="20"/>
                <w:szCs w:val="20"/>
              </w:rPr>
            </w:pPr>
            <w:r w:rsidRPr="00F07DD4">
              <w:rPr>
                <w:bCs/>
                <w:sz w:val="20"/>
                <w:szCs w:val="20"/>
              </w:rPr>
              <w:t>100%</w:t>
            </w:r>
          </w:p>
        </w:tc>
      </w:tr>
      <w:tr w:rsidR="00F20611" w:rsidRPr="00F07DD4" w:rsidTr="00902B01">
        <w:trPr>
          <w:trHeight w:val="273"/>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4 545,5</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4 545,5</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4 545,5</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450 000,0</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450 000,0</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450 000,0</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both"/>
              <w:rPr>
                <w:b/>
                <w:bCs/>
                <w:sz w:val="20"/>
                <w:szCs w:val="20"/>
              </w:rPr>
            </w:pPr>
            <w:r w:rsidRPr="00F07DD4">
              <w:rPr>
                <w:bCs/>
                <w:sz w:val="20"/>
                <w:szCs w:val="20"/>
              </w:rPr>
              <w:t>Основное мероприятие «</w:t>
            </w:r>
            <w:r w:rsidRPr="001B2CDD">
              <w:rPr>
                <w:bCs/>
                <w:sz w:val="20"/>
                <w:szCs w:val="20"/>
              </w:rPr>
              <w:t>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w:t>
            </w:r>
            <w:r w:rsidRPr="00F07DD4">
              <w:rPr>
                <w:bCs/>
                <w:sz w:val="20"/>
                <w:szCs w:val="20"/>
              </w:rPr>
              <w:t>»,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23 418,5</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18 278,0</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18 278,0</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234,2</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182,8</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182,8</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23 184,3</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18 095,2</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18 095,2</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both"/>
              <w:rPr>
                <w:b/>
                <w:bCs/>
                <w:sz w:val="20"/>
                <w:szCs w:val="20"/>
              </w:rPr>
            </w:pPr>
            <w:r w:rsidRPr="00F07DD4">
              <w:rPr>
                <w:bCs/>
                <w:sz w:val="20"/>
                <w:szCs w:val="20"/>
              </w:rPr>
              <w:t>Основное мероприятие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431 127,0</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436 267,5</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436 267,5</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4 311,3</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w:t>
            </w:r>
            <w:r>
              <w:rPr>
                <w:sz w:val="20"/>
                <w:szCs w:val="20"/>
              </w:rPr>
              <w:t> 362,7</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w:t>
            </w:r>
            <w:r>
              <w:rPr>
                <w:sz w:val="20"/>
                <w:szCs w:val="20"/>
              </w:rPr>
              <w:t> 362,7</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426 815,7</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431 904,8</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431 904,8</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bl>
    <w:p w:rsidR="00F20611" w:rsidRDefault="00F20611" w:rsidP="00F20611">
      <w:pPr>
        <w:spacing w:after="0"/>
        <w:ind w:left="567" w:right="-1"/>
        <w:contextualSpacing/>
        <w:jc w:val="both"/>
        <w:rPr>
          <w:sz w:val="28"/>
          <w:szCs w:val="28"/>
        </w:rPr>
      </w:pPr>
    </w:p>
    <w:p w:rsidR="00F20611" w:rsidRDefault="00F20611" w:rsidP="00F20611">
      <w:pPr>
        <w:spacing w:after="0"/>
        <w:ind w:right="-1" w:firstLine="567"/>
        <w:contextualSpacing/>
        <w:jc w:val="both"/>
        <w:rPr>
          <w:sz w:val="28"/>
          <w:szCs w:val="28"/>
        </w:rPr>
      </w:pPr>
      <w:r w:rsidRPr="00F144AA">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Default="00F20611" w:rsidP="00F20611">
      <w:pPr>
        <w:numPr>
          <w:ilvl w:val="0"/>
          <w:numId w:val="4"/>
        </w:numPr>
        <w:spacing w:after="0"/>
        <w:ind w:left="0" w:right="-1" w:firstLine="567"/>
        <w:contextualSpacing/>
        <w:jc w:val="both"/>
        <w:rPr>
          <w:sz w:val="28"/>
          <w:szCs w:val="28"/>
        </w:rPr>
      </w:pPr>
      <w:r w:rsidRPr="001B2F81">
        <w:rPr>
          <w:sz w:val="28"/>
          <w:szCs w:val="28"/>
        </w:rPr>
        <w:t xml:space="preserve"> </w:t>
      </w:r>
      <w:r>
        <w:rPr>
          <w:sz w:val="28"/>
          <w:szCs w:val="28"/>
        </w:rPr>
        <w:t xml:space="preserve">Основное мероприятие </w:t>
      </w:r>
      <w:r w:rsidRPr="001B2F81">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w:t>
      </w:r>
      <w:r>
        <w:rPr>
          <w:sz w:val="28"/>
          <w:szCs w:val="28"/>
        </w:rPr>
        <w:t>в том числе:</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праздничному оформлению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18 278,0 тыс. рублей, в том числе средства автономного округа 18 095,2 тыс. рублей;</w:t>
      </w:r>
    </w:p>
    <w:p w:rsidR="00F20611" w:rsidRDefault="00F20611" w:rsidP="00F20611">
      <w:pPr>
        <w:spacing w:after="0"/>
        <w:ind w:right="-1" w:firstLine="709"/>
        <w:jc w:val="both"/>
        <w:rPr>
          <w:sz w:val="28"/>
          <w:szCs w:val="28"/>
        </w:rPr>
      </w:pPr>
      <w:r w:rsidRPr="00AB534D">
        <w:rPr>
          <w:sz w:val="28"/>
          <w:szCs w:val="28"/>
        </w:rPr>
        <w:t xml:space="preserve"> 2. </w:t>
      </w:r>
      <w:r>
        <w:rPr>
          <w:sz w:val="28"/>
          <w:szCs w:val="28"/>
        </w:rPr>
        <w:t xml:space="preserve">Основное мероприятие </w:t>
      </w:r>
      <w:r w:rsidRPr="00AB534D">
        <w:rPr>
          <w:sz w:val="28"/>
          <w:szCs w:val="28"/>
        </w:rPr>
        <w:t>«Создание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 том числе:</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содержанию объектов внешнего благоустройства, сохранению и улучшению внешнего облика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98 438,1 тыс. рублей, в том числе средства автономного округа 97 453,7 тыс. рублей;</w:t>
      </w:r>
    </w:p>
    <w:p w:rsidR="00F20611" w:rsidRDefault="00F20611" w:rsidP="00F20611">
      <w:pPr>
        <w:spacing w:after="0"/>
        <w:ind w:right="-1" w:firstLine="709"/>
        <w:jc w:val="both"/>
        <w:rPr>
          <w:sz w:val="28"/>
          <w:szCs w:val="28"/>
        </w:rPr>
      </w:pPr>
      <w:r>
        <w:rPr>
          <w:sz w:val="28"/>
          <w:szCs w:val="28"/>
        </w:rPr>
        <w:t>- о</w:t>
      </w:r>
      <w:r w:rsidRPr="00AB534D">
        <w:rPr>
          <w:sz w:val="28"/>
          <w:szCs w:val="28"/>
        </w:rPr>
        <w:t>беспечение работ (услуг) по содержанию объектов уличного освещения, архитектурно-художественной подсветки объектов</w:t>
      </w:r>
      <w:r>
        <w:rPr>
          <w:sz w:val="28"/>
          <w:szCs w:val="28"/>
        </w:rPr>
        <w:t xml:space="preserve"> в сумме 54 522,2 тыс. рублей, в том числе средства автономного округа 53 977,0 тыс. рублей;</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ремонту, благоустройству и санитарному содержанию объектов социальной инфраструктуры, мест отдыха и массового пребывания гостей и жителей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100,0 тыс. рублей, в том числе средства автономного округа 99,0 тыс. рублей;</w:t>
      </w:r>
    </w:p>
    <w:p w:rsidR="00F20611" w:rsidRDefault="00F20611" w:rsidP="00F20611">
      <w:pPr>
        <w:spacing w:after="0"/>
        <w:ind w:right="-1" w:firstLine="709"/>
        <w:jc w:val="both"/>
        <w:rPr>
          <w:sz w:val="28"/>
          <w:szCs w:val="28"/>
          <w:highlight w:val="yellow"/>
        </w:rPr>
      </w:pPr>
      <w:r>
        <w:rPr>
          <w:sz w:val="28"/>
          <w:szCs w:val="28"/>
        </w:rPr>
        <w:t>- о</w:t>
      </w:r>
      <w:r w:rsidRPr="00AB534D">
        <w:rPr>
          <w:sz w:val="28"/>
          <w:szCs w:val="28"/>
        </w:rPr>
        <w:t xml:space="preserve">беспечение и организация работ (услуг) по содержанию, ремонту и благоустройству улиц, проездов, дорог, парковок, автостоянок, эстакад, тротуаров, </w:t>
      </w:r>
      <w:proofErr w:type="spellStart"/>
      <w:r w:rsidRPr="00AB534D">
        <w:rPr>
          <w:sz w:val="28"/>
          <w:szCs w:val="28"/>
        </w:rPr>
        <w:t>водопропусков</w:t>
      </w:r>
      <w:proofErr w:type="spellEnd"/>
      <w:r w:rsidRPr="00AB534D">
        <w:rPr>
          <w:sz w:val="28"/>
          <w:szCs w:val="28"/>
        </w:rPr>
        <w:t>, светофорных и иных объектов</w:t>
      </w:r>
      <w:r>
        <w:rPr>
          <w:sz w:val="28"/>
          <w:szCs w:val="28"/>
        </w:rPr>
        <w:t xml:space="preserve"> в сумме 283 207,2 тыс. рублей, в том числе средства автономного округа 280 375,1 тыс. рублей.</w:t>
      </w:r>
    </w:p>
    <w:p w:rsidR="00F07DD4" w:rsidRPr="00D92B40" w:rsidRDefault="00F07DD4" w:rsidP="00F07DD4">
      <w:pPr>
        <w:rPr>
          <w:sz w:val="28"/>
          <w:szCs w:val="28"/>
          <w:highlight w:val="yellow"/>
        </w:rPr>
      </w:pPr>
    </w:p>
    <w:p w:rsidR="00F07DD4" w:rsidRPr="00AB794A"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3" w:name="_Toc131164267"/>
      <w:bookmarkStart w:id="74" w:name="_Toc130222742"/>
      <w:bookmarkStart w:id="75" w:name="_Toc192253437"/>
      <w:r w:rsidRPr="00AB794A">
        <w:rPr>
          <w:b/>
          <w:color w:val="C45911" w:themeColor="accent2" w:themeShade="BF"/>
          <w:sz w:val="32"/>
          <w:szCs w:val="32"/>
        </w:rPr>
        <w:t>3.</w:t>
      </w:r>
      <w:r w:rsidR="00902B01">
        <w:rPr>
          <w:b/>
          <w:color w:val="C45911" w:themeColor="accent2" w:themeShade="BF"/>
          <w:sz w:val="32"/>
          <w:szCs w:val="32"/>
        </w:rPr>
        <w:t>10</w:t>
      </w:r>
      <w:r w:rsidRPr="00AB794A">
        <w:rPr>
          <w:b/>
          <w:color w:val="C45911" w:themeColor="accent2" w:themeShade="BF"/>
          <w:sz w:val="32"/>
          <w:szCs w:val="32"/>
        </w:rPr>
        <w:t>.</w:t>
      </w:r>
      <w:r w:rsidRPr="00AB794A">
        <w:rPr>
          <w:color w:val="C45911" w:themeColor="accent2" w:themeShade="BF"/>
        </w:rPr>
        <w:t xml:space="preserve"> </w:t>
      </w:r>
      <w:r w:rsidRPr="00AB794A">
        <w:rPr>
          <w:rFonts w:eastAsiaTheme="majorEastAsia"/>
          <w:b/>
          <w:bCs/>
          <w:color w:val="C45911" w:themeColor="accent2" w:themeShade="BF"/>
          <w:sz w:val="32"/>
          <w:szCs w:val="32"/>
        </w:rPr>
        <w:t>Муниципальная программа</w:t>
      </w:r>
      <w:bookmarkEnd w:id="73"/>
      <w:r w:rsidRPr="00AB794A">
        <w:rPr>
          <w:rFonts w:eastAsiaTheme="majorEastAsia"/>
          <w:b/>
          <w:bCs/>
          <w:color w:val="C45911" w:themeColor="accent2" w:themeShade="BF"/>
          <w:sz w:val="32"/>
          <w:szCs w:val="32"/>
        </w:rPr>
        <w:t xml:space="preserve"> </w:t>
      </w:r>
      <w:bookmarkStart w:id="76" w:name="_Toc131164268"/>
      <w:r w:rsidRPr="00AB794A">
        <w:rPr>
          <w:rFonts w:eastAsiaTheme="majorEastAsia"/>
          <w:b/>
          <w:bCs/>
          <w:color w:val="C45911" w:themeColor="accent2" w:themeShade="BF"/>
          <w:sz w:val="32"/>
          <w:szCs w:val="32"/>
        </w:rPr>
        <w:t>«Управление муниципальными финансами города</w:t>
      </w:r>
      <w:bookmarkStart w:id="77" w:name="_Toc131164269"/>
      <w:bookmarkEnd w:id="76"/>
      <w:r w:rsidRPr="00AB794A">
        <w:rPr>
          <w:rFonts w:eastAsiaTheme="majorEastAsia"/>
          <w:b/>
          <w:bCs/>
          <w:color w:val="C45911" w:themeColor="accent2" w:themeShade="BF"/>
          <w:sz w:val="32"/>
          <w:szCs w:val="32"/>
        </w:rPr>
        <w:t xml:space="preserve"> Ханты-Мансийска»</w:t>
      </w:r>
      <w:bookmarkEnd w:id="74"/>
      <w:bookmarkEnd w:id="75"/>
      <w:bookmarkEnd w:id="77"/>
    </w:p>
    <w:p w:rsidR="00F07DD4" w:rsidRPr="00D92B40" w:rsidRDefault="00F07DD4" w:rsidP="00F07DD4">
      <w:pPr>
        <w:spacing w:after="0"/>
        <w:ind w:firstLine="709"/>
        <w:jc w:val="both"/>
        <w:rPr>
          <w:rFonts w:eastAsia="Times New Roman"/>
          <w:sz w:val="28"/>
          <w:szCs w:val="28"/>
          <w:highlight w:val="yellow"/>
          <w:lang w:eastAsia="en-US"/>
        </w:rPr>
      </w:pPr>
    </w:p>
    <w:p w:rsidR="00AB794A" w:rsidRDefault="00AB794A" w:rsidP="00AB794A">
      <w:pPr>
        <w:spacing w:after="0"/>
        <w:ind w:firstLine="709"/>
        <w:jc w:val="both"/>
        <w:rPr>
          <w:rFonts w:eastAsia="Times New Roman"/>
          <w:sz w:val="28"/>
          <w:szCs w:val="28"/>
          <w:lang w:eastAsia="en-US"/>
        </w:rPr>
      </w:pPr>
      <w:r w:rsidRPr="003D6A50">
        <w:rPr>
          <w:rFonts w:eastAsia="Times New Roman"/>
          <w:sz w:val="28"/>
          <w:szCs w:val="28"/>
          <w:lang w:eastAsia="en-US"/>
        </w:rPr>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r>
        <w:rPr>
          <w:rFonts w:eastAsia="Times New Roman"/>
          <w:sz w:val="28"/>
          <w:szCs w:val="28"/>
          <w:lang w:eastAsia="en-US"/>
        </w:rPr>
        <w:t xml:space="preserve"> (далее – муниципальная программа)</w:t>
      </w:r>
      <w:r w:rsidRPr="003D6A50">
        <w:rPr>
          <w:rFonts w:eastAsia="Times New Roman"/>
          <w:sz w:val="28"/>
          <w:szCs w:val="28"/>
          <w:lang w:eastAsia="en-US"/>
        </w:rPr>
        <w:t>.</w:t>
      </w:r>
    </w:p>
    <w:p w:rsidR="00AB794A" w:rsidRPr="003D6A50" w:rsidRDefault="00AB794A" w:rsidP="00AB794A">
      <w:pPr>
        <w:spacing w:after="0"/>
        <w:ind w:firstLine="709"/>
        <w:jc w:val="both"/>
        <w:rPr>
          <w:sz w:val="28"/>
          <w:szCs w:val="28"/>
          <w:lang w:eastAsia="en-US"/>
        </w:rPr>
      </w:pPr>
      <w:r w:rsidRPr="003D6A50">
        <w:rPr>
          <w:sz w:val="28"/>
          <w:szCs w:val="28"/>
        </w:rPr>
        <w:t xml:space="preserve">Общий объем финансирования из бюджета города Ханты-Мансийска </w:t>
      </w:r>
      <w:r w:rsidRPr="003D6A50">
        <w:rPr>
          <w:sz w:val="28"/>
          <w:szCs w:val="28"/>
        </w:rPr>
        <w:br/>
        <w:t>на 2024 год составляет 179 065,9 тыс. рублей.</w:t>
      </w:r>
    </w:p>
    <w:p w:rsidR="00AB794A" w:rsidRPr="004470B3" w:rsidRDefault="00AB794A" w:rsidP="00AB794A">
      <w:pPr>
        <w:autoSpaceDE w:val="0"/>
        <w:autoSpaceDN w:val="0"/>
        <w:adjustRightInd w:val="0"/>
        <w:spacing w:after="0"/>
        <w:ind w:firstLine="709"/>
        <w:jc w:val="both"/>
        <w:rPr>
          <w:rFonts w:eastAsia="Times New Roman"/>
          <w:sz w:val="28"/>
          <w:szCs w:val="28"/>
          <w:lang w:bidi="en-US"/>
        </w:rPr>
      </w:pPr>
      <w:r>
        <w:rPr>
          <w:sz w:val="28"/>
          <w:szCs w:val="28"/>
        </w:rPr>
        <w:tab/>
      </w:r>
      <w:r w:rsidRPr="004470B3">
        <w:rPr>
          <w:sz w:val="28"/>
          <w:szCs w:val="28"/>
        </w:rPr>
        <w:t xml:space="preserve">Исполнение </w:t>
      </w:r>
      <w:r w:rsidRPr="004470B3">
        <w:rPr>
          <w:bCs/>
          <w:sz w:val="28"/>
          <w:szCs w:val="28"/>
        </w:rPr>
        <w:t>муниципальной программы</w:t>
      </w:r>
      <w:r w:rsidRPr="004470B3">
        <w:rPr>
          <w:sz w:val="28"/>
          <w:szCs w:val="28"/>
        </w:rPr>
        <w:t xml:space="preserve"> на отчетную дату составляет 179 065,9 тыс. рублей, </w:t>
      </w:r>
      <w:r w:rsidRPr="004470B3">
        <w:rPr>
          <w:rFonts w:eastAsia="Times New Roman"/>
          <w:sz w:val="28"/>
          <w:szCs w:val="28"/>
          <w:lang w:bidi="en-US"/>
        </w:rPr>
        <w:t xml:space="preserve">в том числе средства бюджета автономного округа - </w:t>
      </w:r>
      <w:r w:rsidRPr="004470B3">
        <w:rPr>
          <w:rFonts w:eastAsia="Arial Unicode MS"/>
          <w:sz w:val="28"/>
          <w:szCs w:val="28"/>
          <w:lang w:eastAsia="en-US" w:bidi="en-US"/>
        </w:rPr>
        <w:t>2</w:t>
      </w:r>
      <w:r w:rsidRPr="004470B3">
        <w:rPr>
          <w:rFonts w:eastAsia="Arial Unicode MS"/>
          <w:sz w:val="28"/>
          <w:szCs w:val="28"/>
          <w:lang w:val="en-US" w:eastAsia="en-US" w:bidi="en-US"/>
        </w:rPr>
        <w:t> </w:t>
      </w:r>
      <w:r w:rsidRPr="004470B3">
        <w:rPr>
          <w:rFonts w:eastAsia="Arial Unicode MS"/>
          <w:sz w:val="28"/>
          <w:szCs w:val="28"/>
          <w:lang w:eastAsia="en-US" w:bidi="en-US"/>
        </w:rPr>
        <w:t xml:space="preserve">454,5 </w:t>
      </w:r>
      <w:r w:rsidRPr="004470B3">
        <w:rPr>
          <w:rFonts w:eastAsia="Times New Roman"/>
          <w:sz w:val="28"/>
          <w:szCs w:val="28"/>
          <w:lang w:bidi="en-US"/>
        </w:rPr>
        <w:t xml:space="preserve">тыс. рублей, средства бюджета города </w:t>
      </w:r>
      <w:r w:rsidRPr="004470B3">
        <w:rPr>
          <w:rFonts w:eastAsia="Times New Roman"/>
          <w:sz w:val="28"/>
          <w:szCs w:val="28"/>
          <w:lang w:eastAsia="en-US"/>
        </w:rPr>
        <w:t>Ханты-Мансийска -</w:t>
      </w:r>
      <w:r w:rsidRPr="004470B3">
        <w:rPr>
          <w:rFonts w:eastAsia="Times New Roman"/>
          <w:sz w:val="28"/>
          <w:szCs w:val="28"/>
          <w:lang w:bidi="en-US"/>
        </w:rPr>
        <w:t xml:space="preserve"> 176</w:t>
      </w:r>
      <w:r w:rsidRPr="004470B3">
        <w:rPr>
          <w:rFonts w:eastAsia="Times New Roman"/>
          <w:sz w:val="28"/>
          <w:szCs w:val="28"/>
          <w:lang w:val="en-US" w:bidi="en-US"/>
        </w:rPr>
        <w:t> </w:t>
      </w:r>
      <w:r w:rsidRPr="004470B3">
        <w:rPr>
          <w:rFonts w:eastAsia="Times New Roman"/>
          <w:sz w:val="28"/>
          <w:szCs w:val="28"/>
          <w:lang w:bidi="en-US"/>
        </w:rPr>
        <w:t>611,4 тыс. рублей.</w:t>
      </w:r>
    </w:p>
    <w:p w:rsidR="00AB794A" w:rsidRDefault="00AB794A" w:rsidP="00AB794A">
      <w:pPr>
        <w:tabs>
          <w:tab w:val="left" w:pos="459"/>
        </w:tabs>
        <w:suppressAutoHyphens/>
        <w:spacing w:after="0"/>
        <w:ind w:right="-2"/>
        <w:jc w:val="both"/>
        <w:rPr>
          <w:sz w:val="24"/>
          <w:szCs w:val="24"/>
        </w:rPr>
      </w:pPr>
      <w:r>
        <w:rPr>
          <w:rFonts w:eastAsia="Times New Roman"/>
          <w:sz w:val="28"/>
          <w:szCs w:val="28"/>
          <w:lang w:eastAsia="en-US"/>
        </w:rPr>
        <w:t xml:space="preserve">          </w:t>
      </w:r>
      <w:r w:rsidRPr="00F25531">
        <w:rPr>
          <w:sz w:val="28"/>
          <w:szCs w:val="28"/>
        </w:rPr>
        <w:t>Исполнение расходов бюджета города по муниципальной программе «</w:t>
      </w:r>
      <w:r w:rsidRPr="003D6A50">
        <w:rPr>
          <w:rFonts w:eastAsia="Times New Roman"/>
          <w:sz w:val="28"/>
          <w:szCs w:val="28"/>
          <w:lang w:eastAsia="en-US"/>
        </w:rPr>
        <w:t>Управление муниципальными финансами города Ханты-Мансийска</w:t>
      </w:r>
      <w:r w:rsidRPr="00F25531">
        <w:rPr>
          <w:sz w:val="28"/>
          <w:szCs w:val="28"/>
        </w:rPr>
        <w:t>» осуществляли следующие ответственные исполнители</w:t>
      </w:r>
      <w:r>
        <w:rPr>
          <w:sz w:val="28"/>
          <w:szCs w:val="28"/>
        </w:rPr>
        <w:t>:</w:t>
      </w:r>
    </w:p>
    <w:p w:rsidR="00AB794A" w:rsidRPr="003D6A50" w:rsidRDefault="00AB794A" w:rsidP="00AB794A">
      <w:pPr>
        <w:tabs>
          <w:tab w:val="left" w:pos="459"/>
        </w:tabs>
        <w:suppressAutoHyphens/>
        <w:spacing w:after="0"/>
        <w:ind w:firstLine="709"/>
        <w:rPr>
          <w:sz w:val="24"/>
          <w:szCs w:val="24"/>
        </w:rPr>
      </w:pPr>
      <w:r w:rsidRPr="003D6A50">
        <w:rPr>
          <w:sz w:val="24"/>
          <w:szCs w:val="24"/>
        </w:rPr>
        <w:t xml:space="preserve"> (тыс. рублей)</w:t>
      </w:r>
    </w:p>
    <w:tbl>
      <w:tblPr>
        <w:tblW w:w="9101" w:type="dxa"/>
        <w:tblInd w:w="250" w:type="dxa"/>
        <w:tblLook w:val="04A0" w:firstRow="1" w:lastRow="0" w:firstColumn="1" w:lastColumn="0" w:noHBand="0" w:noVBand="1"/>
      </w:tblPr>
      <w:tblGrid>
        <w:gridCol w:w="613"/>
        <w:gridCol w:w="3214"/>
        <w:gridCol w:w="1418"/>
        <w:gridCol w:w="1297"/>
        <w:gridCol w:w="1255"/>
        <w:gridCol w:w="1304"/>
      </w:tblGrid>
      <w:tr w:rsidR="00AB794A" w:rsidRPr="003D6A50" w:rsidTr="00902B01">
        <w:trPr>
          <w:trHeight w:val="423"/>
          <w:tblHeader/>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2023 год (отчет)</w:t>
            </w:r>
          </w:p>
        </w:tc>
        <w:tc>
          <w:tcPr>
            <w:tcW w:w="3856" w:type="dxa"/>
            <w:gridSpan w:val="3"/>
            <w:tcBorders>
              <w:top w:val="single" w:sz="4" w:space="0" w:color="auto"/>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2024 год</w:t>
            </w:r>
          </w:p>
        </w:tc>
      </w:tr>
      <w:tr w:rsidR="00AB794A" w:rsidRPr="003D6A50" w:rsidTr="00902B01">
        <w:trPr>
          <w:trHeight w:val="635"/>
          <w:tblHeader/>
        </w:trPr>
        <w:tc>
          <w:tcPr>
            <w:tcW w:w="613" w:type="dxa"/>
            <w:vMerge/>
            <w:tcBorders>
              <w:top w:val="single" w:sz="4" w:space="0" w:color="auto"/>
              <w:left w:val="single" w:sz="4" w:space="0" w:color="auto"/>
              <w:bottom w:val="single" w:sz="4" w:space="0" w:color="000000"/>
              <w:right w:val="single" w:sz="4" w:space="0" w:color="auto"/>
            </w:tcBorders>
            <w:hideMark/>
          </w:tcPr>
          <w:p w:rsidR="00AB794A" w:rsidRPr="003D6A50" w:rsidRDefault="00AB794A" w:rsidP="00902B01">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AB794A" w:rsidRPr="003D6A50" w:rsidRDefault="00AB794A" w:rsidP="00902B01">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AB794A" w:rsidRPr="003D6A50" w:rsidRDefault="00AB794A" w:rsidP="00902B01">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Исполнение</w:t>
            </w:r>
          </w:p>
        </w:tc>
        <w:tc>
          <w:tcPr>
            <w:tcW w:w="130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исполнения</w:t>
            </w:r>
          </w:p>
        </w:tc>
      </w:tr>
      <w:tr w:rsidR="00AB794A" w:rsidRPr="003D6A50" w:rsidTr="00902B01">
        <w:trPr>
          <w:trHeight w:val="287"/>
          <w:tblHeader/>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5</w:t>
            </w:r>
          </w:p>
        </w:tc>
        <w:tc>
          <w:tcPr>
            <w:tcW w:w="130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6</w:t>
            </w:r>
          </w:p>
        </w:tc>
      </w:tr>
      <w:tr w:rsidR="00AB794A" w:rsidRPr="003D6A50" w:rsidTr="00902B01">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line="240" w:lineRule="auto"/>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sz w:val="20"/>
                <w:szCs w:val="20"/>
              </w:rPr>
            </w:pPr>
            <w:r w:rsidRPr="003D6A50">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90 069,9</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105 276,2</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105 276,2</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Дума города Ханты-Мансийска</w:t>
            </w:r>
          </w:p>
          <w:p w:rsidR="00AB794A" w:rsidRPr="003D6A50" w:rsidRDefault="00AB794A" w:rsidP="00902B01">
            <w:pPr>
              <w:spacing w:after="0" w:line="240" w:lineRule="auto"/>
              <w:jc w:val="left"/>
              <w:rPr>
                <w:rFonts w:eastAsia="Times New Roman"/>
                <w:color w:val="000000"/>
                <w:sz w:val="20"/>
                <w:szCs w:val="20"/>
              </w:rPr>
            </w:pP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38 903,1</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43 802,4</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43 802,4</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3</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Счетная палата города  </w:t>
            </w:r>
          </w:p>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26 100,7</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29 299,8</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29 299,8</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4</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Администрация города </w:t>
            </w:r>
          </w:p>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347,7</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687,5</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687,5</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bl>
    <w:p w:rsidR="00AB794A" w:rsidRDefault="00AB794A" w:rsidP="00AB794A">
      <w:pPr>
        <w:tabs>
          <w:tab w:val="left" w:pos="459"/>
        </w:tabs>
        <w:suppressAutoHyphens/>
        <w:spacing w:after="0"/>
        <w:ind w:firstLine="709"/>
        <w:jc w:val="both"/>
        <w:rPr>
          <w:sz w:val="28"/>
          <w:szCs w:val="28"/>
        </w:rPr>
      </w:pPr>
    </w:p>
    <w:p w:rsidR="00AB794A" w:rsidRDefault="00AB794A" w:rsidP="00AB794A">
      <w:pPr>
        <w:tabs>
          <w:tab w:val="left" w:pos="459"/>
        </w:tabs>
        <w:suppressAutoHyphens/>
        <w:spacing w:after="0"/>
        <w:ind w:firstLine="709"/>
        <w:jc w:val="both"/>
        <w:rPr>
          <w:sz w:val="28"/>
          <w:szCs w:val="28"/>
        </w:rPr>
      </w:pPr>
      <w:r>
        <w:rPr>
          <w:sz w:val="28"/>
          <w:szCs w:val="28"/>
        </w:rPr>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w:t>
      </w:r>
      <w:r w:rsidRPr="004470B3">
        <w:rPr>
          <w:sz w:val="28"/>
          <w:szCs w:val="28"/>
        </w:rPr>
        <w:t>Управление муниципальными финансами города Ханты-Мансийска</w:t>
      </w:r>
      <w:r w:rsidRPr="00914C76">
        <w:rPr>
          <w:sz w:val="28"/>
          <w:szCs w:val="28"/>
        </w:rPr>
        <w:t>»</w:t>
      </w:r>
      <w:r>
        <w:rPr>
          <w:sz w:val="28"/>
          <w:szCs w:val="28"/>
        </w:rPr>
        <w:t xml:space="preserve"> по источникам финансирования и основным мероприятиям:</w:t>
      </w:r>
    </w:p>
    <w:p w:rsidR="00AB794A" w:rsidRPr="003D6A50" w:rsidRDefault="00AB794A" w:rsidP="00AB794A">
      <w:pPr>
        <w:tabs>
          <w:tab w:val="left" w:pos="459"/>
        </w:tabs>
        <w:suppressAutoHyphens/>
        <w:spacing w:after="0"/>
        <w:ind w:firstLine="709"/>
        <w:rPr>
          <w:sz w:val="24"/>
          <w:szCs w:val="24"/>
        </w:rPr>
      </w:pPr>
      <w:r w:rsidRPr="003D6A50">
        <w:rPr>
          <w:sz w:val="24"/>
          <w:szCs w:val="24"/>
        </w:rPr>
        <w:t xml:space="preserve"> (тыс. рублей)</w:t>
      </w:r>
    </w:p>
    <w:tbl>
      <w:tblPr>
        <w:tblW w:w="9296" w:type="dxa"/>
        <w:tblLook w:val="04A0" w:firstRow="1" w:lastRow="0" w:firstColumn="1" w:lastColumn="0" w:noHBand="0" w:noVBand="1"/>
      </w:tblPr>
      <w:tblGrid>
        <w:gridCol w:w="4077"/>
        <w:gridCol w:w="1417"/>
        <w:gridCol w:w="1297"/>
        <w:gridCol w:w="1284"/>
        <w:gridCol w:w="1221"/>
      </w:tblGrid>
      <w:tr w:rsidR="00AB794A" w:rsidRPr="003D6A50" w:rsidTr="00902B01">
        <w:trPr>
          <w:trHeight w:val="300"/>
          <w:tblHeader/>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2023 год (отчет)</w:t>
            </w:r>
          </w:p>
        </w:tc>
        <w:tc>
          <w:tcPr>
            <w:tcW w:w="3802" w:type="dxa"/>
            <w:gridSpan w:val="3"/>
            <w:tcBorders>
              <w:top w:val="single" w:sz="4" w:space="0" w:color="auto"/>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2024 год</w:t>
            </w:r>
          </w:p>
        </w:tc>
      </w:tr>
      <w:tr w:rsidR="00AB794A" w:rsidRPr="003D6A50" w:rsidTr="00902B01">
        <w:trPr>
          <w:trHeight w:val="541"/>
          <w:tblHeader/>
        </w:trPr>
        <w:tc>
          <w:tcPr>
            <w:tcW w:w="4077" w:type="dxa"/>
            <w:vMerge/>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Уточненный план</w:t>
            </w:r>
          </w:p>
        </w:tc>
        <w:tc>
          <w:tcPr>
            <w:tcW w:w="128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Исполнение</w:t>
            </w:r>
          </w:p>
        </w:tc>
        <w:tc>
          <w:tcPr>
            <w:tcW w:w="1221"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исполнения</w:t>
            </w:r>
          </w:p>
        </w:tc>
      </w:tr>
      <w:tr w:rsidR="00AB794A" w:rsidRPr="003D6A50" w:rsidTr="00902B01">
        <w:trPr>
          <w:trHeight w:val="409"/>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sz w:val="20"/>
                <w:szCs w:val="20"/>
              </w:rPr>
            </w:pPr>
            <w:r w:rsidRPr="003D6A50">
              <w:rPr>
                <w:rFonts w:eastAsia="Times New Roman"/>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168"/>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2 454,</w:t>
            </w:r>
            <w:r w:rsidR="00AC5796">
              <w:rPr>
                <w:rFonts w:eastAsia="Times New Roman"/>
                <w:sz w:val="20"/>
                <w:szCs w:val="20"/>
              </w:rPr>
              <w:t>6</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2 454,</w:t>
            </w:r>
            <w:r w:rsidR="00AC5796">
              <w:rPr>
                <w:rFonts w:eastAsia="Times New Roman"/>
                <w:sz w:val="20"/>
                <w:szCs w:val="20"/>
              </w:rPr>
              <w:t>6</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lang w:val="en-US"/>
              </w:rPr>
              <w:t>10</w:t>
            </w:r>
            <w:r w:rsidRPr="003D6A50">
              <w:rPr>
                <w:rFonts w:eastAsia="Times New Roman"/>
                <w:sz w:val="20"/>
                <w:szCs w:val="20"/>
              </w:rPr>
              <w:t>0%</w:t>
            </w:r>
          </w:p>
        </w:tc>
      </w:tr>
      <w:tr w:rsidR="00AB794A" w:rsidRPr="003D6A50" w:rsidTr="00902B01">
        <w:trPr>
          <w:trHeight w:val="260"/>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AC5796">
            <w:pPr>
              <w:spacing w:line="240" w:lineRule="auto"/>
              <w:jc w:val="center"/>
              <w:rPr>
                <w:sz w:val="20"/>
                <w:szCs w:val="20"/>
              </w:rPr>
            </w:pPr>
            <w:r w:rsidRPr="003D6A50">
              <w:rPr>
                <w:sz w:val="20"/>
                <w:szCs w:val="20"/>
              </w:rPr>
              <w:t>176 611,</w:t>
            </w:r>
            <w:r w:rsidR="00AC5796">
              <w:rPr>
                <w:sz w:val="20"/>
                <w:szCs w:val="20"/>
              </w:rPr>
              <w:t>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AC5796">
            <w:pPr>
              <w:spacing w:line="240" w:lineRule="auto"/>
              <w:jc w:val="center"/>
              <w:rPr>
                <w:sz w:val="20"/>
                <w:szCs w:val="20"/>
              </w:rPr>
            </w:pPr>
            <w:r w:rsidRPr="003D6A50">
              <w:rPr>
                <w:sz w:val="20"/>
                <w:szCs w:val="20"/>
              </w:rPr>
              <w:t>176 611,</w:t>
            </w:r>
            <w:r w:rsidR="00AC5796">
              <w:rPr>
                <w:sz w:val="20"/>
                <w:szCs w:val="20"/>
              </w:rPr>
              <w:t>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88"/>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Основное мероприятие «Исполнение полномочий и функций финансового органа Администрации города Ханты-Мансийска» всего, </w:t>
            </w:r>
            <w:r w:rsidRPr="003D6A50">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89 867,5</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104 998,3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104 998,3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412"/>
        </w:trPr>
        <w:tc>
          <w:tcPr>
            <w:tcW w:w="4077" w:type="dxa"/>
            <w:tcBorders>
              <w:top w:val="nil"/>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0</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871,0</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871,0</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100%</w:t>
            </w:r>
          </w:p>
        </w:tc>
      </w:tr>
      <w:tr w:rsidR="00AB794A" w:rsidRPr="003D6A50" w:rsidTr="00902B01">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89 867,5</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104 127,3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104 127,3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52"/>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Основное мероприятие «Проведение взвешенной долговой политики, надлежащее исполнение обязательств по муниципальным заимствованиям», всего, 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202,4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202,4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16"/>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Основное мероприятие «Обеспечение деятельности Думы города Ханты-Мансийска, Счётной палаты города Ханты-Мансийска», всего, </w:t>
            </w:r>
            <w:r w:rsidRPr="003D6A50">
              <w:rPr>
                <w:rFonts w:eastAsia="Times New Roman"/>
                <w:sz w:val="20"/>
                <w:szCs w:val="20"/>
              </w:rPr>
              <w:t>в том числе:</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65 351,5</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73 789,7</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73 789,7</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204"/>
        </w:trPr>
        <w:tc>
          <w:tcPr>
            <w:tcW w:w="4077" w:type="dxa"/>
            <w:tcBorders>
              <w:top w:val="single" w:sz="4" w:space="0" w:color="auto"/>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0</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Pr>
                <w:rFonts w:eastAsia="Times New Roman"/>
                <w:sz w:val="20"/>
                <w:szCs w:val="20"/>
              </w:rPr>
              <w:t>1 583,</w:t>
            </w:r>
            <w:r w:rsidR="00AC5796">
              <w:rPr>
                <w:rFonts w:eastAsia="Times New Roman"/>
                <w:sz w:val="20"/>
                <w:szCs w:val="20"/>
              </w:rPr>
              <w:t>6</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Pr>
                <w:rFonts w:eastAsia="Times New Roman"/>
                <w:sz w:val="20"/>
                <w:szCs w:val="20"/>
              </w:rPr>
              <w:t>1 583,</w:t>
            </w:r>
            <w:r w:rsidR="00AC5796">
              <w:rPr>
                <w:rFonts w:eastAsia="Times New Roman"/>
                <w:sz w:val="20"/>
                <w:szCs w:val="20"/>
              </w:rPr>
              <w:t>6</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100%</w:t>
            </w:r>
          </w:p>
        </w:tc>
      </w:tr>
      <w:tr w:rsidR="00AB794A" w:rsidRPr="003D6A50" w:rsidTr="00902B01">
        <w:trPr>
          <w:trHeight w:val="204"/>
        </w:trPr>
        <w:tc>
          <w:tcPr>
            <w:tcW w:w="4077" w:type="dxa"/>
            <w:tcBorders>
              <w:top w:val="single" w:sz="4" w:space="0" w:color="auto"/>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65 351,5</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72 206,</w:t>
            </w:r>
            <w:r w:rsidR="00AC5796">
              <w:rPr>
                <w:rFonts w:eastAsia="Times New Roman"/>
                <w:sz w:val="20"/>
                <w:szCs w:val="20"/>
              </w:rPr>
              <w:t>1</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72 206,</w:t>
            </w:r>
            <w:r w:rsidR="00AC5796">
              <w:rPr>
                <w:rFonts w:eastAsia="Times New Roman"/>
                <w:sz w:val="20"/>
                <w:szCs w:val="20"/>
              </w:rPr>
              <w:t>1</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bl>
    <w:p w:rsidR="00AB794A" w:rsidRDefault="00AB794A" w:rsidP="00AB794A">
      <w:pPr>
        <w:spacing w:after="0"/>
        <w:ind w:right="-2" w:firstLine="708"/>
        <w:jc w:val="both"/>
        <w:rPr>
          <w:rFonts w:eastAsia="Arial Unicode MS"/>
          <w:sz w:val="28"/>
          <w:szCs w:val="28"/>
        </w:rPr>
      </w:pPr>
    </w:p>
    <w:p w:rsidR="00AB794A" w:rsidRDefault="00AB794A" w:rsidP="00AB794A">
      <w:pPr>
        <w:spacing w:after="0"/>
        <w:ind w:right="-2" w:firstLine="708"/>
        <w:jc w:val="both"/>
        <w:rPr>
          <w:rFonts w:eastAsia="Arial Unicode MS"/>
          <w:sz w:val="28"/>
          <w:szCs w:val="28"/>
        </w:rPr>
      </w:pPr>
      <w:r>
        <w:rPr>
          <w:rFonts w:eastAsia="Arial Unicode MS"/>
          <w:sz w:val="28"/>
          <w:szCs w:val="28"/>
        </w:rPr>
        <w:t>И</w:t>
      </w:r>
      <w:r w:rsidRPr="00D521DF">
        <w:rPr>
          <w:rFonts w:eastAsia="Arial Unicode MS"/>
          <w:sz w:val="28"/>
          <w:szCs w:val="28"/>
        </w:rPr>
        <w:t>сполнение расходов в отчетном году осуществлялось по следующим основным направлениям расходования бюджетных средств, в том числе:</w:t>
      </w:r>
    </w:p>
    <w:p w:rsidR="00AB794A" w:rsidRPr="00072A67" w:rsidRDefault="00AB794A" w:rsidP="00AB794A">
      <w:pPr>
        <w:autoSpaceDE w:val="0"/>
        <w:autoSpaceDN w:val="0"/>
        <w:adjustRightInd w:val="0"/>
        <w:spacing w:after="0" w:line="259" w:lineRule="auto"/>
        <w:ind w:firstLine="709"/>
        <w:contextualSpacing/>
        <w:jc w:val="both"/>
        <w:rPr>
          <w:sz w:val="28"/>
          <w:szCs w:val="28"/>
        </w:rPr>
      </w:pPr>
      <w:r w:rsidRPr="00072A67">
        <w:rPr>
          <w:sz w:val="28"/>
          <w:szCs w:val="28"/>
        </w:rPr>
        <w:t>Основное мероприятие: «Исполнение полномочий и функций финансового органа Администрации» в том числе:</w:t>
      </w:r>
    </w:p>
    <w:p w:rsidR="00AB794A" w:rsidRPr="00072A67" w:rsidRDefault="00AB794A" w:rsidP="00AB794A">
      <w:pPr>
        <w:autoSpaceDE w:val="0"/>
        <w:autoSpaceDN w:val="0"/>
        <w:adjustRightInd w:val="0"/>
        <w:spacing w:after="0"/>
        <w:ind w:firstLine="567"/>
        <w:contextualSpacing/>
        <w:jc w:val="both"/>
        <w:rPr>
          <w:sz w:val="28"/>
          <w:szCs w:val="28"/>
        </w:rPr>
      </w:pPr>
      <w:r w:rsidRPr="00072A67">
        <w:rPr>
          <w:sz w:val="28"/>
          <w:szCs w:val="28"/>
        </w:rPr>
        <w:t xml:space="preserve">- расходы на обеспечение </w:t>
      </w:r>
      <w:r>
        <w:rPr>
          <w:sz w:val="28"/>
          <w:szCs w:val="28"/>
        </w:rPr>
        <w:t xml:space="preserve">деятельности </w:t>
      </w:r>
      <w:r w:rsidRPr="004B68C9">
        <w:rPr>
          <w:sz w:val="28"/>
          <w:szCs w:val="28"/>
        </w:rPr>
        <w:t>Департамент управления финансами Администрации города Ханты-Мансийска</w:t>
      </w:r>
      <w:r w:rsidRPr="00072A67">
        <w:rPr>
          <w:sz w:val="28"/>
          <w:szCs w:val="28"/>
        </w:rPr>
        <w:t xml:space="preserve"> в сумме </w:t>
      </w:r>
      <w:r>
        <w:rPr>
          <w:sz w:val="28"/>
          <w:szCs w:val="28"/>
        </w:rPr>
        <w:t xml:space="preserve">104 998,3 </w:t>
      </w:r>
      <w:r w:rsidRPr="00072A67">
        <w:rPr>
          <w:sz w:val="28"/>
          <w:szCs w:val="28"/>
        </w:rPr>
        <w:t>тыс. рублей</w:t>
      </w:r>
      <w:r w:rsidRPr="00D521DF">
        <w:rPr>
          <w:rFonts w:eastAsia="Arial Unicode MS"/>
          <w:sz w:val="28"/>
          <w:szCs w:val="28"/>
        </w:rPr>
        <w:t>, в том числе</w:t>
      </w:r>
      <w:r w:rsidRPr="004B68C9">
        <w:rPr>
          <w:rFonts w:eastAsia="Arial Unicode MS"/>
          <w:sz w:val="28"/>
          <w:szCs w:val="28"/>
        </w:rPr>
        <w:t>:</w:t>
      </w:r>
      <w:r w:rsidRPr="004B68C9">
        <w:rPr>
          <w:sz w:val="28"/>
          <w:szCs w:val="28"/>
        </w:rPr>
        <w:t xml:space="preserve"> </w:t>
      </w:r>
      <w:r w:rsidRPr="004B68C9">
        <w:rPr>
          <w:rFonts w:eastAsia="Arial Unicode MS"/>
          <w:sz w:val="28"/>
          <w:szCs w:val="28"/>
        </w:rPr>
        <w:t>средства окружного бюджета</w:t>
      </w:r>
      <w:r>
        <w:rPr>
          <w:sz w:val="28"/>
          <w:szCs w:val="28"/>
        </w:rPr>
        <w:t xml:space="preserve"> - </w:t>
      </w:r>
      <w:r w:rsidRPr="00072A67">
        <w:rPr>
          <w:sz w:val="28"/>
          <w:szCs w:val="28"/>
        </w:rPr>
        <w:t xml:space="preserve"> </w:t>
      </w:r>
      <w:r>
        <w:rPr>
          <w:sz w:val="28"/>
          <w:szCs w:val="28"/>
        </w:rPr>
        <w:t xml:space="preserve">871,0 </w:t>
      </w:r>
      <w:r w:rsidRPr="00072A67">
        <w:rPr>
          <w:sz w:val="28"/>
          <w:szCs w:val="28"/>
        </w:rPr>
        <w:t>тыс. рублей</w:t>
      </w:r>
      <w:r>
        <w:rPr>
          <w:sz w:val="28"/>
          <w:szCs w:val="28"/>
        </w:rPr>
        <w:t xml:space="preserve">, </w:t>
      </w:r>
      <w:r>
        <w:rPr>
          <w:rFonts w:eastAsia="Arial Unicode MS"/>
          <w:sz w:val="28"/>
          <w:szCs w:val="28"/>
        </w:rPr>
        <w:t xml:space="preserve">средства бюджета города Ханты-Мансийска - </w:t>
      </w:r>
      <w:r>
        <w:rPr>
          <w:sz w:val="28"/>
          <w:szCs w:val="28"/>
        </w:rPr>
        <w:t>104 127,3</w:t>
      </w:r>
      <w:r w:rsidRPr="004B68C9">
        <w:rPr>
          <w:sz w:val="28"/>
          <w:szCs w:val="28"/>
        </w:rPr>
        <w:t xml:space="preserve"> </w:t>
      </w:r>
      <w:r w:rsidRPr="00072A67">
        <w:rPr>
          <w:sz w:val="28"/>
          <w:szCs w:val="28"/>
        </w:rPr>
        <w:t>тыс. рублей</w:t>
      </w:r>
      <w:r>
        <w:rPr>
          <w:sz w:val="28"/>
          <w:szCs w:val="28"/>
        </w:rPr>
        <w:t>.</w:t>
      </w:r>
    </w:p>
    <w:p w:rsidR="00AB794A" w:rsidRPr="00476615" w:rsidRDefault="00AB794A" w:rsidP="00AB794A">
      <w:pPr>
        <w:autoSpaceDE w:val="0"/>
        <w:autoSpaceDN w:val="0"/>
        <w:adjustRightInd w:val="0"/>
        <w:spacing w:after="0"/>
        <w:ind w:firstLine="567"/>
        <w:jc w:val="both"/>
        <w:rPr>
          <w:rFonts w:eastAsiaTheme="minorHAnsi"/>
          <w:bCs/>
          <w:sz w:val="28"/>
          <w:szCs w:val="28"/>
          <w:lang w:eastAsia="en-US"/>
        </w:rPr>
      </w:pPr>
      <w:r>
        <w:rPr>
          <w:sz w:val="28"/>
          <w:szCs w:val="28"/>
        </w:rPr>
        <w:t xml:space="preserve">  </w:t>
      </w:r>
      <w:r w:rsidRPr="00476615">
        <w:rPr>
          <w:sz w:val="28"/>
          <w:szCs w:val="28"/>
        </w:rPr>
        <w:t>Основное мероприятие: «Проведение взвешенной долговой политики, надлежащее исполнение обязательств по муниципальным заимствованиям» в том числе:</w:t>
      </w:r>
      <w:r w:rsidRPr="009B640F">
        <w:t xml:space="preserve"> </w:t>
      </w:r>
    </w:p>
    <w:p w:rsidR="00AB794A" w:rsidRPr="00476615" w:rsidRDefault="00AB794A" w:rsidP="00AB794A">
      <w:pPr>
        <w:spacing w:after="0"/>
        <w:ind w:right="-2" w:firstLine="708"/>
        <w:jc w:val="both"/>
        <w:rPr>
          <w:rFonts w:eastAsia="Arial Unicode MS"/>
          <w:sz w:val="28"/>
          <w:szCs w:val="28"/>
        </w:rPr>
      </w:pPr>
      <w:r w:rsidRPr="009B640F">
        <w:rPr>
          <w:sz w:val="28"/>
          <w:szCs w:val="28"/>
        </w:rPr>
        <w:t>- обслуживание муниципального долга</w:t>
      </w:r>
      <w:r w:rsidRPr="00BD0299">
        <w:rPr>
          <w:sz w:val="28"/>
          <w:szCs w:val="28"/>
        </w:rPr>
        <w:t xml:space="preserve"> муниципального образования в </w:t>
      </w:r>
      <w:r w:rsidRPr="00476615">
        <w:rPr>
          <w:sz w:val="28"/>
          <w:szCs w:val="28"/>
        </w:rPr>
        <w:t xml:space="preserve">сумме 277,9 тыс. рублей </w:t>
      </w:r>
      <w:r w:rsidRPr="00476615">
        <w:rPr>
          <w:rFonts w:eastAsia="Arial Unicode MS"/>
          <w:sz w:val="28"/>
          <w:szCs w:val="28"/>
        </w:rPr>
        <w:t xml:space="preserve">– средства бюджета города Ханты-Мансийска. </w:t>
      </w:r>
    </w:p>
    <w:p w:rsidR="00AB794A" w:rsidRPr="00476615" w:rsidRDefault="00AB794A" w:rsidP="00AB794A">
      <w:pPr>
        <w:autoSpaceDE w:val="0"/>
        <w:autoSpaceDN w:val="0"/>
        <w:adjustRightInd w:val="0"/>
        <w:spacing w:after="0"/>
        <w:ind w:firstLine="709"/>
        <w:jc w:val="both"/>
        <w:rPr>
          <w:sz w:val="28"/>
          <w:szCs w:val="28"/>
        </w:rPr>
      </w:pPr>
      <w:r w:rsidRPr="00476615">
        <w:rPr>
          <w:sz w:val="28"/>
          <w:szCs w:val="28"/>
        </w:rPr>
        <w:t xml:space="preserve"> Основное мероприятие: «Обеспечение деятельности Думы города Ханты-Мансийска, Счетной палаты города Ханты-Мансийска» в том числе:</w:t>
      </w:r>
    </w:p>
    <w:p w:rsidR="00AB794A" w:rsidRPr="00476615" w:rsidRDefault="00AB794A" w:rsidP="00AB794A">
      <w:pPr>
        <w:autoSpaceDE w:val="0"/>
        <w:autoSpaceDN w:val="0"/>
        <w:adjustRightInd w:val="0"/>
        <w:spacing w:after="0"/>
        <w:ind w:firstLine="709"/>
        <w:jc w:val="both"/>
        <w:rPr>
          <w:rFonts w:eastAsia="Arial Unicode MS"/>
          <w:sz w:val="28"/>
          <w:szCs w:val="28"/>
        </w:rPr>
      </w:pPr>
      <w:r w:rsidRPr="00476615">
        <w:rPr>
          <w:sz w:val="28"/>
          <w:szCs w:val="28"/>
        </w:rPr>
        <w:t>- расходы на обеспечение деятельности органов местного самоуправления в сумме 73 789,7 тыс. рублей</w:t>
      </w:r>
      <w:r>
        <w:rPr>
          <w:sz w:val="28"/>
          <w:szCs w:val="28"/>
        </w:rPr>
        <w:t>,</w:t>
      </w:r>
      <w:r w:rsidRPr="00476615">
        <w:rPr>
          <w:rFonts w:eastAsia="Arial Unicode MS"/>
          <w:sz w:val="28"/>
          <w:szCs w:val="28"/>
        </w:rPr>
        <w:t xml:space="preserve"> в том числе:</w:t>
      </w:r>
      <w:r w:rsidRPr="00476615">
        <w:rPr>
          <w:sz w:val="28"/>
          <w:szCs w:val="28"/>
        </w:rPr>
        <w:t xml:space="preserve"> </w:t>
      </w:r>
      <w:r w:rsidRPr="00476615">
        <w:rPr>
          <w:rFonts w:eastAsia="Arial Unicode MS"/>
          <w:sz w:val="28"/>
          <w:szCs w:val="28"/>
        </w:rPr>
        <w:t>средства окружного бюджета</w:t>
      </w:r>
      <w:r w:rsidRPr="00476615">
        <w:rPr>
          <w:sz w:val="28"/>
          <w:szCs w:val="28"/>
        </w:rPr>
        <w:t xml:space="preserve"> -  1 583,</w:t>
      </w:r>
      <w:r w:rsidR="00AC5796">
        <w:rPr>
          <w:sz w:val="28"/>
          <w:szCs w:val="28"/>
        </w:rPr>
        <w:t>6</w:t>
      </w:r>
      <w:r w:rsidRPr="00476615">
        <w:rPr>
          <w:sz w:val="28"/>
          <w:szCs w:val="28"/>
        </w:rPr>
        <w:t xml:space="preserve"> тыс. рублей,</w:t>
      </w:r>
      <w:r w:rsidRPr="00476615">
        <w:rPr>
          <w:rFonts w:eastAsia="Arial Unicode MS"/>
          <w:sz w:val="28"/>
          <w:szCs w:val="28"/>
        </w:rPr>
        <w:t xml:space="preserve"> средства бюджета города Ханты-Мансийска – </w:t>
      </w:r>
      <w:r w:rsidRPr="00476615">
        <w:rPr>
          <w:sz w:val="28"/>
          <w:szCs w:val="28"/>
        </w:rPr>
        <w:t>72 206,</w:t>
      </w:r>
      <w:r w:rsidR="00AC5796">
        <w:rPr>
          <w:sz w:val="28"/>
          <w:szCs w:val="28"/>
        </w:rPr>
        <w:t>1</w:t>
      </w:r>
      <w:r w:rsidRPr="00476615">
        <w:rPr>
          <w:sz w:val="28"/>
          <w:szCs w:val="28"/>
        </w:rPr>
        <w:t xml:space="preserve"> тыс. рублей.</w:t>
      </w:r>
    </w:p>
    <w:p w:rsidR="00F07DD4" w:rsidRPr="00AB794A" w:rsidRDefault="00F07DD4" w:rsidP="00F07DD4">
      <w:pPr>
        <w:spacing w:after="0"/>
        <w:ind w:firstLine="851"/>
        <w:jc w:val="both"/>
        <w:rPr>
          <w:sz w:val="28"/>
          <w:szCs w:val="28"/>
        </w:rPr>
      </w:pPr>
    </w:p>
    <w:p w:rsidR="00F07DD4" w:rsidRPr="00AB794A"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8" w:name="_Toc131164271"/>
      <w:bookmarkStart w:id="79" w:name="_Toc130222743"/>
      <w:bookmarkStart w:id="80" w:name="_Toc192253438"/>
      <w:r w:rsidRPr="00AB794A">
        <w:rPr>
          <w:rFonts w:eastAsiaTheme="majorEastAsia"/>
          <w:b/>
          <w:bCs/>
          <w:color w:val="C45911" w:themeColor="accent2" w:themeShade="BF"/>
          <w:sz w:val="32"/>
          <w:szCs w:val="32"/>
        </w:rPr>
        <w:t>3.1</w:t>
      </w:r>
      <w:r w:rsidR="00902B01">
        <w:rPr>
          <w:rFonts w:eastAsiaTheme="majorEastAsia"/>
          <w:b/>
          <w:bCs/>
          <w:color w:val="C45911" w:themeColor="accent2" w:themeShade="BF"/>
          <w:sz w:val="32"/>
          <w:szCs w:val="32"/>
        </w:rPr>
        <w:t>1</w:t>
      </w:r>
      <w:r w:rsidRPr="00AB794A">
        <w:rPr>
          <w:rFonts w:eastAsiaTheme="majorEastAsia"/>
          <w:b/>
          <w:bCs/>
          <w:color w:val="C45911" w:themeColor="accent2" w:themeShade="BF"/>
          <w:sz w:val="32"/>
          <w:szCs w:val="32"/>
        </w:rPr>
        <w:t>. Муниципальная программа</w:t>
      </w:r>
      <w:bookmarkEnd w:id="78"/>
      <w:r w:rsidRPr="00AB794A">
        <w:rPr>
          <w:rFonts w:eastAsiaTheme="majorEastAsia"/>
          <w:b/>
          <w:bCs/>
          <w:color w:val="C45911" w:themeColor="accent2" w:themeShade="BF"/>
          <w:sz w:val="32"/>
          <w:szCs w:val="32"/>
        </w:rPr>
        <w:t xml:space="preserve"> </w:t>
      </w:r>
      <w:bookmarkStart w:id="81" w:name="_Toc131164272"/>
      <w:r w:rsidRPr="00AB794A">
        <w:rPr>
          <w:rFonts w:eastAsiaTheme="majorEastAsia"/>
          <w:b/>
          <w:bCs/>
          <w:color w:val="C45911" w:themeColor="accent2" w:themeShade="BF"/>
          <w:sz w:val="32"/>
          <w:szCs w:val="32"/>
        </w:rPr>
        <w:t>«Развитие транспортной системы города Ханты-Мансийска»</w:t>
      </w:r>
      <w:bookmarkEnd w:id="79"/>
      <w:bookmarkEnd w:id="80"/>
      <w:bookmarkEnd w:id="81"/>
    </w:p>
    <w:p w:rsidR="00F07DD4" w:rsidRPr="00D92B40" w:rsidRDefault="00F07DD4" w:rsidP="00F07DD4">
      <w:pPr>
        <w:spacing w:after="0"/>
        <w:ind w:right="-1" w:firstLine="709"/>
        <w:jc w:val="center"/>
        <w:rPr>
          <w:b/>
          <w:color w:val="C45911" w:themeColor="accent2" w:themeShade="BF"/>
          <w:sz w:val="32"/>
          <w:szCs w:val="32"/>
          <w:highlight w:val="yellow"/>
        </w:rPr>
      </w:pPr>
    </w:p>
    <w:p w:rsidR="00AB794A" w:rsidRPr="00753F0C" w:rsidRDefault="00AB794A" w:rsidP="00AB794A">
      <w:pPr>
        <w:spacing w:after="0"/>
        <w:ind w:right="-1" w:firstLine="709"/>
        <w:jc w:val="both"/>
        <w:rPr>
          <w:sz w:val="28"/>
          <w:szCs w:val="28"/>
        </w:rPr>
      </w:pPr>
      <w:r w:rsidRPr="00753F0C">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AB794A" w:rsidRPr="00753F0C" w:rsidRDefault="00AB794A" w:rsidP="00AB794A">
      <w:pPr>
        <w:autoSpaceDE w:val="0"/>
        <w:autoSpaceDN w:val="0"/>
        <w:adjustRightInd w:val="0"/>
        <w:spacing w:after="0"/>
        <w:ind w:firstLine="709"/>
        <w:jc w:val="both"/>
        <w:rPr>
          <w:sz w:val="28"/>
          <w:szCs w:val="28"/>
        </w:rPr>
      </w:pPr>
      <w:r>
        <w:rPr>
          <w:sz w:val="28"/>
          <w:szCs w:val="28"/>
        </w:rPr>
        <w:t>Общий объем</w:t>
      </w:r>
      <w:r w:rsidRPr="00753F0C">
        <w:rPr>
          <w:sz w:val="28"/>
          <w:szCs w:val="28"/>
        </w:rPr>
        <w:t xml:space="preserve"> финансировани</w:t>
      </w:r>
      <w:r>
        <w:rPr>
          <w:sz w:val="28"/>
          <w:szCs w:val="28"/>
        </w:rPr>
        <w:t>я на 2024</w:t>
      </w:r>
      <w:r w:rsidRPr="00753F0C">
        <w:rPr>
          <w:sz w:val="28"/>
          <w:szCs w:val="28"/>
        </w:rPr>
        <w:t xml:space="preserve"> году </w:t>
      </w:r>
      <w:r>
        <w:rPr>
          <w:sz w:val="28"/>
          <w:szCs w:val="28"/>
        </w:rPr>
        <w:t>составляет 1 465 247,9</w:t>
      </w:r>
      <w:r w:rsidRPr="00753F0C">
        <w:rPr>
          <w:sz w:val="28"/>
          <w:szCs w:val="28"/>
        </w:rPr>
        <w:t xml:space="preserve"> тыс. рублей.</w:t>
      </w:r>
    </w:p>
    <w:p w:rsidR="00AB794A" w:rsidRDefault="00AB794A" w:rsidP="00AB794A">
      <w:pPr>
        <w:autoSpaceDE w:val="0"/>
        <w:autoSpaceDN w:val="0"/>
        <w:adjustRightInd w:val="0"/>
        <w:spacing w:after="0"/>
        <w:ind w:firstLine="709"/>
        <w:jc w:val="both"/>
        <w:rPr>
          <w:sz w:val="28"/>
          <w:szCs w:val="28"/>
        </w:rPr>
      </w:pPr>
      <w:r w:rsidRPr="00753F0C">
        <w:rPr>
          <w:sz w:val="28"/>
          <w:szCs w:val="28"/>
        </w:rPr>
        <w:t xml:space="preserve">Исполнение </w:t>
      </w:r>
      <w:r w:rsidRPr="00753F0C">
        <w:rPr>
          <w:bCs/>
          <w:sz w:val="28"/>
          <w:szCs w:val="28"/>
        </w:rPr>
        <w:t>муниципальной программы</w:t>
      </w:r>
      <w:r>
        <w:rPr>
          <w:sz w:val="28"/>
          <w:szCs w:val="28"/>
        </w:rPr>
        <w:t xml:space="preserve"> за 2024</w:t>
      </w:r>
      <w:r w:rsidRPr="00753F0C">
        <w:rPr>
          <w:sz w:val="28"/>
          <w:szCs w:val="28"/>
        </w:rPr>
        <w:t xml:space="preserve"> год составляет </w:t>
      </w:r>
      <w:r>
        <w:rPr>
          <w:sz w:val="28"/>
          <w:szCs w:val="28"/>
        </w:rPr>
        <w:t xml:space="preserve">            1</w:t>
      </w:r>
      <w:r>
        <w:rPr>
          <w:bCs/>
          <w:sz w:val="28"/>
          <w:szCs w:val="28"/>
        </w:rPr>
        <w:t xml:space="preserve"> 461 597,0 </w:t>
      </w:r>
      <w:r>
        <w:rPr>
          <w:sz w:val="28"/>
          <w:szCs w:val="28"/>
        </w:rPr>
        <w:t xml:space="preserve">тыс. рублей, в том числе средства окружного бюджета – </w:t>
      </w:r>
      <w:r w:rsidRPr="007E0BB7">
        <w:rPr>
          <w:bCs/>
          <w:sz w:val="28"/>
          <w:szCs w:val="28"/>
        </w:rPr>
        <w:t>1 013 115,5</w:t>
      </w:r>
      <w:r>
        <w:rPr>
          <w:bCs/>
          <w:sz w:val="28"/>
          <w:szCs w:val="28"/>
        </w:rPr>
        <w:t xml:space="preserve"> </w:t>
      </w:r>
      <w:r>
        <w:rPr>
          <w:sz w:val="28"/>
          <w:szCs w:val="28"/>
        </w:rPr>
        <w:t>тыс. рублей, средства бюджета города Ханты-Мансийска – 448 481,5 тыс. рублей.</w:t>
      </w:r>
    </w:p>
    <w:p w:rsidR="00AB794A" w:rsidRDefault="00AB794A" w:rsidP="00AB794A">
      <w:pPr>
        <w:tabs>
          <w:tab w:val="left" w:pos="459"/>
        </w:tabs>
        <w:suppressAutoHyphens/>
        <w:spacing w:after="0"/>
        <w:ind w:right="-2"/>
        <w:jc w:val="both"/>
        <w:rPr>
          <w:sz w:val="24"/>
          <w:szCs w:val="24"/>
        </w:rPr>
      </w:pPr>
      <w:r>
        <w:rPr>
          <w:sz w:val="28"/>
          <w:szCs w:val="28"/>
        </w:rPr>
        <w:tab/>
      </w:r>
      <w:r>
        <w:rPr>
          <w:sz w:val="28"/>
          <w:szCs w:val="28"/>
        </w:rPr>
        <w:tab/>
      </w:r>
      <w:r w:rsidRPr="00F25531">
        <w:rPr>
          <w:sz w:val="28"/>
          <w:szCs w:val="28"/>
        </w:rPr>
        <w:t>Исполнение расходов бюджета города по муниципальной программе «</w:t>
      </w:r>
      <w:r w:rsidRPr="00051864">
        <w:rPr>
          <w:sz w:val="28"/>
          <w:szCs w:val="28"/>
        </w:rPr>
        <w:t>Развитие транспортной системы города Ханты-Мансийска</w:t>
      </w:r>
      <w:r w:rsidRPr="00F25531">
        <w:rPr>
          <w:sz w:val="28"/>
          <w:szCs w:val="28"/>
        </w:rPr>
        <w:t>» осуществляли следующие ответственные исполнители</w:t>
      </w:r>
      <w:r>
        <w:rPr>
          <w:sz w:val="28"/>
          <w:szCs w:val="28"/>
        </w:rPr>
        <w:t>:</w:t>
      </w:r>
    </w:p>
    <w:p w:rsidR="00AB794A" w:rsidRPr="00753F0C" w:rsidRDefault="00AB794A" w:rsidP="00AB794A">
      <w:pPr>
        <w:spacing w:after="0"/>
        <w:ind w:firstLine="709"/>
        <w:jc w:val="center"/>
        <w:rPr>
          <w:rFonts w:eastAsia="Times New Roman"/>
          <w:sz w:val="24"/>
          <w:szCs w:val="24"/>
        </w:rPr>
      </w:pPr>
      <w:r w:rsidRPr="00753F0C">
        <w:rPr>
          <w:rFonts w:eastAsia="Times New Roman"/>
          <w:sz w:val="24"/>
          <w:szCs w:val="24"/>
        </w:rPr>
        <w:t xml:space="preserve">                                                                                                                       тыс. рублей</w:t>
      </w:r>
    </w:p>
    <w:tbl>
      <w:tblPr>
        <w:tblW w:w="922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282"/>
        <w:gridCol w:w="1567"/>
        <w:gridCol w:w="1412"/>
        <w:gridCol w:w="1255"/>
        <w:gridCol w:w="1221"/>
      </w:tblGrid>
      <w:tr w:rsidR="00AB794A" w:rsidRPr="00753F0C" w:rsidTr="00902B01">
        <w:trPr>
          <w:trHeight w:val="192"/>
          <w:tblHeader/>
        </w:trPr>
        <w:tc>
          <w:tcPr>
            <w:tcW w:w="486" w:type="dxa"/>
            <w:vMerge w:val="restart"/>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 п/п</w:t>
            </w:r>
          </w:p>
        </w:tc>
        <w:tc>
          <w:tcPr>
            <w:tcW w:w="3282" w:type="dxa"/>
            <w:vMerge w:val="restart"/>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Наименование основного исполнителя, соисполнителя муниципальной программы</w:t>
            </w:r>
          </w:p>
        </w:tc>
        <w:tc>
          <w:tcPr>
            <w:tcW w:w="1567" w:type="dxa"/>
            <w:vMerge w:val="restart"/>
            <w:shd w:val="clear" w:color="auto" w:fill="auto"/>
            <w:vAlign w:val="center"/>
            <w:hideMark/>
          </w:tcPr>
          <w:p w:rsidR="00AB794A" w:rsidRPr="00753F0C" w:rsidRDefault="00AB794A" w:rsidP="00902B01">
            <w:pPr>
              <w:spacing w:after="0"/>
              <w:jc w:val="center"/>
              <w:rPr>
                <w:rFonts w:eastAsia="Times New Roman"/>
                <w:sz w:val="20"/>
                <w:szCs w:val="20"/>
              </w:rPr>
            </w:pPr>
            <w:r>
              <w:rPr>
                <w:rFonts w:eastAsia="Times New Roman"/>
                <w:sz w:val="20"/>
                <w:szCs w:val="20"/>
              </w:rPr>
              <w:t>2023</w:t>
            </w:r>
            <w:r w:rsidRPr="00753F0C">
              <w:rPr>
                <w:rFonts w:eastAsia="Times New Roman"/>
                <w:sz w:val="20"/>
                <w:szCs w:val="20"/>
              </w:rPr>
              <w:t xml:space="preserve"> год (отчет)</w:t>
            </w:r>
          </w:p>
        </w:tc>
        <w:tc>
          <w:tcPr>
            <w:tcW w:w="3888" w:type="dxa"/>
            <w:gridSpan w:val="3"/>
            <w:shd w:val="clear" w:color="auto" w:fill="auto"/>
            <w:vAlign w:val="center"/>
            <w:hideMark/>
          </w:tcPr>
          <w:p w:rsidR="00AB794A" w:rsidRPr="00753F0C" w:rsidRDefault="00AB794A" w:rsidP="00902B01">
            <w:pPr>
              <w:spacing w:after="0"/>
              <w:jc w:val="center"/>
              <w:rPr>
                <w:rFonts w:eastAsia="Times New Roman"/>
                <w:sz w:val="20"/>
                <w:szCs w:val="20"/>
              </w:rPr>
            </w:pPr>
            <w:r>
              <w:rPr>
                <w:rFonts w:eastAsia="Times New Roman"/>
                <w:sz w:val="20"/>
                <w:szCs w:val="20"/>
              </w:rPr>
              <w:t>2024</w:t>
            </w:r>
            <w:r w:rsidRPr="00753F0C">
              <w:rPr>
                <w:rFonts w:eastAsia="Times New Roman"/>
                <w:sz w:val="20"/>
                <w:szCs w:val="20"/>
              </w:rPr>
              <w:t xml:space="preserve"> год</w:t>
            </w:r>
          </w:p>
        </w:tc>
      </w:tr>
      <w:tr w:rsidR="00AB794A" w:rsidRPr="00753F0C" w:rsidTr="00902B01">
        <w:trPr>
          <w:trHeight w:val="577"/>
          <w:tblHeader/>
        </w:trPr>
        <w:tc>
          <w:tcPr>
            <w:tcW w:w="486" w:type="dxa"/>
            <w:vMerge/>
            <w:vAlign w:val="center"/>
            <w:hideMark/>
          </w:tcPr>
          <w:p w:rsidR="00AB794A" w:rsidRPr="00753F0C" w:rsidRDefault="00AB794A" w:rsidP="00902B01">
            <w:pPr>
              <w:spacing w:after="0"/>
              <w:jc w:val="both"/>
              <w:rPr>
                <w:rFonts w:eastAsia="Times New Roman"/>
                <w:sz w:val="20"/>
                <w:szCs w:val="20"/>
              </w:rPr>
            </w:pPr>
          </w:p>
        </w:tc>
        <w:tc>
          <w:tcPr>
            <w:tcW w:w="3282" w:type="dxa"/>
            <w:vMerge/>
            <w:vAlign w:val="center"/>
            <w:hideMark/>
          </w:tcPr>
          <w:p w:rsidR="00AB794A" w:rsidRPr="00753F0C" w:rsidRDefault="00AB794A" w:rsidP="00902B01">
            <w:pPr>
              <w:spacing w:after="0"/>
              <w:jc w:val="both"/>
              <w:rPr>
                <w:rFonts w:eastAsia="Times New Roman"/>
                <w:sz w:val="20"/>
                <w:szCs w:val="20"/>
              </w:rPr>
            </w:pPr>
          </w:p>
        </w:tc>
        <w:tc>
          <w:tcPr>
            <w:tcW w:w="1567" w:type="dxa"/>
            <w:vMerge/>
            <w:vAlign w:val="center"/>
            <w:hideMark/>
          </w:tcPr>
          <w:p w:rsidR="00AB794A" w:rsidRPr="00753F0C" w:rsidRDefault="00AB794A" w:rsidP="00902B01">
            <w:pPr>
              <w:spacing w:after="0"/>
              <w:jc w:val="both"/>
              <w:rPr>
                <w:rFonts w:eastAsia="Times New Roman"/>
                <w:sz w:val="20"/>
                <w:szCs w:val="20"/>
              </w:rPr>
            </w:pPr>
          </w:p>
        </w:tc>
        <w:tc>
          <w:tcPr>
            <w:tcW w:w="141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Уточненный план</w:t>
            </w:r>
          </w:p>
        </w:tc>
        <w:tc>
          <w:tcPr>
            <w:tcW w:w="1255"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Исполнение</w:t>
            </w:r>
          </w:p>
        </w:tc>
        <w:tc>
          <w:tcPr>
            <w:tcW w:w="1221"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 исполнения</w:t>
            </w:r>
          </w:p>
        </w:tc>
      </w:tr>
      <w:tr w:rsidR="00AB794A" w:rsidRPr="00753F0C" w:rsidTr="00902B01">
        <w:trPr>
          <w:trHeight w:val="130"/>
          <w:tblHeader/>
        </w:trPr>
        <w:tc>
          <w:tcPr>
            <w:tcW w:w="486" w:type="dxa"/>
            <w:shd w:val="clear" w:color="auto" w:fill="auto"/>
            <w:noWrap/>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1</w:t>
            </w:r>
          </w:p>
        </w:tc>
        <w:tc>
          <w:tcPr>
            <w:tcW w:w="328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2</w:t>
            </w:r>
          </w:p>
        </w:tc>
        <w:tc>
          <w:tcPr>
            <w:tcW w:w="1567"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3</w:t>
            </w:r>
          </w:p>
        </w:tc>
        <w:tc>
          <w:tcPr>
            <w:tcW w:w="141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4</w:t>
            </w:r>
          </w:p>
        </w:tc>
        <w:tc>
          <w:tcPr>
            <w:tcW w:w="1255"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5</w:t>
            </w:r>
          </w:p>
        </w:tc>
        <w:tc>
          <w:tcPr>
            <w:tcW w:w="1221"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6</w:t>
            </w:r>
          </w:p>
        </w:tc>
      </w:tr>
      <w:tr w:rsidR="00AB794A" w:rsidRPr="00753F0C" w:rsidTr="00902B01">
        <w:trPr>
          <w:trHeight w:val="261"/>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 </w:t>
            </w:r>
          </w:p>
        </w:tc>
        <w:tc>
          <w:tcPr>
            <w:tcW w:w="3282" w:type="dxa"/>
            <w:shd w:val="clear" w:color="auto" w:fill="auto"/>
            <w:vAlign w:val="center"/>
            <w:hideMark/>
          </w:tcPr>
          <w:p w:rsidR="00AB794A" w:rsidRPr="00753F0C" w:rsidRDefault="00AB794A" w:rsidP="00902B01">
            <w:pPr>
              <w:spacing w:after="0" w:line="240" w:lineRule="auto"/>
              <w:jc w:val="left"/>
              <w:rPr>
                <w:rFonts w:eastAsia="Times New Roman"/>
                <w:sz w:val="20"/>
                <w:szCs w:val="20"/>
              </w:rPr>
            </w:pPr>
            <w:r w:rsidRPr="00753F0C">
              <w:rPr>
                <w:rFonts w:eastAsia="Times New Roman"/>
                <w:sz w:val="20"/>
                <w:szCs w:val="20"/>
              </w:rPr>
              <w:t>Всего по муниципальной программе, в том числе:</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363 285,6</w:t>
            </w:r>
          </w:p>
        </w:tc>
        <w:tc>
          <w:tcPr>
            <w:tcW w:w="1412"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Pr>
                <w:rFonts w:eastAsia="Times New Roman"/>
                <w:sz w:val="20"/>
                <w:szCs w:val="20"/>
              </w:rPr>
              <w:t>1 465</w:t>
            </w:r>
            <w:r w:rsidR="00AC5796">
              <w:rPr>
                <w:rFonts w:eastAsia="Times New Roman"/>
                <w:sz w:val="20"/>
                <w:szCs w:val="20"/>
              </w:rPr>
              <w:t> </w:t>
            </w:r>
            <w:r>
              <w:rPr>
                <w:rFonts w:eastAsia="Times New Roman"/>
                <w:sz w:val="20"/>
                <w:szCs w:val="20"/>
              </w:rPr>
              <w:t>24</w:t>
            </w:r>
            <w:r w:rsidR="00AC5796">
              <w:rPr>
                <w:rFonts w:eastAsia="Times New Roman"/>
                <w:sz w:val="20"/>
                <w:szCs w:val="20"/>
              </w:rPr>
              <w:t>8,0</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1 461 597,0</w:t>
            </w:r>
          </w:p>
        </w:tc>
        <w:tc>
          <w:tcPr>
            <w:tcW w:w="1221"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sidRPr="00753F0C">
              <w:rPr>
                <w:rFonts w:eastAsia="Times New Roman"/>
                <w:sz w:val="20"/>
                <w:szCs w:val="20"/>
              </w:rPr>
              <w:t>99,</w:t>
            </w:r>
            <w:r w:rsidR="00AC5796">
              <w:rPr>
                <w:rFonts w:eastAsia="Times New Roman"/>
                <w:sz w:val="20"/>
                <w:szCs w:val="20"/>
              </w:rPr>
              <w:t>8</w:t>
            </w:r>
            <w:r w:rsidRPr="00753F0C">
              <w:rPr>
                <w:rFonts w:eastAsia="Times New Roman"/>
                <w:sz w:val="20"/>
                <w:szCs w:val="20"/>
              </w:rPr>
              <w:t>%</w:t>
            </w:r>
          </w:p>
        </w:tc>
      </w:tr>
      <w:tr w:rsidR="00AB794A" w:rsidRPr="00753F0C" w:rsidTr="00902B01">
        <w:trPr>
          <w:trHeight w:val="717"/>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1</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96 090,2</w:t>
            </w:r>
          </w:p>
        </w:tc>
        <w:tc>
          <w:tcPr>
            <w:tcW w:w="1412"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Pr>
                <w:rFonts w:eastAsia="Times New Roman"/>
                <w:sz w:val="20"/>
                <w:szCs w:val="20"/>
              </w:rPr>
              <w:t>766 069,</w:t>
            </w:r>
            <w:r w:rsidR="00AC5796">
              <w:rPr>
                <w:rFonts w:eastAsia="Times New Roman"/>
                <w:sz w:val="20"/>
                <w:szCs w:val="20"/>
              </w:rPr>
              <w:t>3</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762 418,3</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99,5</w:t>
            </w:r>
            <w:r w:rsidRPr="00753F0C">
              <w:rPr>
                <w:rFonts w:eastAsia="Times New Roman"/>
                <w:sz w:val="20"/>
                <w:szCs w:val="20"/>
              </w:rPr>
              <w:t>%</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2</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Муниципальное казенное учреждение «Служба муниципального заказа в ЖКХ»</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77 549,5</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465 676,1</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465 676,1</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100</w:t>
            </w:r>
            <w:r w:rsidRPr="00753F0C">
              <w:rPr>
                <w:rFonts w:eastAsia="Times New Roman"/>
                <w:sz w:val="20"/>
                <w:szCs w:val="20"/>
              </w:rPr>
              <w:t>%</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3</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Муниципальное казенное учреждение «Управление логистики»</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180 981,4</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174 738,6</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174 738,6</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100%</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4</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Управление транспорта, связи и дорог Администрации города Ханты-Мансийска</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8 664,5</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58</w:t>
            </w:r>
            <w:r w:rsidR="00AC5796">
              <w:rPr>
                <w:rFonts w:eastAsia="Times New Roman"/>
                <w:sz w:val="20"/>
                <w:szCs w:val="20"/>
              </w:rPr>
              <w:t> </w:t>
            </w:r>
            <w:r>
              <w:rPr>
                <w:rFonts w:eastAsia="Times New Roman"/>
                <w:sz w:val="20"/>
                <w:szCs w:val="20"/>
              </w:rPr>
              <w:t>764</w:t>
            </w:r>
            <w:r w:rsidR="00AC5796">
              <w:rPr>
                <w:rFonts w:eastAsia="Times New Roman"/>
                <w:sz w:val="20"/>
                <w:szCs w:val="20"/>
              </w:rPr>
              <w:t>,0</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58</w:t>
            </w:r>
            <w:r w:rsidR="00AC5796">
              <w:rPr>
                <w:rFonts w:eastAsia="Times New Roman"/>
                <w:sz w:val="20"/>
                <w:szCs w:val="20"/>
              </w:rPr>
              <w:t> </w:t>
            </w:r>
            <w:r>
              <w:rPr>
                <w:rFonts w:eastAsia="Times New Roman"/>
                <w:sz w:val="20"/>
                <w:szCs w:val="20"/>
              </w:rPr>
              <w:t>764</w:t>
            </w:r>
            <w:r w:rsidR="00AC5796">
              <w:rPr>
                <w:rFonts w:eastAsia="Times New Roman"/>
                <w:sz w:val="20"/>
                <w:szCs w:val="20"/>
              </w:rPr>
              <w:t>,0</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100%</w:t>
            </w:r>
          </w:p>
        </w:tc>
      </w:tr>
    </w:tbl>
    <w:p w:rsidR="00AB794A" w:rsidRPr="00753F0C" w:rsidRDefault="00AB794A" w:rsidP="00AB794A">
      <w:pPr>
        <w:autoSpaceDE w:val="0"/>
        <w:autoSpaceDN w:val="0"/>
        <w:adjustRightInd w:val="0"/>
        <w:spacing w:after="0"/>
        <w:ind w:firstLine="709"/>
        <w:jc w:val="both"/>
        <w:rPr>
          <w:sz w:val="28"/>
          <w:szCs w:val="28"/>
          <w:highlight w:val="yellow"/>
        </w:rPr>
      </w:pPr>
    </w:p>
    <w:p w:rsidR="00AB794A" w:rsidRPr="00914C76" w:rsidRDefault="00AB794A" w:rsidP="00AB794A">
      <w:pPr>
        <w:tabs>
          <w:tab w:val="left" w:pos="459"/>
        </w:tabs>
        <w:suppressAutoHyphens/>
        <w:spacing w:after="0"/>
        <w:ind w:right="-2"/>
        <w:jc w:val="both"/>
        <w:rPr>
          <w:sz w:val="28"/>
          <w:szCs w:val="28"/>
        </w:rPr>
      </w:pPr>
      <w:r>
        <w:rPr>
          <w:sz w:val="28"/>
          <w:szCs w:val="28"/>
        </w:rPr>
        <w:tab/>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w:t>
      </w:r>
      <w:r w:rsidRPr="00051864">
        <w:rPr>
          <w:sz w:val="28"/>
          <w:szCs w:val="28"/>
        </w:rPr>
        <w:t>Развитие транспортной системы города Ханты-Мансийска</w:t>
      </w:r>
      <w:r w:rsidRPr="00914C76">
        <w:rPr>
          <w:sz w:val="28"/>
          <w:szCs w:val="28"/>
        </w:rPr>
        <w:t>»</w:t>
      </w:r>
      <w:r>
        <w:rPr>
          <w:sz w:val="28"/>
          <w:szCs w:val="28"/>
        </w:rPr>
        <w:t xml:space="preserve"> по источникам финансирования и основным мероприятиям:</w:t>
      </w:r>
    </w:p>
    <w:p w:rsidR="00AB794A" w:rsidRPr="00753F0C" w:rsidRDefault="00AB794A" w:rsidP="00AB794A">
      <w:pPr>
        <w:tabs>
          <w:tab w:val="left" w:pos="459"/>
        </w:tabs>
        <w:suppressAutoHyphens/>
        <w:spacing w:after="0"/>
        <w:ind w:firstLine="709"/>
        <w:rPr>
          <w:sz w:val="24"/>
          <w:szCs w:val="24"/>
        </w:rPr>
      </w:pPr>
      <w:r w:rsidRPr="00753F0C">
        <w:rPr>
          <w:sz w:val="24"/>
          <w:szCs w:val="24"/>
        </w:rPr>
        <w:t>(тыс. рублей)</w:t>
      </w:r>
    </w:p>
    <w:tbl>
      <w:tblPr>
        <w:tblW w:w="9327" w:type="dxa"/>
        <w:tblInd w:w="137" w:type="dxa"/>
        <w:tblLook w:val="04A0" w:firstRow="1" w:lastRow="0" w:firstColumn="1" w:lastColumn="0" w:noHBand="0" w:noVBand="1"/>
      </w:tblPr>
      <w:tblGrid>
        <w:gridCol w:w="3779"/>
        <w:gridCol w:w="1470"/>
        <w:gridCol w:w="1446"/>
        <w:gridCol w:w="1411"/>
        <w:gridCol w:w="1221"/>
      </w:tblGrid>
      <w:tr w:rsidR="00AB794A" w:rsidRPr="00753F0C" w:rsidTr="00902B01">
        <w:trPr>
          <w:trHeight w:val="300"/>
        </w:trPr>
        <w:tc>
          <w:tcPr>
            <w:tcW w:w="3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ind w:left="-108" w:firstLine="108"/>
              <w:jc w:val="center"/>
              <w:rPr>
                <w:rFonts w:eastAsia="Times New Roman"/>
                <w:bCs/>
                <w:sz w:val="20"/>
                <w:szCs w:val="20"/>
              </w:rPr>
            </w:pPr>
            <w:r w:rsidRPr="00753F0C">
              <w:rPr>
                <w:rFonts w:eastAsia="Times New Roman"/>
                <w:bCs/>
                <w:sz w:val="20"/>
                <w:szCs w:val="20"/>
              </w:rPr>
              <w:t>Наименование муниципальной программы, подпрограммы муниципальной программы</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202</w:t>
            </w:r>
            <w:r>
              <w:rPr>
                <w:rFonts w:eastAsia="Times New Roman"/>
                <w:bCs/>
                <w:sz w:val="20"/>
                <w:szCs w:val="20"/>
              </w:rPr>
              <w:t>3</w:t>
            </w:r>
            <w:r w:rsidRPr="00753F0C">
              <w:rPr>
                <w:rFonts w:eastAsia="Times New Roman"/>
                <w:bCs/>
                <w:sz w:val="20"/>
                <w:szCs w:val="20"/>
              </w:rPr>
              <w:t xml:space="preserve"> год (отчет)</w:t>
            </w:r>
          </w:p>
        </w:tc>
        <w:tc>
          <w:tcPr>
            <w:tcW w:w="4078" w:type="dxa"/>
            <w:gridSpan w:val="3"/>
            <w:tcBorders>
              <w:top w:val="single" w:sz="4" w:space="0" w:color="auto"/>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202</w:t>
            </w:r>
            <w:r>
              <w:rPr>
                <w:rFonts w:eastAsia="Times New Roman"/>
                <w:bCs/>
                <w:sz w:val="20"/>
                <w:szCs w:val="20"/>
              </w:rPr>
              <w:t>4</w:t>
            </w:r>
            <w:r w:rsidRPr="00753F0C">
              <w:rPr>
                <w:rFonts w:eastAsia="Times New Roman"/>
                <w:bCs/>
                <w:sz w:val="20"/>
                <w:szCs w:val="20"/>
              </w:rPr>
              <w:t xml:space="preserve"> год</w:t>
            </w:r>
          </w:p>
        </w:tc>
      </w:tr>
      <w:tr w:rsidR="00AB794A" w:rsidRPr="00753F0C" w:rsidTr="00902B01">
        <w:trPr>
          <w:trHeight w:val="699"/>
        </w:trPr>
        <w:tc>
          <w:tcPr>
            <w:tcW w:w="3779" w:type="dxa"/>
            <w:vMerge/>
            <w:tcBorders>
              <w:top w:val="single" w:sz="4" w:space="0" w:color="auto"/>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left"/>
              <w:rPr>
                <w:rFonts w:eastAsia="Times New Roman"/>
                <w:bCs/>
                <w:sz w:val="20"/>
                <w:szCs w:val="20"/>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center"/>
              <w:rPr>
                <w:rFonts w:eastAsia="Times New Roman"/>
                <w:bCs/>
                <w:sz w:val="20"/>
                <w:szCs w:val="20"/>
              </w:rPr>
            </w:pPr>
          </w:p>
        </w:tc>
        <w:tc>
          <w:tcPr>
            <w:tcW w:w="1446"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Уточненный план</w:t>
            </w:r>
          </w:p>
        </w:tc>
        <w:tc>
          <w:tcPr>
            <w:tcW w:w="1411"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 исполнения</w:t>
            </w:r>
          </w:p>
        </w:tc>
      </w:tr>
      <w:tr w:rsidR="00AB794A" w:rsidRPr="00753F0C" w:rsidTr="00902B01">
        <w:trPr>
          <w:trHeight w:val="51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Всего по муниципальной программе, в том числе:</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363 285,6</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AC5796">
            <w:pPr>
              <w:spacing w:after="0" w:line="240" w:lineRule="auto"/>
              <w:jc w:val="center"/>
              <w:rPr>
                <w:rFonts w:eastAsia="Times New Roman"/>
                <w:bCs/>
                <w:sz w:val="20"/>
                <w:szCs w:val="20"/>
              </w:rPr>
            </w:pPr>
            <w:r>
              <w:rPr>
                <w:rFonts w:eastAsia="Times New Roman"/>
                <w:sz w:val="20"/>
                <w:szCs w:val="20"/>
              </w:rPr>
              <w:t>1 465</w:t>
            </w:r>
            <w:r w:rsidR="003C3CA1">
              <w:rPr>
                <w:rFonts w:eastAsia="Times New Roman"/>
                <w:sz w:val="20"/>
                <w:szCs w:val="20"/>
              </w:rPr>
              <w:t> </w:t>
            </w:r>
            <w:r>
              <w:rPr>
                <w:rFonts w:eastAsia="Times New Roman"/>
                <w:sz w:val="20"/>
                <w:szCs w:val="20"/>
              </w:rPr>
              <w:t>24</w:t>
            </w:r>
            <w:r w:rsidR="00AC5796">
              <w:rPr>
                <w:rFonts w:eastAsia="Times New Roman"/>
                <w:sz w:val="20"/>
                <w:szCs w:val="20"/>
              </w:rPr>
              <w:t>8</w:t>
            </w:r>
            <w:r w:rsidR="003C3CA1">
              <w:rPr>
                <w:rFonts w:eastAsia="Times New Roman"/>
                <w:sz w:val="20"/>
                <w:szCs w:val="20"/>
              </w:rPr>
              <w:t>,0</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sz w:val="20"/>
                <w:szCs w:val="20"/>
              </w:rPr>
              <w:t>1 461 597,0</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3C3CA1">
            <w:pPr>
              <w:spacing w:after="0" w:line="240" w:lineRule="auto"/>
              <w:jc w:val="center"/>
              <w:rPr>
                <w:rFonts w:eastAsia="Times New Roman"/>
                <w:bCs/>
                <w:sz w:val="20"/>
                <w:szCs w:val="20"/>
              </w:rPr>
            </w:pPr>
            <w:r w:rsidRPr="00753F0C">
              <w:rPr>
                <w:rFonts w:eastAsia="Times New Roman"/>
                <w:bCs/>
                <w:sz w:val="20"/>
                <w:szCs w:val="20"/>
              </w:rPr>
              <w:t>99,</w:t>
            </w:r>
            <w:r w:rsidR="003C3CA1">
              <w:rPr>
                <w:rFonts w:eastAsia="Times New Roman"/>
                <w:bCs/>
                <w:sz w:val="20"/>
                <w:szCs w:val="20"/>
              </w:rPr>
              <w:t>8</w:t>
            </w:r>
            <w:r w:rsidRPr="00753F0C">
              <w:rPr>
                <w:rFonts w:eastAsia="Times New Roman"/>
                <w:bCs/>
                <w:sz w:val="20"/>
                <w:szCs w:val="20"/>
              </w:rPr>
              <w:t>%</w:t>
            </w:r>
          </w:p>
        </w:tc>
      </w:tr>
      <w:tr w:rsidR="00AB794A" w:rsidRPr="00753F0C" w:rsidTr="00902B01">
        <w:trPr>
          <w:trHeight w:val="289"/>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106 163,3</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1 016 401,3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1 013 115,5</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3C3CA1">
            <w:pPr>
              <w:spacing w:after="0" w:line="240" w:lineRule="auto"/>
              <w:jc w:val="center"/>
              <w:rPr>
                <w:rFonts w:eastAsia="Times New Roman"/>
                <w:bCs/>
                <w:sz w:val="20"/>
                <w:szCs w:val="20"/>
              </w:rPr>
            </w:pPr>
            <w:r>
              <w:rPr>
                <w:rFonts w:eastAsia="Times New Roman"/>
                <w:bCs/>
                <w:sz w:val="20"/>
                <w:szCs w:val="20"/>
              </w:rPr>
              <w:t>99,</w:t>
            </w:r>
            <w:r w:rsidR="003C3CA1">
              <w:rPr>
                <w:rFonts w:eastAsia="Times New Roman"/>
                <w:bCs/>
                <w:sz w:val="20"/>
                <w:szCs w:val="20"/>
              </w:rPr>
              <w:t>7</w:t>
            </w:r>
            <w:r w:rsidRPr="00753F0C">
              <w:rPr>
                <w:rFonts w:eastAsia="Times New Roman"/>
                <w:bCs/>
                <w:sz w:val="20"/>
                <w:szCs w:val="20"/>
              </w:rPr>
              <w:t>%</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257 122,3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3C3CA1">
            <w:pPr>
              <w:spacing w:after="0" w:line="240" w:lineRule="auto"/>
              <w:jc w:val="center"/>
              <w:rPr>
                <w:rFonts w:eastAsia="Times New Roman"/>
                <w:bCs/>
                <w:sz w:val="20"/>
                <w:szCs w:val="20"/>
              </w:rPr>
            </w:pPr>
            <w:r w:rsidRPr="004127EE">
              <w:rPr>
                <w:rFonts w:eastAsia="Times New Roman"/>
                <w:bCs/>
                <w:sz w:val="20"/>
                <w:szCs w:val="20"/>
              </w:rPr>
              <w:t>448 846,</w:t>
            </w:r>
            <w:r w:rsidR="003C3CA1">
              <w:rPr>
                <w:rFonts w:eastAsia="Times New Roman"/>
                <w:bCs/>
                <w:sz w:val="20"/>
                <w:szCs w:val="20"/>
              </w:rPr>
              <w:t>7</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448 481,5</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99,9%</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Региональный проект «Региональная и местная дорожная сеть»</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117 959,3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155 323,1</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155 323,1</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ind w:left="-249" w:firstLine="249"/>
              <w:jc w:val="left"/>
              <w:rPr>
                <w:rFonts w:eastAsia="Times New Roman"/>
                <w:bCs/>
                <w:sz w:val="20"/>
                <w:szCs w:val="20"/>
              </w:rPr>
            </w:pPr>
            <w:r w:rsidRPr="004127EE">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106 163,3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115 839,9</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115 839,9</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ind w:left="-249" w:firstLine="249"/>
              <w:jc w:val="left"/>
              <w:rPr>
                <w:rFonts w:eastAsia="Times New Roman"/>
                <w:bCs/>
                <w:sz w:val="20"/>
                <w:szCs w:val="20"/>
              </w:rPr>
            </w:pPr>
            <w:r w:rsidRPr="004127EE">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11 796,0</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39 483,2</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39 483,2</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978"/>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470"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17 917,5</w:t>
            </w:r>
          </w:p>
        </w:tc>
        <w:tc>
          <w:tcPr>
            <w:tcW w:w="1446" w:type="dxa"/>
            <w:tcBorders>
              <w:top w:val="nil"/>
              <w:left w:val="single" w:sz="4" w:space="0" w:color="auto"/>
              <w:bottom w:val="single" w:sz="4" w:space="0" w:color="auto"/>
              <w:right w:val="single" w:sz="4" w:space="0" w:color="auto"/>
            </w:tcBorders>
            <w:vAlign w:val="center"/>
          </w:tcPr>
          <w:p w:rsidR="00AB794A" w:rsidRPr="004127EE" w:rsidRDefault="00AB794A" w:rsidP="00B3420A">
            <w:pPr>
              <w:spacing w:after="0" w:line="240" w:lineRule="auto"/>
              <w:jc w:val="center"/>
              <w:rPr>
                <w:rFonts w:eastAsia="Times New Roman"/>
                <w:bCs/>
                <w:sz w:val="20"/>
                <w:szCs w:val="20"/>
              </w:rPr>
            </w:pPr>
            <w:r w:rsidRPr="004127EE">
              <w:rPr>
                <w:rFonts w:eastAsia="Times New Roman"/>
                <w:bCs/>
                <w:sz w:val="20"/>
                <w:szCs w:val="20"/>
              </w:rPr>
              <w:t>1 055</w:t>
            </w:r>
            <w:r w:rsidR="00B3420A">
              <w:rPr>
                <w:rFonts w:eastAsia="Times New Roman"/>
                <w:bCs/>
                <w:sz w:val="20"/>
                <w:szCs w:val="20"/>
              </w:rPr>
              <w:t> 036,0</w:t>
            </w:r>
          </w:p>
        </w:tc>
        <w:tc>
          <w:tcPr>
            <w:tcW w:w="1411"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1 051 385,0</w:t>
            </w:r>
          </w:p>
        </w:tc>
        <w:tc>
          <w:tcPr>
            <w:tcW w:w="1221"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99,7%</w:t>
            </w:r>
          </w:p>
        </w:tc>
      </w:tr>
      <w:tr w:rsidR="00AB794A" w:rsidRPr="00753F0C" w:rsidTr="00902B01">
        <w:trPr>
          <w:trHeight w:val="245"/>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0,0</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900 561,4</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897 275,6</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99,6</w:t>
            </w:r>
            <w:r w:rsidRPr="00753F0C">
              <w:rPr>
                <w:rFonts w:eastAsia="Times New Roman"/>
                <w:bCs/>
                <w:sz w:val="20"/>
                <w:szCs w:val="20"/>
              </w:rPr>
              <w:t>%</w:t>
            </w:r>
          </w:p>
        </w:tc>
      </w:tr>
      <w:tr w:rsidR="00AB794A" w:rsidRPr="00753F0C" w:rsidTr="00902B0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города</w:t>
            </w:r>
          </w:p>
        </w:tc>
        <w:tc>
          <w:tcPr>
            <w:tcW w:w="1470"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17 917,5</w:t>
            </w:r>
          </w:p>
        </w:tc>
        <w:tc>
          <w:tcPr>
            <w:tcW w:w="1446" w:type="dxa"/>
            <w:tcBorders>
              <w:top w:val="nil"/>
              <w:left w:val="single" w:sz="4" w:space="0" w:color="auto"/>
              <w:bottom w:val="single" w:sz="4" w:space="0" w:color="auto"/>
              <w:right w:val="single" w:sz="4" w:space="0" w:color="auto"/>
            </w:tcBorders>
            <w:vAlign w:val="center"/>
          </w:tcPr>
          <w:p w:rsidR="00AB794A" w:rsidRPr="00753F0C" w:rsidRDefault="00AB794A" w:rsidP="00B3420A">
            <w:pPr>
              <w:spacing w:after="0" w:line="240" w:lineRule="auto"/>
              <w:jc w:val="center"/>
              <w:rPr>
                <w:rFonts w:eastAsia="Times New Roman"/>
                <w:bCs/>
                <w:sz w:val="20"/>
                <w:szCs w:val="20"/>
              </w:rPr>
            </w:pPr>
            <w:r>
              <w:rPr>
                <w:rFonts w:eastAsia="Times New Roman"/>
                <w:bCs/>
                <w:sz w:val="20"/>
                <w:szCs w:val="20"/>
              </w:rPr>
              <w:t>154 474,</w:t>
            </w:r>
            <w:r w:rsidR="00B3420A">
              <w:rPr>
                <w:rFonts w:eastAsia="Times New Roman"/>
                <w:bCs/>
                <w:sz w:val="20"/>
                <w:szCs w:val="20"/>
              </w:rPr>
              <w:t>6</w:t>
            </w:r>
          </w:p>
        </w:tc>
        <w:tc>
          <w:tcPr>
            <w:tcW w:w="1411"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154 109,4</w:t>
            </w:r>
          </w:p>
        </w:tc>
        <w:tc>
          <w:tcPr>
            <w:tcW w:w="1221"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99,8</w:t>
            </w:r>
            <w:r w:rsidRPr="00753F0C">
              <w:rPr>
                <w:rFonts w:eastAsia="Times New Roman"/>
                <w:bCs/>
                <w:sz w:val="20"/>
                <w:szCs w:val="20"/>
              </w:rPr>
              <w:t>%</w:t>
            </w:r>
          </w:p>
        </w:tc>
      </w:tr>
      <w:tr w:rsidR="00AB794A" w:rsidRPr="00753F0C" w:rsidTr="00902B01">
        <w:trPr>
          <w:trHeight w:val="614"/>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37 762,9</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100</w:t>
            </w:r>
            <w:r w:rsidRPr="00753F0C">
              <w:rPr>
                <w:rFonts w:eastAsia="Times New Roman"/>
                <w:bCs/>
                <w:sz w:val="20"/>
                <w:szCs w:val="20"/>
              </w:rPr>
              <w:t>%</w:t>
            </w:r>
          </w:p>
        </w:tc>
      </w:tr>
      <w:tr w:rsidR="00AB794A" w:rsidRPr="00753F0C" w:rsidTr="00902B0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37 762,9</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100</w:t>
            </w:r>
            <w:r w:rsidRPr="00753F0C">
              <w:rPr>
                <w:rFonts w:eastAsia="Times New Roman"/>
                <w:bCs/>
                <w:sz w:val="20"/>
                <w:szCs w:val="20"/>
              </w:rPr>
              <w:t>%</w:t>
            </w:r>
          </w:p>
        </w:tc>
      </w:tr>
      <w:tr w:rsidR="00AB794A" w:rsidRPr="00753F0C" w:rsidTr="00902B01">
        <w:trPr>
          <w:trHeight w:val="765"/>
        </w:trPr>
        <w:tc>
          <w:tcPr>
            <w:tcW w:w="3779" w:type="dxa"/>
            <w:vMerge w:val="restart"/>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189 645,9</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100%</w:t>
            </w:r>
          </w:p>
        </w:tc>
      </w:tr>
      <w:tr w:rsidR="00AB794A" w:rsidRPr="00753F0C" w:rsidTr="00902B01">
        <w:trPr>
          <w:trHeight w:val="491"/>
        </w:trPr>
        <w:tc>
          <w:tcPr>
            <w:tcW w:w="3779" w:type="dxa"/>
            <w:vMerge/>
            <w:tcBorders>
              <w:top w:val="nil"/>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left"/>
              <w:rPr>
                <w:rFonts w:eastAsia="Times New Roman"/>
                <w:bCs/>
                <w:sz w:val="20"/>
                <w:szCs w:val="20"/>
              </w:rPr>
            </w:pPr>
          </w:p>
        </w:tc>
        <w:tc>
          <w:tcPr>
            <w:tcW w:w="1470"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446"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411"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221"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r>
      <w:tr w:rsidR="00AB794A" w:rsidRPr="00753F0C" w:rsidTr="00902B01">
        <w:trPr>
          <w:trHeight w:val="295"/>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ind w:left="-249" w:firstLine="249"/>
              <w:jc w:val="left"/>
              <w:rPr>
                <w:rFonts w:eastAsia="Times New Roman"/>
                <w:bCs/>
                <w:sz w:val="20"/>
                <w:szCs w:val="20"/>
              </w:rPr>
            </w:pPr>
            <w:r w:rsidRPr="00753F0C">
              <w:rPr>
                <w:rFonts w:eastAsia="Times New Roman"/>
                <w:bCs/>
                <w:sz w:val="20"/>
                <w:szCs w:val="20"/>
              </w:rPr>
              <w:t>- бюджет города</w:t>
            </w:r>
          </w:p>
        </w:tc>
        <w:tc>
          <w:tcPr>
            <w:tcW w:w="1470"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189 645,9</w:t>
            </w:r>
          </w:p>
        </w:tc>
        <w:tc>
          <w:tcPr>
            <w:tcW w:w="1446"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411"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221"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100%</w:t>
            </w:r>
          </w:p>
        </w:tc>
      </w:tr>
    </w:tbl>
    <w:p w:rsidR="00AB794A" w:rsidRPr="00C34531" w:rsidRDefault="00AB794A" w:rsidP="00AB794A">
      <w:pPr>
        <w:spacing w:after="0"/>
        <w:ind w:firstLine="709"/>
        <w:contextualSpacing/>
        <w:jc w:val="both"/>
        <w:rPr>
          <w:sz w:val="28"/>
          <w:szCs w:val="28"/>
          <w:highlight w:val="yellow"/>
        </w:rPr>
      </w:pPr>
      <w:r w:rsidRPr="00C34531">
        <w:rPr>
          <w:sz w:val="28"/>
          <w:szCs w:val="28"/>
          <w:highlight w:val="yellow"/>
        </w:rPr>
        <w:t xml:space="preserve"> </w:t>
      </w:r>
    </w:p>
    <w:p w:rsidR="00AB794A" w:rsidRDefault="00AB794A" w:rsidP="00AB794A">
      <w:pPr>
        <w:spacing w:after="0"/>
        <w:ind w:right="-2" w:firstLine="708"/>
        <w:jc w:val="both"/>
        <w:rPr>
          <w:rFonts w:eastAsia="Arial Unicode MS"/>
          <w:sz w:val="28"/>
          <w:szCs w:val="28"/>
        </w:rPr>
      </w:pPr>
      <w:r w:rsidRPr="007538F1">
        <w:rPr>
          <w:rFonts w:eastAsia="Calibri"/>
          <w:bCs/>
          <w:sz w:val="28"/>
          <w:szCs w:val="28"/>
          <w:lang w:eastAsia="en-US"/>
        </w:rPr>
        <w:t>На реализацию национального проекта «Безопасные и качественные дороги» регионального проекта «Дорожная сеть»</w:t>
      </w:r>
      <w:r>
        <w:rPr>
          <w:rFonts w:eastAsia="Calibri"/>
          <w:bCs/>
          <w:sz w:val="28"/>
          <w:szCs w:val="28"/>
          <w:lang w:eastAsia="en-US"/>
        </w:rPr>
        <w:t xml:space="preserve"> выполнен ремонт дорог на сумму </w:t>
      </w:r>
      <w:r w:rsidRPr="007538F1">
        <w:rPr>
          <w:rFonts w:ascii="TimesNewRomanPSMT" w:eastAsia="Calibri" w:hAnsi="TimesNewRomanPSMT" w:cs="TimesNewRomanPSMT"/>
          <w:sz w:val="28"/>
          <w:szCs w:val="28"/>
          <w:lang w:eastAsia="en-US"/>
        </w:rPr>
        <w:t>155 323,1</w:t>
      </w:r>
      <w:r w:rsidRPr="007538F1">
        <w:rPr>
          <w:rFonts w:ascii="TimesNewRomanPSMT" w:eastAsia="Calibri" w:hAnsi="TimesNewRomanPSMT" w:cs="TimesNewRomanPSMT"/>
          <w:bCs/>
          <w:sz w:val="28"/>
          <w:szCs w:val="28"/>
          <w:lang w:eastAsia="en-US"/>
        </w:rPr>
        <w:t xml:space="preserve"> </w:t>
      </w:r>
      <w:r w:rsidRPr="007538F1">
        <w:rPr>
          <w:rFonts w:ascii="TimesNewRomanPSMT" w:eastAsia="Calibri" w:hAnsi="TimesNewRomanPSMT" w:cs="TimesNewRomanPSMT"/>
          <w:sz w:val="28"/>
          <w:szCs w:val="28"/>
          <w:lang w:eastAsia="en-US"/>
        </w:rPr>
        <w:t xml:space="preserve">тыс. рублей, в том числе средства бюджета округа </w:t>
      </w:r>
      <w:r w:rsidRPr="007538F1">
        <w:rPr>
          <w:rFonts w:ascii="TimesNewRomanPSMT" w:eastAsia="Calibri" w:hAnsi="TimesNewRomanPSMT" w:cs="TimesNewRomanPSMT"/>
          <w:sz w:val="28"/>
          <w:szCs w:val="28"/>
          <w:lang w:eastAsia="en-US"/>
        </w:rPr>
        <w:br/>
      </w:r>
      <w:r w:rsidRPr="007538F1">
        <w:rPr>
          <w:rFonts w:eastAsia="Arial Unicode MS"/>
          <w:sz w:val="28"/>
          <w:szCs w:val="28"/>
        </w:rPr>
        <w:t>115 839,9 тыс</w:t>
      </w:r>
      <w:r w:rsidRPr="007538F1">
        <w:rPr>
          <w:rFonts w:ascii="TimesNewRomanPSMT" w:eastAsia="Calibri" w:hAnsi="TimesNewRomanPSMT" w:cs="TimesNewRomanPSMT"/>
          <w:sz w:val="28"/>
          <w:szCs w:val="28"/>
          <w:lang w:eastAsia="en-US"/>
        </w:rPr>
        <w:t>. рублей</w:t>
      </w:r>
      <w:r w:rsidRPr="007538F1">
        <w:rPr>
          <w:rFonts w:eastAsia="Arial Unicode MS"/>
          <w:sz w:val="28"/>
          <w:szCs w:val="28"/>
        </w:rPr>
        <w:t>, 39 483,2 тыс</w:t>
      </w:r>
      <w:r w:rsidRPr="007538F1">
        <w:rPr>
          <w:rFonts w:ascii="TimesNewRomanPSMT" w:eastAsia="Calibri" w:hAnsi="TimesNewRomanPSMT" w:cs="TimesNewRomanPSMT"/>
          <w:sz w:val="28"/>
          <w:szCs w:val="28"/>
          <w:lang w:eastAsia="en-US"/>
        </w:rPr>
        <w:t>. рублей средства местного бюджета.</w:t>
      </w:r>
    </w:p>
    <w:p w:rsidR="00AB794A" w:rsidRPr="007538F1" w:rsidRDefault="00AB794A" w:rsidP="00AB794A">
      <w:pPr>
        <w:spacing w:after="0"/>
        <w:ind w:right="-2" w:firstLine="708"/>
        <w:jc w:val="both"/>
        <w:rPr>
          <w:rFonts w:eastAsia="Arial Unicode MS"/>
          <w:sz w:val="28"/>
          <w:szCs w:val="28"/>
        </w:rPr>
      </w:pPr>
      <w:r w:rsidRPr="00D521DF">
        <w:rPr>
          <w:rFonts w:eastAsia="Arial Unicode MS"/>
          <w:sz w:val="28"/>
          <w:szCs w:val="28"/>
        </w:rPr>
        <w:t xml:space="preserve">Исполнение расходов в отчетном году осуществлялось по следующим </w:t>
      </w:r>
      <w:r w:rsidRPr="007538F1">
        <w:rPr>
          <w:rFonts w:eastAsia="Arial Unicode MS"/>
          <w:sz w:val="28"/>
          <w:szCs w:val="28"/>
        </w:rPr>
        <w:t>основным направлениям расходования бюджетных средств, в том числе:</w:t>
      </w:r>
    </w:p>
    <w:p w:rsidR="00AB794A" w:rsidRPr="00EF2D92" w:rsidRDefault="00AB794A" w:rsidP="00AB794A">
      <w:pPr>
        <w:spacing w:after="0"/>
        <w:ind w:right="-2" w:firstLine="425"/>
        <w:jc w:val="both"/>
        <w:rPr>
          <w:rFonts w:eastAsia="Arial Unicode MS"/>
          <w:sz w:val="28"/>
          <w:szCs w:val="28"/>
        </w:rPr>
      </w:pPr>
      <w:r>
        <w:rPr>
          <w:rFonts w:ascii="TimesNewRomanPSMT" w:eastAsia="Calibri" w:hAnsi="TimesNewRomanPSMT" w:cs="TimesNewRomanPSMT"/>
          <w:sz w:val="28"/>
          <w:szCs w:val="28"/>
        </w:rPr>
        <w:t xml:space="preserve">   1. </w:t>
      </w:r>
      <w:r w:rsidRPr="00091ECC">
        <w:rPr>
          <w:rFonts w:ascii="TimesNewRomanPSMT" w:eastAsia="Calibri" w:hAnsi="TimesNewRomanPSMT" w:cs="TimesNewRomanPSMT"/>
          <w:sz w:val="28"/>
          <w:szCs w:val="28"/>
        </w:rPr>
        <w:t>Основн</w:t>
      </w:r>
      <w:r w:rsidRPr="007538F1">
        <w:rPr>
          <w:rFonts w:eastAsia="Arial Unicode MS"/>
          <w:sz w:val="28"/>
          <w:szCs w:val="28"/>
        </w:rPr>
        <w:t>ое мероприятие</w:t>
      </w:r>
      <w:r>
        <w:rPr>
          <w:rFonts w:eastAsia="Arial Unicode MS"/>
          <w:sz w:val="28"/>
          <w:szCs w:val="28"/>
        </w:rPr>
        <w:t xml:space="preserve"> «Строительство, реконструкция, </w:t>
      </w:r>
      <w:r w:rsidRPr="007538F1">
        <w:rPr>
          <w:rFonts w:eastAsia="Arial Unicode MS"/>
          <w:sz w:val="28"/>
          <w:szCs w:val="28"/>
        </w:rPr>
        <w:t xml:space="preserve">капитальный ремонт и ремонт объектов улично-дорожной сети города» </w:t>
      </w:r>
      <w:r w:rsidRPr="007538F1">
        <w:rPr>
          <w:rFonts w:eastAsia="Calibri"/>
          <w:sz w:val="28"/>
          <w:szCs w:val="28"/>
          <w:lang w:bidi="en-US"/>
        </w:rPr>
        <w:t xml:space="preserve">в </w:t>
      </w:r>
      <w:r w:rsidRPr="007538F1">
        <w:rPr>
          <w:rFonts w:eastAsia="Arial Unicode MS"/>
          <w:sz w:val="28"/>
          <w:szCs w:val="28"/>
        </w:rPr>
        <w:t xml:space="preserve">сумме 1 051 385,0 тыс. рублей, в том числе средства окружного бюджета – </w:t>
      </w:r>
      <w:r w:rsidRPr="00ED2443">
        <w:rPr>
          <w:rFonts w:eastAsia="Arial Unicode MS"/>
          <w:sz w:val="28"/>
          <w:szCs w:val="28"/>
        </w:rPr>
        <w:t>897</w:t>
      </w:r>
      <w:r>
        <w:rPr>
          <w:rFonts w:eastAsia="Arial Unicode MS"/>
          <w:sz w:val="28"/>
          <w:szCs w:val="28"/>
        </w:rPr>
        <w:t> 275,</w:t>
      </w:r>
      <w:r w:rsidRPr="00ED2443">
        <w:rPr>
          <w:rFonts w:eastAsia="Arial Unicode MS"/>
          <w:sz w:val="28"/>
          <w:szCs w:val="28"/>
        </w:rPr>
        <w:t>6</w:t>
      </w:r>
      <w:r w:rsidRPr="007538F1">
        <w:rPr>
          <w:rFonts w:eastAsia="Arial Unicode MS"/>
          <w:sz w:val="28"/>
          <w:szCs w:val="28"/>
        </w:rPr>
        <w:t xml:space="preserve"> тыс. рублей, средства бюджета города Ханты-Ма</w:t>
      </w:r>
      <w:r>
        <w:rPr>
          <w:rFonts w:eastAsia="Arial Unicode MS"/>
          <w:sz w:val="28"/>
          <w:szCs w:val="28"/>
        </w:rPr>
        <w:t xml:space="preserve">нсийска – 154 109,4 тыс. рублей, </w:t>
      </w:r>
      <w:r w:rsidRPr="00EF2D92">
        <w:rPr>
          <w:rFonts w:eastAsia="Arial Unicode MS"/>
          <w:sz w:val="28"/>
          <w:szCs w:val="28"/>
        </w:rPr>
        <w:t>в том числе:</w:t>
      </w:r>
    </w:p>
    <w:p w:rsidR="00AB794A" w:rsidRDefault="00AB794A" w:rsidP="00AB794A">
      <w:pPr>
        <w:spacing w:after="0"/>
        <w:ind w:right="-2" w:firstLine="425"/>
        <w:jc w:val="both"/>
        <w:rPr>
          <w:rFonts w:eastAsia="Arial Unicode MS"/>
          <w:sz w:val="28"/>
          <w:szCs w:val="28"/>
        </w:rPr>
      </w:pPr>
      <w:r w:rsidRPr="007538F1">
        <w:rPr>
          <w:rFonts w:eastAsia="Arial Unicode MS"/>
          <w:sz w:val="28"/>
          <w:szCs w:val="28"/>
        </w:rPr>
        <w:t xml:space="preserve">- </w:t>
      </w:r>
      <w:r>
        <w:rPr>
          <w:rFonts w:ascii="TimesNewRomanPSMT" w:eastAsia="Calibri" w:hAnsi="TimesNewRomanPSMT" w:cs="TimesNewRomanPSMT"/>
          <w:sz w:val="28"/>
          <w:szCs w:val="28"/>
          <w:lang w:eastAsia="en-US"/>
        </w:rPr>
        <w:t>с</w:t>
      </w:r>
      <w:r w:rsidRPr="00EF2D92">
        <w:rPr>
          <w:rFonts w:ascii="TimesNewRomanPSMT" w:eastAsia="Calibri" w:hAnsi="TimesNewRomanPSMT" w:cs="TimesNewRomanPSMT"/>
          <w:sz w:val="28"/>
          <w:szCs w:val="28"/>
          <w:lang w:eastAsia="en-US"/>
        </w:rPr>
        <w:t>троительство автомобильн</w:t>
      </w:r>
      <w:r>
        <w:rPr>
          <w:rFonts w:ascii="TimesNewRomanPSMT" w:eastAsia="Calibri" w:hAnsi="TimesNewRomanPSMT" w:cs="TimesNewRomanPSMT"/>
          <w:sz w:val="28"/>
          <w:szCs w:val="28"/>
          <w:lang w:eastAsia="en-US"/>
        </w:rPr>
        <w:t>ых</w:t>
      </w:r>
      <w:r w:rsidRPr="00EF2D92">
        <w:rPr>
          <w:rFonts w:ascii="TimesNewRomanPSMT" w:eastAsia="Calibri" w:hAnsi="TimesNewRomanPSMT" w:cs="TimesNewRomanPSMT"/>
          <w:sz w:val="28"/>
          <w:szCs w:val="28"/>
          <w:lang w:eastAsia="en-US"/>
        </w:rPr>
        <w:t xml:space="preserve"> дорог</w:t>
      </w:r>
      <w:r w:rsidRPr="007538F1">
        <w:rPr>
          <w:rFonts w:eastAsia="Calibri"/>
          <w:sz w:val="28"/>
          <w:szCs w:val="28"/>
          <w:lang w:eastAsia="en-US" w:bidi="en-US"/>
        </w:rPr>
        <w:t xml:space="preserve"> </w:t>
      </w:r>
      <w:r w:rsidRPr="007538F1">
        <w:rPr>
          <w:rFonts w:eastAsia="Calibri"/>
          <w:sz w:val="28"/>
          <w:szCs w:val="28"/>
          <w:lang w:bidi="en-US"/>
        </w:rPr>
        <w:t xml:space="preserve">в </w:t>
      </w:r>
      <w:r w:rsidRPr="007538F1">
        <w:rPr>
          <w:rFonts w:eastAsia="Arial Unicode MS"/>
          <w:sz w:val="28"/>
          <w:szCs w:val="28"/>
        </w:rPr>
        <w:t xml:space="preserve">сумме </w:t>
      </w:r>
      <w:r>
        <w:rPr>
          <w:rFonts w:eastAsia="Arial Unicode MS"/>
          <w:sz w:val="28"/>
          <w:szCs w:val="28"/>
        </w:rPr>
        <w:t>650 000,0</w:t>
      </w:r>
      <w:r w:rsidRPr="007538F1">
        <w:rPr>
          <w:rFonts w:eastAsia="Arial Unicode MS"/>
          <w:sz w:val="28"/>
          <w:szCs w:val="28"/>
        </w:rPr>
        <w:t xml:space="preserve"> тыс. рублей</w:t>
      </w:r>
      <w:r>
        <w:rPr>
          <w:rFonts w:eastAsia="Arial Unicode MS"/>
          <w:sz w:val="28"/>
          <w:szCs w:val="28"/>
        </w:rPr>
        <w:t>;</w:t>
      </w:r>
    </w:p>
    <w:p w:rsidR="00AB794A" w:rsidRDefault="00AB794A" w:rsidP="00AB794A">
      <w:pPr>
        <w:spacing w:after="0"/>
        <w:ind w:right="-2" w:firstLine="425"/>
        <w:jc w:val="both"/>
        <w:rPr>
          <w:rFonts w:eastAsia="Arial Unicode MS"/>
          <w:sz w:val="28"/>
          <w:szCs w:val="28"/>
        </w:rPr>
      </w:pPr>
      <w:r>
        <w:rPr>
          <w:rFonts w:eastAsia="Arial Unicode MS"/>
          <w:sz w:val="28"/>
          <w:szCs w:val="28"/>
        </w:rPr>
        <w:t xml:space="preserve">- проектирование автомобильных дорог в сумме 12 605,5 </w:t>
      </w:r>
      <w:r w:rsidRPr="007538F1">
        <w:rPr>
          <w:rFonts w:eastAsia="Arial Unicode MS"/>
          <w:sz w:val="28"/>
          <w:szCs w:val="28"/>
        </w:rPr>
        <w:t>тыс. рублей</w:t>
      </w:r>
      <w:r>
        <w:rPr>
          <w:rFonts w:eastAsia="Arial Unicode MS"/>
          <w:sz w:val="28"/>
          <w:szCs w:val="28"/>
        </w:rPr>
        <w:t>;</w:t>
      </w:r>
    </w:p>
    <w:p w:rsidR="00AB794A" w:rsidRPr="007538F1" w:rsidRDefault="00AB794A" w:rsidP="00AB794A">
      <w:pPr>
        <w:tabs>
          <w:tab w:val="left" w:pos="426"/>
        </w:tabs>
        <w:spacing w:after="0"/>
        <w:ind w:right="-2" w:firstLine="425"/>
        <w:jc w:val="both"/>
        <w:rPr>
          <w:rFonts w:eastAsia="Arial Unicode MS"/>
          <w:sz w:val="28"/>
          <w:szCs w:val="28"/>
        </w:rPr>
      </w:pPr>
      <w:r>
        <w:rPr>
          <w:rFonts w:eastAsia="Arial Unicode MS"/>
          <w:sz w:val="28"/>
          <w:szCs w:val="28"/>
        </w:rPr>
        <w:t>- к</w:t>
      </w:r>
      <w:r w:rsidRPr="00EF2D92">
        <w:rPr>
          <w:rFonts w:eastAsia="Arial Unicode MS"/>
          <w:sz w:val="28"/>
          <w:szCs w:val="28"/>
        </w:rPr>
        <w:t>апитальный ремонт и ремонт</w:t>
      </w:r>
      <w:r>
        <w:rPr>
          <w:rFonts w:eastAsia="Arial Unicode MS"/>
          <w:sz w:val="28"/>
          <w:szCs w:val="28"/>
        </w:rPr>
        <w:t xml:space="preserve"> автомобильных дорог в сумме </w:t>
      </w:r>
      <w:r>
        <w:rPr>
          <w:rFonts w:eastAsia="Arial Unicode MS"/>
          <w:sz w:val="28"/>
          <w:szCs w:val="28"/>
        </w:rPr>
        <w:br/>
        <w:t xml:space="preserve">388 779,4 </w:t>
      </w:r>
      <w:r w:rsidRPr="007538F1">
        <w:rPr>
          <w:rFonts w:eastAsia="Arial Unicode MS"/>
          <w:sz w:val="28"/>
          <w:szCs w:val="28"/>
        </w:rPr>
        <w:t>тыс. рублей</w:t>
      </w:r>
      <w:r>
        <w:rPr>
          <w:rFonts w:eastAsia="Arial Unicode MS"/>
          <w:sz w:val="28"/>
          <w:szCs w:val="28"/>
        </w:rPr>
        <w:t>.</w:t>
      </w:r>
    </w:p>
    <w:p w:rsidR="00AB794A" w:rsidRPr="00873EA1"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7538F1">
        <w:rPr>
          <w:rFonts w:ascii="TimesNewRomanPSMT" w:eastAsia="Calibri" w:hAnsi="TimesNewRomanPSMT" w:cs="TimesNewRomanPSMT"/>
          <w:sz w:val="28"/>
          <w:szCs w:val="28"/>
          <w:lang w:eastAsia="en-US"/>
        </w:rPr>
        <w:tab/>
        <w:t xml:space="preserve">2. </w:t>
      </w:r>
      <w:r w:rsidRPr="007538F1">
        <w:rPr>
          <w:rFonts w:eastAsia="Calibri"/>
          <w:iCs/>
          <w:sz w:val="28"/>
          <w:szCs w:val="28"/>
          <w:lang w:eastAsia="en-US"/>
        </w:rPr>
        <w:t>Ос</w:t>
      </w:r>
      <w:r w:rsidRPr="007538F1">
        <w:rPr>
          <w:rFonts w:ascii="TimesNewRomanPSMT" w:eastAsia="Calibri" w:hAnsi="TimesNewRomanPSMT" w:cs="TimesNewRomanPSMT"/>
          <w:sz w:val="28"/>
          <w:szCs w:val="28"/>
          <w:lang w:eastAsia="en-US"/>
        </w:rPr>
        <w:t xml:space="preserve">новное мероприятие «Повышение комплексной безопасности </w:t>
      </w:r>
      <w:r w:rsidRPr="00873EA1">
        <w:rPr>
          <w:rFonts w:ascii="TimesNewRomanPSMT" w:eastAsia="Calibri" w:hAnsi="TimesNewRomanPSMT" w:cs="TimesNewRomanPSMT"/>
          <w:sz w:val="28"/>
          <w:szCs w:val="28"/>
          <w:lang w:eastAsia="en-US"/>
        </w:rPr>
        <w:t>дорожного движения и устойчивости транспортной системы» в том числе:</w:t>
      </w:r>
    </w:p>
    <w:p w:rsidR="00AB794A"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873EA1">
        <w:rPr>
          <w:rFonts w:ascii="TimesNewRomanPSMT" w:eastAsia="Calibri" w:hAnsi="TimesNewRomanPSMT" w:cs="TimesNewRomanPSMT"/>
          <w:sz w:val="28"/>
          <w:szCs w:val="28"/>
          <w:lang w:eastAsia="en-US"/>
        </w:rPr>
        <w:tab/>
        <w:t xml:space="preserve">- на обеспечение функционирования системы </w:t>
      </w:r>
      <w:r w:rsidRPr="00873EA1">
        <w:rPr>
          <w:rFonts w:ascii="TimesNewRomanPSMT" w:eastAsia="Calibri" w:hAnsi="TimesNewRomanPSMT" w:cs="TimesNewRomanPSMT"/>
          <w:bCs/>
          <w:sz w:val="28"/>
          <w:szCs w:val="28"/>
          <w:lang w:eastAsia="en-US"/>
        </w:rPr>
        <w:t>автоматической фиксации нарушений правил дорожного движения</w:t>
      </w:r>
      <w:r w:rsidRPr="00873EA1">
        <w:rPr>
          <w:rFonts w:eastAsia="Times New Roman"/>
          <w:sz w:val="28"/>
          <w:szCs w:val="28"/>
          <w:lang w:bidi="en-US"/>
        </w:rPr>
        <w:t xml:space="preserve"> и выполнение работ по установке </w:t>
      </w:r>
      <w:r w:rsidRPr="00873EA1">
        <w:rPr>
          <w:rFonts w:ascii="TimesNewRomanPSMT" w:eastAsia="Calibri" w:hAnsi="TimesNewRomanPSMT" w:cs="TimesNewRomanPSMT"/>
          <w:sz w:val="28"/>
          <w:szCs w:val="28"/>
          <w:lang w:eastAsia="en-US"/>
        </w:rPr>
        <w:t xml:space="preserve">тросового ограждения, </w:t>
      </w:r>
      <w:r w:rsidRPr="00873EA1">
        <w:rPr>
          <w:rFonts w:eastAsia="Times New Roman"/>
          <w:sz w:val="28"/>
          <w:szCs w:val="28"/>
          <w:lang w:bidi="en-US"/>
        </w:rPr>
        <w:t>пешеходных ограждений</w:t>
      </w:r>
      <w:r w:rsidRPr="00873EA1">
        <w:rPr>
          <w:rFonts w:ascii="TimesNewRomanPSMT" w:eastAsia="Calibri" w:hAnsi="TimesNewRomanPSMT" w:cs="TimesNewRomanPSMT"/>
          <w:sz w:val="28"/>
          <w:szCs w:val="28"/>
          <w:lang w:eastAsia="en-US"/>
        </w:rPr>
        <w:t xml:space="preserve"> и </w:t>
      </w:r>
      <w:r w:rsidRPr="00873EA1">
        <w:rPr>
          <w:kern w:val="2"/>
          <w:sz w:val="28"/>
          <w:szCs w:val="28"/>
        </w:rPr>
        <w:t>выносных консолей на пешеходных переходах</w:t>
      </w:r>
      <w:r w:rsidRPr="00873EA1">
        <w:rPr>
          <w:rFonts w:eastAsia="Times New Roman"/>
          <w:sz w:val="28"/>
          <w:szCs w:val="28"/>
        </w:rPr>
        <w:t xml:space="preserve"> в сумме 21 386,3 </w:t>
      </w:r>
      <w:r w:rsidRPr="00873EA1">
        <w:rPr>
          <w:rFonts w:eastAsia="Arial Unicode MS"/>
          <w:sz w:val="28"/>
          <w:szCs w:val="28"/>
        </w:rPr>
        <w:t>тыс</w:t>
      </w:r>
      <w:r w:rsidRPr="00873EA1">
        <w:rPr>
          <w:rFonts w:ascii="TimesNewRomanPSMT" w:eastAsia="Calibri" w:hAnsi="TimesNewRomanPSMT" w:cs="TimesNewRomanPSMT"/>
          <w:sz w:val="28"/>
          <w:szCs w:val="28"/>
          <w:lang w:eastAsia="en-US"/>
        </w:rPr>
        <w:t xml:space="preserve">. рублей </w:t>
      </w:r>
      <w:r w:rsidRPr="00873EA1">
        <w:rPr>
          <w:rFonts w:eastAsia="Arial Unicode MS"/>
          <w:sz w:val="28"/>
          <w:szCs w:val="28"/>
        </w:rPr>
        <w:t>средства бюджета города Ханты-Мансийска</w:t>
      </w:r>
      <w:r w:rsidRPr="00873EA1">
        <w:rPr>
          <w:rFonts w:ascii="TimesNewRomanPSMT" w:eastAsia="Calibri" w:hAnsi="TimesNewRomanPSMT" w:cs="TimesNewRomanPSMT"/>
          <w:sz w:val="28"/>
          <w:szCs w:val="28"/>
          <w:lang w:eastAsia="en-US"/>
        </w:rPr>
        <w:t>.</w:t>
      </w:r>
    </w:p>
    <w:p w:rsidR="00AB794A" w:rsidRPr="00CC3FB1"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091ECC">
        <w:rPr>
          <w:rFonts w:ascii="TimesNewRomanPSMT" w:eastAsia="Calibri" w:hAnsi="TimesNewRomanPSMT" w:cs="TimesNewRomanPSMT"/>
          <w:sz w:val="28"/>
          <w:szCs w:val="28"/>
          <w:lang w:eastAsia="en-US"/>
        </w:rPr>
        <w:tab/>
        <w:t xml:space="preserve">3. Основное мероприятие «Организация транспортного обслуживания населения автомобильным, внутренним водным транспортом в границах </w:t>
      </w:r>
      <w:r w:rsidRPr="00CC3FB1">
        <w:rPr>
          <w:rFonts w:ascii="TimesNewRomanPSMT" w:eastAsia="Calibri" w:hAnsi="TimesNewRomanPSMT" w:cs="TimesNewRomanPSMT"/>
          <w:sz w:val="28"/>
          <w:szCs w:val="28"/>
          <w:lang w:eastAsia="en-US"/>
        </w:rPr>
        <w:t>городского округа Ханты-Мансийска» в том числе:</w:t>
      </w:r>
    </w:p>
    <w:p w:rsidR="00AB794A" w:rsidRDefault="00AB794A" w:rsidP="00AB794A">
      <w:pPr>
        <w:tabs>
          <w:tab w:val="left" w:pos="-4253"/>
        </w:tabs>
        <w:suppressAutoHyphens/>
        <w:spacing w:after="0"/>
        <w:jc w:val="both"/>
        <w:rPr>
          <w:rFonts w:eastAsia="Arial Unicode MS"/>
          <w:sz w:val="28"/>
          <w:szCs w:val="28"/>
        </w:rPr>
      </w:pPr>
      <w:r w:rsidRPr="00CC3FB1">
        <w:rPr>
          <w:rFonts w:ascii="TimesNewRomanPSMT" w:eastAsia="Calibri" w:hAnsi="TimesNewRomanPSMT" w:cs="TimesNewRomanPSMT"/>
          <w:sz w:val="28"/>
          <w:szCs w:val="28"/>
          <w:lang w:eastAsia="en-US"/>
        </w:rPr>
        <w:tab/>
        <w:t>- оказание услуг по</w:t>
      </w:r>
      <w:r>
        <w:rPr>
          <w:rFonts w:ascii="TimesNewRomanPSMT" w:eastAsia="Calibri" w:hAnsi="TimesNewRomanPSMT" w:cs="TimesNewRomanPSMT"/>
          <w:sz w:val="28"/>
          <w:szCs w:val="28"/>
          <w:lang w:eastAsia="en-US"/>
        </w:rPr>
        <w:t xml:space="preserve"> регулярной</w:t>
      </w:r>
      <w:r w:rsidRPr="00CC3FB1">
        <w:rPr>
          <w:rFonts w:ascii="TimesNewRomanPSMT" w:eastAsia="Calibri" w:hAnsi="TimesNewRomanPSMT" w:cs="TimesNewRomanPSMT"/>
          <w:sz w:val="28"/>
          <w:szCs w:val="28"/>
          <w:lang w:eastAsia="en-US"/>
        </w:rPr>
        <w:t xml:space="preserve"> перевозке пассажиров </w:t>
      </w:r>
      <w:r w:rsidRPr="003B74B3">
        <w:rPr>
          <w:bCs/>
          <w:sz w:val="28"/>
          <w:szCs w:val="28"/>
        </w:rPr>
        <w:t xml:space="preserve">и багажа </w:t>
      </w:r>
      <w:r w:rsidRPr="00CC3FB1">
        <w:rPr>
          <w:rFonts w:ascii="TimesNewRomanPSMT" w:eastAsia="Calibri" w:hAnsi="TimesNewRomanPSMT" w:cs="TimesNewRomanPSMT"/>
          <w:sz w:val="28"/>
          <w:szCs w:val="28"/>
          <w:lang w:eastAsia="en-US"/>
        </w:rPr>
        <w:t xml:space="preserve">автомобильным транспортом по регулируемым тарифам в сумме 224 069,0 </w:t>
      </w:r>
      <w:r w:rsidRPr="00CC3FB1">
        <w:rPr>
          <w:rFonts w:eastAsia="Arial Unicode MS"/>
          <w:sz w:val="28"/>
          <w:szCs w:val="28"/>
        </w:rPr>
        <w:t>тыс</w:t>
      </w:r>
      <w:r w:rsidRPr="00CC3FB1">
        <w:rPr>
          <w:rFonts w:ascii="TimesNewRomanPSMT" w:eastAsia="Calibri" w:hAnsi="TimesNewRomanPSMT" w:cs="TimesNewRomanPSMT"/>
          <w:sz w:val="28"/>
          <w:szCs w:val="28"/>
          <w:lang w:eastAsia="en-US"/>
        </w:rPr>
        <w:t xml:space="preserve">. рублей – </w:t>
      </w:r>
      <w:r w:rsidRPr="00CC3FB1">
        <w:rPr>
          <w:rFonts w:eastAsia="Arial Unicode MS"/>
          <w:sz w:val="28"/>
          <w:szCs w:val="28"/>
        </w:rPr>
        <w:t>средства бюджета города Ханты-Мансийска</w:t>
      </w:r>
      <w:r>
        <w:rPr>
          <w:rFonts w:eastAsia="Arial Unicode MS"/>
          <w:sz w:val="28"/>
          <w:szCs w:val="28"/>
        </w:rPr>
        <w:t>;</w:t>
      </w:r>
    </w:p>
    <w:p w:rsidR="00AB794A" w:rsidRPr="00CD5AAB"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Pr>
          <w:rFonts w:ascii="TimesNewRomanPSMT" w:eastAsia="Calibri" w:hAnsi="TimesNewRomanPSMT" w:cs="TimesNewRomanPSMT"/>
          <w:sz w:val="28"/>
          <w:szCs w:val="28"/>
          <w:lang w:eastAsia="en-US"/>
        </w:rPr>
        <w:tab/>
        <w:t xml:space="preserve">- </w:t>
      </w:r>
      <w:r w:rsidRPr="0064724D">
        <w:rPr>
          <w:rFonts w:ascii="TimesNewRomanPSMT" w:eastAsia="Calibri" w:hAnsi="TimesNewRomanPSMT" w:cs="TimesNewRomanPSMT"/>
          <w:sz w:val="28"/>
          <w:szCs w:val="28"/>
          <w:lang w:eastAsia="en-US"/>
        </w:rPr>
        <w:t>предоставление субсидии на перевозку пассажиров водным транспортом по маршруту «Ханты-Мансийска – Дачи»</w:t>
      </w:r>
      <w:r>
        <w:rPr>
          <w:rFonts w:ascii="TimesNewRomanPSMT" w:eastAsia="Calibri" w:hAnsi="TimesNewRomanPSMT" w:cs="TimesNewRomanPSMT"/>
          <w:sz w:val="28"/>
          <w:szCs w:val="28"/>
          <w:lang w:eastAsia="en-US"/>
        </w:rPr>
        <w:t xml:space="preserve"> </w:t>
      </w:r>
      <w:r w:rsidRPr="00091ECC">
        <w:rPr>
          <w:rFonts w:ascii="TimesNewRomanPSMT" w:eastAsia="Calibri" w:hAnsi="TimesNewRomanPSMT" w:cs="TimesNewRomanPSMT"/>
          <w:sz w:val="28"/>
          <w:szCs w:val="28"/>
          <w:lang w:eastAsia="en-US"/>
        </w:rPr>
        <w:t xml:space="preserve">в сумме </w:t>
      </w:r>
      <w:r>
        <w:rPr>
          <w:rFonts w:ascii="TimesNewRomanPSMT" w:eastAsia="Calibri" w:hAnsi="TimesNewRomanPSMT" w:cs="TimesNewRomanPSMT"/>
          <w:sz w:val="28"/>
          <w:szCs w:val="28"/>
          <w:lang w:eastAsia="en-US"/>
        </w:rPr>
        <w:t>9 433,6</w:t>
      </w:r>
      <w:r w:rsidRPr="00091ECC">
        <w:rPr>
          <w:rFonts w:eastAsia="Times New Roman"/>
          <w:sz w:val="28"/>
          <w:szCs w:val="28"/>
        </w:rPr>
        <w:t xml:space="preserve"> </w:t>
      </w:r>
      <w:r w:rsidRPr="00091ECC">
        <w:rPr>
          <w:rFonts w:eastAsia="Arial Unicode MS"/>
          <w:sz w:val="28"/>
          <w:szCs w:val="28"/>
        </w:rPr>
        <w:t>тыс</w:t>
      </w:r>
      <w:r w:rsidRPr="00091ECC">
        <w:rPr>
          <w:rFonts w:ascii="TimesNewRomanPSMT" w:eastAsia="Calibri" w:hAnsi="TimesNewRomanPSMT" w:cs="TimesNewRomanPSMT"/>
          <w:sz w:val="28"/>
          <w:szCs w:val="28"/>
          <w:lang w:eastAsia="en-US"/>
        </w:rPr>
        <w:t xml:space="preserve">. рублей </w:t>
      </w:r>
      <w:r>
        <w:rPr>
          <w:rFonts w:ascii="TimesNewRomanPSMT" w:eastAsia="Calibri" w:hAnsi="TimesNewRomanPSMT" w:cs="TimesNewRomanPSMT"/>
          <w:sz w:val="28"/>
          <w:szCs w:val="28"/>
          <w:lang w:eastAsia="en-US"/>
        </w:rPr>
        <w:t xml:space="preserve">– </w:t>
      </w:r>
      <w:r w:rsidRPr="00091ECC">
        <w:rPr>
          <w:rFonts w:eastAsia="Arial Unicode MS"/>
          <w:sz w:val="28"/>
          <w:szCs w:val="28"/>
        </w:rPr>
        <w:t>средства бюджета города Ханты-Мансийска</w:t>
      </w:r>
      <w:r w:rsidRPr="00091ECC">
        <w:rPr>
          <w:rFonts w:ascii="TimesNewRomanPSMT" w:eastAsia="Calibri" w:hAnsi="TimesNewRomanPSMT" w:cs="TimesNewRomanPSMT"/>
          <w:sz w:val="28"/>
          <w:szCs w:val="28"/>
          <w:lang w:eastAsia="en-US"/>
        </w:rPr>
        <w:t>.</w:t>
      </w:r>
    </w:p>
    <w:p w:rsidR="00AB794A" w:rsidRPr="00CC3FB1" w:rsidRDefault="00AB794A" w:rsidP="00AB794A">
      <w:pPr>
        <w:ind w:firstLine="708"/>
        <w:jc w:val="both"/>
        <w:rPr>
          <w:rFonts w:ascii="TimesNewRomanPSMT" w:eastAsia="Calibri" w:hAnsi="TimesNewRomanPSMT" w:cs="TimesNewRomanPSMT"/>
          <w:sz w:val="28"/>
          <w:szCs w:val="28"/>
          <w:lang w:eastAsia="en-US"/>
        </w:rPr>
      </w:pPr>
      <w:r w:rsidRPr="00CC3FB1">
        <w:rPr>
          <w:rFonts w:ascii="TimesNewRomanPSMT" w:eastAsia="Calibri" w:hAnsi="TimesNewRomanPSMT" w:cs="TimesNewRomanPSMT"/>
          <w:sz w:val="28"/>
          <w:szCs w:val="28"/>
          <w:lang w:eastAsia="en-US"/>
        </w:rPr>
        <w:t xml:space="preserve">Общий объем бюджетных инвестиций в объекты муниципальной собственности по муниципальной программе составил </w:t>
      </w:r>
      <w:r>
        <w:rPr>
          <w:rFonts w:ascii="TimesNewRomanPSMT" w:eastAsia="Calibri" w:hAnsi="TimesNewRomanPSMT" w:cs="TimesNewRomanPSMT"/>
          <w:sz w:val="28"/>
          <w:szCs w:val="28"/>
          <w:lang w:eastAsia="en-US"/>
        </w:rPr>
        <w:t>65</w:t>
      </w:r>
      <w:r w:rsidRPr="00CC3FB1">
        <w:rPr>
          <w:rFonts w:ascii="TimesNewRomanPSMT" w:eastAsia="Calibri" w:hAnsi="TimesNewRomanPSMT" w:cs="TimesNewRomanPSMT"/>
          <w:sz w:val="28"/>
          <w:szCs w:val="28"/>
          <w:lang w:eastAsia="en-US"/>
        </w:rPr>
        <w:t xml:space="preserve">0 586,7 тыс. рублей, в том числе средства бюджета автономного округа </w:t>
      </w:r>
      <w:r>
        <w:rPr>
          <w:rFonts w:ascii="TimesNewRomanPSMT" w:eastAsia="Calibri" w:hAnsi="TimesNewRomanPSMT" w:cs="TimesNewRomanPSMT"/>
          <w:sz w:val="28"/>
          <w:szCs w:val="28"/>
          <w:lang w:eastAsia="en-US"/>
        </w:rPr>
        <w:t xml:space="preserve">- </w:t>
      </w:r>
      <w:r w:rsidRPr="00CC3FB1">
        <w:rPr>
          <w:rFonts w:ascii="TimesNewRomanPSMT" w:eastAsia="Calibri" w:hAnsi="TimesNewRomanPSMT" w:cs="TimesNewRomanPSMT"/>
          <w:sz w:val="28"/>
          <w:szCs w:val="28"/>
          <w:lang w:eastAsia="en-US"/>
        </w:rPr>
        <w:t>585 000,0 ты</w:t>
      </w:r>
      <w:r>
        <w:rPr>
          <w:rFonts w:ascii="TimesNewRomanPSMT" w:eastAsia="Calibri" w:hAnsi="TimesNewRomanPSMT" w:cs="TimesNewRomanPSMT"/>
          <w:sz w:val="28"/>
          <w:szCs w:val="28"/>
          <w:lang w:eastAsia="en-US"/>
        </w:rPr>
        <w:t>с</w:t>
      </w:r>
      <w:r w:rsidRPr="00CC3FB1">
        <w:rPr>
          <w:rFonts w:ascii="TimesNewRomanPSMT" w:eastAsia="Calibri" w:hAnsi="TimesNewRomanPSMT" w:cs="TimesNewRomanPSMT"/>
          <w:sz w:val="28"/>
          <w:szCs w:val="28"/>
          <w:lang w:eastAsia="en-US"/>
        </w:rPr>
        <w:t xml:space="preserve">. </w:t>
      </w:r>
      <w:r>
        <w:rPr>
          <w:rFonts w:ascii="TimesNewRomanPSMT" w:eastAsia="Calibri" w:hAnsi="TimesNewRomanPSMT" w:cs="TimesNewRomanPSMT"/>
          <w:sz w:val="28"/>
          <w:szCs w:val="28"/>
          <w:lang w:eastAsia="en-US"/>
        </w:rPr>
        <w:t>р</w:t>
      </w:r>
      <w:r w:rsidRPr="00CC3FB1">
        <w:rPr>
          <w:rFonts w:ascii="TimesNewRomanPSMT" w:eastAsia="Calibri" w:hAnsi="TimesNewRomanPSMT" w:cs="TimesNewRomanPSMT"/>
          <w:sz w:val="28"/>
          <w:szCs w:val="28"/>
          <w:lang w:eastAsia="en-US"/>
        </w:rPr>
        <w:t xml:space="preserve">ублей, средства бюджета города Ханты-Мансийска </w:t>
      </w:r>
      <w:r>
        <w:rPr>
          <w:rFonts w:ascii="TimesNewRomanPSMT" w:eastAsia="Calibri" w:hAnsi="TimesNewRomanPSMT" w:cs="TimesNewRomanPSMT"/>
          <w:sz w:val="28"/>
          <w:szCs w:val="28"/>
          <w:lang w:eastAsia="en-US"/>
        </w:rPr>
        <w:t xml:space="preserve">- </w:t>
      </w:r>
      <w:r w:rsidRPr="00CC3FB1">
        <w:rPr>
          <w:rFonts w:ascii="TimesNewRomanPSMT" w:eastAsia="Calibri" w:hAnsi="TimesNewRomanPSMT" w:cs="TimesNewRomanPSMT"/>
          <w:sz w:val="28"/>
          <w:szCs w:val="28"/>
          <w:lang w:eastAsia="en-US"/>
        </w:rPr>
        <w:t>65 586,7 тыс. рублей. Указанные средства направлены на реализацию полномочий в области капитального строительства (реконструкции) автомобильных дорог общего пользования местного значения.</w:t>
      </w:r>
    </w:p>
    <w:p w:rsidR="005B4EB0" w:rsidRDefault="005B4EB0" w:rsidP="00C37135">
      <w:pPr>
        <w:tabs>
          <w:tab w:val="left" w:pos="709"/>
        </w:tabs>
        <w:spacing w:after="0"/>
        <w:jc w:val="both"/>
        <w:rPr>
          <w:sz w:val="28"/>
          <w:szCs w:val="28"/>
          <w:highlight w:val="yellow"/>
        </w:rPr>
      </w:pPr>
    </w:p>
    <w:p w:rsidR="005B4EB0" w:rsidRPr="003152B5" w:rsidRDefault="005B4EB0" w:rsidP="00B33615">
      <w:pPr>
        <w:pStyle w:val="1"/>
      </w:pPr>
      <w:bookmarkStart w:id="82" w:name="_Toc132275819"/>
      <w:bookmarkStart w:id="83" w:name="_Toc130222744"/>
      <w:bookmarkStart w:id="84" w:name="_Toc192253439"/>
      <w:r w:rsidRPr="003152B5">
        <w:t>3.12. Муниципальная программа</w:t>
      </w:r>
      <w:bookmarkEnd w:id="82"/>
      <w:r w:rsidRPr="003152B5">
        <w:t xml:space="preserve"> </w:t>
      </w:r>
      <w:bookmarkStart w:id="85" w:name="_Toc132275820"/>
      <w:r w:rsidRPr="003152B5">
        <w:t>«Развитие гражданского общества в городе</w:t>
      </w:r>
      <w:bookmarkEnd w:id="85"/>
      <w:r w:rsidRPr="003152B5">
        <w:t xml:space="preserve"> </w:t>
      </w:r>
      <w:bookmarkStart w:id="86" w:name="_Toc132275821"/>
      <w:r w:rsidRPr="003152B5">
        <w:t>Ханты-Мансийске»</w:t>
      </w:r>
      <w:bookmarkEnd w:id="83"/>
      <w:bookmarkEnd w:id="84"/>
      <w:bookmarkEnd w:id="86"/>
    </w:p>
    <w:p w:rsidR="005B4EB0" w:rsidRPr="00091059" w:rsidRDefault="005B4EB0" w:rsidP="005B4EB0">
      <w:pPr>
        <w:jc w:val="center"/>
        <w:rPr>
          <w:highlight w:val="yellow"/>
        </w:rPr>
      </w:pPr>
    </w:p>
    <w:p w:rsidR="005B4EB0" w:rsidRPr="00D041BB" w:rsidRDefault="005B4EB0" w:rsidP="005B4EB0">
      <w:pPr>
        <w:spacing w:after="0"/>
        <w:ind w:firstLine="709"/>
        <w:jc w:val="both"/>
        <w:rPr>
          <w:sz w:val="28"/>
          <w:szCs w:val="28"/>
        </w:rPr>
      </w:pPr>
      <w:r w:rsidRPr="00D041BB">
        <w:rPr>
          <w:sz w:val="28"/>
          <w:szCs w:val="28"/>
        </w:rPr>
        <w:t>Муниципальная программа утверждена постановлением Администрации города Ханты-Мансийска от 30.12.2019 № 1582 «Об утверждении муниципальной программы «</w:t>
      </w:r>
      <w:r w:rsidRPr="00D041BB">
        <w:rPr>
          <w:bCs/>
          <w:sz w:val="28"/>
          <w:szCs w:val="28"/>
        </w:rPr>
        <w:t>Развитие гражданского общества в городе Ханты-Мансийске</w:t>
      </w:r>
      <w:r w:rsidRPr="00D041BB">
        <w:rPr>
          <w:sz w:val="28"/>
          <w:szCs w:val="28"/>
        </w:rPr>
        <w:t xml:space="preserve">».                       </w:t>
      </w:r>
    </w:p>
    <w:p w:rsidR="005B4EB0" w:rsidRPr="0067276B" w:rsidRDefault="005B4EB0" w:rsidP="005B4EB0">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w:t>
      </w:r>
      <w:r w:rsidRPr="00CF6C23">
        <w:rPr>
          <w:rFonts w:ascii="Times New Roman" w:hAnsi="Times New Roman" w:cs="Times New Roman"/>
          <w:b w:val="0"/>
          <w:bCs w:val="0"/>
          <w:sz w:val="28"/>
          <w:szCs w:val="28"/>
        </w:rPr>
        <w:t>2024</w:t>
      </w:r>
      <w:r>
        <w:rPr>
          <w:rFonts w:ascii="Times New Roman" w:hAnsi="Times New Roman" w:cs="Times New Roman"/>
          <w:b w:val="0"/>
          <w:bCs w:val="0"/>
          <w:sz w:val="28"/>
          <w:szCs w:val="28"/>
        </w:rPr>
        <w:t xml:space="preserve"> год составляет </w:t>
      </w:r>
      <w:r w:rsidRPr="0067276B">
        <w:rPr>
          <w:rFonts w:ascii="Times New Roman" w:hAnsi="Times New Roman" w:cs="Times New Roman"/>
          <w:b w:val="0"/>
          <w:bCs w:val="0"/>
          <w:sz w:val="28"/>
          <w:szCs w:val="28"/>
        </w:rPr>
        <w:t>442 971,2 тыс. рублей.</w:t>
      </w:r>
    </w:p>
    <w:p w:rsidR="005B4EB0" w:rsidRPr="00B53BB0" w:rsidRDefault="005B4EB0" w:rsidP="005B4EB0">
      <w:pPr>
        <w:spacing w:after="0"/>
        <w:ind w:firstLine="709"/>
        <w:jc w:val="both"/>
        <w:rPr>
          <w:sz w:val="28"/>
          <w:szCs w:val="28"/>
        </w:rPr>
      </w:pPr>
      <w:r w:rsidRPr="00B53BB0">
        <w:rPr>
          <w:sz w:val="28"/>
          <w:szCs w:val="28"/>
        </w:rPr>
        <w:t xml:space="preserve">Исполнение муниципальной программы на отчетную дату составляет 442 101,5 тыс. рублей, в том числе: средства окружного бюджета </w:t>
      </w:r>
      <w:r w:rsidRPr="00B53BB0">
        <w:rPr>
          <w:bCs/>
          <w:sz w:val="28"/>
          <w:szCs w:val="28"/>
        </w:rPr>
        <w:t>-</w:t>
      </w:r>
      <w:r w:rsidRPr="00B53BB0">
        <w:rPr>
          <w:sz w:val="28"/>
          <w:szCs w:val="28"/>
        </w:rPr>
        <w:t xml:space="preserve"> </w:t>
      </w:r>
      <w:r w:rsidRPr="00B53BB0">
        <w:rPr>
          <w:bCs/>
          <w:sz w:val="28"/>
          <w:szCs w:val="28"/>
        </w:rPr>
        <w:t>49 270,9</w:t>
      </w:r>
      <w:r w:rsidRPr="00B53BB0">
        <w:rPr>
          <w:sz w:val="28"/>
          <w:szCs w:val="28"/>
        </w:rPr>
        <w:t xml:space="preserve"> тыс. рублей, средства федерального бюджета </w:t>
      </w:r>
      <w:r w:rsidRPr="00B53BB0">
        <w:rPr>
          <w:bCs/>
          <w:sz w:val="28"/>
          <w:szCs w:val="28"/>
        </w:rPr>
        <w:t>-</w:t>
      </w:r>
      <w:r w:rsidRPr="00B53BB0">
        <w:rPr>
          <w:sz w:val="28"/>
          <w:szCs w:val="28"/>
        </w:rPr>
        <w:t xml:space="preserve"> </w:t>
      </w:r>
      <w:r w:rsidRPr="00B53BB0">
        <w:rPr>
          <w:bCs/>
          <w:sz w:val="28"/>
          <w:szCs w:val="28"/>
        </w:rPr>
        <w:t>25 840,2</w:t>
      </w:r>
      <w:r w:rsidRPr="00B53BB0">
        <w:rPr>
          <w:sz w:val="28"/>
          <w:szCs w:val="28"/>
        </w:rPr>
        <w:t xml:space="preserve"> тыс. рублей, средства бюджета го</w:t>
      </w:r>
      <w:r w:rsidRPr="00B53BB0">
        <w:rPr>
          <w:bCs/>
          <w:sz w:val="28"/>
          <w:szCs w:val="28"/>
        </w:rPr>
        <w:t>рода Ханты-Мансийска - 366 990,4</w:t>
      </w:r>
      <w:r w:rsidRPr="00B53BB0">
        <w:rPr>
          <w:sz w:val="28"/>
          <w:szCs w:val="28"/>
        </w:rPr>
        <w:t xml:space="preserve"> тыс. рублей.</w:t>
      </w:r>
    </w:p>
    <w:p w:rsidR="005B4EB0" w:rsidRPr="00B9622D" w:rsidRDefault="005B4EB0" w:rsidP="005B4EB0">
      <w:pPr>
        <w:spacing w:after="0"/>
        <w:ind w:firstLine="709"/>
        <w:jc w:val="both"/>
        <w:rPr>
          <w:sz w:val="28"/>
          <w:szCs w:val="28"/>
        </w:rPr>
      </w:pPr>
      <w:r w:rsidRPr="00A76A8F">
        <w:rPr>
          <w:sz w:val="28"/>
          <w:szCs w:val="28"/>
        </w:rPr>
        <w:t xml:space="preserve"> </w:t>
      </w:r>
      <w:r w:rsidRPr="006963F1">
        <w:rPr>
          <w:bCs/>
          <w:sz w:val="28"/>
          <w:szCs w:val="28"/>
        </w:rPr>
        <w:t xml:space="preserve">Исполнение расходов бюджета города по муниципальной программе </w:t>
      </w:r>
      <w:r w:rsidRPr="006963F1">
        <w:rPr>
          <w:sz w:val="28"/>
          <w:szCs w:val="28"/>
        </w:rPr>
        <w:t>«</w:t>
      </w:r>
      <w:r w:rsidRPr="00C6446A">
        <w:rPr>
          <w:bCs/>
          <w:sz w:val="28"/>
          <w:szCs w:val="28"/>
        </w:rPr>
        <w:t>Развитие гражданского общества в городе Ханты-Мансийске</w:t>
      </w:r>
      <w:r w:rsidRPr="00C6446A">
        <w:rPr>
          <w:sz w:val="28"/>
          <w:szCs w:val="28"/>
        </w:rPr>
        <w:t>»</w:t>
      </w:r>
      <w:r>
        <w:rPr>
          <w:sz w:val="28"/>
          <w:szCs w:val="28"/>
        </w:rPr>
        <w:t xml:space="preserve"> осуществляли следующие ответственные исполнители:</w:t>
      </w:r>
      <w:r w:rsidRPr="00DA5C23">
        <w:t xml:space="preserve">                                                                           </w:t>
      </w:r>
      <w:r>
        <w:t xml:space="preserve">        </w:t>
      </w:r>
      <w:r w:rsidRPr="00DA5C23">
        <w:t xml:space="preserve">      </w:t>
      </w:r>
      <w:r>
        <w:rPr>
          <w:sz w:val="28"/>
          <w:szCs w:val="28"/>
        </w:rPr>
        <w:t xml:space="preserve">          </w:t>
      </w:r>
    </w:p>
    <w:p w:rsidR="005B4EB0" w:rsidRPr="007A1975" w:rsidRDefault="005B4EB0" w:rsidP="005B4EB0">
      <w:pPr>
        <w:pStyle w:val="ae"/>
        <w:tabs>
          <w:tab w:val="left" w:pos="459"/>
          <w:tab w:val="left" w:pos="8505"/>
        </w:tabs>
        <w:suppressAutoHyphens/>
        <w:spacing w:before="0" w:beforeAutospacing="0" w:after="0" w:afterAutospacing="0" w:line="276" w:lineRule="auto"/>
        <w:ind w:firstLine="709"/>
        <w:jc w:val="center"/>
      </w:pPr>
      <w:r w:rsidRPr="007A1975">
        <w:t xml:space="preserve">                                                                                                     </w:t>
      </w:r>
      <w:r>
        <w:t xml:space="preserve">                 </w:t>
      </w:r>
      <w:r w:rsidRPr="007A1975">
        <w:t xml:space="preserve">  (тыс. рублей)</w:t>
      </w:r>
    </w:p>
    <w:tbl>
      <w:tblPr>
        <w:tblW w:w="9344" w:type="dxa"/>
        <w:tblInd w:w="92" w:type="dxa"/>
        <w:tblLayout w:type="fixed"/>
        <w:tblLook w:val="04A0" w:firstRow="1" w:lastRow="0" w:firstColumn="1" w:lastColumn="0" w:noHBand="0" w:noVBand="1"/>
      </w:tblPr>
      <w:tblGrid>
        <w:gridCol w:w="583"/>
        <w:gridCol w:w="3828"/>
        <w:gridCol w:w="1389"/>
        <w:gridCol w:w="1304"/>
        <w:gridCol w:w="1276"/>
        <w:gridCol w:w="964"/>
      </w:tblGrid>
      <w:tr w:rsidR="005B4EB0" w:rsidRPr="00091059" w:rsidTr="00902B01">
        <w:trPr>
          <w:trHeight w:val="300"/>
          <w:tblHeader/>
        </w:trPr>
        <w:tc>
          <w:tcPr>
            <w:tcW w:w="583" w:type="dxa"/>
            <w:vMerge w:val="restart"/>
            <w:tcBorders>
              <w:top w:val="single" w:sz="4" w:space="0" w:color="auto"/>
              <w:left w:val="single" w:sz="4" w:space="0" w:color="auto"/>
              <w:right w:val="single" w:sz="4" w:space="0" w:color="auto"/>
            </w:tcBorders>
            <w:vAlign w:val="center"/>
          </w:tcPr>
          <w:p w:rsidR="005B4EB0" w:rsidRPr="003309DE" w:rsidRDefault="005B4EB0" w:rsidP="00902B01">
            <w:pPr>
              <w:tabs>
                <w:tab w:val="left" w:pos="334"/>
              </w:tabs>
              <w:spacing w:after="0" w:line="240" w:lineRule="auto"/>
              <w:ind w:right="77"/>
              <w:jc w:val="center"/>
              <w:rPr>
                <w:sz w:val="20"/>
                <w:szCs w:val="20"/>
              </w:rPr>
            </w:pPr>
            <w:r w:rsidRPr="003309DE">
              <w:rPr>
                <w:sz w:val="20"/>
                <w:szCs w:val="2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EB0" w:rsidRPr="003309DE" w:rsidRDefault="005B4EB0" w:rsidP="00902B01">
            <w:pPr>
              <w:spacing w:after="0" w:line="240" w:lineRule="auto"/>
              <w:ind w:right="424"/>
              <w:jc w:val="center"/>
              <w:rPr>
                <w:sz w:val="20"/>
                <w:szCs w:val="20"/>
              </w:rPr>
            </w:pPr>
            <w:r w:rsidRPr="003309DE">
              <w:rPr>
                <w:sz w:val="20"/>
                <w:szCs w:val="20"/>
              </w:rPr>
              <w:t>Наименование основного исполнителя, соисполнителя муниципальной программы</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EB0" w:rsidRPr="003309DE" w:rsidRDefault="005B4EB0" w:rsidP="00902B01">
            <w:pPr>
              <w:spacing w:after="0" w:line="240" w:lineRule="auto"/>
              <w:ind w:right="211"/>
              <w:jc w:val="center"/>
              <w:rPr>
                <w:sz w:val="20"/>
                <w:szCs w:val="20"/>
              </w:rPr>
            </w:pPr>
            <w:r w:rsidRPr="003309DE">
              <w:rPr>
                <w:sz w:val="20"/>
                <w:szCs w:val="20"/>
              </w:rPr>
              <w:t>2023 год (отчет)</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5B4EB0" w:rsidRPr="003309DE" w:rsidRDefault="005B4EB0" w:rsidP="00902B01">
            <w:pPr>
              <w:spacing w:after="0" w:line="240" w:lineRule="auto"/>
              <w:ind w:right="424"/>
              <w:jc w:val="center"/>
              <w:rPr>
                <w:sz w:val="20"/>
                <w:szCs w:val="20"/>
              </w:rPr>
            </w:pPr>
            <w:r w:rsidRPr="003309DE">
              <w:rPr>
                <w:sz w:val="20"/>
                <w:szCs w:val="20"/>
              </w:rPr>
              <w:t xml:space="preserve">2024 год </w:t>
            </w:r>
          </w:p>
        </w:tc>
      </w:tr>
      <w:tr w:rsidR="005B4EB0" w:rsidRPr="00091059" w:rsidTr="00902B01">
        <w:trPr>
          <w:trHeight w:val="900"/>
          <w:tblHeader/>
        </w:trPr>
        <w:tc>
          <w:tcPr>
            <w:tcW w:w="583" w:type="dxa"/>
            <w:vMerge/>
            <w:tcBorders>
              <w:left w:val="single" w:sz="4" w:space="0" w:color="auto"/>
              <w:bottom w:val="single" w:sz="4" w:space="0" w:color="auto"/>
              <w:right w:val="single" w:sz="4" w:space="0" w:color="auto"/>
            </w:tcBorders>
          </w:tcPr>
          <w:p w:rsidR="005B4EB0" w:rsidRPr="00091059" w:rsidRDefault="005B4EB0" w:rsidP="00902B01">
            <w:pPr>
              <w:spacing w:after="0" w:line="240" w:lineRule="auto"/>
              <w:ind w:right="424"/>
              <w:rPr>
                <w:sz w:val="20"/>
                <w:szCs w:val="20"/>
                <w:highlight w:val="yellow"/>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5B4EB0" w:rsidRPr="00091059" w:rsidRDefault="005B4EB0" w:rsidP="00902B01">
            <w:pPr>
              <w:spacing w:after="0" w:line="240" w:lineRule="auto"/>
              <w:ind w:right="424"/>
              <w:rPr>
                <w:sz w:val="20"/>
                <w:szCs w:val="20"/>
                <w:highlight w:val="yellow"/>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5B4EB0" w:rsidRPr="00091059" w:rsidRDefault="005B4EB0" w:rsidP="00902B01">
            <w:pPr>
              <w:spacing w:after="0" w:line="240" w:lineRule="auto"/>
              <w:ind w:right="424"/>
              <w:rPr>
                <w:sz w:val="20"/>
                <w:szCs w:val="20"/>
                <w:highlight w:val="yellow"/>
              </w:rPr>
            </w:pPr>
          </w:p>
        </w:tc>
        <w:tc>
          <w:tcPr>
            <w:tcW w:w="1304" w:type="dxa"/>
            <w:tcBorders>
              <w:top w:val="nil"/>
              <w:left w:val="nil"/>
              <w:bottom w:val="single" w:sz="4" w:space="0" w:color="auto"/>
              <w:right w:val="single" w:sz="4" w:space="0" w:color="auto"/>
            </w:tcBorders>
            <w:shd w:val="clear" w:color="auto" w:fill="auto"/>
            <w:hideMark/>
          </w:tcPr>
          <w:p w:rsidR="005B4EB0" w:rsidRPr="003309DE" w:rsidRDefault="005B4EB0" w:rsidP="00902B01">
            <w:pPr>
              <w:jc w:val="center"/>
              <w:rPr>
                <w:rFonts w:eastAsia="Times New Roman"/>
                <w:color w:val="000000" w:themeColor="text1"/>
                <w:sz w:val="20"/>
                <w:szCs w:val="20"/>
              </w:rPr>
            </w:pPr>
            <w:r w:rsidRPr="003309DE">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B4EB0" w:rsidRPr="003309DE" w:rsidRDefault="005B4EB0" w:rsidP="00902B01">
            <w:pPr>
              <w:jc w:val="center"/>
              <w:rPr>
                <w:rFonts w:eastAsia="Times New Roman"/>
                <w:color w:val="000000" w:themeColor="text1"/>
                <w:sz w:val="20"/>
                <w:szCs w:val="20"/>
              </w:rPr>
            </w:pPr>
            <w:r w:rsidRPr="003309DE">
              <w:rPr>
                <w:rFonts w:eastAsia="Times New Roman"/>
                <w:color w:val="000000" w:themeColor="text1"/>
                <w:sz w:val="20"/>
                <w:szCs w:val="20"/>
              </w:rPr>
              <w:t>Исполнение</w:t>
            </w:r>
          </w:p>
        </w:tc>
        <w:tc>
          <w:tcPr>
            <w:tcW w:w="964" w:type="dxa"/>
            <w:tcBorders>
              <w:top w:val="nil"/>
              <w:left w:val="nil"/>
              <w:bottom w:val="single" w:sz="4" w:space="0" w:color="auto"/>
              <w:right w:val="single" w:sz="4" w:space="0" w:color="auto"/>
            </w:tcBorders>
            <w:shd w:val="clear" w:color="auto" w:fill="auto"/>
            <w:hideMark/>
          </w:tcPr>
          <w:p w:rsidR="005B4EB0" w:rsidRPr="003309DE" w:rsidRDefault="005B4EB0" w:rsidP="00902B01">
            <w:pPr>
              <w:spacing w:after="0"/>
              <w:jc w:val="center"/>
              <w:rPr>
                <w:rFonts w:eastAsia="Times New Roman"/>
                <w:color w:val="000000" w:themeColor="text1"/>
                <w:sz w:val="20"/>
                <w:szCs w:val="20"/>
              </w:rPr>
            </w:pPr>
            <w:r w:rsidRPr="003309DE">
              <w:rPr>
                <w:rFonts w:eastAsia="Times New Roman"/>
                <w:color w:val="000000" w:themeColor="text1"/>
                <w:sz w:val="20"/>
                <w:szCs w:val="20"/>
              </w:rPr>
              <w:t>% исполнения</w:t>
            </w:r>
          </w:p>
        </w:tc>
      </w:tr>
      <w:tr w:rsidR="005B4EB0" w:rsidRPr="00091059" w:rsidTr="00902B01">
        <w:trPr>
          <w:trHeight w:val="300"/>
        </w:trPr>
        <w:tc>
          <w:tcPr>
            <w:tcW w:w="583" w:type="dxa"/>
            <w:tcBorders>
              <w:top w:val="nil"/>
              <w:left w:val="single" w:sz="4" w:space="0" w:color="auto"/>
              <w:bottom w:val="single" w:sz="4" w:space="0" w:color="auto"/>
              <w:right w:val="single" w:sz="4" w:space="0" w:color="auto"/>
            </w:tcBorders>
          </w:tcPr>
          <w:p w:rsidR="005B4EB0" w:rsidRPr="00CA6733" w:rsidRDefault="005B4EB0" w:rsidP="00902B01">
            <w:pPr>
              <w:spacing w:after="0" w:line="240" w:lineRule="auto"/>
              <w:ind w:right="424"/>
              <w:rPr>
                <w:sz w:val="20"/>
                <w:szCs w:val="20"/>
              </w:rPr>
            </w:pPr>
          </w:p>
        </w:tc>
        <w:tc>
          <w:tcPr>
            <w:tcW w:w="3828" w:type="dxa"/>
            <w:tcBorders>
              <w:top w:val="nil"/>
              <w:left w:val="single" w:sz="4" w:space="0" w:color="auto"/>
              <w:bottom w:val="single" w:sz="4" w:space="0" w:color="auto"/>
              <w:right w:val="single" w:sz="4" w:space="0" w:color="auto"/>
            </w:tcBorders>
            <w:shd w:val="clear" w:color="auto" w:fill="auto"/>
            <w:hideMark/>
          </w:tcPr>
          <w:p w:rsidR="005B4EB0" w:rsidRPr="00CA6733" w:rsidRDefault="005B4EB0" w:rsidP="00902B01">
            <w:pPr>
              <w:spacing w:after="0" w:line="240" w:lineRule="auto"/>
              <w:jc w:val="left"/>
              <w:rPr>
                <w:sz w:val="20"/>
                <w:szCs w:val="20"/>
              </w:rPr>
            </w:pPr>
            <w:r w:rsidRPr="00CA6733">
              <w:rPr>
                <w:sz w:val="20"/>
                <w:szCs w:val="20"/>
              </w:rPr>
              <w:t>Всего по муниципальной программе, в том числе:</w:t>
            </w:r>
          </w:p>
        </w:tc>
        <w:tc>
          <w:tcPr>
            <w:tcW w:w="1389" w:type="dxa"/>
            <w:tcBorders>
              <w:top w:val="nil"/>
              <w:left w:val="nil"/>
              <w:bottom w:val="single" w:sz="4" w:space="0" w:color="auto"/>
              <w:right w:val="single" w:sz="4" w:space="0" w:color="auto"/>
            </w:tcBorders>
            <w:shd w:val="clear" w:color="auto" w:fill="auto"/>
            <w:hideMark/>
          </w:tcPr>
          <w:p w:rsidR="005B4EB0" w:rsidRPr="008031F8" w:rsidRDefault="005B4EB0" w:rsidP="00902B01">
            <w:pPr>
              <w:spacing w:after="0" w:line="240" w:lineRule="auto"/>
              <w:jc w:val="center"/>
              <w:rPr>
                <w:sz w:val="20"/>
                <w:szCs w:val="20"/>
              </w:rPr>
            </w:pPr>
            <w:r w:rsidRPr="008031F8">
              <w:rPr>
                <w:sz w:val="20"/>
                <w:szCs w:val="20"/>
              </w:rPr>
              <w:t>368 818,8</w:t>
            </w:r>
          </w:p>
        </w:tc>
        <w:tc>
          <w:tcPr>
            <w:tcW w:w="1304" w:type="dxa"/>
            <w:tcBorders>
              <w:top w:val="nil"/>
              <w:left w:val="nil"/>
              <w:bottom w:val="single" w:sz="4" w:space="0" w:color="auto"/>
              <w:right w:val="single" w:sz="4" w:space="0" w:color="auto"/>
            </w:tcBorders>
            <w:shd w:val="clear" w:color="auto" w:fill="auto"/>
          </w:tcPr>
          <w:p w:rsidR="005B4EB0" w:rsidRPr="005279F4" w:rsidRDefault="005B4EB0" w:rsidP="00902B01">
            <w:pPr>
              <w:spacing w:after="0" w:line="240" w:lineRule="auto"/>
              <w:ind w:right="89"/>
              <w:jc w:val="center"/>
              <w:rPr>
                <w:sz w:val="20"/>
                <w:szCs w:val="20"/>
              </w:rPr>
            </w:pPr>
            <w:r w:rsidRPr="005279F4">
              <w:rPr>
                <w:sz w:val="20"/>
                <w:szCs w:val="20"/>
              </w:rPr>
              <w:t>442 971,2</w:t>
            </w:r>
          </w:p>
        </w:tc>
        <w:tc>
          <w:tcPr>
            <w:tcW w:w="1276" w:type="dxa"/>
            <w:tcBorders>
              <w:top w:val="nil"/>
              <w:left w:val="nil"/>
              <w:bottom w:val="single" w:sz="4" w:space="0" w:color="auto"/>
              <w:right w:val="single" w:sz="4" w:space="0" w:color="auto"/>
            </w:tcBorders>
            <w:shd w:val="clear" w:color="auto" w:fill="auto"/>
          </w:tcPr>
          <w:p w:rsidR="005B4EB0" w:rsidRPr="005279F4" w:rsidRDefault="005B4EB0" w:rsidP="00902B01">
            <w:pPr>
              <w:spacing w:after="0" w:line="240" w:lineRule="auto"/>
              <w:jc w:val="center"/>
              <w:rPr>
                <w:sz w:val="20"/>
                <w:szCs w:val="20"/>
              </w:rPr>
            </w:pPr>
            <w:r w:rsidRPr="005279F4">
              <w:rPr>
                <w:sz w:val="20"/>
                <w:szCs w:val="20"/>
              </w:rPr>
              <w:t>442 101,5</w:t>
            </w:r>
          </w:p>
        </w:tc>
        <w:tc>
          <w:tcPr>
            <w:tcW w:w="964" w:type="dxa"/>
            <w:tcBorders>
              <w:top w:val="nil"/>
              <w:left w:val="nil"/>
              <w:bottom w:val="single" w:sz="4" w:space="0" w:color="auto"/>
              <w:right w:val="single" w:sz="4" w:space="0" w:color="auto"/>
            </w:tcBorders>
            <w:shd w:val="clear" w:color="auto" w:fill="auto"/>
            <w:hideMark/>
          </w:tcPr>
          <w:p w:rsidR="005B4EB0" w:rsidRPr="005279F4" w:rsidRDefault="005B4EB0" w:rsidP="00902B01">
            <w:pPr>
              <w:spacing w:after="0" w:line="240" w:lineRule="auto"/>
              <w:ind w:right="5"/>
              <w:jc w:val="center"/>
              <w:rPr>
                <w:sz w:val="20"/>
                <w:szCs w:val="20"/>
              </w:rPr>
            </w:pPr>
            <w:r w:rsidRPr="005279F4">
              <w:rPr>
                <w:sz w:val="20"/>
                <w:szCs w:val="20"/>
              </w:rPr>
              <w:t>99,8%</w:t>
            </w:r>
          </w:p>
        </w:tc>
      </w:tr>
      <w:tr w:rsidR="005B4EB0" w:rsidRPr="00091059" w:rsidTr="00902B01">
        <w:trPr>
          <w:trHeight w:val="410"/>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70"/>
              </w:tabs>
              <w:spacing w:after="0" w:line="240" w:lineRule="auto"/>
              <w:ind w:right="424"/>
              <w:rPr>
                <w:sz w:val="20"/>
                <w:szCs w:val="20"/>
              </w:rPr>
            </w:pPr>
            <w:r w:rsidRPr="00020F78">
              <w:rPr>
                <w:sz w:val="20"/>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5B4EB0" w:rsidRPr="00C1466F" w:rsidRDefault="005B4EB0" w:rsidP="00902B01">
            <w:pPr>
              <w:spacing w:after="0" w:line="240" w:lineRule="auto"/>
              <w:jc w:val="left"/>
              <w:rPr>
                <w:bCs/>
                <w:sz w:val="20"/>
                <w:szCs w:val="20"/>
              </w:rPr>
            </w:pPr>
            <w:r w:rsidRPr="00C1466F">
              <w:rPr>
                <w:bCs/>
                <w:sz w:val="20"/>
                <w:szCs w:val="20"/>
              </w:rPr>
              <w:t xml:space="preserve">Администрация города </w:t>
            </w:r>
          </w:p>
          <w:p w:rsidR="005B4EB0" w:rsidRPr="00C1466F" w:rsidRDefault="005B4EB0" w:rsidP="00902B01">
            <w:pPr>
              <w:spacing w:after="0" w:line="240" w:lineRule="auto"/>
              <w:jc w:val="left"/>
              <w:rPr>
                <w:bCs/>
                <w:sz w:val="20"/>
                <w:szCs w:val="20"/>
              </w:rPr>
            </w:pPr>
            <w:r w:rsidRPr="00C1466F">
              <w:rPr>
                <w:bCs/>
                <w:sz w:val="20"/>
                <w:szCs w:val="20"/>
              </w:rPr>
              <w:t>Ханты-Мансийска</w:t>
            </w:r>
          </w:p>
        </w:tc>
        <w:tc>
          <w:tcPr>
            <w:tcW w:w="1389" w:type="dxa"/>
            <w:tcBorders>
              <w:top w:val="nil"/>
              <w:left w:val="nil"/>
              <w:bottom w:val="single" w:sz="4" w:space="0" w:color="auto"/>
              <w:right w:val="single" w:sz="4" w:space="0" w:color="auto"/>
            </w:tcBorders>
            <w:shd w:val="clear" w:color="auto" w:fill="auto"/>
            <w:hideMark/>
          </w:tcPr>
          <w:p w:rsidR="005B4EB0" w:rsidRPr="00C1466F" w:rsidRDefault="005B4EB0" w:rsidP="00902B01">
            <w:pPr>
              <w:spacing w:after="0" w:line="240" w:lineRule="auto"/>
              <w:jc w:val="center"/>
              <w:rPr>
                <w:sz w:val="20"/>
                <w:szCs w:val="20"/>
              </w:rPr>
            </w:pPr>
            <w:r w:rsidRPr="00C1466F">
              <w:rPr>
                <w:sz w:val="20"/>
                <w:szCs w:val="20"/>
              </w:rPr>
              <w:t>122 781,7</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142 112,0</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142 050,2</w:t>
            </w:r>
          </w:p>
        </w:tc>
        <w:tc>
          <w:tcPr>
            <w:tcW w:w="964" w:type="dxa"/>
            <w:tcBorders>
              <w:top w:val="nil"/>
              <w:left w:val="nil"/>
              <w:bottom w:val="single" w:sz="4" w:space="0" w:color="auto"/>
              <w:right w:val="single" w:sz="4" w:space="0" w:color="auto"/>
            </w:tcBorders>
            <w:shd w:val="clear" w:color="auto" w:fill="auto"/>
            <w:hideMark/>
          </w:tcPr>
          <w:p w:rsidR="005B4EB0" w:rsidRPr="009E22C7" w:rsidRDefault="005B4EB0" w:rsidP="00902B01">
            <w:pPr>
              <w:spacing w:after="0" w:line="240" w:lineRule="auto"/>
              <w:ind w:right="5"/>
              <w:jc w:val="center"/>
              <w:rPr>
                <w:sz w:val="20"/>
                <w:szCs w:val="20"/>
              </w:rPr>
            </w:pPr>
            <w:r w:rsidRPr="009E22C7">
              <w:rPr>
                <w:sz w:val="20"/>
                <w:szCs w:val="20"/>
              </w:rPr>
              <w:t>99,9%</w:t>
            </w:r>
          </w:p>
        </w:tc>
      </w:tr>
      <w:tr w:rsidR="005B4EB0" w:rsidRPr="00091059" w:rsidTr="00902B01">
        <w:trPr>
          <w:trHeight w:val="454"/>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70"/>
              </w:tabs>
              <w:spacing w:after="0" w:line="240" w:lineRule="auto"/>
              <w:ind w:right="424"/>
              <w:rPr>
                <w:sz w:val="20"/>
                <w:szCs w:val="20"/>
              </w:rPr>
            </w:pPr>
            <w:r w:rsidRPr="00020F78">
              <w:rPr>
                <w:sz w:val="20"/>
                <w:szCs w:val="20"/>
              </w:rPr>
              <w:t>2</w:t>
            </w:r>
          </w:p>
        </w:tc>
        <w:tc>
          <w:tcPr>
            <w:tcW w:w="3828" w:type="dxa"/>
            <w:tcBorders>
              <w:top w:val="nil"/>
              <w:left w:val="single" w:sz="4" w:space="0" w:color="auto"/>
              <w:bottom w:val="single" w:sz="4" w:space="0" w:color="auto"/>
              <w:right w:val="single" w:sz="4" w:space="0" w:color="auto"/>
            </w:tcBorders>
            <w:shd w:val="clear" w:color="auto" w:fill="auto"/>
          </w:tcPr>
          <w:p w:rsidR="005B4EB0" w:rsidRPr="00C1466F" w:rsidRDefault="005B4EB0" w:rsidP="00902B01">
            <w:pPr>
              <w:spacing w:after="0" w:line="240" w:lineRule="auto"/>
              <w:jc w:val="left"/>
              <w:rPr>
                <w:bCs/>
                <w:sz w:val="20"/>
                <w:szCs w:val="20"/>
              </w:rPr>
            </w:pPr>
            <w:r w:rsidRPr="00C1466F">
              <w:rPr>
                <w:sz w:val="20"/>
                <w:szCs w:val="20"/>
              </w:rPr>
              <w:t>Муниципальное казенное учреждение «Управление логистики»</w:t>
            </w:r>
          </w:p>
        </w:tc>
        <w:tc>
          <w:tcPr>
            <w:tcW w:w="1389"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0,0</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599,6</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599,6</w:t>
            </w:r>
          </w:p>
        </w:tc>
        <w:tc>
          <w:tcPr>
            <w:tcW w:w="964" w:type="dxa"/>
            <w:tcBorders>
              <w:top w:val="nil"/>
              <w:left w:val="nil"/>
              <w:bottom w:val="single" w:sz="4" w:space="0" w:color="auto"/>
              <w:right w:val="single" w:sz="4" w:space="0" w:color="auto"/>
            </w:tcBorders>
            <w:shd w:val="clear" w:color="auto" w:fill="auto"/>
          </w:tcPr>
          <w:p w:rsidR="005B4EB0" w:rsidRPr="009E22C7" w:rsidRDefault="005B4EB0" w:rsidP="00902B01">
            <w:pPr>
              <w:spacing w:after="0" w:line="240" w:lineRule="auto"/>
              <w:ind w:right="5"/>
              <w:jc w:val="center"/>
              <w:rPr>
                <w:sz w:val="20"/>
                <w:szCs w:val="20"/>
              </w:rPr>
            </w:pPr>
            <w:r w:rsidRPr="009E22C7">
              <w:rPr>
                <w:sz w:val="20"/>
                <w:szCs w:val="20"/>
              </w:rPr>
              <w:t>100%</w:t>
            </w:r>
          </w:p>
        </w:tc>
      </w:tr>
      <w:tr w:rsidR="005B4EB0" w:rsidRPr="00091059" w:rsidTr="00902B01">
        <w:trPr>
          <w:trHeight w:val="454"/>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21"/>
              </w:tabs>
              <w:spacing w:after="0" w:line="240" w:lineRule="auto"/>
              <w:ind w:right="424"/>
              <w:rPr>
                <w:sz w:val="20"/>
                <w:szCs w:val="20"/>
              </w:rPr>
            </w:pPr>
            <w:r w:rsidRPr="00020F78">
              <w:rPr>
                <w:sz w:val="20"/>
                <w:szCs w:val="20"/>
              </w:rPr>
              <w:t>3</w:t>
            </w:r>
          </w:p>
        </w:tc>
        <w:tc>
          <w:tcPr>
            <w:tcW w:w="3828" w:type="dxa"/>
            <w:tcBorders>
              <w:top w:val="nil"/>
              <w:left w:val="single" w:sz="4" w:space="0" w:color="auto"/>
              <w:bottom w:val="single" w:sz="4" w:space="0" w:color="auto"/>
              <w:right w:val="single" w:sz="4" w:space="0" w:color="auto"/>
            </w:tcBorders>
            <w:shd w:val="clear" w:color="auto" w:fill="auto"/>
          </w:tcPr>
          <w:p w:rsidR="005B4EB0" w:rsidRPr="00C1466F" w:rsidRDefault="005B4EB0" w:rsidP="00902B01">
            <w:pPr>
              <w:spacing w:after="0" w:line="240" w:lineRule="auto"/>
              <w:jc w:val="left"/>
              <w:rPr>
                <w:sz w:val="20"/>
                <w:szCs w:val="20"/>
              </w:rPr>
            </w:pPr>
            <w:r w:rsidRPr="00C1466F">
              <w:rPr>
                <w:sz w:val="20"/>
                <w:szCs w:val="20"/>
              </w:rPr>
              <w:t xml:space="preserve">Муниципальное казенное учреждение «Ресурсный центр города Ханты-Мансийска» </w:t>
            </w:r>
          </w:p>
        </w:tc>
        <w:tc>
          <w:tcPr>
            <w:tcW w:w="1389"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246 037,1</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300 259,6</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299 451,7</w:t>
            </w:r>
          </w:p>
        </w:tc>
        <w:tc>
          <w:tcPr>
            <w:tcW w:w="964" w:type="dxa"/>
            <w:tcBorders>
              <w:top w:val="nil"/>
              <w:left w:val="nil"/>
              <w:bottom w:val="single" w:sz="4" w:space="0" w:color="auto"/>
              <w:right w:val="single" w:sz="4" w:space="0" w:color="auto"/>
            </w:tcBorders>
            <w:shd w:val="clear" w:color="auto" w:fill="auto"/>
          </w:tcPr>
          <w:p w:rsidR="005B4EB0" w:rsidRPr="009E22C7" w:rsidRDefault="005B4EB0" w:rsidP="00902B01">
            <w:pPr>
              <w:spacing w:after="0" w:line="240" w:lineRule="auto"/>
              <w:ind w:right="5"/>
              <w:jc w:val="center"/>
              <w:rPr>
                <w:sz w:val="20"/>
                <w:szCs w:val="20"/>
              </w:rPr>
            </w:pPr>
            <w:r w:rsidRPr="009E22C7">
              <w:rPr>
                <w:sz w:val="20"/>
                <w:szCs w:val="20"/>
              </w:rPr>
              <w:t>99,7%</w:t>
            </w:r>
          </w:p>
        </w:tc>
      </w:tr>
    </w:tbl>
    <w:p w:rsidR="005B4EB0" w:rsidRDefault="005B4EB0" w:rsidP="005B4EB0">
      <w:pPr>
        <w:spacing w:after="0"/>
        <w:ind w:firstLine="709"/>
        <w:jc w:val="both"/>
        <w:rPr>
          <w:bCs/>
          <w:sz w:val="28"/>
          <w:szCs w:val="28"/>
        </w:rPr>
      </w:pPr>
    </w:p>
    <w:p w:rsidR="005B4EB0" w:rsidRPr="00AD776A" w:rsidRDefault="005B4EB0" w:rsidP="005B4EB0">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w:t>
      </w:r>
      <w:r w:rsidRPr="009B0B00">
        <w:rPr>
          <w:bCs/>
          <w:sz w:val="28"/>
          <w:szCs w:val="28"/>
        </w:rPr>
        <w:t>Развитие гражданского общества в городе Ханты-Мансийске</w:t>
      </w:r>
      <w:r>
        <w:rPr>
          <w:sz w:val="28"/>
          <w:szCs w:val="28"/>
        </w:rPr>
        <w:t xml:space="preserve">» по источникам финансирования и основным мероприятиям: </w:t>
      </w:r>
      <w:r w:rsidRPr="004166B4">
        <w:rPr>
          <w:sz w:val="28"/>
          <w:szCs w:val="28"/>
        </w:rPr>
        <w:t xml:space="preserve"> </w:t>
      </w:r>
      <w:r w:rsidRPr="002862EE">
        <w:rPr>
          <w:highlight w:val="yellow"/>
        </w:rPr>
        <w:t xml:space="preserve">          </w:t>
      </w:r>
      <w:r>
        <w:rPr>
          <w:highlight w:val="yellow"/>
        </w:rPr>
        <w:t xml:space="preserve">                   </w:t>
      </w:r>
      <w:r w:rsidRPr="00DA5C23">
        <w:t xml:space="preserve">                       </w:t>
      </w:r>
      <w:r>
        <w:t xml:space="preserve">        </w:t>
      </w:r>
      <w:r w:rsidRPr="00DA5C23">
        <w:t xml:space="preserve">      </w:t>
      </w:r>
      <w:r w:rsidRPr="006963F1">
        <w:rPr>
          <w:sz w:val="28"/>
          <w:szCs w:val="28"/>
        </w:rPr>
        <w:t xml:space="preserve">           </w:t>
      </w:r>
    </w:p>
    <w:p w:rsidR="005B4EB0" w:rsidRPr="003805A8" w:rsidRDefault="005B4EB0" w:rsidP="005B4EB0">
      <w:pPr>
        <w:pStyle w:val="ae"/>
        <w:tabs>
          <w:tab w:val="left" w:pos="459"/>
          <w:tab w:val="left" w:pos="8505"/>
        </w:tabs>
        <w:suppressAutoHyphens/>
        <w:spacing w:before="0" w:beforeAutospacing="0" w:after="0" w:afterAutospacing="0" w:line="276" w:lineRule="auto"/>
        <w:ind w:firstLine="709"/>
      </w:pPr>
      <w:r w:rsidRPr="003805A8">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275"/>
        <w:gridCol w:w="1276"/>
        <w:gridCol w:w="1275"/>
      </w:tblGrid>
      <w:tr w:rsidR="005B4EB0" w:rsidRPr="00091059" w:rsidTr="00902B01">
        <w:trPr>
          <w:trHeight w:val="300"/>
          <w:tblHeader/>
        </w:trPr>
        <w:tc>
          <w:tcPr>
            <w:tcW w:w="4253" w:type="dxa"/>
            <w:vMerge w:val="restart"/>
            <w:hideMark/>
          </w:tcPr>
          <w:p w:rsidR="005B4EB0" w:rsidRPr="00B06631" w:rsidRDefault="005B4EB0" w:rsidP="00902B01">
            <w:pPr>
              <w:spacing w:after="0" w:line="240" w:lineRule="auto"/>
              <w:ind w:right="424"/>
              <w:jc w:val="center"/>
              <w:rPr>
                <w:sz w:val="20"/>
                <w:szCs w:val="20"/>
              </w:rPr>
            </w:pPr>
            <w:r w:rsidRPr="00B06631">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B4EB0" w:rsidRPr="00B06631" w:rsidRDefault="005B4EB0" w:rsidP="00902B01">
            <w:pPr>
              <w:spacing w:after="0" w:line="240" w:lineRule="auto"/>
              <w:ind w:right="424"/>
              <w:jc w:val="center"/>
              <w:rPr>
                <w:sz w:val="20"/>
                <w:szCs w:val="20"/>
              </w:rPr>
            </w:pPr>
          </w:p>
          <w:p w:rsidR="005B4EB0" w:rsidRPr="00B06631" w:rsidRDefault="005B4EB0" w:rsidP="00902B01">
            <w:pPr>
              <w:spacing w:after="0" w:line="240" w:lineRule="auto"/>
              <w:ind w:right="197"/>
              <w:jc w:val="center"/>
              <w:rPr>
                <w:sz w:val="20"/>
                <w:szCs w:val="20"/>
              </w:rPr>
            </w:pPr>
            <w:r w:rsidRPr="00B06631">
              <w:rPr>
                <w:sz w:val="20"/>
                <w:szCs w:val="20"/>
              </w:rPr>
              <w:t>2023 год (отчет)</w:t>
            </w:r>
          </w:p>
        </w:tc>
        <w:tc>
          <w:tcPr>
            <w:tcW w:w="3826" w:type="dxa"/>
            <w:gridSpan w:val="3"/>
            <w:noWrap/>
            <w:hideMark/>
          </w:tcPr>
          <w:p w:rsidR="005B4EB0" w:rsidRPr="00B06631" w:rsidRDefault="005B4EB0" w:rsidP="00902B01">
            <w:pPr>
              <w:spacing w:after="0" w:line="240" w:lineRule="auto"/>
              <w:ind w:right="424"/>
              <w:jc w:val="center"/>
              <w:rPr>
                <w:sz w:val="20"/>
                <w:szCs w:val="20"/>
              </w:rPr>
            </w:pPr>
            <w:r w:rsidRPr="00B06631">
              <w:rPr>
                <w:sz w:val="20"/>
                <w:szCs w:val="20"/>
              </w:rPr>
              <w:t xml:space="preserve">2024 год </w:t>
            </w:r>
          </w:p>
        </w:tc>
      </w:tr>
      <w:tr w:rsidR="005B4EB0" w:rsidRPr="00091059" w:rsidTr="00902B01">
        <w:trPr>
          <w:trHeight w:val="590"/>
          <w:tblHeader/>
        </w:trPr>
        <w:tc>
          <w:tcPr>
            <w:tcW w:w="4253" w:type="dxa"/>
            <w:vMerge/>
            <w:hideMark/>
          </w:tcPr>
          <w:p w:rsidR="005B4EB0" w:rsidRPr="00B06631" w:rsidRDefault="005B4EB0" w:rsidP="00902B01">
            <w:pPr>
              <w:spacing w:after="0" w:line="240" w:lineRule="auto"/>
              <w:ind w:right="424"/>
              <w:rPr>
                <w:sz w:val="20"/>
                <w:szCs w:val="20"/>
              </w:rPr>
            </w:pPr>
          </w:p>
        </w:tc>
        <w:tc>
          <w:tcPr>
            <w:tcW w:w="1276" w:type="dxa"/>
            <w:vMerge/>
            <w:hideMark/>
          </w:tcPr>
          <w:p w:rsidR="005B4EB0" w:rsidRPr="00B06631" w:rsidRDefault="005B4EB0" w:rsidP="00902B01">
            <w:pPr>
              <w:spacing w:after="0" w:line="240" w:lineRule="auto"/>
              <w:ind w:right="424"/>
              <w:rPr>
                <w:sz w:val="20"/>
                <w:szCs w:val="20"/>
              </w:rPr>
            </w:pPr>
          </w:p>
        </w:tc>
        <w:tc>
          <w:tcPr>
            <w:tcW w:w="1275" w:type="dxa"/>
            <w:hideMark/>
          </w:tcPr>
          <w:p w:rsidR="005B4EB0" w:rsidRPr="00B06631" w:rsidRDefault="005B4EB0" w:rsidP="00902B01">
            <w:pPr>
              <w:jc w:val="center"/>
              <w:rPr>
                <w:rFonts w:eastAsia="Times New Roman"/>
                <w:color w:val="000000" w:themeColor="text1"/>
                <w:sz w:val="20"/>
                <w:szCs w:val="20"/>
              </w:rPr>
            </w:pPr>
            <w:r w:rsidRPr="00B06631">
              <w:rPr>
                <w:rFonts w:eastAsia="Times New Roman"/>
                <w:color w:val="000000" w:themeColor="text1"/>
                <w:sz w:val="20"/>
                <w:szCs w:val="20"/>
              </w:rPr>
              <w:t>Уточненный план</w:t>
            </w:r>
          </w:p>
        </w:tc>
        <w:tc>
          <w:tcPr>
            <w:tcW w:w="1276" w:type="dxa"/>
            <w:hideMark/>
          </w:tcPr>
          <w:p w:rsidR="005B4EB0" w:rsidRPr="00B06631" w:rsidRDefault="005B4EB0" w:rsidP="00902B01">
            <w:pPr>
              <w:jc w:val="center"/>
              <w:rPr>
                <w:rFonts w:eastAsia="Times New Roman"/>
                <w:color w:val="000000" w:themeColor="text1"/>
                <w:sz w:val="20"/>
                <w:szCs w:val="20"/>
              </w:rPr>
            </w:pPr>
            <w:r w:rsidRPr="00B06631">
              <w:rPr>
                <w:rFonts w:eastAsia="Times New Roman"/>
                <w:color w:val="000000" w:themeColor="text1"/>
                <w:sz w:val="20"/>
                <w:szCs w:val="20"/>
              </w:rPr>
              <w:t>Исполнение</w:t>
            </w:r>
          </w:p>
        </w:tc>
        <w:tc>
          <w:tcPr>
            <w:tcW w:w="1275" w:type="dxa"/>
            <w:hideMark/>
          </w:tcPr>
          <w:p w:rsidR="005B4EB0" w:rsidRPr="00B06631" w:rsidRDefault="005B4EB0" w:rsidP="00902B01">
            <w:pPr>
              <w:spacing w:after="0"/>
              <w:jc w:val="center"/>
              <w:rPr>
                <w:rFonts w:eastAsia="Times New Roman"/>
                <w:color w:val="000000" w:themeColor="text1"/>
                <w:sz w:val="20"/>
                <w:szCs w:val="20"/>
              </w:rPr>
            </w:pPr>
            <w:r w:rsidRPr="00B06631">
              <w:rPr>
                <w:rFonts w:eastAsia="Times New Roman"/>
                <w:color w:val="000000" w:themeColor="text1"/>
                <w:sz w:val="20"/>
                <w:szCs w:val="20"/>
              </w:rPr>
              <w:t>% исполнения</w:t>
            </w:r>
          </w:p>
        </w:tc>
      </w:tr>
      <w:tr w:rsidR="005B4EB0" w:rsidRPr="00091059" w:rsidTr="00902B01">
        <w:trPr>
          <w:trHeight w:val="483"/>
        </w:trPr>
        <w:tc>
          <w:tcPr>
            <w:tcW w:w="4253" w:type="dxa"/>
            <w:hideMark/>
          </w:tcPr>
          <w:p w:rsidR="005B4EB0" w:rsidRPr="00AA6CBB" w:rsidRDefault="005B4EB0" w:rsidP="00902B01">
            <w:pPr>
              <w:spacing w:after="0" w:line="240" w:lineRule="auto"/>
              <w:ind w:right="33"/>
              <w:jc w:val="left"/>
              <w:rPr>
                <w:bCs/>
                <w:sz w:val="20"/>
                <w:szCs w:val="20"/>
              </w:rPr>
            </w:pPr>
            <w:r w:rsidRPr="00AA6CBB">
              <w:rPr>
                <w:bCs/>
                <w:sz w:val="20"/>
                <w:szCs w:val="20"/>
              </w:rPr>
              <w:t>Всего по муниципальной программе, в том числе:</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368 818,8</w:t>
            </w:r>
          </w:p>
        </w:tc>
        <w:tc>
          <w:tcPr>
            <w:tcW w:w="1275" w:type="dxa"/>
          </w:tcPr>
          <w:p w:rsidR="005B4EB0" w:rsidRPr="0036294A" w:rsidRDefault="005B4EB0" w:rsidP="00902B01">
            <w:pPr>
              <w:spacing w:after="0" w:line="240" w:lineRule="auto"/>
              <w:ind w:right="89"/>
              <w:jc w:val="center"/>
              <w:rPr>
                <w:sz w:val="20"/>
                <w:szCs w:val="20"/>
              </w:rPr>
            </w:pPr>
            <w:r w:rsidRPr="0036294A">
              <w:rPr>
                <w:sz w:val="20"/>
                <w:szCs w:val="20"/>
              </w:rPr>
              <w:t>442 971,2</w:t>
            </w:r>
          </w:p>
        </w:tc>
        <w:tc>
          <w:tcPr>
            <w:tcW w:w="1276" w:type="dxa"/>
          </w:tcPr>
          <w:p w:rsidR="005B4EB0" w:rsidRPr="0036294A" w:rsidRDefault="005B4EB0" w:rsidP="00902B01">
            <w:pPr>
              <w:spacing w:after="0" w:line="240" w:lineRule="auto"/>
              <w:jc w:val="center"/>
              <w:rPr>
                <w:sz w:val="20"/>
                <w:szCs w:val="20"/>
              </w:rPr>
            </w:pPr>
            <w:r w:rsidRPr="0036294A">
              <w:rPr>
                <w:sz w:val="20"/>
                <w:szCs w:val="20"/>
              </w:rPr>
              <w:t>442 101,5</w:t>
            </w:r>
          </w:p>
        </w:tc>
        <w:tc>
          <w:tcPr>
            <w:tcW w:w="1275" w:type="dxa"/>
            <w:hideMark/>
          </w:tcPr>
          <w:p w:rsidR="005B4EB0" w:rsidRPr="0036294A" w:rsidRDefault="005B4EB0" w:rsidP="00902B01">
            <w:pPr>
              <w:spacing w:after="0" w:line="240" w:lineRule="auto"/>
              <w:ind w:right="5"/>
              <w:jc w:val="center"/>
              <w:rPr>
                <w:sz w:val="20"/>
                <w:szCs w:val="20"/>
              </w:rPr>
            </w:pPr>
            <w:r w:rsidRPr="0036294A">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xml:space="preserve">- федеральный бюджет </w:t>
            </w:r>
          </w:p>
        </w:tc>
        <w:tc>
          <w:tcPr>
            <w:tcW w:w="1276" w:type="dxa"/>
            <w:hideMark/>
          </w:tcPr>
          <w:p w:rsidR="005B4EB0" w:rsidRPr="0059167C" w:rsidRDefault="005B4EB0" w:rsidP="00902B01">
            <w:pPr>
              <w:spacing w:after="0"/>
              <w:jc w:val="center"/>
              <w:rPr>
                <w:sz w:val="20"/>
                <w:szCs w:val="20"/>
              </w:rPr>
            </w:pPr>
            <w:r w:rsidRPr="0059167C">
              <w:rPr>
                <w:sz w:val="20"/>
                <w:szCs w:val="20"/>
              </w:rPr>
              <w:t>47 530,5</w:t>
            </w:r>
          </w:p>
        </w:tc>
        <w:tc>
          <w:tcPr>
            <w:tcW w:w="1275" w:type="dxa"/>
          </w:tcPr>
          <w:p w:rsidR="005B4EB0" w:rsidRPr="00AB3148" w:rsidRDefault="005B4EB0" w:rsidP="00902B01">
            <w:pPr>
              <w:spacing w:after="0"/>
              <w:jc w:val="center"/>
              <w:rPr>
                <w:sz w:val="20"/>
                <w:szCs w:val="20"/>
              </w:rPr>
            </w:pPr>
            <w:r w:rsidRPr="00AB3148">
              <w:rPr>
                <w:sz w:val="20"/>
                <w:szCs w:val="20"/>
              </w:rPr>
              <w:t>25 840,3</w:t>
            </w:r>
          </w:p>
        </w:tc>
        <w:tc>
          <w:tcPr>
            <w:tcW w:w="1276" w:type="dxa"/>
          </w:tcPr>
          <w:p w:rsidR="005B4EB0" w:rsidRPr="00AB3148" w:rsidRDefault="005B4EB0" w:rsidP="00902B01">
            <w:pPr>
              <w:spacing w:after="0"/>
              <w:jc w:val="center"/>
              <w:rPr>
                <w:sz w:val="20"/>
                <w:szCs w:val="20"/>
              </w:rPr>
            </w:pPr>
            <w:r w:rsidRPr="00AB3148">
              <w:rPr>
                <w:sz w:val="20"/>
                <w:szCs w:val="20"/>
              </w:rPr>
              <w:t>25 840,2</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100%</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xml:space="preserve">- бюджет автономного округа </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30 900,1</w:t>
            </w:r>
          </w:p>
        </w:tc>
        <w:tc>
          <w:tcPr>
            <w:tcW w:w="1275" w:type="dxa"/>
          </w:tcPr>
          <w:p w:rsidR="005B4EB0" w:rsidRPr="00AB3148" w:rsidRDefault="005B4EB0" w:rsidP="00902B01">
            <w:pPr>
              <w:spacing w:after="0" w:line="240" w:lineRule="auto"/>
              <w:jc w:val="center"/>
              <w:rPr>
                <w:sz w:val="20"/>
                <w:szCs w:val="20"/>
              </w:rPr>
            </w:pPr>
            <w:r w:rsidRPr="00AB3148">
              <w:rPr>
                <w:sz w:val="20"/>
                <w:szCs w:val="20"/>
              </w:rPr>
              <w:t>49 270,9</w:t>
            </w:r>
          </w:p>
        </w:tc>
        <w:tc>
          <w:tcPr>
            <w:tcW w:w="1276" w:type="dxa"/>
          </w:tcPr>
          <w:p w:rsidR="005B4EB0" w:rsidRPr="00AB3148" w:rsidRDefault="005B4EB0" w:rsidP="00902B01">
            <w:pPr>
              <w:spacing w:after="0" w:line="240" w:lineRule="auto"/>
              <w:jc w:val="center"/>
              <w:rPr>
                <w:sz w:val="20"/>
                <w:szCs w:val="20"/>
              </w:rPr>
            </w:pPr>
            <w:r w:rsidRPr="00AB3148">
              <w:rPr>
                <w:sz w:val="20"/>
                <w:szCs w:val="20"/>
              </w:rPr>
              <w:t>49 270,9</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100%</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бюджет города</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290 388,2</w:t>
            </w:r>
          </w:p>
        </w:tc>
        <w:tc>
          <w:tcPr>
            <w:tcW w:w="1275" w:type="dxa"/>
          </w:tcPr>
          <w:p w:rsidR="005B4EB0" w:rsidRPr="00AB3148" w:rsidRDefault="005B4EB0" w:rsidP="00902B01">
            <w:pPr>
              <w:spacing w:after="0" w:line="240" w:lineRule="auto"/>
              <w:jc w:val="center"/>
              <w:rPr>
                <w:sz w:val="20"/>
                <w:szCs w:val="20"/>
              </w:rPr>
            </w:pPr>
            <w:r w:rsidRPr="00AB3148">
              <w:rPr>
                <w:sz w:val="20"/>
                <w:szCs w:val="20"/>
              </w:rPr>
              <w:t>367 860,0</w:t>
            </w:r>
          </w:p>
        </w:tc>
        <w:tc>
          <w:tcPr>
            <w:tcW w:w="1276" w:type="dxa"/>
          </w:tcPr>
          <w:p w:rsidR="005B4EB0" w:rsidRPr="00AB3148" w:rsidRDefault="005B4EB0" w:rsidP="00902B01">
            <w:pPr>
              <w:spacing w:after="0" w:line="240" w:lineRule="auto"/>
              <w:jc w:val="center"/>
              <w:rPr>
                <w:sz w:val="20"/>
                <w:szCs w:val="20"/>
              </w:rPr>
            </w:pPr>
            <w:r w:rsidRPr="00AB3148">
              <w:rPr>
                <w:sz w:val="20"/>
                <w:szCs w:val="20"/>
              </w:rPr>
              <w:t>366 990,4</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11 539,3</w:t>
            </w:r>
          </w:p>
        </w:tc>
        <w:tc>
          <w:tcPr>
            <w:tcW w:w="1275" w:type="dxa"/>
          </w:tcPr>
          <w:p w:rsidR="005B4EB0" w:rsidRPr="00185811" w:rsidRDefault="005B4EB0" w:rsidP="00902B01">
            <w:pPr>
              <w:spacing w:after="0" w:line="240" w:lineRule="auto"/>
              <w:jc w:val="center"/>
              <w:rPr>
                <w:sz w:val="20"/>
                <w:szCs w:val="20"/>
              </w:rPr>
            </w:pPr>
            <w:r w:rsidRPr="00185811">
              <w:rPr>
                <w:sz w:val="20"/>
                <w:szCs w:val="20"/>
              </w:rPr>
              <w:t>27 508,2</w:t>
            </w:r>
          </w:p>
        </w:tc>
        <w:tc>
          <w:tcPr>
            <w:tcW w:w="1276" w:type="dxa"/>
          </w:tcPr>
          <w:p w:rsidR="005B4EB0" w:rsidRPr="00185811" w:rsidRDefault="005B4EB0" w:rsidP="00902B01">
            <w:pPr>
              <w:spacing w:after="0" w:line="240" w:lineRule="auto"/>
              <w:jc w:val="center"/>
              <w:rPr>
                <w:sz w:val="20"/>
                <w:szCs w:val="20"/>
              </w:rPr>
            </w:pPr>
            <w:r w:rsidRPr="00185811">
              <w:rPr>
                <w:sz w:val="20"/>
                <w:szCs w:val="20"/>
              </w:rPr>
              <w:t>27 446,5</w:t>
            </w:r>
          </w:p>
        </w:tc>
        <w:tc>
          <w:tcPr>
            <w:tcW w:w="1275" w:type="dxa"/>
            <w:hideMark/>
          </w:tcPr>
          <w:p w:rsidR="005B4EB0" w:rsidRPr="00185811" w:rsidRDefault="005B4EB0" w:rsidP="00902B01">
            <w:pPr>
              <w:spacing w:after="0" w:line="240" w:lineRule="auto"/>
              <w:ind w:right="63"/>
              <w:jc w:val="center"/>
              <w:rPr>
                <w:sz w:val="20"/>
                <w:szCs w:val="20"/>
              </w:rPr>
            </w:pPr>
            <w:r w:rsidRPr="00185811">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бюджет города</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11 539,3</w:t>
            </w:r>
          </w:p>
        </w:tc>
        <w:tc>
          <w:tcPr>
            <w:tcW w:w="1275" w:type="dxa"/>
          </w:tcPr>
          <w:p w:rsidR="005B4EB0" w:rsidRPr="00185811" w:rsidRDefault="005B4EB0" w:rsidP="00902B01">
            <w:pPr>
              <w:spacing w:after="0" w:line="240" w:lineRule="auto"/>
              <w:jc w:val="center"/>
              <w:rPr>
                <w:sz w:val="20"/>
                <w:szCs w:val="20"/>
              </w:rPr>
            </w:pPr>
            <w:r w:rsidRPr="00185811">
              <w:rPr>
                <w:sz w:val="20"/>
                <w:szCs w:val="20"/>
              </w:rPr>
              <w:t>27 508,2</w:t>
            </w:r>
          </w:p>
        </w:tc>
        <w:tc>
          <w:tcPr>
            <w:tcW w:w="1276" w:type="dxa"/>
          </w:tcPr>
          <w:p w:rsidR="005B4EB0" w:rsidRPr="00185811" w:rsidRDefault="005B4EB0" w:rsidP="00902B01">
            <w:pPr>
              <w:spacing w:after="0" w:line="240" w:lineRule="auto"/>
              <w:jc w:val="center"/>
              <w:rPr>
                <w:sz w:val="20"/>
                <w:szCs w:val="20"/>
              </w:rPr>
            </w:pPr>
            <w:r w:rsidRPr="00185811">
              <w:rPr>
                <w:sz w:val="20"/>
                <w:szCs w:val="20"/>
              </w:rPr>
              <w:t>27 446,5</w:t>
            </w:r>
          </w:p>
        </w:tc>
        <w:tc>
          <w:tcPr>
            <w:tcW w:w="1275" w:type="dxa"/>
            <w:hideMark/>
          </w:tcPr>
          <w:p w:rsidR="005B4EB0" w:rsidRPr="00185811" w:rsidRDefault="005B4EB0" w:rsidP="00902B01">
            <w:pPr>
              <w:spacing w:after="0" w:line="240" w:lineRule="auto"/>
              <w:ind w:right="63"/>
              <w:jc w:val="center"/>
              <w:rPr>
                <w:sz w:val="20"/>
                <w:szCs w:val="20"/>
              </w:rPr>
            </w:pPr>
            <w:r w:rsidRPr="00185811">
              <w:rPr>
                <w:sz w:val="20"/>
                <w:szCs w:val="20"/>
              </w:rPr>
              <w:t>99,8%</w:t>
            </w:r>
          </w:p>
        </w:tc>
      </w:tr>
      <w:tr w:rsidR="005B4EB0" w:rsidRPr="00091059" w:rsidTr="00902B01">
        <w:trPr>
          <w:trHeight w:val="283"/>
        </w:trPr>
        <w:tc>
          <w:tcPr>
            <w:tcW w:w="4253" w:type="dxa"/>
          </w:tcPr>
          <w:p w:rsidR="005B4EB0" w:rsidRPr="008028C1" w:rsidRDefault="005B4EB0" w:rsidP="00902B01">
            <w:pPr>
              <w:spacing w:after="0" w:line="240" w:lineRule="auto"/>
              <w:ind w:right="33"/>
              <w:jc w:val="left"/>
              <w:rPr>
                <w:sz w:val="20"/>
                <w:szCs w:val="20"/>
              </w:rPr>
            </w:pPr>
            <w:r w:rsidRPr="008028C1">
              <w:rPr>
                <w:sz w:val="20"/>
                <w:szCs w:val="20"/>
              </w:rPr>
              <w:t>Основное мероприятие «Создание условий для обеспечения доступа населения к информации о деятельности органов местного самоуправления города Ханты-Мансийска, социально значимых мероприятиях»,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100 219,1</w:t>
            </w:r>
          </w:p>
        </w:tc>
        <w:tc>
          <w:tcPr>
            <w:tcW w:w="1275"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6"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8028C1" w:rsidRDefault="005B4EB0" w:rsidP="00902B01">
            <w:pPr>
              <w:spacing w:after="0" w:line="240" w:lineRule="auto"/>
              <w:ind w:right="33"/>
              <w:jc w:val="left"/>
              <w:rPr>
                <w:sz w:val="20"/>
                <w:szCs w:val="20"/>
              </w:rPr>
            </w:pPr>
            <w:r w:rsidRPr="008028C1">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100 219,1</w:t>
            </w:r>
          </w:p>
        </w:tc>
        <w:tc>
          <w:tcPr>
            <w:tcW w:w="1275"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6"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Основное мероприятие «</w:t>
            </w:r>
            <w:r w:rsidRPr="00A3796E">
              <w:rPr>
                <w:rFonts w:eastAsia="Times New Roman"/>
                <w:color w:val="000000"/>
                <w:sz w:val="20"/>
                <w:szCs w:val="20"/>
              </w:rPr>
              <w:t>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w:t>
            </w:r>
            <w:r w:rsidRPr="00A3796E">
              <w:rPr>
                <w:sz w:val="20"/>
                <w:szCs w:val="20"/>
              </w:rPr>
              <w:t>»,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194 416,5</w:t>
            </w:r>
          </w:p>
        </w:tc>
        <w:tc>
          <w:tcPr>
            <w:tcW w:w="1275" w:type="dxa"/>
          </w:tcPr>
          <w:p w:rsidR="005B4EB0" w:rsidRPr="00185811" w:rsidRDefault="005B4EB0" w:rsidP="00902B01">
            <w:pPr>
              <w:spacing w:after="0" w:line="240" w:lineRule="auto"/>
              <w:jc w:val="center"/>
              <w:rPr>
                <w:sz w:val="20"/>
                <w:szCs w:val="20"/>
              </w:rPr>
            </w:pPr>
            <w:r w:rsidRPr="00185811">
              <w:rPr>
                <w:sz w:val="20"/>
                <w:szCs w:val="20"/>
              </w:rPr>
              <w:t>228 058,0</w:t>
            </w:r>
          </w:p>
        </w:tc>
        <w:tc>
          <w:tcPr>
            <w:tcW w:w="1276" w:type="dxa"/>
          </w:tcPr>
          <w:p w:rsidR="005B4EB0" w:rsidRPr="00185811" w:rsidRDefault="005B4EB0" w:rsidP="00902B01">
            <w:pPr>
              <w:spacing w:after="0" w:line="240" w:lineRule="auto"/>
              <w:jc w:val="center"/>
              <w:rPr>
                <w:sz w:val="20"/>
                <w:szCs w:val="20"/>
              </w:rPr>
            </w:pPr>
            <w:r w:rsidRPr="00185811">
              <w:rPr>
                <w:sz w:val="20"/>
                <w:szCs w:val="20"/>
              </w:rPr>
              <w:t>227 959,9</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99,9%</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xml:space="preserve">- федеральный бюджет </w:t>
            </w:r>
          </w:p>
        </w:tc>
        <w:tc>
          <w:tcPr>
            <w:tcW w:w="1276" w:type="dxa"/>
          </w:tcPr>
          <w:p w:rsidR="005B4EB0" w:rsidRPr="0059167C" w:rsidRDefault="005B4EB0" w:rsidP="00902B01">
            <w:pPr>
              <w:spacing w:after="0"/>
              <w:jc w:val="center"/>
              <w:rPr>
                <w:sz w:val="20"/>
                <w:szCs w:val="20"/>
              </w:rPr>
            </w:pPr>
            <w:r w:rsidRPr="0059167C">
              <w:rPr>
                <w:sz w:val="20"/>
                <w:szCs w:val="20"/>
              </w:rPr>
              <w:t>47 530,5</w:t>
            </w:r>
          </w:p>
        </w:tc>
        <w:tc>
          <w:tcPr>
            <w:tcW w:w="1275" w:type="dxa"/>
          </w:tcPr>
          <w:p w:rsidR="005B4EB0" w:rsidRPr="00185811" w:rsidRDefault="005B4EB0" w:rsidP="00902B01">
            <w:pPr>
              <w:spacing w:after="0"/>
              <w:jc w:val="center"/>
              <w:rPr>
                <w:sz w:val="20"/>
                <w:szCs w:val="20"/>
              </w:rPr>
            </w:pPr>
            <w:r w:rsidRPr="00185811">
              <w:rPr>
                <w:sz w:val="20"/>
                <w:szCs w:val="20"/>
              </w:rPr>
              <w:t>25 840,3</w:t>
            </w:r>
          </w:p>
        </w:tc>
        <w:tc>
          <w:tcPr>
            <w:tcW w:w="1276" w:type="dxa"/>
          </w:tcPr>
          <w:p w:rsidR="005B4EB0" w:rsidRPr="00185811" w:rsidRDefault="005B4EB0" w:rsidP="00902B01">
            <w:pPr>
              <w:spacing w:after="0"/>
              <w:jc w:val="center"/>
              <w:rPr>
                <w:sz w:val="20"/>
                <w:szCs w:val="20"/>
              </w:rPr>
            </w:pPr>
            <w:r w:rsidRPr="00185811">
              <w:rPr>
                <w:sz w:val="20"/>
                <w:szCs w:val="20"/>
              </w:rPr>
              <w:t>25 840,2</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xml:space="preserve">- бюджет автономного округа </w:t>
            </w:r>
          </w:p>
        </w:tc>
        <w:tc>
          <w:tcPr>
            <w:tcW w:w="1276" w:type="dxa"/>
          </w:tcPr>
          <w:p w:rsidR="005B4EB0" w:rsidRPr="0059167C" w:rsidRDefault="005B4EB0" w:rsidP="00902B01">
            <w:pPr>
              <w:spacing w:after="0" w:line="240" w:lineRule="auto"/>
              <w:jc w:val="center"/>
              <w:rPr>
                <w:sz w:val="20"/>
                <w:szCs w:val="20"/>
              </w:rPr>
            </w:pPr>
            <w:r w:rsidRPr="0059167C">
              <w:rPr>
                <w:sz w:val="20"/>
                <w:szCs w:val="20"/>
              </w:rPr>
              <w:t>30 900,1</w:t>
            </w:r>
          </w:p>
        </w:tc>
        <w:tc>
          <w:tcPr>
            <w:tcW w:w="1275" w:type="dxa"/>
          </w:tcPr>
          <w:p w:rsidR="005B4EB0" w:rsidRPr="00185811" w:rsidRDefault="005B4EB0" w:rsidP="00902B01">
            <w:pPr>
              <w:spacing w:after="0" w:line="240" w:lineRule="auto"/>
              <w:jc w:val="center"/>
              <w:rPr>
                <w:sz w:val="20"/>
                <w:szCs w:val="20"/>
              </w:rPr>
            </w:pPr>
            <w:r w:rsidRPr="00185811">
              <w:rPr>
                <w:sz w:val="20"/>
                <w:szCs w:val="20"/>
              </w:rPr>
              <w:t>49 270,9</w:t>
            </w:r>
          </w:p>
        </w:tc>
        <w:tc>
          <w:tcPr>
            <w:tcW w:w="1276" w:type="dxa"/>
          </w:tcPr>
          <w:p w:rsidR="005B4EB0" w:rsidRPr="00185811" w:rsidRDefault="005B4EB0" w:rsidP="00902B01">
            <w:pPr>
              <w:spacing w:after="0" w:line="240" w:lineRule="auto"/>
              <w:jc w:val="center"/>
              <w:rPr>
                <w:sz w:val="20"/>
                <w:szCs w:val="20"/>
              </w:rPr>
            </w:pPr>
            <w:r w:rsidRPr="00185811">
              <w:rPr>
                <w:sz w:val="20"/>
                <w:szCs w:val="20"/>
              </w:rPr>
              <w:t>49 270,9</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115 985,9</w:t>
            </w:r>
          </w:p>
        </w:tc>
        <w:tc>
          <w:tcPr>
            <w:tcW w:w="1275" w:type="dxa"/>
          </w:tcPr>
          <w:p w:rsidR="005B4EB0" w:rsidRPr="00185811" w:rsidRDefault="005B4EB0" w:rsidP="00902B01">
            <w:pPr>
              <w:spacing w:after="0" w:line="240" w:lineRule="auto"/>
              <w:jc w:val="center"/>
              <w:rPr>
                <w:sz w:val="20"/>
                <w:szCs w:val="20"/>
              </w:rPr>
            </w:pPr>
            <w:r w:rsidRPr="00185811">
              <w:rPr>
                <w:sz w:val="20"/>
                <w:szCs w:val="20"/>
              </w:rPr>
              <w:t>152 946,8</w:t>
            </w:r>
          </w:p>
        </w:tc>
        <w:tc>
          <w:tcPr>
            <w:tcW w:w="1276" w:type="dxa"/>
          </w:tcPr>
          <w:p w:rsidR="005B4EB0" w:rsidRPr="00185811" w:rsidRDefault="005B4EB0" w:rsidP="00902B01">
            <w:pPr>
              <w:spacing w:after="0" w:line="240" w:lineRule="auto"/>
              <w:jc w:val="center"/>
              <w:rPr>
                <w:sz w:val="20"/>
                <w:szCs w:val="20"/>
              </w:rPr>
            </w:pPr>
            <w:r w:rsidRPr="00185811">
              <w:rPr>
                <w:sz w:val="20"/>
                <w:szCs w:val="20"/>
              </w:rPr>
              <w:t>152 848,8</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99,9%</w:t>
            </w:r>
          </w:p>
        </w:tc>
      </w:tr>
      <w:tr w:rsidR="005B4EB0" w:rsidRPr="00091059" w:rsidTr="00902B01">
        <w:trPr>
          <w:trHeight w:val="283"/>
        </w:trPr>
        <w:tc>
          <w:tcPr>
            <w:tcW w:w="4253" w:type="dxa"/>
          </w:tcPr>
          <w:p w:rsidR="005B4EB0" w:rsidRPr="00487FEC" w:rsidRDefault="005B4EB0" w:rsidP="00902B01">
            <w:pPr>
              <w:spacing w:after="0" w:line="240" w:lineRule="auto"/>
              <w:ind w:right="33"/>
              <w:jc w:val="left"/>
              <w:rPr>
                <w:sz w:val="20"/>
                <w:szCs w:val="20"/>
              </w:rPr>
            </w:pPr>
            <w:r w:rsidRPr="00487FEC">
              <w:rPr>
                <w:sz w:val="20"/>
                <w:szCs w:val="20"/>
              </w:rPr>
              <w:t>Основное мероприятие «</w:t>
            </w:r>
            <w:r w:rsidRPr="00487FEC">
              <w:rPr>
                <w:rFonts w:eastAsia="Times New Roman"/>
                <w:color w:val="000000"/>
                <w:sz w:val="20"/>
                <w:szCs w:val="20"/>
              </w:rPr>
              <w:t>Создание условий для реализации молодежной политики в городе Ханты-Мансийске</w:t>
            </w:r>
            <w:r w:rsidRPr="00487FEC">
              <w:rPr>
                <w:sz w:val="20"/>
                <w:szCs w:val="20"/>
              </w:rPr>
              <w:t>»,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3 321,8</w:t>
            </w:r>
          </w:p>
        </w:tc>
        <w:tc>
          <w:tcPr>
            <w:tcW w:w="1275" w:type="dxa"/>
          </w:tcPr>
          <w:p w:rsidR="005B4EB0" w:rsidRPr="00185811" w:rsidRDefault="005B4EB0" w:rsidP="00902B01">
            <w:pPr>
              <w:spacing w:after="0" w:line="240" w:lineRule="auto"/>
              <w:jc w:val="center"/>
              <w:rPr>
                <w:sz w:val="20"/>
                <w:szCs w:val="20"/>
              </w:rPr>
            </w:pPr>
            <w:r w:rsidRPr="00185811">
              <w:rPr>
                <w:sz w:val="20"/>
                <w:szCs w:val="20"/>
              </w:rPr>
              <w:t>0,0</w:t>
            </w:r>
          </w:p>
        </w:tc>
        <w:tc>
          <w:tcPr>
            <w:tcW w:w="1276" w:type="dxa"/>
          </w:tcPr>
          <w:p w:rsidR="005B4EB0" w:rsidRPr="00185811" w:rsidRDefault="005B4EB0" w:rsidP="00902B01">
            <w:pPr>
              <w:spacing w:after="0" w:line="240" w:lineRule="auto"/>
              <w:jc w:val="center"/>
              <w:rPr>
                <w:sz w:val="20"/>
                <w:szCs w:val="20"/>
              </w:rPr>
            </w:pPr>
            <w:r w:rsidRPr="00185811">
              <w:rPr>
                <w:sz w:val="20"/>
                <w:szCs w:val="20"/>
              </w:rPr>
              <w:t>0,0</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0%</w:t>
            </w:r>
          </w:p>
        </w:tc>
      </w:tr>
      <w:tr w:rsidR="005B4EB0" w:rsidRPr="00091059" w:rsidTr="00902B01">
        <w:trPr>
          <w:trHeight w:val="283"/>
        </w:trPr>
        <w:tc>
          <w:tcPr>
            <w:tcW w:w="4253" w:type="dxa"/>
          </w:tcPr>
          <w:p w:rsidR="005B4EB0" w:rsidRPr="00487FEC" w:rsidRDefault="005B4EB0" w:rsidP="00902B01">
            <w:pPr>
              <w:spacing w:after="0" w:line="240" w:lineRule="auto"/>
              <w:ind w:right="33"/>
              <w:jc w:val="left"/>
              <w:rPr>
                <w:sz w:val="20"/>
                <w:szCs w:val="20"/>
              </w:rPr>
            </w:pPr>
            <w:r w:rsidRPr="00487FEC">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3 321,8</w:t>
            </w:r>
          </w:p>
        </w:tc>
        <w:tc>
          <w:tcPr>
            <w:tcW w:w="1275" w:type="dxa"/>
          </w:tcPr>
          <w:p w:rsidR="005B4EB0" w:rsidRPr="005960E3" w:rsidRDefault="005B4EB0" w:rsidP="00902B01">
            <w:pPr>
              <w:spacing w:after="0" w:line="240" w:lineRule="auto"/>
              <w:jc w:val="center"/>
              <w:rPr>
                <w:sz w:val="20"/>
                <w:szCs w:val="20"/>
              </w:rPr>
            </w:pPr>
            <w:r w:rsidRPr="005960E3">
              <w:rPr>
                <w:sz w:val="20"/>
                <w:szCs w:val="20"/>
              </w:rPr>
              <w:t>0,0</w:t>
            </w:r>
          </w:p>
        </w:tc>
        <w:tc>
          <w:tcPr>
            <w:tcW w:w="1276" w:type="dxa"/>
          </w:tcPr>
          <w:p w:rsidR="005B4EB0" w:rsidRPr="005960E3" w:rsidRDefault="005B4EB0" w:rsidP="00902B01">
            <w:pPr>
              <w:spacing w:after="0" w:line="240" w:lineRule="auto"/>
              <w:jc w:val="center"/>
              <w:rPr>
                <w:sz w:val="20"/>
                <w:szCs w:val="20"/>
              </w:rPr>
            </w:pPr>
            <w:r w:rsidRPr="005960E3">
              <w:rPr>
                <w:sz w:val="20"/>
                <w:szCs w:val="20"/>
              </w:rPr>
              <w:t>0,0</w:t>
            </w:r>
          </w:p>
        </w:tc>
        <w:tc>
          <w:tcPr>
            <w:tcW w:w="1275" w:type="dxa"/>
          </w:tcPr>
          <w:p w:rsidR="005B4EB0" w:rsidRPr="005960E3" w:rsidRDefault="005B4EB0" w:rsidP="00902B01">
            <w:pPr>
              <w:spacing w:after="0" w:line="240" w:lineRule="auto"/>
              <w:ind w:right="63"/>
              <w:jc w:val="center"/>
              <w:rPr>
                <w:sz w:val="20"/>
                <w:szCs w:val="20"/>
              </w:rPr>
            </w:pPr>
            <w:r w:rsidRPr="005960E3">
              <w:rPr>
                <w:sz w:val="20"/>
                <w:szCs w:val="20"/>
              </w:rPr>
              <w:t>0%</w:t>
            </w:r>
          </w:p>
        </w:tc>
      </w:tr>
      <w:tr w:rsidR="005B4EB0" w:rsidRPr="00091059" w:rsidTr="00902B01">
        <w:trPr>
          <w:trHeight w:val="283"/>
        </w:trPr>
        <w:tc>
          <w:tcPr>
            <w:tcW w:w="4253" w:type="dxa"/>
            <w:tcBorders>
              <w:top w:val="single" w:sz="4" w:space="0" w:color="auto"/>
              <w:left w:val="single" w:sz="4" w:space="0" w:color="auto"/>
              <w:bottom w:val="single" w:sz="4" w:space="0" w:color="auto"/>
              <w:right w:val="single" w:sz="4" w:space="0" w:color="auto"/>
            </w:tcBorders>
            <w:hideMark/>
          </w:tcPr>
          <w:p w:rsidR="005B4EB0" w:rsidRPr="002500FB" w:rsidRDefault="005B4EB0" w:rsidP="00902B01">
            <w:pPr>
              <w:spacing w:after="0" w:line="240" w:lineRule="auto"/>
              <w:ind w:right="33"/>
              <w:jc w:val="left"/>
              <w:rPr>
                <w:sz w:val="20"/>
                <w:szCs w:val="20"/>
              </w:rPr>
            </w:pPr>
            <w:r w:rsidRPr="002500FB">
              <w:rPr>
                <w:sz w:val="20"/>
                <w:szCs w:val="20"/>
              </w:rPr>
              <w:t>Основное мероприятие «</w:t>
            </w:r>
            <w:r w:rsidRPr="002500FB">
              <w:rPr>
                <w:rFonts w:eastAsia="Times New Roman"/>
                <w:color w:val="000000"/>
                <w:sz w:val="20"/>
                <w:szCs w:val="20"/>
              </w:rPr>
              <w:t>Обеспечение деятельности МКУ «Ресурсный центр города Ханты-Мансийска</w:t>
            </w:r>
            <w:r w:rsidRPr="002500FB">
              <w:rPr>
                <w:sz w:val="20"/>
                <w:szCs w:val="20"/>
              </w:rPr>
              <w:t>»,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B4EB0" w:rsidRPr="0059167C" w:rsidRDefault="005B4EB0" w:rsidP="00902B01">
            <w:pPr>
              <w:spacing w:after="0" w:line="240" w:lineRule="auto"/>
              <w:jc w:val="center"/>
              <w:rPr>
                <w:sz w:val="20"/>
                <w:szCs w:val="20"/>
              </w:rPr>
            </w:pPr>
            <w:r w:rsidRPr="0059167C">
              <w:rPr>
                <w:sz w:val="20"/>
                <w:szCs w:val="20"/>
              </w:rPr>
              <w:t>59 322,1</w:t>
            </w:r>
          </w:p>
        </w:tc>
        <w:tc>
          <w:tcPr>
            <w:tcW w:w="1275"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81 297,9</w:t>
            </w:r>
          </w:p>
        </w:tc>
        <w:tc>
          <w:tcPr>
            <w:tcW w:w="1276"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80 588,0</w:t>
            </w:r>
          </w:p>
        </w:tc>
        <w:tc>
          <w:tcPr>
            <w:tcW w:w="1275" w:type="dxa"/>
            <w:tcBorders>
              <w:top w:val="single" w:sz="4" w:space="0" w:color="auto"/>
              <w:left w:val="single" w:sz="4" w:space="0" w:color="auto"/>
              <w:bottom w:val="single" w:sz="4" w:space="0" w:color="auto"/>
              <w:right w:val="single" w:sz="4" w:space="0" w:color="auto"/>
            </w:tcBorders>
            <w:hideMark/>
          </w:tcPr>
          <w:p w:rsidR="005B4EB0" w:rsidRPr="00185811" w:rsidRDefault="005B4EB0" w:rsidP="00902B01">
            <w:pPr>
              <w:spacing w:after="0" w:line="240" w:lineRule="auto"/>
              <w:ind w:right="63"/>
              <w:jc w:val="center"/>
              <w:rPr>
                <w:sz w:val="20"/>
                <w:szCs w:val="20"/>
              </w:rPr>
            </w:pPr>
            <w:r w:rsidRPr="00185811">
              <w:rPr>
                <w:sz w:val="20"/>
                <w:szCs w:val="20"/>
              </w:rPr>
              <w:t>99,1%</w:t>
            </w:r>
          </w:p>
        </w:tc>
      </w:tr>
      <w:tr w:rsidR="005B4EB0" w:rsidRPr="00091059" w:rsidTr="00902B01">
        <w:trPr>
          <w:trHeight w:val="283"/>
        </w:trPr>
        <w:tc>
          <w:tcPr>
            <w:tcW w:w="4253" w:type="dxa"/>
            <w:tcBorders>
              <w:top w:val="single" w:sz="4" w:space="0" w:color="auto"/>
              <w:left w:val="single" w:sz="4" w:space="0" w:color="auto"/>
              <w:bottom w:val="single" w:sz="4" w:space="0" w:color="auto"/>
              <w:right w:val="single" w:sz="4" w:space="0" w:color="auto"/>
            </w:tcBorders>
            <w:hideMark/>
          </w:tcPr>
          <w:p w:rsidR="005B4EB0" w:rsidRPr="002500FB" w:rsidRDefault="005B4EB0" w:rsidP="00902B01">
            <w:pPr>
              <w:spacing w:after="0" w:line="240" w:lineRule="auto"/>
              <w:ind w:right="33"/>
              <w:jc w:val="left"/>
              <w:rPr>
                <w:sz w:val="20"/>
                <w:szCs w:val="20"/>
              </w:rPr>
            </w:pPr>
            <w:r w:rsidRPr="002500FB">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5B4EB0" w:rsidRPr="0059167C" w:rsidRDefault="005B4EB0" w:rsidP="00902B01">
            <w:pPr>
              <w:spacing w:after="0" w:line="240" w:lineRule="auto"/>
              <w:jc w:val="center"/>
              <w:rPr>
                <w:sz w:val="20"/>
                <w:szCs w:val="20"/>
              </w:rPr>
            </w:pPr>
            <w:r w:rsidRPr="0059167C">
              <w:rPr>
                <w:sz w:val="20"/>
                <w:szCs w:val="20"/>
              </w:rPr>
              <w:t>59 322,1</w:t>
            </w:r>
          </w:p>
        </w:tc>
        <w:tc>
          <w:tcPr>
            <w:tcW w:w="1275"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81 297,9</w:t>
            </w:r>
          </w:p>
        </w:tc>
        <w:tc>
          <w:tcPr>
            <w:tcW w:w="1276"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80 588,0</w:t>
            </w:r>
          </w:p>
        </w:tc>
        <w:tc>
          <w:tcPr>
            <w:tcW w:w="1275" w:type="dxa"/>
            <w:tcBorders>
              <w:top w:val="single" w:sz="4" w:space="0" w:color="auto"/>
              <w:left w:val="single" w:sz="4" w:space="0" w:color="auto"/>
              <w:bottom w:val="single" w:sz="4" w:space="0" w:color="auto"/>
              <w:right w:val="single" w:sz="4" w:space="0" w:color="auto"/>
            </w:tcBorders>
            <w:hideMark/>
          </w:tcPr>
          <w:p w:rsidR="005B4EB0" w:rsidRPr="00185811" w:rsidRDefault="005B4EB0" w:rsidP="00902B01">
            <w:pPr>
              <w:spacing w:after="0" w:line="240" w:lineRule="auto"/>
              <w:ind w:right="63"/>
              <w:jc w:val="center"/>
              <w:rPr>
                <w:sz w:val="20"/>
                <w:szCs w:val="20"/>
              </w:rPr>
            </w:pPr>
            <w:r w:rsidRPr="00185811">
              <w:rPr>
                <w:sz w:val="20"/>
                <w:szCs w:val="20"/>
              </w:rPr>
              <w:t>99,1%</w:t>
            </w:r>
          </w:p>
        </w:tc>
      </w:tr>
    </w:tbl>
    <w:p w:rsidR="005B4EB0" w:rsidRDefault="005B4EB0" w:rsidP="005B4EB0">
      <w:pPr>
        <w:spacing w:after="0"/>
        <w:ind w:right="-1"/>
        <w:jc w:val="both"/>
        <w:rPr>
          <w:sz w:val="28"/>
          <w:szCs w:val="28"/>
          <w:highlight w:val="green"/>
        </w:rPr>
      </w:pPr>
    </w:p>
    <w:p w:rsidR="005B4EB0" w:rsidRPr="00DC63B3" w:rsidRDefault="005B4EB0" w:rsidP="005B4EB0">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5B4EB0" w:rsidRDefault="005B4EB0" w:rsidP="005B4EB0">
      <w:pPr>
        <w:pStyle w:val="25"/>
        <w:spacing w:line="276" w:lineRule="auto"/>
        <w:ind w:right="-1" w:firstLine="708"/>
        <w:jc w:val="both"/>
        <w:rPr>
          <w:szCs w:val="28"/>
        </w:rPr>
      </w:pPr>
      <w:r w:rsidRPr="00AC3CB5">
        <w:rPr>
          <w:szCs w:val="28"/>
        </w:rPr>
        <w:t>1.Основное мероприятие «Создание условий для ре</w:t>
      </w:r>
      <w:r>
        <w:rPr>
          <w:szCs w:val="28"/>
        </w:rPr>
        <w:t>ализации гражданских инициатив», в том числе:</w:t>
      </w:r>
    </w:p>
    <w:p w:rsidR="005B4EB0" w:rsidRDefault="005B4EB0" w:rsidP="005B4EB0">
      <w:pPr>
        <w:pStyle w:val="25"/>
        <w:spacing w:line="276" w:lineRule="auto"/>
        <w:ind w:firstLine="709"/>
        <w:jc w:val="both"/>
        <w:rPr>
          <w:szCs w:val="28"/>
        </w:rPr>
      </w:pPr>
      <w:r w:rsidRPr="001301D3">
        <w:rPr>
          <w:szCs w:val="28"/>
        </w:rPr>
        <w:t xml:space="preserve">-предоставление </w:t>
      </w:r>
      <w:r w:rsidRPr="001301D3">
        <w:rPr>
          <w:color w:val="000000"/>
          <w:szCs w:val="28"/>
          <w:shd w:val="clear" w:color="auto" w:fill="FFFFFF"/>
        </w:rPr>
        <w:t xml:space="preserve">субсидии из бюджета города Ханты-Мансийска социально ориентированным некоммерческим организациям на оказание социально значимых услуг и реализацию социально значимых программ в сумме 25 169,4 тыс. рублей - </w:t>
      </w:r>
      <w:r w:rsidRPr="001301D3">
        <w:rPr>
          <w:szCs w:val="28"/>
        </w:rPr>
        <w:t>средства бюджета города Ханты-Мансийска;</w:t>
      </w:r>
    </w:p>
    <w:p w:rsidR="005B4EB0" w:rsidRDefault="005B4EB0" w:rsidP="005B4EB0">
      <w:pPr>
        <w:pStyle w:val="25"/>
        <w:spacing w:line="276" w:lineRule="auto"/>
        <w:ind w:firstLine="709"/>
        <w:jc w:val="both"/>
        <w:rPr>
          <w:szCs w:val="28"/>
        </w:rPr>
      </w:pPr>
      <w:r>
        <w:rPr>
          <w:szCs w:val="28"/>
        </w:rPr>
        <w:t xml:space="preserve">-предоставление грантов Главы города Ханты-Мансийска на развитие гражданского общества социально ориентированным некоммерческим организациям в сумме 2 277,1 тыс. рублей - </w:t>
      </w:r>
      <w:r w:rsidRPr="00475891">
        <w:rPr>
          <w:szCs w:val="28"/>
        </w:rPr>
        <w:t>средства</w:t>
      </w:r>
      <w:r>
        <w:rPr>
          <w:szCs w:val="28"/>
        </w:rPr>
        <w:t xml:space="preserve"> бюджета города Ханты-Мансийска.</w:t>
      </w:r>
    </w:p>
    <w:p w:rsidR="005B4EB0" w:rsidRDefault="005B4EB0" w:rsidP="005B4EB0">
      <w:pPr>
        <w:pStyle w:val="25"/>
        <w:spacing w:line="276" w:lineRule="auto"/>
        <w:ind w:firstLine="709"/>
        <w:jc w:val="both"/>
        <w:rPr>
          <w:szCs w:val="28"/>
        </w:rPr>
      </w:pPr>
      <w:r>
        <w:rPr>
          <w:szCs w:val="28"/>
        </w:rPr>
        <w:t>2.Основное мероприятие «</w:t>
      </w:r>
      <w:r w:rsidRPr="00A17178">
        <w:rPr>
          <w:szCs w:val="28"/>
        </w:rPr>
        <w:t>Создание условий для обеспечения доступа населения к информации о деятельности органов местного самоуправления города Ханты-Мансийска, социально значимых мероприятиях</w:t>
      </w:r>
      <w:r>
        <w:rPr>
          <w:szCs w:val="28"/>
        </w:rPr>
        <w:t>», в том числе:</w:t>
      </w:r>
    </w:p>
    <w:p w:rsidR="005B4EB0" w:rsidRDefault="005B4EB0" w:rsidP="005B4EB0">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725EB6">
        <w:rPr>
          <w:szCs w:val="28"/>
        </w:rPr>
        <w:t>муниципальному бюджетному учреждению</w:t>
      </w:r>
      <w:r>
        <w:rPr>
          <w:szCs w:val="28"/>
        </w:rPr>
        <w:t xml:space="preserve"> «Городской информационный центр</w:t>
      </w:r>
      <w:r w:rsidRPr="00725EB6">
        <w:rPr>
          <w:szCs w:val="28"/>
        </w:rPr>
        <w:t>»</w:t>
      </w:r>
      <w:r>
        <w:rPr>
          <w:szCs w:val="28"/>
        </w:rPr>
        <w:t xml:space="preserve"> в сумме 99 596,8</w:t>
      </w:r>
      <w:r w:rsidRPr="00475891">
        <w:rPr>
          <w:szCs w:val="28"/>
        </w:rPr>
        <w:t xml:space="preserve"> тыс. рублей - средства бюджета города Ханты-Мансийска;</w:t>
      </w:r>
    </w:p>
    <w:p w:rsidR="005B4EB0" w:rsidRDefault="005B4EB0" w:rsidP="005B4EB0">
      <w:pPr>
        <w:pStyle w:val="25"/>
        <w:spacing w:line="276" w:lineRule="auto"/>
        <w:ind w:firstLine="709"/>
        <w:jc w:val="both"/>
        <w:rPr>
          <w:szCs w:val="28"/>
        </w:rPr>
      </w:pPr>
      <w:r>
        <w:rPr>
          <w:szCs w:val="28"/>
        </w:rPr>
        <w:t xml:space="preserve">-осуществление издательской деятельности, в том числе по доставке и распространению газеты «Самарово-Ханты-Мансийск»; ведение информационных ресурсов; обеспечение доступа населения к информации о деятельности органов местного самоуправления города Ханты-Мансийска в сумме 5 910,7 тыс. рублей - </w:t>
      </w:r>
      <w:r w:rsidRPr="00475891">
        <w:rPr>
          <w:szCs w:val="28"/>
        </w:rPr>
        <w:t>средства бюджета города Ханты-Мансийска;</w:t>
      </w:r>
    </w:p>
    <w:p w:rsidR="005B4EB0" w:rsidRDefault="005B4EB0" w:rsidP="005B4EB0">
      <w:pPr>
        <w:pStyle w:val="25"/>
        <w:spacing w:line="276" w:lineRule="auto"/>
        <w:ind w:firstLine="709"/>
        <w:jc w:val="both"/>
        <w:rPr>
          <w:szCs w:val="28"/>
        </w:rPr>
      </w:pPr>
      <w:r>
        <w:rPr>
          <w:szCs w:val="28"/>
        </w:rPr>
        <w:t>-</w:t>
      </w:r>
      <w:r w:rsidRPr="00876A37">
        <w:rPr>
          <w:rFonts w:eastAsia="Times New Roman"/>
          <w:szCs w:val="28"/>
        </w:rPr>
        <w:t xml:space="preserve">приобретение (изготовление) полиграфической продукции </w:t>
      </w:r>
      <w:r>
        <w:rPr>
          <w:rFonts w:eastAsia="Times New Roman"/>
          <w:szCs w:val="28"/>
        </w:rPr>
        <w:t xml:space="preserve">в сумме 599,6 тыс. рублей - </w:t>
      </w:r>
      <w:r w:rsidRPr="00475891">
        <w:rPr>
          <w:szCs w:val="28"/>
        </w:rPr>
        <w:t>средства</w:t>
      </w:r>
      <w:r>
        <w:rPr>
          <w:szCs w:val="28"/>
        </w:rPr>
        <w:t xml:space="preserve"> бюджета города Ханты-Мансийска.</w:t>
      </w:r>
    </w:p>
    <w:p w:rsidR="005B4EB0" w:rsidRDefault="005B4EB0" w:rsidP="005B4EB0">
      <w:pPr>
        <w:pStyle w:val="25"/>
        <w:spacing w:line="276" w:lineRule="auto"/>
        <w:ind w:firstLine="709"/>
        <w:jc w:val="both"/>
        <w:rPr>
          <w:rFonts w:eastAsia="Times New Roman"/>
          <w:color w:val="000000"/>
          <w:szCs w:val="28"/>
        </w:rPr>
      </w:pPr>
      <w:r>
        <w:rPr>
          <w:szCs w:val="28"/>
        </w:rPr>
        <w:t>3.</w:t>
      </w:r>
      <w:r w:rsidRPr="000C4081">
        <w:rPr>
          <w:szCs w:val="28"/>
        </w:rPr>
        <w:t>Основное мероприятие «</w:t>
      </w:r>
      <w:r w:rsidRPr="000C4081">
        <w:rPr>
          <w:rFonts w:eastAsia="Times New Roman"/>
          <w:color w:val="000000"/>
          <w:szCs w:val="28"/>
        </w:rPr>
        <w:t>Создание условий для поддержания стабильного качества жизни и реализации культурных потребностей отдельных категорий граждан, укре</w:t>
      </w:r>
      <w:r>
        <w:rPr>
          <w:rFonts w:eastAsia="Times New Roman"/>
          <w:color w:val="000000"/>
          <w:szCs w:val="28"/>
        </w:rPr>
        <w:t>пление социальной защищенности», в том числе:</w:t>
      </w:r>
    </w:p>
    <w:p w:rsidR="005B4EB0" w:rsidRDefault="005B4EB0" w:rsidP="005B4EB0">
      <w:pPr>
        <w:spacing w:after="0"/>
        <w:ind w:firstLine="708"/>
        <w:jc w:val="both"/>
        <w:rPr>
          <w:sz w:val="28"/>
          <w:szCs w:val="28"/>
        </w:rPr>
      </w:pPr>
      <w:r>
        <w:rPr>
          <w:rFonts w:eastAsia="Times New Roman"/>
          <w:color w:val="000000"/>
          <w:sz w:val="28"/>
          <w:szCs w:val="28"/>
        </w:rPr>
        <w:t>-</w:t>
      </w:r>
      <w:r w:rsidRPr="0042659C">
        <w:rPr>
          <w:rFonts w:eastAsia="Times New Roman"/>
          <w:sz w:val="28"/>
          <w:szCs w:val="28"/>
        </w:rPr>
        <w:t>обеспечение</w:t>
      </w:r>
      <w:r>
        <w:rPr>
          <w:rFonts w:eastAsia="Times New Roman"/>
          <w:b/>
          <w:sz w:val="28"/>
          <w:szCs w:val="28"/>
        </w:rPr>
        <w:t xml:space="preserve"> </w:t>
      </w:r>
      <w:r w:rsidRPr="0042659C">
        <w:rPr>
          <w:rFonts w:eastAsia="Times New Roman"/>
          <w:sz w:val="28"/>
          <w:szCs w:val="28"/>
        </w:rPr>
        <w:t>расходов по временному размещению и питанию граждан Российской Ф</w:t>
      </w:r>
      <w:r>
        <w:rPr>
          <w:rFonts w:eastAsia="Times New Roman"/>
          <w:sz w:val="28"/>
          <w:szCs w:val="28"/>
        </w:rPr>
        <w:t xml:space="preserve">едерации, иностранных граждан и лиц без гражданства, постоянно проживающих на территории Украины и территориях субъектов Российской Федерации, вынужденно покинувших жилые помещения, и находящихся в пунктах временного размещения в сумме 75 111,1 тыс. рублей, в том числе: </w:t>
      </w:r>
      <w:r>
        <w:rPr>
          <w:sz w:val="28"/>
          <w:szCs w:val="28"/>
        </w:rPr>
        <w:t>средства окружного бюджета - 49 270,9 тыс. рублей, средства федерального бюджета - 25 840,2 тыс. рублей;</w:t>
      </w:r>
    </w:p>
    <w:p w:rsidR="005B4EB0" w:rsidRPr="00AD151F" w:rsidRDefault="005B4EB0" w:rsidP="005B4EB0">
      <w:pPr>
        <w:pStyle w:val="25"/>
        <w:spacing w:line="276" w:lineRule="auto"/>
        <w:ind w:firstLine="709"/>
        <w:jc w:val="both"/>
        <w:rPr>
          <w:rFonts w:eastAsia="Times New Roman"/>
          <w:color w:val="000000"/>
          <w:szCs w:val="28"/>
        </w:rPr>
      </w:pPr>
      <w:r>
        <w:rPr>
          <w:szCs w:val="28"/>
        </w:rPr>
        <w:t xml:space="preserve">-реализация мер социальной поддержки и социальной помощи отдельным категориям граждан в сумме 152 848,8 тыс. рублей - </w:t>
      </w:r>
      <w:r w:rsidRPr="00475891">
        <w:rPr>
          <w:szCs w:val="28"/>
        </w:rPr>
        <w:t>средства</w:t>
      </w:r>
      <w:r>
        <w:rPr>
          <w:szCs w:val="28"/>
        </w:rPr>
        <w:t xml:space="preserve"> бюджета города Ханты-Мансийска</w:t>
      </w:r>
      <w:r>
        <w:rPr>
          <w:rFonts w:eastAsia="Times New Roman"/>
          <w:color w:val="000000"/>
          <w:szCs w:val="28"/>
        </w:rPr>
        <w:t>.</w:t>
      </w:r>
    </w:p>
    <w:p w:rsidR="005B4EB0" w:rsidRDefault="005B4EB0" w:rsidP="005B4EB0">
      <w:pPr>
        <w:pStyle w:val="25"/>
        <w:spacing w:line="276" w:lineRule="auto"/>
        <w:ind w:right="-1" w:firstLine="708"/>
        <w:jc w:val="both"/>
        <w:rPr>
          <w:szCs w:val="28"/>
        </w:rPr>
      </w:pPr>
      <w:r w:rsidRPr="00E84EED">
        <w:rPr>
          <w:szCs w:val="28"/>
        </w:rPr>
        <w:t>4.Основное мероприятие «</w:t>
      </w:r>
      <w:r w:rsidRPr="00E84EED">
        <w:rPr>
          <w:rFonts w:eastAsia="Times New Roman"/>
          <w:color w:val="000000"/>
          <w:szCs w:val="28"/>
        </w:rPr>
        <w:t>Обеспечение деятельности МКУ «Ресурсный центр города Ханты-Мансийска»</w:t>
      </w:r>
      <w:r>
        <w:rPr>
          <w:szCs w:val="28"/>
        </w:rPr>
        <w:t>, в том числе:</w:t>
      </w:r>
    </w:p>
    <w:p w:rsidR="005B4EB0" w:rsidRPr="0094482D" w:rsidRDefault="005B4EB0" w:rsidP="005B4EB0">
      <w:pPr>
        <w:spacing w:after="0"/>
        <w:ind w:firstLine="709"/>
        <w:jc w:val="both"/>
        <w:rPr>
          <w:rFonts w:eastAsia="Calibri"/>
          <w:sz w:val="28"/>
          <w:szCs w:val="28"/>
          <w:lang w:eastAsia="en-US"/>
        </w:rPr>
      </w:pPr>
      <w:r>
        <w:rPr>
          <w:rFonts w:eastAsia="Times New Roman"/>
          <w:color w:val="000000"/>
          <w:sz w:val="28"/>
          <w:szCs w:val="28"/>
        </w:rPr>
        <w:t xml:space="preserve">-расходы на обеспечение деятельности </w:t>
      </w:r>
      <w:r w:rsidRPr="0094482D">
        <w:rPr>
          <w:sz w:val="28"/>
          <w:szCs w:val="28"/>
        </w:rPr>
        <w:t>для выполнения функци</w:t>
      </w:r>
      <w:r>
        <w:rPr>
          <w:sz w:val="28"/>
          <w:szCs w:val="28"/>
        </w:rPr>
        <w:t>й и полномочий, возложенных на муниципальное казенное учреждение</w:t>
      </w:r>
      <w:r w:rsidRPr="0094482D">
        <w:rPr>
          <w:sz w:val="28"/>
          <w:szCs w:val="28"/>
        </w:rPr>
        <w:t xml:space="preserve"> «</w:t>
      </w:r>
      <w:r w:rsidRPr="00DE1514">
        <w:rPr>
          <w:rFonts w:eastAsia="Times New Roman"/>
          <w:color w:val="000000"/>
          <w:sz w:val="28"/>
          <w:szCs w:val="28"/>
        </w:rPr>
        <w:t>Ресурсный центр города Ханты-Мансийска</w:t>
      </w:r>
      <w:r w:rsidRPr="00DE1514">
        <w:rPr>
          <w:sz w:val="28"/>
          <w:szCs w:val="28"/>
        </w:rPr>
        <w:t>» в сумме 80 588,0 тыс. рублей.</w:t>
      </w:r>
    </w:p>
    <w:p w:rsidR="005B4EB0" w:rsidRPr="00F83439" w:rsidRDefault="005B4EB0" w:rsidP="00F83439">
      <w:pPr>
        <w:autoSpaceDE w:val="0"/>
        <w:autoSpaceDN w:val="0"/>
        <w:adjustRightInd w:val="0"/>
        <w:spacing w:after="0"/>
        <w:jc w:val="both"/>
        <w:rPr>
          <w:rFonts w:eastAsia="Calibri"/>
          <w:sz w:val="28"/>
          <w:szCs w:val="28"/>
        </w:rPr>
      </w:pPr>
      <w:r w:rsidRPr="0055426F">
        <w:rPr>
          <w:sz w:val="28"/>
          <w:szCs w:val="28"/>
        </w:rPr>
        <w:t xml:space="preserve"> </w:t>
      </w:r>
    </w:p>
    <w:p w:rsidR="000C6434" w:rsidRPr="00874C93" w:rsidRDefault="000C6434" w:rsidP="00B33615">
      <w:pPr>
        <w:pStyle w:val="1"/>
      </w:pPr>
      <w:bookmarkStart w:id="87" w:name="_Toc132275825"/>
      <w:bookmarkStart w:id="88" w:name="_Toc3795533"/>
      <w:bookmarkStart w:id="89" w:name="_Toc40779058"/>
      <w:bookmarkStart w:id="90" w:name="_Toc130222746"/>
      <w:bookmarkStart w:id="91" w:name="_Toc192253440"/>
      <w:r w:rsidRPr="00874C93">
        <w:t>3.13. Муниципальная программа «Защита населения и территории от чрезвычайных ситуаций, обеспечение пожарной безопасности города</w:t>
      </w:r>
      <w:bookmarkEnd w:id="87"/>
      <w:r w:rsidRPr="00874C93">
        <w:t xml:space="preserve"> </w:t>
      </w:r>
      <w:bookmarkStart w:id="92" w:name="_Toc132275826"/>
      <w:r w:rsidRPr="00874C93">
        <w:t>Ханты-Мансийска»</w:t>
      </w:r>
      <w:bookmarkEnd w:id="88"/>
      <w:bookmarkEnd w:id="89"/>
      <w:bookmarkEnd w:id="90"/>
      <w:bookmarkEnd w:id="91"/>
      <w:bookmarkEnd w:id="92"/>
    </w:p>
    <w:p w:rsidR="000C6434" w:rsidRPr="002862EE" w:rsidRDefault="000C6434" w:rsidP="000C6434">
      <w:pPr>
        <w:rPr>
          <w:highlight w:val="yellow"/>
        </w:rPr>
      </w:pPr>
    </w:p>
    <w:p w:rsidR="000C6434" w:rsidRPr="00812B47" w:rsidRDefault="000C6434" w:rsidP="000C6434">
      <w:pPr>
        <w:spacing w:after="0"/>
        <w:ind w:firstLine="709"/>
        <w:jc w:val="both"/>
        <w:rPr>
          <w:sz w:val="28"/>
          <w:szCs w:val="28"/>
        </w:rPr>
      </w:pPr>
      <w:r w:rsidRPr="00812B47">
        <w:rPr>
          <w:sz w:val="28"/>
          <w:szCs w:val="28"/>
        </w:rPr>
        <w:t xml:space="preserve">Муниципальная программа утверждена постановлением Администрации города Ханты-Мансийска 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0C6434" w:rsidRPr="00B67604" w:rsidRDefault="000C6434" w:rsidP="000C6434">
      <w:pPr>
        <w:pStyle w:val="ConsPlusTitle"/>
        <w:spacing w:line="276"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Общий объем</w:t>
      </w:r>
      <w:r w:rsidRPr="00716A66">
        <w:rPr>
          <w:rFonts w:ascii="Times New Roman" w:hAnsi="Times New Roman" w:cs="Times New Roman"/>
          <w:b w:val="0"/>
          <w:bCs w:val="0"/>
          <w:sz w:val="28"/>
          <w:szCs w:val="28"/>
        </w:rPr>
        <w:t xml:space="preserve"> финансировани</w:t>
      </w:r>
      <w:r>
        <w:rPr>
          <w:rFonts w:ascii="Times New Roman" w:hAnsi="Times New Roman" w:cs="Times New Roman"/>
          <w:b w:val="0"/>
          <w:bCs w:val="0"/>
          <w:sz w:val="28"/>
          <w:szCs w:val="28"/>
        </w:rPr>
        <w:t>я</w:t>
      </w:r>
      <w:r w:rsidRPr="00716A6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на</w:t>
      </w:r>
      <w:r w:rsidRPr="00B67604">
        <w:rPr>
          <w:rFonts w:ascii="Times New Roman" w:hAnsi="Times New Roman" w:cs="Times New Roman"/>
          <w:b w:val="0"/>
          <w:bCs w:val="0"/>
          <w:sz w:val="28"/>
          <w:szCs w:val="28"/>
        </w:rPr>
        <w:t xml:space="preserve"> 2024</w:t>
      </w:r>
      <w:r>
        <w:rPr>
          <w:rFonts w:ascii="Times New Roman" w:hAnsi="Times New Roman" w:cs="Times New Roman"/>
          <w:b w:val="0"/>
          <w:bCs w:val="0"/>
          <w:sz w:val="28"/>
          <w:szCs w:val="28"/>
        </w:rPr>
        <w:t xml:space="preserve"> год составляет </w:t>
      </w:r>
      <w:r w:rsidRPr="00B67604">
        <w:rPr>
          <w:rFonts w:ascii="Times New Roman" w:hAnsi="Times New Roman" w:cs="Times New Roman"/>
          <w:b w:val="0"/>
          <w:bCs w:val="0"/>
          <w:sz w:val="28"/>
          <w:szCs w:val="28"/>
        </w:rPr>
        <w:t xml:space="preserve">180 424,8 тыс. рублей.        </w:t>
      </w:r>
    </w:p>
    <w:p w:rsidR="000C6434" w:rsidRPr="00DA5C23" w:rsidRDefault="000C6434" w:rsidP="000C6434">
      <w:pPr>
        <w:pStyle w:val="ConsPlusTitle"/>
        <w:spacing w:line="276" w:lineRule="auto"/>
        <w:ind w:firstLine="709"/>
        <w:jc w:val="both"/>
        <w:rPr>
          <w:rFonts w:ascii="Times New Roman" w:hAnsi="Times New Roman" w:cs="Times New Roman"/>
          <w:b w:val="0"/>
          <w:bCs w:val="0"/>
          <w:sz w:val="28"/>
          <w:szCs w:val="28"/>
        </w:rPr>
      </w:pPr>
      <w:r w:rsidRPr="00B67604">
        <w:rPr>
          <w:rFonts w:ascii="Times New Roman" w:hAnsi="Times New Roman" w:cs="Times New Roman"/>
          <w:b w:val="0"/>
          <w:bCs w:val="0"/>
          <w:sz w:val="28"/>
          <w:szCs w:val="28"/>
        </w:rPr>
        <w:t xml:space="preserve">Исполнение </w:t>
      </w:r>
      <w:r w:rsidRPr="00B67604">
        <w:rPr>
          <w:rFonts w:ascii="Times New Roman" w:hAnsi="Times New Roman" w:cs="Times New Roman"/>
          <w:b w:val="0"/>
          <w:sz w:val="28"/>
          <w:szCs w:val="28"/>
        </w:rPr>
        <w:t>муниципальной программы</w:t>
      </w:r>
      <w:r w:rsidRPr="00B67604">
        <w:rPr>
          <w:rFonts w:ascii="Times New Roman" w:hAnsi="Times New Roman" w:cs="Times New Roman"/>
          <w:b w:val="0"/>
          <w:bCs w:val="0"/>
          <w:sz w:val="28"/>
          <w:szCs w:val="28"/>
        </w:rPr>
        <w:t xml:space="preserve"> на отчетную дату составляет 178 196,6 тыс. рублей</w:t>
      </w:r>
      <w:r>
        <w:rPr>
          <w:rFonts w:ascii="Times New Roman" w:hAnsi="Times New Roman" w:cs="Times New Roman"/>
          <w:b w:val="0"/>
          <w:bCs w:val="0"/>
          <w:sz w:val="28"/>
          <w:szCs w:val="28"/>
        </w:rPr>
        <w:t xml:space="preserve">, в том числе: средства бюджета города Ханты-Мансийска - 178 196,6 тыс. рублей. </w:t>
      </w:r>
      <w:r w:rsidRPr="00B67604">
        <w:rPr>
          <w:rFonts w:ascii="Times New Roman" w:hAnsi="Times New Roman" w:cs="Times New Roman"/>
          <w:b w:val="0"/>
          <w:bCs w:val="0"/>
          <w:sz w:val="28"/>
          <w:szCs w:val="28"/>
        </w:rPr>
        <w:t xml:space="preserve"> </w:t>
      </w:r>
    </w:p>
    <w:p w:rsidR="000C6434" w:rsidRPr="00DA5C23" w:rsidRDefault="000C6434" w:rsidP="000C6434">
      <w:pPr>
        <w:pStyle w:val="ae"/>
        <w:tabs>
          <w:tab w:val="left" w:pos="459"/>
        </w:tabs>
        <w:suppressAutoHyphens/>
        <w:spacing w:before="0" w:beforeAutospacing="0" w:after="0" w:afterAutospacing="0" w:line="276" w:lineRule="auto"/>
        <w:jc w:val="both"/>
      </w:pPr>
      <w:r>
        <w:rPr>
          <w:sz w:val="28"/>
          <w:szCs w:val="28"/>
        </w:rPr>
        <w:tab/>
      </w:r>
      <w:r>
        <w:rPr>
          <w:sz w:val="28"/>
          <w:szCs w:val="28"/>
        </w:rPr>
        <w:tab/>
        <w:t>Исполнение расходов бюджета города по муниципальной программе</w:t>
      </w:r>
      <w:r w:rsidRPr="00DA5C23">
        <w:rPr>
          <w:sz w:val="28"/>
          <w:szCs w:val="28"/>
        </w:rPr>
        <w:t xml:space="preserve"> «Защита населения и территории от чрезвычайных ситуаций, обеспечение пожарной безопасности города Ханты-Мансийска»</w:t>
      </w:r>
      <w:r>
        <w:rPr>
          <w:sz w:val="28"/>
          <w:szCs w:val="28"/>
        </w:rPr>
        <w:t xml:space="preserve"> осуществляли следующие ответственные исполнители:</w:t>
      </w:r>
      <w:r w:rsidRPr="00DA5C23">
        <w:t xml:space="preserve">                                                                           </w:t>
      </w:r>
      <w:r>
        <w:t xml:space="preserve">        </w:t>
      </w:r>
      <w:r w:rsidRPr="00DA5C23">
        <w:t xml:space="preserve">      </w:t>
      </w:r>
    </w:p>
    <w:p w:rsidR="000C6434" w:rsidRPr="00D87D7A" w:rsidRDefault="000C6434" w:rsidP="000C6434">
      <w:pPr>
        <w:pStyle w:val="ae"/>
        <w:tabs>
          <w:tab w:val="left" w:pos="459"/>
        </w:tabs>
        <w:suppressAutoHyphens/>
        <w:spacing w:before="0" w:beforeAutospacing="0" w:after="0" w:afterAutospacing="0" w:line="276" w:lineRule="auto"/>
        <w:ind w:firstLine="709"/>
      </w:pPr>
      <w:r w:rsidRPr="00D87D7A">
        <w:t>(тыс. рублей)</w:t>
      </w:r>
    </w:p>
    <w:tbl>
      <w:tblPr>
        <w:tblW w:w="9356" w:type="dxa"/>
        <w:tblInd w:w="108" w:type="dxa"/>
        <w:tblLayout w:type="fixed"/>
        <w:tblLook w:val="04A0" w:firstRow="1" w:lastRow="0" w:firstColumn="1" w:lastColumn="0" w:noHBand="0" w:noVBand="1"/>
      </w:tblPr>
      <w:tblGrid>
        <w:gridCol w:w="567"/>
        <w:gridCol w:w="3261"/>
        <w:gridCol w:w="1276"/>
        <w:gridCol w:w="1417"/>
        <w:gridCol w:w="1559"/>
        <w:gridCol w:w="1276"/>
      </w:tblGrid>
      <w:tr w:rsidR="000C6434" w:rsidRPr="002862EE" w:rsidTr="00902B01">
        <w:trPr>
          <w:trHeight w:val="300"/>
          <w:tblHeader/>
        </w:trPr>
        <w:tc>
          <w:tcPr>
            <w:tcW w:w="567" w:type="dxa"/>
            <w:vMerge w:val="restart"/>
            <w:tcBorders>
              <w:top w:val="single" w:sz="4" w:space="0" w:color="auto"/>
              <w:left w:val="single" w:sz="4" w:space="0" w:color="auto"/>
              <w:right w:val="single" w:sz="4" w:space="0" w:color="auto"/>
            </w:tcBorders>
            <w:vAlign w:val="center"/>
          </w:tcPr>
          <w:p w:rsidR="000C6434" w:rsidRPr="00016D41" w:rsidRDefault="000C6434" w:rsidP="00902B01">
            <w:pPr>
              <w:spacing w:after="0" w:line="240" w:lineRule="auto"/>
              <w:ind w:left="33" w:right="34" w:hanging="33"/>
              <w:jc w:val="center"/>
              <w:rPr>
                <w:sz w:val="20"/>
                <w:szCs w:val="20"/>
              </w:rPr>
            </w:pPr>
            <w:r w:rsidRPr="00016D41">
              <w:rPr>
                <w:sz w:val="20"/>
                <w:szCs w:val="20"/>
              </w:rPr>
              <w:t xml:space="preserve">№ п/п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434" w:rsidRPr="00016D41" w:rsidRDefault="000C6434" w:rsidP="00902B01">
            <w:pPr>
              <w:spacing w:after="0" w:line="240" w:lineRule="auto"/>
              <w:ind w:right="424"/>
              <w:jc w:val="center"/>
              <w:rPr>
                <w:sz w:val="20"/>
                <w:szCs w:val="20"/>
              </w:rPr>
            </w:pPr>
            <w:r w:rsidRPr="00016D41">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34" w:rsidRPr="00346F3C" w:rsidRDefault="000C6434" w:rsidP="00902B01">
            <w:pPr>
              <w:spacing w:after="0" w:line="240" w:lineRule="auto"/>
              <w:ind w:right="176"/>
              <w:jc w:val="center"/>
              <w:rPr>
                <w:sz w:val="20"/>
                <w:szCs w:val="20"/>
              </w:rPr>
            </w:pPr>
            <w:r w:rsidRPr="00346F3C">
              <w:rPr>
                <w:sz w:val="20"/>
                <w:szCs w:val="20"/>
              </w:rPr>
              <w:t>2023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0C6434" w:rsidRPr="00346F3C" w:rsidRDefault="000C6434" w:rsidP="00902B01">
            <w:pPr>
              <w:spacing w:after="0" w:line="240" w:lineRule="auto"/>
              <w:ind w:right="424"/>
              <w:jc w:val="center"/>
              <w:rPr>
                <w:sz w:val="20"/>
                <w:szCs w:val="20"/>
              </w:rPr>
            </w:pPr>
            <w:r w:rsidRPr="00346F3C">
              <w:rPr>
                <w:sz w:val="20"/>
                <w:szCs w:val="20"/>
              </w:rPr>
              <w:t xml:space="preserve">2024 год </w:t>
            </w:r>
          </w:p>
        </w:tc>
      </w:tr>
      <w:tr w:rsidR="000C6434" w:rsidRPr="002862EE" w:rsidTr="00902B01">
        <w:trPr>
          <w:trHeight w:val="597"/>
          <w:tblHeader/>
        </w:trPr>
        <w:tc>
          <w:tcPr>
            <w:tcW w:w="567" w:type="dxa"/>
            <w:vMerge/>
            <w:tcBorders>
              <w:left w:val="single" w:sz="4" w:space="0" w:color="auto"/>
              <w:bottom w:val="single" w:sz="4" w:space="0" w:color="auto"/>
              <w:right w:val="single" w:sz="4" w:space="0" w:color="auto"/>
            </w:tcBorders>
          </w:tcPr>
          <w:p w:rsidR="000C6434" w:rsidRPr="002862EE" w:rsidRDefault="000C6434" w:rsidP="00902B01">
            <w:pPr>
              <w:spacing w:after="0" w:line="240" w:lineRule="auto"/>
              <w:ind w:right="424"/>
              <w:rPr>
                <w:sz w:val="20"/>
                <w:szCs w:val="20"/>
                <w:highlight w:val="yellow"/>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C6434" w:rsidRPr="002862EE" w:rsidRDefault="000C6434" w:rsidP="00902B01">
            <w:pPr>
              <w:spacing w:after="0" w:line="240" w:lineRule="auto"/>
              <w:ind w:right="42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C6434" w:rsidRPr="00346F3C" w:rsidRDefault="000C6434" w:rsidP="00902B01">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0C6434" w:rsidRPr="00346F3C" w:rsidRDefault="000C6434" w:rsidP="00902B01">
            <w:pPr>
              <w:jc w:val="center"/>
              <w:rPr>
                <w:rFonts w:eastAsia="Times New Roman"/>
                <w:color w:val="000000" w:themeColor="text1"/>
                <w:sz w:val="20"/>
                <w:szCs w:val="20"/>
              </w:rPr>
            </w:pPr>
            <w:r w:rsidRPr="00346F3C">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0C6434" w:rsidRPr="00346F3C" w:rsidRDefault="000C6434" w:rsidP="00902B01">
            <w:pPr>
              <w:jc w:val="center"/>
              <w:rPr>
                <w:rFonts w:eastAsia="Times New Roman"/>
                <w:color w:val="000000" w:themeColor="text1"/>
                <w:sz w:val="20"/>
                <w:szCs w:val="20"/>
              </w:rPr>
            </w:pPr>
            <w:r w:rsidRPr="00346F3C">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0C6434" w:rsidRPr="00346F3C" w:rsidRDefault="000C6434" w:rsidP="00902B01">
            <w:pPr>
              <w:spacing w:after="0"/>
              <w:jc w:val="center"/>
              <w:rPr>
                <w:rFonts w:eastAsia="Times New Roman"/>
                <w:color w:val="000000" w:themeColor="text1"/>
                <w:sz w:val="20"/>
                <w:szCs w:val="20"/>
              </w:rPr>
            </w:pPr>
            <w:r w:rsidRPr="00346F3C">
              <w:rPr>
                <w:rFonts w:eastAsia="Times New Roman"/>
                <w:color w:val="000000" w:themeColor="text1"/>
                <w:sz w:val="20"/>
                <w:szCs w:val="20"/>
              </w:rPr>
              <w:t>% исполнения</w:t>
            </w:r>
          </w:p>
        </w:tc>
      </w:tr>
      <w:tr w:rsidR="000C6434" w:rsidRPr="002862EE" w:rsidTr="00902B01">
        <w:trPr>
          <w:trHeight w:val="300"/>
        </w:trPr>
        <w:tc>
          <w:tcPr>
            <w:tcW w:w="567" w:type="dxa"/>
            <w:tcBorders>
              <w:top w:val="nil"/>
              <w:left w:val="single" w:sz="4" w:space="0" w:color="auto"/>
              <w:bottom w:val="single" w:sz="4" w:space="0" w:color="auto"/>
              <w:right w:val="single" w:sz="4" w:space="0" w:color="auto"/>
            </w:tcBorders>
          </w:tcPr>
          <w:p w:rsidR="000C6434" w:rsidRPr="002862EE" w:rsidRDefault="000C6434" w:rsidP="00902B01">
            <w:pPr>
              <w:spacing w:after="0" w:line="240" w:lineRule="auto"/>
              <w:ind w:right="424"/>
              <w:rPr>
                <w:sz w:val="20"/>
                <w:szCs w:val="20"/>
                <w:highlight w:val="yellow"/>
              </w:rPr>
            </w:pP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694854" w:rsidRDefault="000C6434" w:rsidP="00902B01">
            <w:pPr>
              <w:spacing w:after="0" w:line="240" w:lineRule="auto"/>
              <w:ind w:right="34"/>
              <w:jc w:val="left"/>
              <w:rPr>
                <w:sz w:val="20"/>
                <w:szCs w:val="20"/>
              </w:rPr>
            </w:pPr>
            <w:r w:rsidRPr="00694854">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169 505,2</w:t>
            </w:r>
          </w:p>
        </w:tc>
        <w:tc>
          <w:tcPr>
            <w:tcW w:w="1417" w:type="dxa"/>
            <w:tcBorders>
              <w:top w:val="nil"/>
              <w:left w:val="nil"/>
              <w:bottom w:val="single" w:sz="4" w:space="0" w:color="auto"/>
              <w:right w:val="single" w:sz="4" w:space="0" w:color="auto"/>
            </w:tcBorders>
            <w:shd w:val="clear" w:color="auto" w:fill="auto"/>
          </w:tcPr>
          <w:p w:rsidR="000C6434" w:rsidRPr="00AA6308" w:rsidRDefault="000C6434" w:rsidP="00902B01">
            <w:pPr>
              <w:spacing w:after="0" w:line="240" w:lineRule="auto"/>
              <w:ind w:right="34"/>
              <w:jc w:val="center"/>
              <w:rPr>
                <w:sz w:val="20"/>
                <w:szCs w:val="20"/>
              </w:rPr>
            </w:pPr>
            <w:r w:rsidRPr="00AA6308">
              <w:rPr>
                <w:sz w:val="20"/>
                <w:szCs w:val="20"/>
              </w:rPr>
              <w:t>180 424,8</w:t>
            </w:r>
          </w:p>
        </w:tc>
        <w:tc>
          <w:tcPr>
            <w:tcW w:w="1559" w:type="dxa"/>
            <w:tcBorders>
              <w:top w:val="nil"/>
              <w:left w:val="nil"/>
              <w:bottom w:val="single" w:sz="4" w:space="0" w:color="auto"/>
              <w:right w:val="single" w:sz="4" w:space="0" w:color="auto"/>
            </w:tcBorders>
            <w:shd w:val="clear" w:color="auto" w:fill="auto"/>
          </w:tcPr>
          <w:p w:rsidR="000C6434" w:rsidRPr="00AA6308" w:rsidRDefault="000C6434" w:rsidP="00902B01">
            <w:pPr>
              <w:spacing w:after="0" w:line="240" w:lineRule="auto"/>
              <w:ind w:right="33"/>
              <w:jc w:val="center"/>
              <w:rPr>
                <w:sz w:val="20"/>
                <w:szCs w:val="20"/>
              </w:rPr>
            </w:pPr>
            <w:r w:rsidRPr="00AA6308">
              <w:rPr>
                <w:sz w:val="20"/>
                <w:szCs w:val="20"/>
              </w:rPr>
              <w:t>178 196,6</w:t>
            </w:r>
          </w:p>
        </w:tc>
        <w:tc>
          <w:tcPr>
            <w:tcW w:w="1276" w:type="dxa"/>
            <w:tcBorders>
              <w:top w:val="nil"/>
              <w:left w:val="nil"/>
              <w:bottom w:val="single" w:sz="4" w:space="0" w:color="auto"/>
              <w:right w:val="single" w:sz="4" w:space="0" w:color="auto"/>
            </w:tcBorders>
            <w:shd w:val="clear" w:color="auto" w:fill="auto"/>
            <w:hideMark/>
          </w:tcPr>
          <w:p w:rsidR="000C6434" w:rsidRPr="00AA6308" w:rsidRDefault="000C6434" w:rsidP="00902B01">
            <w:pPr>
              <w:spacing w:after="0" w:line="240" w:lineRule="auto"/>
              <w:ind w:right="34"/>
              <w:jc w:val="center"/>
              <w:rPr>
                <w:sz w:val="20"/>
                <w:szCs w:val="20"/>
              </w:rPr>
            </w:pPr>
            <w:r w:rsidRPr="00AA6308">
              <w:rPr>
                <w:sz w:val="20"/>
                <w:szCs w:val="20"/>
              </w:rPr>
              <w:t>98,8%</w:t>
            </w:r>
          </w:p>
        </w:tc>
      </w:tr>
      <w:tr w:rsidR="000C6434" w:rsidRPr="002862EE" w:rsidTr="00902B01">
        <w:trPr>
          <w:trHeight w:val="568"/>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tabs>
                <w:tab w:val="left" w:pos="33"/>
              </w:tabs>
              <w:spacing w:after="0" w:line="240" w:lineRule="auto"/>
              <w:ind w:right="34"/>
              <w:jc w:val="both"/>
              <w:rPr>
                <w:sz w:val="20"/>
                <w:szCs w:val="20"/>
              </w:rPr>
            </w:pPr>
            <w:r w:rsidRPr="00BD3DFD">
              <w:rPr>
                <w:sz w:val="20"/>
                <w:szCs w:val="20"/>
              </w:rPr>
              <w:t>1</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34"/>
              <w:jc w:val="left"/>
              <w:rPr>
                <w:sz w:val="20"/>
                <w:szCs w:val="20"/>
              </w:rPr>
            </w:pPr>
            <w:r w:rsidRPr="00BD3DFD">
              <w:rPr>
                <w:bCs/>
                <w:sz w:val="20"/>
                <w:szCs w:val="20"/>
              </w:rPr>
              <w:t>Муниципальное казенное учреждение «</w:t>
            </w:r>
            <w:r w:rsidRPr="00BD3DFD">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167 468,0</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34"/>
              <w:jc w:val="center"/>
              <w:rPr>
                <w:sz w:val="20"/>
                <w:szCs w:val="20"/>
              </w:rPr>
            </w:pPr>
            <w:r w:rsidRPr="0011319F">
              <w:rPr>
                <w:sz w:val="20"/>
                <w:szCs w:val="20"/>
              </w:rPr>
              <w:t>176 849,4</w:t>
            </w:r>
          </w:p>
        </w:tc>
        <w:tc>
          <w:tcPr>
            <w:tcW w:w="1559" w:type="dxa"/>
            <w:tcBorders>
              <w:top w:val="nil"/>
              <w:left w:val="nil"/>
              <w:bottom w:val="single" w:sz="4" w:space="0" w:color="auto"/>
              <w:right w:val="single" w:sz="4" w:space="0" w:color="auto"/>
            </w:tcBorders>
            <w:shd w:val="clear" w:color="auto" w:fill="auto"/>
          </w:tcPr>
          <w:p w:rsidR="000C6434" w:rsidRPr="00B56593" w:rsidRDefault="000C6434" w:rsidP="00902B01">
            <w:pPr>
              <w:spacing w:after="0" w:line="240" w:lineRule="auto"/>
              <w:ind w:right="33"/>
              <w:jc w:val="center"/>
              <w:rPr>
                <w:sz w:val="20"/>
                <w:szCs w:val="20"/>
              </w:rPr>
            </w:pPr>
            <w:r w:rsidRPr="00B56593">
              <w:rPr>
                <w:sz w:val="20"/>
                <w:szCs w:val="20"/>
              </w:rPr>
              <w:t>174 621,2</w:t>
            </w:r>
          </w:p>
        </w:tc>
        <w:tc>
          <w:tcPr>
            <w:tcW w:w="1276" w:type="dxa"/>
            <w:tcBorders>
              <w:top w:val="nil"/>
              <w:left w:val="nil"/>
              <w:bottom w:val="single" w:sz="4" w:space="0" w:color="auto"/>
              <w:right w:val="single" w:sz="4" w:space="0" w:color="auto"/>
            </w:tcBorders>
            <w:shd w:val="clear" w:color="auto" w:fill="auto"/>
            <w:hideMark/>
          </w:tcPr>
          <w:p w:rsidR="000C6434" w:rsidRPr="00B56593" w:rsidRDefault="000C6434" w:rsidP="00902B01">
            <w:pPr>
              <w:spacing w:after="0" w:line="240" w:lineRule="auto"/>
              <w:ind w:right="34"/>
              <w:jc w:val="center"/>
              <w:rPr>
                <w:sz w:val="20"/>
                <w:szCs w:val="20"/>
              </w:rPr>
            </w:pPr>
            <w:r w:rsidRPr="00B56593">
              <w:rPr>
                <w:sz w:val="20"/>
                <w:szCs w:val="20"/>
              </w:rPr>
              <w:t>98,8%</w:t>
            </w:r>
          </w:p>
        </w:tc>
      </w:tr>
      <w:tr w:rsidR="000C6434" w:rsidRPr="002862EE" w:rsidTr="00902B01">
        <w:trPr>
          <w:trHeight w:val="605"/>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spacing w:after="0" w:line="240" w:lineRule="auto"/>
              <w:ind w:right="424"/>
              <w:jc w:val="center"/>
              <w:rPr>
                <w:bCs/>
                <w:sz w:val="20"/>
                <w:szCs w:val="20"/>
              </w:rPr>
            </w:pPr>
            <w:r w:rsidRPr="00BD3DFD">
              <w:rPr>
                <w:bCs/>
                <w:sz w:val="20"/>
                <w:szCs w:val="20"/>
              </w:rPr>
              <w:t>2</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34"/>
              <w:jc w:val="left"/>
              <w:rPr>
                <w:sz w:val="20"/>
                <w:szCs w:val="20"/>
              </w:rPr>
            </w:pPr>
            <w:r w:rsidRPr="00BD3DFD">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1 729,2</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34"/>
              <w:jc w:val="center"/>
              <w:rPr>
                <w:sz w:val="20"/>
                <w:szCs w:val="20"/>
              </w:rPr>
            </w:pPr>
            <w:r w:rsidRPr="0011319F">
              <w:rPr>
                <w:sz w:val="20"/>
                <w:szCs w:val="20"/>
              </w:rPr>
              <w:t>1 508,4</w:t>
            </w:r>
          </w:p>
        </w:tc>
        <w:tc>
          <w:tcPr>
            <w:tcW w:w="1559" w:type="dxa"/>
            <w:tcBorders>
              <w:top w:val="nil"/>
              <w:left w:val="nil"/>
              <w:bottom w:val="single" w:sz="4" w:space="0" w:color="auto"/>
              <w:right w:val="single" w:sz="4" w:space="0" w:color="auto"/>
            </w:tcBorders>
            <w:shd w:val="clear" w:color="auto" w:fill="auto"/>
          </w:tcPr>
          <w:p w:rsidR="000C6434" w:rsidRPr="00C4207B" w:rsidRDefault="000C6434" w:rsidP="00902B01">
            <w:pPr>
              <w:spacing w:after="0" w:line="240" w:lineRule="auto"/>
              <w:ind w:right="33"/>
              <w:jc w:val="center"/>
              <w:rPr>
                <w:sz w:val="20"/>
                <w:szCs w:val="20"/>
              </w:rPr>
            </w:pPr>
            <w:r w:rsidRPr="00C4207B">
              <w:rPr>
                <w:sz w:val="20"/>
                <w:szCs w:val="20"/>
              </w:rPr>
              <w:t>1 508,4</w:t>
            </w:r>
          </w:p>
        </w:tc>
        <w:tc>
          <w:tcPr>
            <w:tcW w:w="1276" w:type="dxa"/>
            <w:tcBorders>
              <w:top w:val="nil"/>
              <w:left w:val="nil"/>
              <w:bottom w:val="single" w:sz="4" w:space="0" w:color="auto"/>
              <w:right w:val="single" w:sz="4" w:space="0" w:color="auto"/>
            </w:tcBorders>
            <w:shd w:val="clear" w:color="auto" w:fill="auto"/>
            <w:hideMark/>
          </w:tcPr>
          <w:p w:rsidR="000C6434" w:rsidRPr="00C4207B" w:rsidRDefault="000C6434" w:rsidP="00902B01">
            <w:pPr>
              <w:spacing w:after="0" w:line="240" w:lineRule="auto"/>
              <w:ind w:right="34"/>
              <w:jc w:val="center"/>
              <w:rPr>
                <w:sz w:val="20"/>
                <w:szCs w:val="20"/>
              </w:rPr>
            </w:pPr>
            <w:r w:rsidRPr="00C4207B">
              <w:rPr>
                <w:sz w:val="20"/>
                <w:szCs w:val="20"/>
              </w:rPr>
              <w:t>100%</w:t>
            </w:r>
          </w:p>
        </w:tc>
      </w:tr>
      <w:tr w:rsidR="000C6434" w:rsidRPr="002862EE" w:rsidTr="00902B01">
        <w:trPr>
          <w:trHeight w:val="557"/>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spacing w:after="0" w:line="240" w:lineRule="auto"/>
              <w:ind w:right="424"/>
              <w:jc w:val="center"/>
              <w:rPr>
                <w:bCs/>
                <w:sz w:val="20"/>
                <w:szCs w:val="20"/>
              </w:rPr>
            </w:pPr>
            <w:r w:rsidRPr="00BD3DFD">
              <w:rPr>
                <w:bCs/>
                <w:sz w:val="20"/>
                <w:szCs w:val="20"/>
              </w:rPr>
              <w:t>3</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424"/>
              <w:jc w:val="left"/>
              <w:rPr>
                <w:sz w:val="20"/>
                <w:szCs w:val="20"/>
              </w:rPr>
            </w:pPr>
            <w:r w:rsidRPr="00BD3DFD">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118"/>
              <w:jc w:val="center"/>
              <w:rPr>
                <w:sz w:val="20"/>
                <w:szCs w:val="20"/>
              </w:rPr>
            </w:pPr>
            <w:r w:rsidRPr="00A1332B">
              <w:rPr>
                <w:sz w:val="20"/>
                <w:szCs w:val="20"/>
              </w:rPr>
              <w:t xml:space="preserve"> 308,0</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260"/>
              <w:jc w:val="center"/>
              <w:rPr>
                <w:sz w:val="20"/>
                <w:szCs w:val="20"/>
              </w:rPr>
            </w:pPr>
            <w:r w:rsidRPr="0011319F">
              <w:rPr>
                <w:sz w:val="20"/>
                <w:szCs w:val="20"/>
              </w:rPr>
              <w:t xml:space="preserve">    2 067,0</w:t>
            </w:r>
          </w:p>
        </w:tc>
        <w:tc>
          <w:tcPr>
            <w:tcW w:w="1559" w:type="dxa"/>
            <w:tcBorders>
              <w:top w:val="nil"/>
              <w:left w:val="nil"/>
              <w:bottom w:val="single" w:sz="4" w:space="0" w:color="auto"/>
              <w:right w:val="single" w:sz="4" w:space="0" w:color="auto"/>
            </w:tcBorders>
            <w:shd w:val="clear" w:color="auto" w:fill="auto"/>
          </w:tcPr>
          <w:p w:rsidR="000C6434" w:rsidRPr="00C4207B" w:rsidRDefault="000C6434" w:rsidP="00902B01">
            <w:pPr>
              <w:spacing w:after="0" w:line="240" w:lineRule="auto"/>
              <w:ind w:right="118"/>
              <w:jc w:val="center"/>
              <w:rPr>
                <w:sz w:val="20"/>
                <w:szCs w:val="20"/>
              </w:rPr>
            </w:pPr>
            <w:r w:rsidRPr="00C4207B">
              <w:rPr>
                <w:sz w:val="20"/>
                <w:szCs w:val="20"/>
              </w:rPr>
              <w:t xml:space="preserve"> 2 067,0</w:t>
            </w:r>
          </w:p>
        </w:tc>
        <w:tc>
          <w:tcPr>
            <w:tcW w:w="1276" w:type="dxa"/>
            <w:tcBorders>
              <w:top w:val="nil"/>
              <w:left w:val="nil"/>
              <w:bottom w:val="single" w:sz="4" w:space="0" w:color="auto"/>
              <w:right w:val="single" w:sz="4" w:space="0" w:color="auto"/>
            </w:tcBorders>
            <w:shd w:val="clear" w:color="auto" w:fill="auto"/>
            <w:hideMark/>
          </w:tcPr>
          <w:p w:rsidR="000C6434" w:rsidRPr="00C4207B" w:rsidRDefault="000C6434" w:rsidP="00902B01">
            <w:pPr>
              <w:spacing w:after="0" w:line="240" w:lineRule="auto"/>
              <w:ind w:right="119"/>
              <w:jc w:val="center"/>
              <w:rPr>
                <w:sz w:val="20"/>
                <w:szCs w:val="20"/>
              </w:rPr>
            </w:pPr>
            <w:r w:rsidRPr="00C4207B">
              <w:rPr>
                <w:sz w:val="20"/>
                <w:szCs w:val="20"/>
              </w:rPr>
              <w:t>100%</w:t>
            </w:r>
          </w:p>
        </w:tc>
      </w:tr>
    </w:tbl>
    <w:p w:rsidR="000C6434" w:rsidRPr="002862EE" w:rsidRDefault="000C6434" w:rsidP="000C6434">
      <w:pPr>
        <w:pStyle w:val="ae"/>
        <w:tabs>
          <w:tab w:val="left" w:pos="0"/>
        </w:tabs>
        <w:suppressAutoHyphens/>
        <w:spacing w:before="0" w:beforeAutospacing="0" w:after="0" w:afterAutospacing="0" w:line="276" w:lineRule="auto"/>
        <w:jc w:val="both"/>
        <w:rPr>
          <w:highlight w:val="yellow"/>
        </w:rPr>
      </w:pPr>
    </w:p>
    <w:p w:rsidR="000C6434" w:rsidRPr="008B5C93" w:rsidRDefault="000C6434" w:rsidP="000C6434">
      <w:pPr>
        <w:pStyle w:val="ae"/>
        <w:tabs>
          <w:tab w:val="left" w:pos="459"/>
        </w:tabs>
        <w:suppressAutoHyphens/>
        <w:spacing w:before="0" w:beforeAutospacing="0" w:after="0" w:afterAutospacing="0" w:line="276" w:lineRule="auto"/>
        <w:jc w:val="both"/>
      </w:pPr>
      <w:r>
        <w:rPr>
          <w:sz w:val="28"/>
          <w:szCs w:val="28"/>
        </w:rPr>
        <w:tab/>
      </w:r>
      <w:r>
        <w:rPr>
          <w:sz w:val="28"/>
          <w:szCs w:val="28"/>
        </w:rPr>
        <w:tab/>
        <w:t xml:space="preserve">Исполнение расходов бюджета города по муниципальной программе </w:t>
      </w:r>
      <w:r w:rsidRPr="004166B4">
        <w:rPr>
          <w:sz w:val="28"/>
          <w:szCs w:val="28"/>
        </w:rPr>
        <w:t xml:space="preserve">«Защита населения и территории от чрезвычайных ситуаций, </w:t>
      </w:r>
      <w:r>
        <w:rPr>
          <w:sz w:val="28"/>
          <w:szCs w:val="28"/>
        </w:rPr>
        <w:t xml:space="preserve">обеспечение </w:t>
      </w:r>
      <w:r w:rsidRPr="004166B4">
        <w:rPr>
          <w:sz w:val="28"/>
          <w:szCs w:val="28"/>
        </w:rPr>
        <w:t>пожарной безопасности города Ханты-Мансийска»</w:t>
      </w:r>
      <w:r>
        <w:rPr>
          <w:sz w:val="28"/>
          <w:szCs w:val="28"/>
        </w:rPr>
        <w:t xml:space="preserve"> по источникам финансирования и основным мероприятиям: </w:t>
      </w:r>
      <w:r w:rsidRPr="004166B4">
        <w:rPr>
          <w:sz w:val="28"/>
          <w:szCs w:val="28"/>
        </w:rPr>
        <w:t xml:space="preserve"> </w:t>
      </w:r>
      <w:r w:rsidRPr="002862EE">
        <w:rPr>
          <w:sz w:val="22"/>
          <w:szCs w:val="22"/>
          <w:highlight w:val="yellow"/>
        </w:rPr>
        <w:t xml:space="preserve">          </w:t>
      </w:r>
      <w:r>
        <w:rPr>
          <w:sz w:val="22"/>
          <w:szCs w:val="22"/>
          <w:highlight w:val="yellow"/>
        </w:rPr>
        <w:t xml:space="preserve">                             </w:t>
      </w:r>
      <w:r w:rsidRPr="002862EE">
        <w:rPr>
          <w:sz w:val="22"/>
          <w:szCs w:val="22"/>
          <w:highlight w:val="yellow"/>
        </w:rPr>
        <w:t xml:space="preserve">                                                                               </w:t>
      </w:r>
    </w:p>
    <w:p w:rsidR="000C6434" w:rsidRPr="00275F1F" w:rsidRDefault="000C6434" w:rsidP="000C6434">
      <w:pPr>
        <w:pStyle w:val="ae"/>
        <w:tabs>
          <w:tab w:val="left" w:pos="459"/>
        </w:tabs>
        <w:suppressAutoHyphens/>
        <w:spacing w:before="0" w:beforeAutospacing="0" w:after="0" w:afterAutospacing="0" w:line="276" w:lineRule="auto"/>
        <w:ind w:firstLine="709"/>
      </w:pPr>
      <w:r w:rsidRPr="00275F1F">
        <w:rPr>
          <w:sz w:val="22"/>
          <w:szCs w:val="22"/>
        </w:rPr>
        <w:t xml:space="preserve"> (</w:t>
      </w:r>
      <w:r w:rsidRPr="00275F1F">
        <w:t>тыс. рублей)</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417"/>
        <w:gridCol w:w="1418"/>
        <w:gridCol w:w="1417"/>
        <w:gridCol w:w="1286"/>
      </w:tblGrid>
      <w:tr w:rsidR="000C6434" w:rsidRPr="002862EE" w:rsidTr="00902B01">
        <w:trPr>
          <w:trHeight w:val="300"/>
          <w:tblHeader/>
        </w:trPr>
        <w:tc>
          <w:tcPr>
            <w:tcW w:w="3970" w:type="dxa"/>
            <w:vMerge w:val="restart"/>
            <w:hideMark/>
          </w:tcPr>
          <w:p w:rsidR="000C6434" w:rsidRPr="002862EE" w:rsidRDefault="000C6434" w:rsidP="00902B01">
            <w:pPr>
              <w:spacing w:after="0" w:line="240" w:lineRule="auto"/>
              <w:ind w:right="34"/>
              <w:jc w:val="center"/>
              <w:rPr>
                <w:sz w:val="20"/>
                <w:szCs w:val="20"/>
                <w:highlight w:val="yellow"/>
              </w:rPr>
            </w:pPr>
            <w:r w:rsidRPr="00582F90">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0C6434" w:rsidRPr="00DB011D" w:rsidRDefault="000C6434" w:rsidP="00902B01">
            <w:pPr>
              <w:spacing w:after="0" w:line="240" w:lineRule="auto"/>
              <w:ind w:right="424"/>
              <w:jc w:val="center"/>
              <w:rPr>
                <w:sz w:val="20"/>
                <w:szCs w:val="20"/>
              </w:rPr>
            </w:pPr>
          </w:p>
          <w:p w:rsidR="000C6434" w:rsidRPr="00DB011D" w:rsidRDefault="000C6434" w:rsidP="00902B01">
            <w:pPr>
              <w:spacing w:after="0" w:line="240" w:lineRule="auto"/>
              <w:ind w:right="33"/>
              <w:jc w:val="center"/>
              <w:rPr>
                <w:sz w:val="20"/>
                <w:szCs w:val="20"/>
              </w:rPr>
            </w:pPr>
            <w:r w:rsidRPr="00DB011D">
              <w:rPr>
                <w:sz w:val="20"/>
                <w:szCs w:val="20"/>
              </w:rPr>
              <w:t>2023 год (отчет)</w:t>
            </w:r>
          </w:p>
        </w:tc>
        <w:tc>
          <w:tcPr>
            <w:tcW w:w="4121" w:type="dxa"/>
            <w:gridSpan w:val="3"/>
            <w:noWrap/>
            <w:hideMark/>
          </w:tcPr>
          <w:p w:rsidR="000C6434" w:rsidRPr="00DB011D" w:rsidRDefault="000C6434" w:rsidP="00902B01">
            <w:pPr>
              <w:spacing w:after="0" w:line="240" w:lineRule="auto"/>
              <w:ind w:right="424"/>
              <w:jc w:val="center"/>
              <w:rPr>
                <w:sz w:val="20"/>
                <w:szCs w:val="20"/>
              </w:rPr>
            </w:pPr>
            <w:r w:rsidRPr="00DB011D">
              <w:rPr>
                <w:sz w:val="20"/>
                <w:szCs w:val="20"/>
              </w:rPr>
              <w:t xml:space="preserve">2024 год </w:t>
            </w:r>
          </w:p>
        </w:tc>
      </w:tr>
      <w:tr w:rsidR="000C6434" w:rsidRPr="002862EE" w:rsidTr="00902B01">
        <w:trPr>
          <w:trHeight w:val="575"/>
          <w:tblHeader/>
        </w:trPr>
        <w:tc>
          <w:tcPr>
            <w:tcW w:w="3970" w:type="dxa"/>
            <w:vMerge/>
            <w:hideMark/>
          </w:tcPr>
          <w:p w:rsidR="000C6434" w:rsidRPr="002862EE" w:rsidRDefault="000C6434" w:rsidP="00902B01">
            <w:pPr>
              <w:spacing w:after="0" w:line="240" w:lineRule="auto"/>
              <w:ind w:right="34"/>
              <w:rPr>
                <w:sz w:val="20"/>
                <w:szCs w:val="20"/>
                <w:highlight w:val="yellow"/>
              </w:rPr>
            </w:pPr>
          </w:p>
        </w:tc>
        <w:tc>
          <w:tcPr>
            <w:tcW w:w="1417" w:type="dxa"/>
            <w:vMerge/>
            <w:hideMark/>
          </w:tcPr>
          <w:p w:rsidR="000C6434" w:rsidRPr="00DB011D" w:rsidRDefault="000C6434" w:rsidP="00902B01">
            <w:pPr>
              <w:spacing w:after="0" w:line="240" w:lineRule="auto"/>
              <w:ind w:right="424"/>
              <w:rPr>
                <w:sz w:val="20"/>
                <w:szCs w:val="20"/>
              </w:rPr>
            </w:pPr>
          </w:p>
        </w:tc>
        <w:tc>
          <w:tcPr>
            <w:tcW w:w="1418" w:type="dxa"/>
            <w:hideMark/>
          </w:tcPr>
          <w:p w:rsidR="000C6434" w:rsidRPr="00DB011D" w:rsidRDefault="000C6434" w:rsidP="00902B01">
            <w:pPr>
              <w:jc w:val="center"/>
              <w:rPr>
                <w:rFonts w:eastAsia="Times New Roman"/>
                <w:color w:val="000000" w:themeColor="text1"/>
                <w:sz w:val="20"/>
                <w:szCs w:val="20"/>
              </w:rPr>
            </w:pPr>
            <w:r w:rsidRPr="00DB011D">
              <w:rPr>
                <w:rFonts w:eastAsia="Times New Roman"/>
                <w:color w:val="000000" w:themeColor="text1"/>
                <w:sz w:val="20"/>
                <w:szCs w:val="20"/>
              </w:rPr>
              <w:t>Уточненный план</w:t>
            </w:r>
          </w:p>
        </w:tc>
        <w:tc>
          <w:tcPr>
            <w:tcW w:w="1417" w:type="dxa"/>
            <w:hideMark/>
          </w:tcPr>
          <w:p w:rsidR="000C6434" w:rsidRPr="00DB011D" w:rsidRDefault="000C6434" w:rsidP="00902B01">
            <w:pPr>
              <w:jc w:val="center"/>
              <w:rPr>
                <w:rFonts w:eastAsia="Times New Roman"/>
                <w:color w:val="000000" w:themeColor="text1"/>
                <w:sz w:val="20"/>
                <w:szCs w:val="20"/>
              </w:rPr>
            </w:pPr>
            <w:r w:rsidRPr="00DB011D">
              <w:rPr>
                <w:rFonts w:eastAsia="Times New Roman"/>
                <w:color w:val="000000" w:themeColor="text1"/>
                <w:sz w:val="20"/>
                <w:szCs w:val="20"/>
              </w:rPr>
              <w:t>Исполнение</w:t>
            </w:r>
          </w:p>
        </w:tc>
        <w:tc>
          <w:tcPr>
            <w:tcW w:w="1286" w:type="dxa"/>
            <w:hideMark/>
          </w:tcPr>
          <w:p w:rsidR="000C6434" w:rsidRPr="00DB011D" w:rsidRDefault="000C6434" w:rsidP="00902B01">
            <w:pPr>
              <w:spacing w:after="0"/>
              <w:jc w:val="center"/>
              <w:rPr>
                <w:rFonts w:eastAsia="Times New Roman"/>
                <w:color w:val="000000" w:themeColor="text1"/>
                <w:sz w:val="20"/>
                <w:szCs w:val="20"/>
              </w:rPr>
            </w:pPr>
            <w:r w:rsidRPr="00DB011D">
              <w:rPr>
                <w:rFonts w:eastAsia="Times New Roman"/>
                <w:color w:val="000000" w:themeColor="text1"/>
                <w:sz w:val="20"/>
                <w:szCs w:val="20"/>
              </w:rPr>
              <w:t>% исполнения</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Всего по муниципальной программе, в том числе:</w:t>
            </w:r>
          </w:p>
        </w:tc>
        <w:tc>
          <w:tcPr>
            <w:tcW w:w="1417" w:type="dxa"/>
            <w:hideMark/>
          </w:tcPr>
          <w:p w:rsidR="000C6434" w:rsidRPr="001C13B9" w:rsidRDefault="000C6434" w:rsidP="00902B01">
            <w:pPr>
              <w:spacing w:after="0" w:line="240" w:lineRule="auto"/>
              <w:ind w:right="33"/>
              <w:jc w:val="center"/>
              <w:rPr>
                <w:sz w:val="20"/>
                <w:szCs w:val="20"/>
              </w:rPr>
            </w:pPr>
            <w:r w:rsidRPr="001C13B9">
              <w:rPr>
                <w:sz w:val="20"/>
                <w:szCs w:val="20"/>
              </w:rPr>
              <w:t>169 505,2</w:t>
            </w:r>
          </w:p>
        </w:tc>
        <w:tc>
          <w:tcPr>
            <w:tcW w:w="1418" w:type="dxa"/>
          </w:tcPr>
          <w:p w:rsidR="000C6434" w:rsidRPr="00187BA5" w:rsidRDefault="000C6434" w:rsidP="00902B01">
            <w:pPr>
              <w:spacing w:after="0" w:line="240" w:lineRule="auto"/>
              <w:ind w:right="34"/>
              <w:jc w:val="center"/>
              <w:rPr>
                <w:sz w:val="20"/>
                <w:szCs w:val="20"/>
              </w:rPr>
            </w:pPr>
            <w:r w:rsidRPr="00187BA5">
              <w:rPr>
                <w:sz w:val="20"/>
                <w:szCs w:val="20"/>
              </w:rPr>
              <w:t>180 424,8</w:t>
            </w:r>
          </w:p>
        </w:tc>
        <w:tc>
          <w:tcPr>
            <w:tcW w:w="1417" w:type="dxa"/>
          </w:tcPr>
          <w:p w:rsidR="000C6434" w:rsidRPr="00187BA5" w:rsidRDefault="000C6434" w:rsidP="00902B01">
            <w:pPr>
              <w:spacing w:after="0" w:line="240" w:lineRule="auto"/>
              <w:ind w:right="33"/>
              <w:jc w:val="center"/>
              <w:rPr>
                <w:sz w:val="20"/>
                <w:szCs w:val="20"/>
              </w:rPr>
            </w:pPr>
            <w:r w:rsidRPr="00187BA5">
              <w:rPr>
                <w:sz w:val="20"/>
                <w:szCs w:val="20"/>
              </w:rPr>
              <w:t>178 196,6</w:t>
            </w:r>
          </w:p>
        </w:tc>
        <w:tc>
          <w:tcPr>
            <w:tcW w:w="1286" w:type="dxa"/>
            <w:hideMark/>
          </w:tcPr>
          <w:p w:rsidR="000C6434" w:rsidRPr="00187BA5" w:rsidRDefault="000C6434" w:rsidP="00902B01">
            <w:pPr>
              <w:spacing w:after="0" w:line="240" w:lineRule="auto"/>
              <w:ind w:right="34"/>
              <w:jc w:val="center"/>
              <w:rPr>
                <w:sz w:val="20"/>
                <w:szCs w:val="20"/>
              </w:rPr>
            </w:pPr>
            <w:r w:rsidRPr="00187BA5">
              <w:rPr>
                <w:sz w:val="20"/>
                <w:szCs w:val="20"/>
              </w:rPr>
              <w:t>98,8%</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 бюджет города</w:t>
            </w:r>
          </w:p>
        </w:tc>
        <w:tc>
          <w:tcPr>
            <w:tcW w:w="1417" w:type="dxa"/>
            <w:hideMark/>
          </w:tcPr>
          <w:p w:rsidR="000C6434" w:rsidRPr="001C13B9" w:rsidRDefault="000C6434" w:rsidP="00902B01">
            <w:pPr>
              <w:spacing w:after="0" w:line="240" w:lineRule="auto"/>
              <w:ind w:right="33"/>
              <w:jc w:val="center"/>
              <w:rPr>
                <w:sz w:val="20"/>
                <w:szCs w:val="20"/>
              </w:rPr>
            </w:pPr>
            <w:r w:rsidRPr="001C13B9">
              <w:rPr>
                <w:sz w:val="20"/>
                <w:szCs w:val="20"/>
              </w:rPr>
              <w:t>169 505,2</w:t>
            </w:r>
          </w:p>
        </w:tc>
        <w:tc>
          <w:tcPr>
            <w:tcW w:w="1418" w:type="dxa"/>
          </w:tcPr>
          <w:p w:rsidR="000C6434" w:rsidRPr="00187BA5" w:rsidRDefault="000C6434" w:rsidP="00902B01">
            <w:pPr>
              <w:spacing w:after="0" w:line="240" w:lineRule="auto"/>
              <w:ind w:right="34"/>
              <w:jc w:val="center"/>
              <w:rPr>
                <w:sz w:val="20"/>
                <w:szCs w:val="20"/>
              </w:rPr>
            </w:pPr>
            <w:r w:rsidRPr="00187BA5">
              <w:rPr>
                <w:sz w:val="20"/>
                <w:szCs w:val="20"/>
              </w:rPr>
              <w:t>180 424,8</w:t>
            </w:r>
          </w:p>
        </w:tc>
        <w:tc>
          <w:tcPr>
            <w:tcW w:w="1417" w:type="dxa"/>
          </w:tcPr>
          <w:p w:rsidR="000C6434" w:rsidRPr="00187BA5" w:rsidRDefault="000C6434" w:rsidP="00902B01">
            <w:pPr>
              <w:spacing w:after="0" w:line="240" w:lineRule="auto"/>
              <w:ind w:right="33"/>
              <w:jc w:val="center"/>
              <w:rPr>
                <w:sz w:val="20"/>
                <w:szCs w:val="20"/>
              </w:rPr>
            </w:pPr>
            <w:r w:rsidRPr="00187BA5">
              <w:rPr>
                <w:sz w:val="20"/>
                <w:szCs w:val="20"/>
              </w:rPr>
              <w:t>178 196,6</w:t>
            </w:r>
          </w:p>
        </w:tc>
        <w:tc>
          <w:tcPr>
            <w:tcW w:w="1286" w:type="dxa"/>
            <w:hideMark/>
          </w:tcPr>
          <w:p w:rsidR="000C6434" w:rsidRPr="00187BA5" w:rsidRDefault="000C6434" w:rsidP="00902B01">
            <w:pPr>
              <w:spacing w:after="0" w:line="240" w:lineRule="auto"/>
              <w:ind w:right="34"/>
              <w:jc w:val="center"/>
              <w:rPr>
                <w:sz w:val="20"/>
                <w:szCs w:val="20"/>
              </w:rPr>
            </w:pPr>
            <w:r w:rsidRPr="00187BA5">
              <w:rPr>
                <w:sz w:val="20"/>
                <w:szCs w:val="20"/>
              </w:rPr>
              <w:t>98,8%</w:t>
            </w:r>
          </w:p>
        </w:tc>
      </w:tr>
      <w:tr w:rsidR="000C6434" w:rsidRPr="002862EE" w:rsidTr="00902B01">
        <w:trPr>
          <w:trHeight w:val="300"/>
        </w:trPr>
        <w:tc>
          <w:tcPr>
            <w:tcW w:w="3970" w:type="dxa"/>
            <w:hideMark/>
          </w:tcPr>
          <w:p w:rsidR="000C6434" w:rsidRPr="00915531" w:rsidRDefault="000C6434" w:rsidP="00902B01">
            <w:pPr>
              <w:spacing w:after="0" w:line="240" w:lineRule="auto"/>
              <w:ind w:right="34"/>
              <w:jc w:val="left"/>
              <w:rPr>
                <w:sz w:val="20"/>
                <w:szCs w:val="20"/>
              </w:rPr>
            </w:pPr>
            <w:r w:rsidRPr="00915531">
              <w:rPr>
                <w:sz w:val="20"/>
                <w:szCs w:val="20"/>
              </w:rPr>
              <w:t xml:space="preserve">Подпрограмма </w:t>
            </w:r>
            <w:r w:rsidRPr="00915531">
              <w:rPr>
                <w:sz w:val="20"/>
                <w:szCs w:val="20"/>
                <w:lang w:val="en-US"/>
              </w:rPr>
              <w:t>I</w:t>
            </w:r>
            <w:r w:rsidRPr="00915531">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0C6434" w:rsidRPr="001C13B9" w:rsidRDefault="000C6434" w:rsidP="00902B01">
            <w:pPr>
              <w:spacing w:after="0" w:line="240" w:lineRule="auto"/>
              <w:ind w:right="32"/>
              <w:jc w:val="center"/>
              <w:rPr>
                <w:sz w:val="20"/>
                <w:szCs w:val="20"/>
              </w:rPr>
            </w:pPr>
            <w:r w:rsidRPr="001C13B9">
              <w:rPr>
                <w:sz w:val="20"/>
                <w:szCs w:val="20"/>
              </w:rPr>
              <w:t>33 967,3</w:t>
            </w:r>
          </w:p>
        </w:tc>
        <w:tc>
          <w:tcPr>
            <w:tcW w:w="1418" w:type="dxa"/>
          </w:tcPr>
          <w:p w:rsidR="000C6434" w:rsidRPr="00187BA5" w:rsidRDefault="000C6434" w:rsidP="00902B01">
            <w:pPr>
              <w:spacing w:after="0" w:line="240" w:lineRule="auto"/>
              <w:ind w:left="-129"/>
              <w:jc w:val="center"/>
              <w:rPr>
                <w:sz w:val="20"/>
                <w:szCs w:val="20"/>
              </w:rPr>
            </w:pPr>
            <w:r w:rsidRPr="00187BA5">
              <w:rPr>
                <w:sz w:val="20"/>
                <w:szCs w:val="20"/>
              </w:rPr>
              <w:t>29 875,1</w:t>
            </w:r>
          </w:p>
        </w:tc>
        <w:tc>
          <w:tcPr>
            <w:tcW w:w="1417" w:type="dxa"/>
          </w:tcPr>
          <w:p w:rsidR="000C6434" w:rsidRPr="00187BA5" w:rsidRDefault="000C6434" w:rsidP="00902B01">
            <w:pPr>
              <w:spacing w:after="0" w:line="240" w:lineRule="auto"/>
              <w:ind w:right="32"/>
              <w:jc w:val="center"/>
              <w:rPr>
                <w:sz w:val="20"/>
                <w:szCs w:val="20"/>
              </w:rPr>
            </w:pPr>
            <w:r w:rsidRPr="00187BA5">
              <w:rPr>
                <w:sz w:val="20"/>
                <w:szCs w:val="20"/>
              </w:rPr>
              <w:t>28 256,9</w:t>
            </w:r>
          </w:p>
        </w:tc>
        <w:tc>
          <w:tcPr>
            <w:tcW w:w="1286" w:type="dxa"/>
            <w:hideMark/>
          </w:tcPr>
          <w:p w:rsidR="000C6434" w:rsidRPr="00187BA5" w:rsidRDefault="000C6434" w:rsidP="00902B01">
            <w:pPr>
              <w:spacing w:after="0" w:line="240" w:lineRule="auto"/>
              <w:ind w:right="44"/>
              <w:jc w:val="center"/>
              <w:rPr>
                <w:sz w:val="20"/>
                <w:szCs w:val="20"/>
              </w:rPr>
            </w:pPr>
            <w:r w:rsidRPr="00187BA5">
              <w:rPr>
                <w:sz w:val="20"/>
                <w:szCs w:val="20"/>
              </w:rPr>
              <w:t>94,6%</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33 967,3</w:t>
            </w:r>
          </w:p>
        </w:tc>
        <w:tc>
          <w:tcPr>
            <w:tcW w:w="1418" w:type="dxa"/>
          </w:tcPr>
          <w:p w:rsidR="000C6434" w:rsidRPr="00187BA5" w:rsidRDefault="000C6434" w:rsidP="00902B01">
            <w:pPr>
              <w:spacing w:after="0" w:line="240" w:lineRule="auto"/>
              <w:ind w:left="-129"/>
              <w:jc w:val="center"/>
              <w:rPr>
                <w:sz w:val="20"/>
                <w:szCs w:val="20"/>
              </w:rPr>
            </w:pPr>
            <w:r w:rsidRPr="00187BA5">
              <w:rPr>
                <w:sz w:val="20"/>
                <w:szCs w:val="20"/>
              </w:rPr>
              <w:t>29 875,1</w:t>
            </w:r>
          </w:p>
        </w:tc>
        <w:tc>
          <w:tcPr>
            <w:tcW w:w="1417" w:type="dxa"/>
          </w:tcPr>
          <w:p w:rsidR="000C6434" w:rsidRPr="00187BA5" w:rsidRDefault="000C6434" w:rsidP="00902B01">
            <w:pPr>
              <w:spacing w:after="0" w:line="240" w:lineRule="auto"/>
              <w:ind w:right="32"/>
              <w:jc w:val="center"/>
              <w:rPr>
                <w:sz w:val="20"/>
                <w:szCs w:val="20"/>
              </w:rPr>
            </w:pPr>
            <w:r w:rsidRPr="00187BA5">
              <w:rPr>
                <w:sz w:val="20"/>
                <w:szCs w:val="20"/>
              </w:rPr>
              <w:t>28 256,9</w:t>
            </w:r>
          </w:p>
        </w:tc>
        <w:tc>
          <w:tcPr>
            <w:tcW w:w="1286" w:type="dxa"/>
            <w:hideMark/>
          </w:tcPr>
          <w:p w:rsidR="000C6434" w:rsidRPr="00187BA5" w:rsidRDefault="000C6434" w:rsidP="00902B01">
            <w:pPr>
              <w:spacing w:after="0" w:line="240" w:lineRule="auto"/>
              <w:ind w:right="44"/>
              <w:jc w:val="center"/>
              <w:rPr>
                <w:sz w:val="20"/>
                <w:szCs w:val="20"/>
              </w:rPr>
            </w:pPr>
            <w:r w:rsidRPr="00187BA5">
              <w:rPr>
                <w:sz w:val="20"/>
                <w:szCs w:val="20"/>
              </w:rPr>
              <w:t>94,6%</w:t>
            </w:r>
          </w:p>
        </w:tc>
      </w:tr>
      <w:tr w:rsidR="000C6434" w:rsidRPr="002862EE" w:rsidTr="00902B01">
        <w:trPr>
          <w:trHeight w:val="300"/>
        </w:trPr>
        <w:tc>
          <w:tcPr>
            <w:tcW w:w="3970" w:type="dxa"/>
            <w:hideMark/>
          </w:tcPr>
          <w:p w:rsidR="000C6434" w:rsidRPr="00AD610A" w:rsidRDefault="000C6434" w:rsidP="00902B01">
            <w:pPr>
              <w:spacing w:after="0" w:line="240" w:lineRule="auto"/>
              <w:ind w:right="34"/>
              <w:jc w:val="left"/>
              <w:rPr>
                <w:sz w:val="20"/>
                <w:szCs w:val="20"/>
              </w:rPr>
            </w:pPr>
            <w:r w:rsidRPr="00AD610A">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5 275,8</w:t>
            </w:r>
          </w:p>
        </w:tc>
        <w:tc>
          <w:tcPr>
            <w:tcW w:w="1418" w:type="dxa"/>
          </w:tcPr>
          <w:p w:rsidR="000C6434" w:rsidRPr="000D4940" w:rsidRDefault="000C6434" w:rsidP="00902B01">
            <w:pPr>
              <w:spacing w:after="0" w:line="240" w:lineRule="auto"/>
              <w:ind w:left="154" w:hanging="283"/>
              <w:jc w:val="center"/>
              <w:rPr>
                <w:sz w:val="20"/>
                <w:szCs w:val="20"/>
              </w:rPr>
            </w:pPr>
            <w:r w:rsidRPr="000D4940">
              <w:rPr>
                <w:sz w:val="20"/>
                <w:szCs w:val="20"/>
              </w:rPr>
              <w:t>11 072,1</w:t>
            </w:r>
          </w:p>
        </w:tc>
        <w:tc>
          <w:tcPr>
            <w:tcW w:w="1417" w:type="dxa"/>
          </w:tcPr>
          <w:p w:rsidR="000C6434" w:rsidRPr="000D4940" w:rsidRDefault="000C6434" w:rsidP="00902B01">
            <w:pPr>
              <w:spacing w:after="0" w:line="240" w:lineRule="auto"/>
              <w:ind w:right="32"/>
              <w:jc w:val="center"/>
              <w:rPr>
                <w:sz w:val="20"/>
                <w:szCs w:val="20"/>
              </w:rPr>
            </w:pPr>
            <w:r w:rsidRPr="000D4940">
              <w:rPr>
                <w:sz w:val="20"/>
                <w:szCs w:val="20"/>
              </w:rPr>
              <w:t>9 453,9</w:t>
            </w:r>
          </w:p>
        </w:tc>
        <w:tc>
          <w:tcPr>
            <w:tcW w:w="1286" w:type="dxa"/>
            <w:hideMark/>
          </w:tcPr>
          <w:p w:rsidR="000C6434" w:rsidRPr="000D4940" w:rsidRDefault="000C6434" w:rsidP="00902B01">
            <w:pPr>
              <w:spacing w:after="0" w:line="240" w:lineRule="auto"/>
              <w:ind w:right="44"/>
              <w:jc w:val="center"/>
              <w:rPr>
                <w:sz w:val="20"/>
                <w:szCs w:val="20"/>
              </w:rPr>
            </w:pPr>
            <w:r w:rsidRPr="000D4940">
              <w:rPr>
                <w:sz w:val="20"/>
                <w:szCs w:val="20"/>
              </w:rPr>
              <w:t>85,4%</w:t>
            </w:r>
          </w:p>
        </w:tc>
      </w:tr>
      <w:tr w:rsidR="000C6434" w:rsidRPr="002862EE" w:rsidTr="00902B01">
        <w:trPr>
          <w:trHeight w:val="300"/>
        </w:trPr>
        <w:tc>
          <w:tcPr>
            <w:tcW w:w="3970" w:type="dxa"/>
            <w:hideMark/>
          </w:tcPr>
          <w:p w:rsidR="000C6434" w:rsidRPr="00AD610A" w:rsidRDefault="000C6434" w:rsidP="00902B01">
            <w:pPr>
              <w:spacing w:after="0" w:line="240" w:lineRule="auto"/>
              <w:ind w:right="34"/>
              <w:jc w:val="left"/>
              <w:rPr>
                <w:sz w:val="20"/>
                <w:szCs w:val="20"/>
              </w:rPr>
            </w:pPr>
            <w:r w:rsidRPr="00AD610A">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5 275,8</w:t>
            </w:r>
          </w:p>
        </w:tc>
        <w:tc>
          <w:tcPr>
            <w:tcW w:w="1418" w:type="dxa"/>
          </w:tcPr>
          <w:p w:rsidR="000C6434" w:rsidRPr="000D4940" w:rsidRDefault="000C6434" w:rsidP="00902B01">
            <w:pPr>
              <w:spacing w:after="0" w:line="240" w:lineRule="auto"/>
              <w:ind w:left="154" w:hanging="283"/>
              <w:jc w:val="center"/>
              <w:rPr>
                <w:sz w:val="20"/>
                <w:szCs w:val="20"/>
              </w:rPr>
            </w:pPr>
            <w:r w:rsidRPr="000D4940">
              <w:rPr>
                <w:sz w:val="20"/>
                <w:szCs w:val="20"/>
              </w:rPr>
              <w:t xml:space="preserve">  11 072,1</w:t>
            </w:r>
          </w:p>
        </w:tc>
        <w:tc>
          <w:tcPr>
            <w:tcW w:w="1417" w:type="dxa"/>
          </w:tcPr>
          <w:p w:rsidR="000C6434" w:rsidRPr="000D4940" w:rsidRDefault="000C6434" w:rsidP="00902B01">
            <w:pPr>
              <w:spacing w:after="0" w:line="240" w:lineRule="auto"/>
              <w:ind w:right="32"/>
              <w:jc w:val="center"/>
              <w:rPr>
                <w:sz w:val="20"/>
                <w:szCs w:val="20"/>
              </w:rPr>
            </w:pPr>
            <w:r w:rsidRPr="000D4940">
              <w:rPr>
                <w:sz w:val="20"/>
                <w:szCs w:val="20"/>
              </w:rPr>
              <w:t>9 453,9</w:t>
            </w:r>
          </w:p>
        </w:tc>
        <w:tc>
          <w:tcPr>
            <w:tcW w:w="1286" w:type="dxa"/>
            <w:hideMark/>
          </w:tcPr>
          <w:p w:rsidR="000C6434" w:rsidRPr="000D4940" w:rsidRDefault="000C6434" w:rsidP="00902B01">
            <w:pPr>
              <w:spacing w:after="0" w:line="240" w:lineRule="auto"/>
              <w:ind w:right="44"/>
              <w:jc w:val="center"/>
              <w:rPr>
                <w:sz w:val="20"/>
                <w:szCs w:val="20"/>
              </w:rPr>
            </w:pPr>
            <w:r w:rsidRPr="000D4940">
              <w:rPr>
                <w:sz w:val="20"/>
                <w:szCs w:val="20"/>
              </w:rPr>
              <w:t>85,4%</w:t>
            </w:r>
          </w:p>
        </w:tc>
      </w:tr>
      <w:tr w:rsidR="000C6434" w:rsidRPr="002862EE" w:rsidTr="00902B01">
        <w:trPr>
          <w:trHeight w:val="300"/>
        </w:trPr>
        <w:tc>
          <w:tcPr>
            <w:tcW w:w="3970" w:type="dxa"/>
          </w:tcPr>
          <w:p w:rsidR="000C6434" w:rsidRPr="006F205C" w:rsidRDefault="000C6434" w:rsidP="00902B01">
            <w:pPr>
              <w:spacing w:after="0" w:line="240" w:lineRule="auto"/>
              <w:ind w:right="34"/>
              <w:jc w:val="left"/>
              <w:rPr>
                <w:sz w:val="20"/>
                <w:szCs w:val="20"/>
              </w:rPr>
            </w:pPr>
            <w:r w:rsidRPr="006F205C">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0C6434" w:rsidRPr="00FC54BA" w:rsidRDefault="000C6434" w:rsidP="00902B01">
            <w:pPr>
              <w:spacing w:after="0" w:line="240" w:lineRule="auto"/>
              <w:ind w:left="134" w:right="32"/>
              <w:jc w:val="center"/>
              <w:rPr>
                <w:sz w:val="20"/>
                <w:szCs w:val="20"/>
              </w:rPr>
            </w:pPr>
            <w:r w:rsidRPr="00FC54BA">
              <w:rPr>
                <w:sz w:val="20"/>
                <w:szCs w:val="20"/>
              </w:rPr>
              <w:t>28 691,5</w:t>
            </w:r>
          </w:p>
        </w:tc>
        <w:tc>
          <w:tcPr>
            <w:tcW w:w="1418"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417"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286" w:type="dxa"/>
          </w:tcPr>
          <w:p w:rsidR="000C6434" w:rsidRPr="000D4940" w:rsidRDefault="000C6434" w:rsidP="00902B01">
            <w:pPr>
              <w:spacing w:after="0" w:line="240" w:lineRule="auto"/>
              <w:ind w:left="156" w:right="44"/>
              <w:jc w:val="both"/>
              <w:rPr>
                <w:sz w:val="20"/>
                <w:szCs w:val="20"/>
              </w:rPr>
            </w:pPr>
            <w:r w:rsidRPr="000D4940">
              <w:rPr>
                <w:sz w:val="20"/>
                <w:szCs w:val="20"/>
              </w:rPr>
              <w:t xml:space="preserve">  100%</w:t>
            </w:r>
          </w:p>
        </w:tc>
      </w:tr>
      <w:tr w:rsidR="000C6434" w:rsidRPr="002862EE" w:rsidTr="00902B01">
        <w:trPr>
          <w:trHeight w:val="300"/>
        </w:trPr>
        <w:tc>
          <w:tcPr>
            <w:tcW w:w="3970" w:type="dxa"/>
          </w:tcPr>
          <w:p w:rsidR="000C6434" w:rsidRPr="006F205C" w:rsidRDefault="000C6434" w:rsidP="00902B01">
            <w:pPr>
              <w:spacing w:after="0" w:line="240" w:lineRule="auto"/>
              <w:ind w:right="34"/>
              <w:jc w:val="left"/>
              <w:rPr>
                <w:sz w:val="20"/>
                <w:szCs w:val="20"/>
              </w:rPr>
            </w:pPr>
            <w:r w:rsidRPr="006F205C">
              <w:rPr>
                <w:sz w:val="20"/>
                <w:szCs w:val="20"/>
              </w:rPr>
              <w:t>- бюджет города</w:t>
            </w:r>
          </w:p>
        </w:tc>
        <w:tc>
          <w:tcPr>
            <w:tcW w:w="1417" w:type="dxa"/>
          </w:tcPr>
          <w:p w:rsidR="000C6434" w:rsidRPr="00FC54BA" w:rsidRDefault="000C6434" w:rsidP="00902B01">
            <w:pPr>
              <w:spacing w:after="0" w:line="240" w:lineRule="auto"/>
              <w:ind w:left="134" w:right="32"/>
              <w:jc w:val="center"/>
              <w:rPr>
                <w:sz w:val="20"/>
                <w:szCs w:val="20"/>
              </w:rPr>
            </w:pPr>
            <w:r w:rsidRPr="00FC54BA">
              <w:rPr>
                <w:sz w:val="20"/>
                <w:szCs w:val="20"/>
              </w:rPr>
              <w:t>28 691,5</w:t>
            </w:r>
          </w:p>
        </w:tc>
        <w:tc>
          <w:tcPr>
            <w:tcW w:w="1418"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417"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286" w:type="dxa"/>
          </w:tcPr>
          <w:p w:rsidR="000C6434" w:rsidRPr="000D4940" w:rsidRDefault="000C6434" w:rsidP="00902B01">
            <w:pPr>
              <w:spacing w:after="0" w:line="240" w:lineRule="auto"/>
              <w:ind w:left="156" w:right="44"/>
              <w:jc w:val="both"/>
              <w:rPr>
                <w:sz w:val="20"/>
                <w:szCs w:val="20"/>
              </w:rPr>
            </w:pPr>
            <w:r w:rsidRPr="000D4940">
              <w:rPr>
                <w:sz w:val="20"/>
                <w:szCs w:val="20"/>
              </w:rPr>
              <w:t xml:space="preserve">  100%</w:t>
            </w:r>
          </w:p>
        </w:tc>
      </w:tr>
      <w:tr w:rsidR="000C6434" w:rsidRPr="002862EE" w:rsidTr="00902B01">
        <w:trPr>
          <w:trHeight w:val="300"/>
        </w:trPr>
        <w:tc>
          <w:tcPr>
            <w:tcW w:w="3970" w:type="dxa"/>
            <w:hideMark/>
          </w:tcPr>
          <w:p w:rsidR="000C6434" w:rsidRPr="00F729D2" w:rsidRDefault="000C6434" w:rsidP="00902B01">
            <w:pPr>
              <w:spacing w:after="0" w:line="240" w:lineRule="auto"/>
              <w:ind w:right="34"/>
              <w:jc w:val="left"/>
              <w:rPr>
                <w:sz w:val="20"/>
                <w:szCs w:val="20"/>
              </w:rPr>
            </w:pPr>
            <w:r w:rsidRPr="00F729D2">
              <w:rPr>
                <w:sz w:val="20"/>
                <w:szCs w:val="20"/>
              </w:rPr>
              <w:t xml:space="preserve">Подпрограмма </w:t>
            </w:r>
            <w:r w:rsidRPr="00F729D2">
              <w:rPr>
                <w:sz w:val="20"/>
                <w:szCs w:val="20"/>
                <w:lang w:val="en-US"/>
              </w:rPr>
              <w:t>II</w:t>
            </w:r>
            <w:r w:rsidRPr="00F729D2">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F729D2" w:rsidRDefault="000C6434" w:rsidP="00902B01">
            <w:pPr>
              <w:spacing w:after="0" w:line="240" w:lineRule="auto"/>
              <w:ind w:right="34"/>
              <w:jc w:val="left"/>
              <w:rPr>
                <w:sz w:val="20"/>
                <w:szCs w:val="20"/>
              </w:rPr>
            </w:pPr>
            <w:r w:rsidRPr="00F729D2">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2A3F73" w:rsidRDefault="000C6434" w:rsidP="00902B01">
            <w:pPr>
              <w:spacing w:after="0" w:line="240" w:lineRule="auto"/>
              <w:ind w:right="34"/>
              <w:jc w:val="left"/>
              <w:rPr>
                <w:sz w:val="20"/>
                <w:szCs w:val="20"/>
              </w:rPr>
            </w:pPr>
            <w:r w:rsidRPr="002A3F73">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2A3F73" w:rsidRDefault="000C6434" w:rsidP="00902B01">
            <w:pPr>
              <w:spacing w:after="0" w:line="240" w:lineRule="auto"/>
              <w:ind w:right="34"/>
              <w:jc w:val="left"/>
              <w:rPr>
                <w:sz w:val="20"/>
                <w:szCs w:val="20"/>
              </w:rPr>
            </w:pPr>
            <w:r w:rsidRPr="002A3F73">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bl>
    <w:p w:rsidR="000C6434" w:rsidRDefault="000C6434" w:rsidP="000C6434">
      <w:pPr>
        <w:pStyle w:val="af"/>
        <w:spacing w:after="0"/>
        <w:ind w:left="0" w:firstLine="708"/>
        <w:jc w:val="both"/>
        <w:rPr>
          <w:sz w:val="28"/>
          <w:szCs w:val="28"/>
        </w:rPr>
      </w:pPr>
    </w:p>
    <w:p w:rsidR="000C6434" w:rsidRDefault="000C6434" w:rsidP="000C6434">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0C6434" w:rsidRPr="00CD75E4" w:rsidRDefault="000C6434" w:rsidP="000C6434">
      <w:pPr>
        <w:pStyle w:val="af"/>
        <w:spacing w:after="0"/>
        <w:ind w:left="0" w:firstLine="708"/>
        <w:jc w:val="both"/>
        <w:rPr>
          <w:sz w:val="28"/>
          <w:szCs w:val="28"/>
        </w:rPr>
      </w:pPr>
      <w:r w:rsidRPr="00CD75E4">
        <w:rPr>
          <w:sz w:val="28"/>
          <w:szCs w:val="28"/>
        </w:rPr>
        <w:t xml:space="preserve">Подпрограмма </w:t>
      </w:r>
      <w:r w:rsidRPr="00CD75E4">
        <w:rPr>
          <w:sz w:val="28"/>
          <w:szCs w:val="28"/>
          <w:lang w:val="en-US"/>
        </w:rPr>
        <w:t>I</w:t>
      </w:r>
      <w:r w:rsidRPr="00CD75E4">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0C6434" w:rsidRDefault="000C6434" w:rsidP="000C6434">
      <w:pPr>
        <w:pStyle w:val="25"/>
        <w:spacing w:line="276" w:lineRule="auto"/>
        <w:ind w:firstLine="708"/>
        <w:jc w:val="both"/>
        <w:rPr>
          <w:szCs w:val="28"/>
        </w:rPr>
      </w:pPr>
      <w:r w:rsidRPr="00CD75E4">
        <w:rPr>
          <w:szCs w:val="28"/>
        </w:rPr>
        <w:t>1.Основное мероприятие «Совершенствование системы предупреждения и защиты населения от чрезвычайных ситуаций природ</w:t>
      </w:r>
      <w:r>
        <w:rPr>
          <w:szCs w:val="28"/>
        </w:rPr>
        <w:t>ного и техногенного характера», в том числе:</w:t>
      </w:r>
    </w:p>
    <w:p w:rsidR="000C6434" w:rsidRPr="006610E5" w:rsidRDefault="000C6434" w:rsidP="000C6434">
      <w:pPr>
        <w:spacing w:after="0"/>
        <w:ind w:firstLine="709"/>
        <w:jc w:val="both"/>
        <w:rPr>
          <w:sz w:val="28"/>
          <w:szCs w:val="28"/>
        </w:rPr>
      </w:pPr>
      <w:r w:rsidRPr="004A37AB">
        <w:rPr>
          <w:sz w:val="28"/>
          <w:szCs w:val="28"/>
        </w:rPr>
        <w:t>-проведение и организацию муниципального этапа XX</w:t>
      </w:r>
      <w:r w:rsidRPr="004A37AB">
        <w:rPr>
          <w:sz w:val="28"/>
          <w:szCs w:val="28"/>
          <w:lang w:val="en-US"/>
        </w:rPr>
        <w:t>VI</w:t>
      </w:r>
      <w:r w:rsidRPr="004A37AB">
        <w:rPr>
          <w:sz w:val="28"/>
          <w:szCs w:val="28"/>
        </w:rPr>
        <w:t xml:space="preserve"> регионального соревнования «Школа безопаснос</w:t>
      </w:r>
      <w:r>
        <w:rPr>
          <w:sz w:val="28"/>
          <w:szCs w:val="28"/>
        </w:rPr>
        <w:t xml:space="preserve">ти», </w:t>
      </w:r>
      <w:r w:rsidRPr="00407849">
        <w:rPr>
          <w:sz w:val="28"/>
          <w:szCs w:val="28"/>
        </w:rPr>
        <w:t xml:space="preserve">разработку и распространение памяток по безопасности жизнедеятельности </w:t>
      </w:r>
      <w:r>
        <w:rPr>
          <w:sz w:val="28"/>
          <w:szCs w:val="28"/>
        </w:rPr>
        <w:t>в сумме 684,7</w:t>
      </w:r>
      <w:r w:rsidRPr="004A37AB">
        <w:rPr>
          <w:sz w:val="28"/>
          <w:szCs w:val="28"/>
        </w:rPr>
        <w:t xml:space="preserve"> тыс. рублей</w:t>
      </w:r>
      <w:r>
        <w:rPr>
          <w:sz w:val="28"/>
          <w:szCs w:val="28"/>
        </w:rPr>
        <w:t>;</w:t>
      </w:r>
    </w:p>
    <w:p w:rsidR="000C6434" w:rsidRPr="008F5897" w:rsidRDefault="000C6434" w:rsidP="000C6434">
      <w:pPr>
        <w:spacing w:after="0"/>
        <w:ind w:firstLine="708"/>
        <w:jc w:val="both"/>
        <w:rPr>
          <w:sz w:val="28"/>
          <w:szCs w:val="28"/>
        </w:rPr>
      </w:pPr>
      <w:r w:rsidRPr="008F5897">
        <w:rPr>
          <w:sz w:val="28"/>
          <w:szCs w:val="28"/>
        </w:rPr>
        <w:t xml:space="preserve">-выполнение работ по замене пожарных гидрантов в городе </w:t>
      </w:r>
      <w:r>
        <w:rPr>
          <w:sz w:val="28"/>
          <w:szCs w:val="28"/>
        </w:rPr>
        <w:t>Ханты-Мансийске в сумме</w:t>
      </w:r>
      <w:r w:rsidRPr="008F5897">
        <w:rPr>
          <w:sz w:val="28"/>
          <w:szCs w:val="28"/>
        </w:rPr>
        <w:t xml:space="preserve"> 958,4 тыс. рублей;</w:t>
      </w:r>
    </w:p>
    <w:p w:rsidR="000C6434" w:rsidRPr="008F5897" w:rsidRDefault="000C6434" w:rsidP="000C6434">
      <w:pPr>
        <w:spacing w:after="0"/>
        <w:ind w:firstLine="709"/>
        <w:jc w:val="both"/>
        <w:rPr>
          <w:sz w:val="28"/>
          <w:szCs w:val="28"/>
        </w:rPr>
      </w:pPr>
      <w:r w:rsidRPr="008F5897">
        <w:rPr>
          <w:sz w:val="28"/>
          <w:szCs w:val="28"/>
        </w:rPr>
        <w:t xml:space="preserve">-обустройство противопожарных минерализованных полос </w:t>
      </w:r>
      <w:r>
        <w:rPr>
          <w:sz w:val="28"/>
          <w:szCs w:val="28"/>
        </w:rPr>
        <w:t>в сумме</w:t>
      </w:r>
      <w:r w:rsidRPr="008F5897">
        <w:rPr>
          <w:sz w:val="28"/>
          <w:szCs w:val="28"/>
        </w:rPr>
        <w:t xml:space="preserve"> 550,0 тыс. рублей;</w:t>
      </w:r>
    </w:p>
    <w:p w:rsidR="000C6434" w:rsidRDefault="000C6434" w:rsidP="000C6434">
      <w:pPr>
        <w:spacing w:after="0"/>
        <w:ind w:firstLine="709"/>
        <w:jc w:val="both"/>
        <w:rPr>
          <w:sz w:val="28"/>
          <w:szCs w:val="28"/>
        </w:rPr>
      </w:pPr>
      <w:r w:rsidRPr="009703D0">
        <w:rPr>
          <w:sz w:val="28"/>
          <w:szCs w:val="28"/>
        </w:rPr>
        <w:t>-приобретение аварийно-спасательной техни</w:t>
      </w:r>
      <w:r>
        <w:rPr>
          <w:sz w:val="28"/>
          <w:szCs w:val="28"/>
        </w:rPr>
        <w:t>ки, оборудования, снаряжения и форменного обмундирования в сумме 4 999,9</w:t>
      </w:r>
      <w:r w:rsidRPr="009703D0">
        <w:rPr>
          <w:sz w:val="28"/>
          <w:szCs w:val="28"/>
        </w:rPr>
        <w:t xml:space="preserve"> тыс. рублей</w:t>
      </w:r>
      <w:r>
        <w:rPr>
          <w:sz w:val="28"/>
          <w:szCs w:val="28"/>
        </w:rPr>
        <w:t>;</w:t>
      </w:r>
    </w:p>
    <w:p w:rsidR="000C6434" w:rsidRPr="00E6126B" w:rsidRDefault="000C6434" w:rsidP="000C6434">
      <w:pPr>
        <w:spacing w:after="0"/>
        <w:ind w:firstLine="708"/>
        <w:jc w:val="both"/>
        <w:rPr>
          <w:sz w:val="28"/>
          <w:szCs w:val="28"/>
        </w:rPr>
      </w:pPr>
      <w:r w:rsidRPr="00E6126B">
        <w:rPr>
          <w:sz w:val="28"/>
          <w:szCs w:val="28"/>
        </w:rPr>
        <w:t xml:space="preserve">-откачку талых, грунтовых и дождевых вод на придомовых территориях жилого фонда, а </w:t>
      </w:r>
      <w:r>
        <w:rPr>
          <w:sz w:val="28"/>
          <w:szCs w:val="28"/>
        </w:rPr>
        <w:t>также в жилых домах в сумме</w:t>
      </w:r>
      <w:r w:rsidRPr="00E6126B">
        <w:rPr>
          <w:sz w:val="28"/>
          <w:szCs w:val="28"/>
        </w:rPr>
        <w:t xml:space="preserve"> 501,9 тыс. рублей;</w:t>
      </w:r>
    </w:p>
    <w:p w:rsidR="000C6434" w:rsidRDefault="000C6434" w:rsidP="000C6434">
      <w:pPr>
        <w:spacing w:after="0"/>
        <w:ind w:firstLine="709"/>
        <w:jc w:val="both"/>
        <w:rPr>
          <w:rFonts w:eastAsia="Calibri"/>
          <w:color w:val="000000"/>
          <w:sz w:val="28"/>
          <w:szCs w:val="28"/>
        </w:rPr>
      </w:pPr>
      <w:r w:rsidRPr="000D482C">
        <w:rPr>
          <w:sz w:val="28"/>
          <w:szCs w:val="28"/>
        </w:rPr>
        <w:t>-</w:t>
      </w:r>
      <w:r w:rsidRPr="000D482C">
        <w:rPr>
          <w:rFonts w:eastAsia="Calibri"/>
          <w:color w:val="000000"/>
          <w:sz w:val="28"/>
          <w:szCs w:val="28"/>
        </w:rPr>
        <w:t>у</w:t>
      </w:r>
      <w:r w:rsidRPr="008B43B6">
        <w:rPr>
          <w:rFonts w:eastAsia="Calibri"/>
          <w:color w:val="000000"/>
          <w:sz w:val="28"/>
          <w:szCs w:val="28"/>
        </w:rPr>
        <w:t>комплектование пунктов временного размещения и защитных сооружений гражданской обороны (укрытий)</w:t>
      </w:r>
      <w:r>
        <w:rPr>
          <w:rFonts w:eastAsia="Calibri"/>
          <w:color w:val="000000"/>
          <w:sz w:val="28"/>
          <w:szCs w:val="28"/>
        </w:rPr>
        <w:t xml:space="preserve"> </w:t>
      </w:r>
      <w:r w:rsidRPr="008B43B6">
        <w:rPr>
          <w:rFonts w:eastAsia="Times New Roman"/>
          <w:sz w:val="28"/>
          <w:szCs w:val="28"/>
        </w:rPr>
        <w:t>в образовательных организациях</w:t>
      </w:r>
      <w:r>
        <w:rPr>
          <w:rFonts w:eastAsia="Times New Roman"/>
          <w:sz w:val="28"/>
          <w:szCs w:val="28"/>
        </w:rPr>
        <w:t xml:space="preserve"> в городе Ханты-Мансийске</w:t>
      </w:r>
      <w:r w:rsidRPr="008B43B6">
        <w:rPr>
          <w:rFonts w:eastAsia="Times New Roman"/>
          <w:sz w:val="28"/>
          <w:szCs w:val="28"/>
        </w:rPr>
        <w:t xml:space="preserve"> </w:t>
      </w:r>
      <w:r>
        <w:rPr>
          <w:rFonts w:eastAsia="Calibri"/>
          <w:color w:val="000000"/>
          <w:sz w:val="28"/>
          <w:szCs w:val="28"/>
        </w:rPr>
        <w:t xml:space="preserve">в сумме 1 759,0 тыс. рублей. </w:t>
      </w:r>
    </w:p>
    <w:p w:rsidR="000C6434" w:rsidRDefault="000C6434" w:rsidP="000C6434">
      <w:pPr>
        <w:spacing w:after="0"/>
        <w:ind w:firstLine="709"/>
        <w:jc w:val="both"/>
        <w:rPr>
          <w:rFonts w:eastAsia="Calibri"/>
          <w:color w:val="000000"/>
          <w:sz w:val="28"/>
          <w:szCs w:val="28"/>
        </w:rPr>
      </w:pPr>
      <w:r w:rsidRPr="00140060">
        <w:rPr>
          <w:sz w:val="28"/>
          <w:szCs w:val="28"/>
        </w:rPr>
        <w:t>Исполнение по данному мероприятию составило 9 453,9 тыс. рублей при плане 11 072,1 тыс. рублей, что составляет 85,4</w:t>
      </w:r>
      <w:r>
        <w:rPr>
          <w:sz w:val="28"/>
          <w:szCs w:val="28"/>
        </w:rPr>
        <w:t xml:space="preserve">% </w:t>
      </w:r>
      <w:r w:rsidRPr="00AF68F4">
        <w:rPr>
          <w:rFonts w:eastAsia="Times New Roman"/>
          <w:sz w:val="28"/>
          <w:szCs w:val="28"/>
        </w:rPr>
        <w:t>в связи с</w:t>
      </w:r>
      <w:r>
        <w:rPr>
          <w:rFonts w:eastAsia="Times New Roman"/>
          <w:sz w:val="28"/>
          <w:szCs w:val="28"/>
        </w:rPr>
        <w:t xml:space="preserve"> увеличением сроков поставки аварийно-спасательного инструмента (гидравлического комплекта) и </w:t>
      </w:r>
      <w:r w:rsidRPr="00AF68F4">
        <w:rPr>
          <w:rFonts w:eastAsia="Times New Roman"/>
          <w:sz w:val="28"/>
          <w:szCs w:val="28"/>
        </w:rPr>
        <w:t>переносом</w:t>
      </w:r>
      <w:r>
        <w:rPr>
          <w:rFonts w:eastAsia="Times New Roman"/>
          <w:sz w:val="28"/>
          <w:szCs w:val="28"/>
        </w:rPr>
        <w:t xml:space="preserve"> сроков выполнения работ на 2025</w:t>
      </w:r>
      <w:r w:rsidRPr="00AF68F4">
        <w:rPr>
          <w:rFonts w:eastAsia="Times New Roman"/>
          <w:sz w:val="28"/>
          <w:szCs w:val="28"/>
        </w:rPr>
        <w:t xml:space="preserve"> год.</w:t>
      </w:r>
    </w:p>
    <w:p w:rsidR="000C6434" w:rsidRDefault="000C6434" w:rsidP="000C6434">
      <w:pPr>
        <w:pStyle w:val="25"/>
        <w:spacing w:line="276" w:lineRule="auto"/>
        <w:ind w:firstLine="708"/>
        <w:jc w:val="both"/>
        <w:rPr>
          <w:szCs w:val="28"/>
        </w:rPr>
      </w:pPr>
      <w:r w:rsidRPr="003A0B7A">
        <w:rPr>
          <w:szCs w:val="28"/>
        </w:rPr>
        <w:t>2. Основное мероприятие «Совершенствование системы мониторинга и прогнози</w:t>
      </w:r>
      <w:r>
        <w:rPr>
          <w:szCs w:val="28"/>
        </w:rPr>
        <w:t>рования чрезвычайных ситуаций», в том числе:</w:t>
      </w:r>
    </w:p>
    <w:p w:rsidR="000C6434" w:rsidRDefault="000C6434" w:rsidP="000C6434">
      <w:pPr>
        <w:pStyle w:val="25"/>
        <w:spacing w:line="276" w:lineRule="auto"/>
        <w:ind w:firstLine="708"/>
        <w:jc w:val="both"/>
        <w:rPr>
          <w:szCs w:val="28"/>
        </w:rPr>
      </w:pPr>
      <w:r w:rsidRPr="00B16839">
        <w:rPr>
          <w:szCs w:val="28"/>
        </w:rPr>
        <w:t xml:space="preserve">-техническое обслуживание и поддержку работоспособности программного обеспечения единой дежурно-диспетчерской службы и «Системы </w:t>
      </w:r>
      <w:r>
        <w:rPr>
          <w:szCs w:val="28"/>
        </w:rPr>
        <w:t>112» в сумме</w:t>
      </w:r>
      <w:r w:rsidRPr="00B16839">
        <w:rPr>
          <w:szCs w:val="28"/>
        </w:rPr>
        <w:t xml:space="preserve"> </w:t>
      </w:r>
      <w:r>
        <w:rPr>
          <w:szCs w:val="28"/>
        </w:rPr>
        <w:t>3 488,5</w:t>
      </w:r>
      <w:r w:rsidRPr="00B16839">
        <w:rPr>
          <w:szCs w:val="28"/>
        </w:rPr>
        <w:t xml:space="preserve"> тыс. рублей</w:t>
      </w:r>
      <w:r>
        <w:rPr>
          <w:szCs w:val="28"/>
        </w:rPr>
        <w:t>;</w:t>
      </w:r>
    </w:p>
    <w:p w:rsidR="000C6434" w:rsidRDefault="000C6434" w:rsidP="000C6434">
      <w:pPr>
        <w:pStyle w:val="25"/>
        <w:spacing w:line="276" w:lineRule="auto"/>
        <w:ind w:firstLine="708"/>
        <w:jc w:val="both"/>
        <w:rPr>
          <w:szCs w:val="28"/>
        </w:rPr>
      </w:pPr>
      <w:r>
        <w:rPr>
          <w:szCs w:val="28"/>
        </w:rPr>
        <w:t xml:space="preserve">-содержание и </w:t>
      </w:r>
      <w:r w:rsidRPr="00E62C31">
        <w:rPr>
          <w:szCs w:val="28"/>
        </w:rPr>
        <w:t>обслуживание систе</w:t>
      </w:r>
      <w:r>
        <w:rPr>
          <w:szCs w:val="28"/>
        </w:rPr>
        <w:t>мы оповещения населения города в сумме 5 595,7 тыс. рублей;</w:t>
      </w:r>
    </w:p>
    <w:p w:rsidR="000C6434" w:rsidRPr="00D52625" w:rsidRDefault="000C6434" w:rsidP="000C6434">
      <w:pPr>
        <w:spacing w:after="0"/>
        <w:ind w:firstLine="709"/>
        <w:jc w:val="both"/>
        <w:rPr>
          <w:sz w:val="28"/>
          <w:szCs w:val="28"/>
        </w:rPr>
      </w:pPr>
      <w:r w:rsidRPr="00F66AAD">
        <w:rPr>
          <w:sz w:val="28"/>
          <w:szCs w:val="28"/>
        </w:rPr>
        <w:t>-</w:t>
      </w:r>
      <w:r>
        <w:rPr>
          <w:sz w:val="28"/>
          <w:szCs w:val="28"/>
        </w:rPr>
        <w:t xml:space="preserve">сопровождение </w:t>
      </w:r>
      <w:r w:rsidRPr="00F66AAD">
        <w:rPr>
          <w:sz w:val="28"/>
          <w:szCs w:val="28"/>
        </w:rPr>
        <w:t>специализированного программного обеспечения (СПО «Исток-СМ»)</w:t>
      </w:r>
      <w:r>
        <w:rPr>
          <w:sz w:val="28"/>
          <w:szCs w:val="28"/>
        </w:rPr>
        <w:t>,</w:t>
      </w:r>
      <w:r w:rsidRPr="00F66AAD">
        <w:rPr>
          <w:sz w:val="28"/>
          <w:szCs w:val="28"/>
        </w:rPr>
        <w:t xml:space="preserve"> </w:t>
      </w:r>
      <w:r w:rsidRPr="00D52625">
        <w:rPr>
          <w:sz w:val="28"/>
          <w:szCs w:val="28"/>
        </w:rPr>
        <w:t xml:space="preserve">содержание каналов связи и телекоммуникационных систем </w:t>
      </w:r>
      <w:r>
        <w:rPr>
          <w:sz w:val="28"/>
          <w:szCs w:val="28"/>
        </w:rPr>
        <w:t>в сумме 4 728,0</w:t>
      </w:r>
      <w:r w:rsidRPr="00D52625">
        <w:rPr>
          <w:sz w:val="28"/>
          <w:szCs w:val="28"/>
        </w:rPr>
        <w:t xml:space="preserve"> тыс. рублей;</w:t>
      </w:r>
    </w:p>
    <w:p w:rsidR="000C6434" w:rsidRDefault="000C6434" w:rsidP="000C6434">
      <w:pPr>
        <w:spacing w:after="0"/>
        <w:ind w:firstLine="709"/>
        <w:jc w:val="both"/>
        <w:rPr>
          <w:sz w:val="28"/>
          <w:szCs w:val="28"/>
        </w:rPr>
      </w:pPr>
      <w:r>
        <w:rPr>
          <w:sz w:val="28"/>
          <w:szCs w:val="28"/>
        </w:rPr>
        <w:t>-реализация мероприятий по модернизации существующих систем оповещения и установку новых устройств в городе Ханты-Мансийске в сумме 4 990,8 тыс. рублей.</w:t>
      </w:r>
    </w:p>
    <w:p w:rsidR="000C6434" w:rsidRDefault="000C6434" w:rsidP="000C6434">
      <w:pPr>
        <w:spacing w:after="0"/>
        <w:ind w:firstLine="709"/>
        <w:jc w:val="both"/>
        <w:rPr>
          <w:rFonts w:eastAsia="Times New Roman"/>
          <w:color w:val="000000"/>
          <w:sz w:val="28"/>
          <w:szCs w:val="28"/>
        </w:rPr>
      </w:pPr>
      <w:r w:rsidRPr="005A488E">
        <w:rPr>
          <w:sz w:val="28"/>
          <w:szCs w:val="28"/>
        </w:rPr>
        <w:t xml:space="preserve">Подпрограмма </w:t>
      </w:r>
      <w:r w:rsidRPr="005A488E">
        <w:rPr>
          <w:sz w:val="28"/>
          <w:szCs w:val="28"/>
          <w:lang w:val="en-US"/>
        </w:rPr>
        <w:t>II</w:t>
      </w:r>
      <w:r w:rsidRPr="005A488E">
        <w:rPr>
          <w:sz w:val="28"/>
          <w:szCs w:val="28"/>
        </w:rPr>
        <w:t xml:space="preserve"> </w:t>
      </w:r>
      <w:r w:rsidRPr="005A488E">
        <w:rPr>
          <w:rFonts w:eastAsia="Times New Roman"/>
          <w:color w:val="000000"/>
          <w:sz w:val="28"/>
          <w:szCs w:val="28"/>
        </w:rPr>
        <w:t>«</w:t>
      </w:r>
      <w:r w:rsidRPr="005A488E">
        <w:rPr>
          <w:sz w:val="28"/>
          <w:szCs w:val="28"/>
        </w:rPr>
        <w:t>Материально-техническое и финансовое обеспечение деятельности МКУ «Управление гражданской защиты населения</w:t>
      </w:r>
      <w:r>
        <w:rPr>
          <w:rFonts w:eastAsia="Times New Roman"/>
          <w:color w:val="000000"/>
          <w:sz w:val="28"/>
          <w:szCs w:val="28"/>
        </w:rPr>
        <w:t>», в том числе:</w:t>
      </w:r>
    </w:p>
    <w:p w:rsidR="000C6434" w:rsidRDefault="000C6434" w:rsidP="000C6434">
      <w:pPr>
        <w:spacing w:after="0"/>
        <w:ind w:firstLine="709"/>
        <w:jc w:val="both"/>
        <w:rPr>
          <w:sz w:val="28"/>
          <w:szCs w:val="28"/>
        </w:rPr>
      </w:pPr>
      <w:r>
        <w:rPr>
          <w:rFonts w:eastAsia="Times New Roman"/>
          <w:color w:val="000000"/>
          <w:sz w:val="28"/>
          <w:szCs w:val="28"/>
        </w:rPr>
        <w:t xml:space="preserve">-расходы на </w:t>
      </w:r>
      <w:r>
        <w:rPr>
          <w:sz w:val="28"/>
          <w:szCs w:val="28"/>
        </w:rPr>
        <w:t>о</w:t>
      </w:r>
      <w:r w:rsidRPr="0094482D">
        <w:rPr>
          <w:sz w:val="28"/>
          <w:szCs w:val="28"/>
        </w:rPr>
        <w:t>беспечение</w:t>
      </w:r>
      <w:r>
        <w:rPr>
          <w:sz w:val="28"/>
          <w:szCs w:val="28"/>
        </w:rPr>
        <w:t xml:space="preserve"> деятельности </w:t>
      </w:r>
      <w:r w:rsidRPr="0094482D">
        <w:rPr>
          <w:sz w:val="28"/>
          <w:szCs w:val="28"/>
        </w:rPr>
        <w:t>для выполнения функци</w:t>
      </w:r>
      <w:r>
        <w:rPr>
          <w:sz w:val="28"/>
          <w:szCs w:val="28"/>
        </w:rPr>
        <w:t>й и полномочий, возложенных на муниципальное казенное учреждение</w:t>
      </w:r>
      <w:r w:rsidRPr="0094482D">
        <w:rPr>
          <w:sz w:val="28"/>
          <w:szCs w:val="28"/>
        </w:rPr>
        <w:t xml:space="preserve"> «Управление</w:t>
      </w:r>
      <w:r>
        <w:rPr>
          <w:sz w:val="28"/>
          <w:szCs w:val="28"/>
        </w:rPr>
        <w:t xml:space="preserve"> гражданской защиты населения» в сумме 149 939,7 тыс. рублей.</w:t>
      </w:r>
    </w:p>
    <w:p w:rsidR="00AD6688" w:rsidRPr="0094482D" w:rsidRDefault="00AD6688" w:rsidP="000C6434">
      <w:pPr>
        <w:spacing w:after="0"/>
        <w:ind w:firstLine="709"/>
        <w:jc w:val="both"/>
        <w:rPr>
          <w:rFonts w:eastAsia="Calibri"/>
          <w:sz w:val="28"/>
          <w:szCs w:val="28"/>
          <w:lang w:eastAsia="en-US"/>
        </w:rPr>
      </w:pPr>
    </w:p>
    <w:p w:rsidR="00C12912" w:rsidRPr="001B6E5A" w:rsidRDefault="00C12912" w:rsidP="00B33615">
      <w:pPr>
        <w:pStyle w:val="1"/>
      </w:pPr>
      <w:bookmarkStart w:id="93" w:name="_Toc192253441"/>
      <w:r w:rsidRPr="00C12912">
        <w:t>3</w:t>
      </w:r>
      <w:r>
        <w:t>.14.</w:t>
      </w:r>
      <w:r w:rsidR="000C6434" w:rsidRPr="0055426F">
        <w:t xml:space="preserve"> </w:t>
      </w:r>
      <w:r w:rsidRPr="001B6E5A">
        <w:t xml:space="preserve">Муниципальная программа </w:t>
      </w:r>
      <w:r w:rsidRPr="00663C45">
        <w:t>«Развитие молодежной политики в городе Ханты-Мансийскe</w:t>
      </w:r>
      <w:r>
        <w:t>»</w:t>
      </w:r>
      <w:bookmarkEnd w:id="93"/>
    </w:p>
    <w:p w:rsidR="00C12912" w:rsidRPr="001B6E5A" w:rsidRDefault="00C12912" w:rsidP="00C12912">
      <w:pPr>
        <w:spacing w:after="0"/>
        <w:ind w:firstLine="709"/>
        <w:jc w:val="both"/>
        <w:rPr>
          <w:sz w:val="28"/>
          <w:szCs w:val="28"/>
        </w:rPr>
      </w:pPr>
    </w:p>
    <w:p w:rsidR="00C12912" w:rsidRDefault="00C12912" w:rsidP="00C12912">
      <w:pPr>
        <w:spacing w:after="0"/>
        <w:ind w:firstLine="709"/>
        <w:jc w:val="both"/>
        <w:rPr>
          <w:sz w:val="28"/>
          <w:szCs w:val="28"/>
        </w:rPr>
      </w:pPr>
      <w:r w:rsidRPr="00663C45">
        <w:rPr>
          <w:sz w:val="28"/>
          <w:szCs w:val="28"/>
        </w:rPr>
        <w:t>Муниципальная программа</w:t>
      </w:r>
      <w:r>
        <w:rPr>
          <w:sz w:val="28"/>
          <w:szCs w:val="28"/>
        </w:rPr>
        <w:t xml:space="preserve"> «Развитие молодежной политики </w:t>
      </w:r>
      <w:r w:rsidRPr="00663C45">
        <w:rPr>
          <w:sz w:val="28"/>
          <w:szCs w:val="28"/>
        </w:rPr>
        <w:t>в городе Ханты-Мансийске»</w:t>
      </w:r>
      <w:r>
        <w:rPr>
          <w:sz w:val="28"/>
          <w:szCs w:val="28"/>
        </w:rPr>
        <w:t xml:space="preserve"> </w:t>
      </w:r>
      <w:r w:rsidRPr="00663C45">
        <w:rPr>
          <w:sz w:val="28"/>
          <w:szCs w:val="28"/>
        </w:rPr>
        <w:t>утверждена постановлением Администрации города Ханты-Мансийска</w:t>
      </w:r>
      <w:r>
        <w:rPr>
          <w:sz w:val="28"/>
          <w:szCs w:val="28"/>
        </w:rPr>
        <w:t xml:space="preserve"> </w:t>
      </w:r>
      <w:r w:rsidRPr="00663C45">
        <w:rPr>
          <w:sz w:val="28"/>
          <w:szCs w:val="28"/>
        </w:rPr>
        <w:t>от 15.12.2023 №776</w:t>
      </w:r>
      <w:r>
        <w:rPr>
          <w:sz w:val="28"/>
          <w:szCs w:val="28"/>
        </w:rPr>
        <w:t xml:space="preserve"> (далее – муниципальная программа)</w:t>
      </w:r>
      <w:r w:rsidRPr="00663C45">
        <w:rPr>
          <w:sz w:val="28"/>
          <w:szCs w:val="28"/>
        </w:rPr>
        <w:t>.</w:t>
      </w:r>
    </w:p>
    <w:p w:rsidR="00C12912" w:rsidRPr="00663C45" w:rsidRDefault="00C12912" w:rsidP="00C12912">
      <w:pPr>
        <w:pStyle w:val="ConsPlusTitle"/>
        <w:spacing w:line="276" w:lineRule="auto"/>
        <w:ind w:firstLine="709"/>
        <w:jc w:val="both"/>
        <w:rPr>
          <w:rFonts w:ascii="Times New Roman" w:hAnsi="Times New Roman" w:cs="Times New Roman"/>
          <w:b w:val="0"/>
          <w:bCs w:val="0"/>
          <w:sz w:val="28"/>
          <w:szCs w:val="28"/>
        </w:rPr>
      </w:pPr>
      <w:r w:rsidRPr="00346713">
        <w:rPr>
          <w:rFonts w:ascii="Times New Roman" w:eastAsiaTheme="minorHAnsi" w:hAnsi="Times New Roman" w:cs="Times New Roman"/>
          <w:b w:val="0"/>
          <w:bCs w:val="0"/>
          <w:sz w:val="28"/>
          <w:szCs w:val="28"/>
          <w:lang w:eastAsia="en-US"/>
        </w:rPr>
        <w:t>Общий объем финансирования на 2024 год составляет</w:t>
      </w:r>
      <w:r>
        <w:rPr>
          <w:rFonts w:ascii="Times New Roman" w:hAnsi="Times New Roman" w:cs="Times New Roman"/>
          <w:b w:val="0"/>
          <w:bCs w:val="0"/>
          <w:sz w:val="28"/>
          <w:szCs w:val="28"/>
        </w:rPr>
        <w:t xml:space="preserve"> </w:t>
      </w:r>
      <w:r w:rsidRPr="00663C45">
        <w:rPr>
          <w:rFonts w:ascii="Times New Roman" w:hAnsi="Times New Roman" w:cs="Times New Roman"/>
          <w:b w:val="0"/>
          <w:bCs w:val="0"/>
          <w:sz w:val="28"/>
          <w:szCs w:val="28"/>
        </w:rPr>
        <w:t xml:space="preserve">67 505,7 тыс. руб. </w:t>
      </w:r>
    </w:p>
    <w:p w:rsidR="00C12912" w:rsidRPr="00346713" w:rsidRDefault="00C12912" w:rsidP="00C12912">
      <w:pPr>
        <w:tabs>
          <w:tab w:val="left" w:pos="459"/>
        </w:tabs>
        <w:suppressAutoHyphens/>
        <w:spacing w:after="0"/>
        <w:ind w:right="-2"/>
        <w:jc w:val="both"/>
        <w:rPr>
          <w:sz w:val="28"/>
          <w:szCs w:val="28"/>
        </w:rPr>
      </w:pPr>
      <w:r>
        <w:rPr>
          <w:sz w:val="28"/>
          <w:szCs w:val="28"/>
        </w:rPr>
        <w:tab/>
      </w:r>
      <w:r w:rsidRPr="00663C45">
        <w:rPr>
          <w:sz w:val="28"/>
          <w:szCs w:val="28"/>
        </w:rPr>
        <w:t xml:space="preserve">Исполнение муниципальной программы на отчетную дату составляет    </w:t>
      </w:r>
      <w:r>
        <w:rPr>
          <w:sz w:val="28"/>
          <w:szCs w:val="28"/>
        </w:rPr>
        <w:br/>
      </w:r>
      <w:r w:rsidRPr="00663C45">
        <w:rPr>
          <w:sz w:val="28"/>
          <w:szCs w:val="28"/>
        </w:rPr>
        <w:t>67 505,7 тыс. рублей</w:t>
      </w:r>
      <w:r w:rsidRPr="00346713">
        <w:rPr>
          <w:sz w:val="28"/>
          <w:szCs w:val="28"/>
        </w:rPr>
        <w:t xml:space="preserve">, в том числе средства окружного бюджета – </w:t>
      </w:r>
      <w:r>
        <w:rPr>
          <w:sz w:val="28"/>
          <w:szCs w:val="28"/>
        </w:rPr>
        <w:t>150,0</w:t>
      </w:r>
      <w:r w:rsidRPr="00346713">
        <w:rPr>
          <w:sz w:val="28"/>
          <w:szCs w:val="28"/>
        </w:rPr>
        <w:t xml:space="preserve"> тыс. рублей, средства бюджета города Ханты-Мансийска – </w:t>
      </w:r>
      <w:r>
        <w:rPr>
          <w:sz w:val="28"/>
          <w:szCs w:val="28"/>
        </w:rPr>
        <w:t>67 355,7</w:t>
      </w:r>
      <w:r w:rsidRPr="00346713">
        <w:rPr>
          <w:sz w:val="28"/>
          <w:szCs w:val="28"/>
        </w:rPr>
        <w:t xml:space="preserve"> тыс. рублей.</w:t>
      </w:r>
    </w:p>
    <w:p w:rsidR="00C12912" w:rsidRPr="00346713" w:rsidRDefault="00C12912" w:rsidP="00C12912">
      <w:pPr>
        <w:tabs>
          <w:tab w:val="left" w:pos="459"/>
        </w:tabs>
        <w:suppressAutoHyphens/>
        <w:spacing w:after="0"/>
        <w:ind w:right="-2"/>
        <w:jc w:val="both"/>
        <w:rPr>
          <w:sz w:val="28"/>
          <w:szCs w:val="28"/>
        </w:rPr>
      </w:pPr>
      <w:r>
        <w:rPr>
          <w:sz w:val="28"/>
          <w:szCs w:val="28"/>
        </w:rPr>
        <w:tab/>
      </w:r>
      <w:r w:rsidRPr="00346713">
        <w:rPr>
          <w:sz w:val="28"/>
          <w:szCs w:val="28"/>
        </w:rPr>
        <w:t>Исполнение расходов бюджета города по муниципальной программе «</w:t>
      </w:r>
      <w:r>
        <w:rPr>
          <w:sz w:val="28"/>
          <w:szCs w:val="28"/>
        </w:rPr>
        <w:t xml:space="preserve">Развитие молодежной политики </w:t>
      </w:r>
      <w:r w:rsidRPr="00663C45">
        <w:rPr>
          <w:sz w:val="28"/>
          <w:szCs w:val="28"/>
        </w:rPr>
        <w:t>в городе Ханты-Мансийске</w:t>
      </w:r>
      <w:r w:rsidRPr="00346713">
        <w:rPr>
          <w:sz w:val="28"/>
          <w:szCs w:val="28"/>
        </w:rPr>
        <w:t>» осуществляли следующие ответственные исполнители:</w:t>
      </w:r>
    </w:p>
    <w:p w:rsidR="00C12912" w:rsidRPr="005239AF" w:rsidRDefault="00C12912" w:rsidP="00C12912">
      <w:pPr>
        <w:pStyle w:val="ae"/>
        <w:tabs>
          <w:tab w:val="left" w:pos="459"/>
        </w:tabs>
        <w:suppressAutoHyphens/>
        <w:spacing w:before="0" w:beforeAutospacing="0" w:after="0" w:afterAutospacing="0" w:line="276" w:lineRule="auto"/>
        <w:ind w:firstLine="709"/>
        <w:rPr>
          <w:sz w:val="28"/>
          <w:szCs w:val="28"/>
        </w:rPr>
      </w:pPr>
      <w:r w:rsidRPr="001B6E5A">
        <w:rPr>
          <w:sz w:val="28"/>
          <w:szCs w:val="28"/>
        </w:rPr>
        <w:t>(тыс.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C12912" w:rsidRPr="00371B75" w:rsidTr="00B342D7">
        <w:trPr>
          <w:trHeight w:val="300"/>
        </w:trPr>
        <w:tc>
          <w:tcPr>
            <w:tcW w:w="706" w:type="dxa"/>
            <w:vMerge w:val="restart"/>
            <w:tcBorders>
              <w:top w:val="single" w:sz="4" w:space="0" w:color="auto"/>
              <w:left w:val="single" w:sz="4" w:space="0" w:color="auto"/>
              <w:right w:val="single" w:sz="4" w:space="0" w:color="auto"/>
            </w:tcBorders>
            <w:vAlign w:val="center"/>
          </w:tcPr>
          <w:p w:rsidR="00C12912" w:rsidRPr="005239AF" w:rsidRDefault="00C12912" w:rsidP="00B342D7">
            <w:pPr>
              <w:spacing w:after="0" w:line="240" w:lineRule="auto"/>
              <w:jc w:val="center"/>
              <w:rPr>
                <w:sz w:val="20"/>
                <w:szCs w:val="20"/>
              </w:rPr>
            </w:pPr>
            <w:r w:rsidRPr="005239AF">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12" w:rsidRPr="005239AF" w:rsidRDefault="00C12912" w:rsidP="00B342D7">
            <w:pPr>
              <w:spacing w:after="0" w:line="240" w:lineRule="auto"/>
              <w:jc w:val="center"/>
              <w:rPr>
                <w:sz w:val="20"/>
                <w:szCs w:val="20"/>
              </w:rPr>
            </w:pPr>
            <w:r w:rsidRPr="005239AF">
              <w:rPr>
                <w:sz w:val="20"/>
                <w:szCs w:val="20"/>
              </w:rPr>
              <w:t>20</w:t>
            </w:r>
            <w:r>
              <w:rPr>
                <w:sz w:val="20"/>
                <w:szCs w:val="20"/>
              </w:rPr>
              <w:t>23</w:t>
            </w:r>
            <w:r w:rsidRPr="005239AF">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C12912" w:rsidRPr="005239AF" w:rsidRDefault="00C12912" w:rsidP="00B342D7">
            <w:pPr>
              <w:spacing w:after="0" w:line="240" w:lineRule="auto"/>
              <w:jc w:val="center"/>
              <w:rPr>
                <w:sz w:val="20"/>
                <w:szCs w:val="20"/>
              </w:rPr>
            </w:pPr>
            <w:r>
              <w:rPr>
                <w:sz w:val="20"/>
                <w:szCs w:val="20"/>
              </w:rPr>
              <w:t>2024</w:t>
            </w:r>
            <w:r w:rsidRPr="005239AF">
              <w:rPr>
                <w:sz w:val="20"/>
                <w:szCs w:val="20"/>
              </w:rPr>
              <w:t xml:space="preserve"> год </w:t>
            </w:r>
          </w:p>
        </w:tc>
      </w:tr>
      <w:tr w:rsidR="00C12912" w:rsidRPr="00371B75" w:rsidTr="00B342D7">
        <w:trPr>
          <w:trHeight w:val="900"/>
        </w:trPr>
        <w:tc>
          <w:tcPr>
            <w:tcW w:w="706" w:type="dxa"/>
            <w:vMerge/>
            <w:tcBorders>
              <w:left w:val="single" w:sz="4" w:space="0" w:color="auto"/>
              <w:bottom w:val="single" w:sz="4" w:space="0" w:color="auto"/>
              <w:right w:val="single" w:sz="4" w:space="0" w:color="auto"/>
            </w:tcBorders>
          </w:tcPr>
          <w:p w:rsidR="00C12912" w:rsidRPr="005239AF" w:rsidRDefault="00C12912" w:rsidP="00B342D7">
            <w:pPr>
              <w:spacing w:after="0" w:line="240" w:lineRule="auto"/>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C12912" w:rsidRPr="005239AF" w:rsidRDefault="00C12912" w:rsidP="00B342D7">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C12912" w:rsidRPr="005239AF" w:rsidRDefault="00C12912" w:rsidP="00B342D7">
            <w:pPr>
              <w:spacing w:after="0" w:line="240" w:lineRule="auto"/>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 исполнения</w:t>
            </w:r>
          </w:p>
        </w:tc>
      </w:tr>
      <w:tr w:rsidR="00C12912" w:rsidRPr="008257CD" w:rsidTr="00B342D7">
        <w:trPr>
          <w:trHeight w:val="300"/>
        </w:trPr>
        <w:tc>
          <w:tcPr>
            <w:tcW w:w="706" w:type="dxa"/>
            <w:tcBorders>
              <w:top w:val="nil"/>
              <w:left w:val="single" w:sz="4" w:space="0" w:color="auto"/>
              <w:bottom w:val="single" w:sz="4" w:space="0" w:color="auto"/>
              <w:right w:val="single" w:sz="4" w:space="0" w:color="auto"/>
            </w:tcBorders>
          </w:tcPr>
          <w:p w:rsidR="00C12912" w:rsidRPr="005239AF" w:rsidRDefault="00C12912" w:rsidP="00B342D7">
            <w:pPr>
              <w:spacing w:after="0" w:line="240" w:lineRule="auto"/>
              <w:rPr>
                <w:sz w:val="20"/>
                <w:szCs w:val="20"/>
              </w:rPr>
            </w:pPr>
          </w:p>
        </w:tc>
        <w:tc>
          <w:tcPr>
            <w:tcW w:w="3279" w:type="dxa"/>
            <w:tcBorders>
              <w:top w:val="nil"/>
              <w:left w:val="single" w:sz="4" w:space="0" w:color="auto"/>
              <w:bottom w:val="single" w:sz="4" w:space="0" w:color="auto"/>
              <w:right w:val="single" w:sz="4" w:space="0" w:color="auto"/>
            </w:tcBorders>
            <w:shd w:val="clear" w:color="auto" w:fill="auto"/>
            <w:vAlign w:val="bottom"/>
            <w:hideMark/>
          </w:tcPr>
          <w:p w:rsidR="00C12912" w:rsidRPr="005239AF" w:rsidRDefault="00C12912" w:rsidP="003C3CA1">
            <w:pPr>
              <w:spacing w:after="0" w:line="240" w:lineRule="auto"/>
              <w:jc w:val="left"/>
              <w:rPr>
                <w:sz w:val="20"/>
                <w:szCs w:val="20"/>
              </w:rPr>
            </w:pPr>
            <w:r w:rsidRPr="005239AF">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Pr>
                <w:sz w:val="20"/>
                <w:szCs w:val="20"/>
              </w:rPr>
              <w:t>-</w:t>
            </w:r>
          </w:p>
        </w:tc>
        <w:tc>
          <w:tcPr>
            <w:tcW w:w="1405"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59"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21" w:type="dxa"/>
            <w:tcBorders>
              <w:top w:val="nil"/>
              <w:left w:val="nil"/>
              <w:bottom w:val="single" w:sz="4" w:space="0" w:color="auto"/>
              <w:right w:val="single" w:sz="4" w:space="0" w:color="auto"/>
            </w:tcBorders>
            <w:shd w:val="clear" w:color="auto" w:fill="auto"/>
            <w:vAlign w:val="center"/>
            <w:hideMark/>
          </w:tcPr>
          <w:p w:rsidR="00C12912" w:rsidRPr="002917A0" w:rsidRDefault="00C12912" w:rsidP="00B342D7">
            <w:pPr>
              <w:spacing w:after="0" w:line="240" w:lineRule="auto"/>
              <w:jc w:val="center"/>
              <w:rPr>
                <w:sz w:val="20"/>
                <w:szCs w:val="20"/>
              </w:rPr>
            </w:pPr>
            <w:r w:rsidRPr="002917A0">
              <w:rPr>
                <w:sz w:val="20"/>
                <w:szCs w:val="20"/>
              </w:rPr>
              <w:t>100</w:t>
            </w:r>
            <w:r w:rsidRPr="005239AF">
              <w:rPr>
                <w:sz w:val="20"/>
                <w:szCs w:val="20"/>
              </w:rPr>
              <w:t>%</w:t>
            </w:r>
          </w:p>
        </w:tc>
      </w:tr>
      <w:tr w:rsidR="00C12912" w:rsidRPr="00371B75" w:rsidTr="00B342D7">
        <w:trPr>
          <w:trHeight w:val="568"/>
        </w:trPr>
        <w:tc>
          <w:tcPr>
            <w:tcW w:w="706" w:type="dxa"/>
            <w:tcBorders>
              <w:top w:val="nil"/>
              <w:left w:val="single" w:sz="4" w:space="0" w:color="auto"/>
              <w:bottom w:val="single" w:sz="4" w:space="0" w:color="auto"/>
              <w:right w:val="single" w:sz="4" w:space="0" w:color="auto"/>
            </w:tcBorders>
          </w:tcPr>
          <w:p w:rsidR="00C12912" w:rsidRPr="005239AF" w:rsidRDefault="00C12912" w:rsidP="00B342D7">
            <w:pPr>
              <w:spacing w:after="0" w:line="240" w:lineRule="auto"/>
              <w:jc w:val="center"/>
              <w:rPr>
                <w:sz w:val="20"/>
                <w:szCs w:val="20"/>
              </w:rPr>
            </w:pPr>
            <w:r w:rsidRPr="005239AF">
              <w:rPr>
                <w:sz w:val="20"/>
                <w:szCs w:val="20"/>
              </w:rPr>
              <w:t>1</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C12912" w:rsidRPr="005239AF" w:rsidRDefault="00C12912" w:rsidP="003C3CA1">
            <w:pPr>
              <w:spacing w:after="0" w:line="240" w:lineRule="auto"/>
              <w:jc w:val="left"/>
              <w:rPr>
                <w:bCs/>
                <w:sz w:val="20"/>
                <w:szCs w:val="20"/>
              </w:rPr>
            </w:pPr>
            <w:r w:rsidRPr="002A1725">
              <w:rPr>
                <w:bCs/>
                <w:sz w:val="20"/>
                <w:szCs w:val="20"/>
              </w:rPr>
              <w:t>МБУ «Центр молодежных проектов»</w:t>
            </w:r>
          </w:p>
        </w:tc>
        <w:tc>
          <w:tcPr>
            <w:tcW w:w="1294"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bCs/>
                <w:sz w:val="20"/>
                <w:szCs w:val="20"/>
              </w:rPr>
            </w:pPr>
            <w:r>
              <w:rPr>
                <w:bCs/>
                <w:sz w:val="20"/>
                <w:szCs w:val="20"/>
              </w:rPr>
              <w:t>-</w:t>
            </w:r>
          </w:p>
        </w:tc>
        <w:tc>
          <w:tcPr>
            <w:tcW w:w="1405"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 xml:space="preserve">67 505,7 </w:t>
            </w:r>
            <w:r w:rsidRPr="0033624C">
              <w:rPr>
                <w:sz w:val="20"/>
                <w:szCs w:val="20"/>
              </w:rPr>
              <w:t xml:space="preserve">   </w:t>
            </w:r>
          </w:p>
        </w:tc>
        <w:tc>
          <w:tcPr>
            <w:tcW w:w="1359"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21" w:type="dxa"/>
            <w:tcBorders>
              <w:top w:val="nil"/>
              <w:left w:val="nil"/>
              <w:bottom w:val="single" w:sz="4" w:space="0" w:color="auto"/>
              <w:right w:val="single" w:sz="4" w:space="0" w:color="auto"/>
            </w:tcBorders>
            <w:shd w:val="clear" w:color="auto" w:fill="auto"/>
            <w:vAlign w:val="center"/>
            <w:hideMark/>
          </w:tcPr>
          <w:p w:rsidR="00C12912" w:rsidRPr="002917A0" w:rsidRDefault="00C12912" w:rsidP="00B342D7">
            <w:pPr>
              <w:spacing w:after="0" w:line="240" w:lineRule="auto"/>
              <w:jc w:val="center"/>
              <w:rPr>
                <w:sz w:val="20"/>
                <w:szCs w:val="20"/>
              </w:rPr>
            </w:pPr>
            <w:r w:rsidRPr="002917A0">
              <w:rPr>
                <w:sz w:val="20"/>
                <w:szCs w:val="20"/>
              </w:rPr>
              <w:t>100</w:t>
            </w:r>
            <w:r w:rsidRPr="005239AF">
              <w:rPr>
                <w:sz w:val="20"/>
                <w:szCs w:val="20"/>
              </w:rPr>
              <w:t>%</w:t>
            </w:r>
          </w:p>
        </w:tc>
      </w:tr>
    </w:tbl>
    <w:p w:rsidR="00C12912" w:rsidRDefault="00C12912" w:rsidP="00C12912">
      <w:pPr>
        <w:pStyle w:val="ae"/>
        <w:tabs>
          <w:tab w:val="left" w:pos="459"/>
        </w:tabs>
        <w:suppressAutoHyphens/>
        <w:spacing w:before="0" w:beforeAutospacing="0" w:after="0" w:afterAutospacing="0" w:line="276" w:lineRule="auto"/>
        <w:jc w:val="left"/>
        <w:rPr>
          <w:sz w:val="28"/>
          <w:szCs w:val="28"/>
        </w:rPr>
      </w:pPr>
    </w:p>
    <w:p w:rsidR="00C12912" w:rsidRDefault="00C12912" w:rsidP="00C12912">
      <w:pPr>
        <w:pStyle w:val="ae"/>
        <w:tabs>
          <w:tab w:val="left" w:pos="459"/>
        </w:tabs>
        <w:suppressAutoHyphens/>
        <w:spacing w:before="0" w:beforeAutospacing="0" w:after="0" w:afterAutospacing="0" w:line="276" w:lineRule="auto"/>
        <w:jc w:val="both"/>
        <w:rPr>
          <w:sz w:val="28"/>
          <w:szCs w:val="28"/>
        </w:rPr>
      </w:pPr>
      <w:r>
        <w:rPr>
          <w:sz w:val="28"/>
          <w:szCs w:val="28"/>
        </w:rPr>
        <w:tab/>
      </w:r>
      <w:r w:rsidRPr="00346713">
        <w:rPr>
          <w:sz w:val="28"/>
          <w:szCs w:val="28"/>
        </w:rPr>
        <w:t>Исполнение расходов бюджета города по муниципальной программе «Обеспечение доступным и комфортным жильем жителей города Ханты-Мансийска» по источникам финансирования и основным мероприятиям:</w:t>
      </w:r>
    </w:p>
    <w:p w:rsidR="00C12912" w:rsidRDefault="00C12912" w:rsidP="00C12912">
      <w:pPr>
        <w:pStyle w:val="ae"/>
        <w:tabs>
          <w:tab w:val="left" w:pos="459"/>
        </w:tabs>
        <w:suppressAutoHyphens/>
        <w:spacing w:before="0" w:beforeAutospacing="0" w:after="0" w:afterAutospacing="0" w:line="276" w:lineRule="auto"/>
        <w:ind w:firstLine="709"/>
        <w:rPr>
          <w:sz w:val="22"/>
          <w:szCs w:val="22"/>
        </w:rPr>
      </w:pPr>
    </w:p>
    <w:p w:rsidR="00C12912" w:rsidRPr="00346713" w:rsidRDefault="00C12912" w:rsidP="00C12912">
      <w:pPr>
        <w:pStyle w:val="ae"/>
        <w:tabs>
          <w:tab w:val="left" w:pos="459"/>
        </w:tabs>
        <w:suppressAutoHyphens/>
        <w:spacing w:before="0" w:beforeAutospacing="0" w:after="0" w:afterAutospacing="0" w:line="276" w:lineRule="auto"/>
        <w:ind w:firstLine="709"/>
        <w:rPr>
          <w:sz w:val="28"/>
          <w:szCs w:val="28"/>
        </w:rPr>
      </w:pPr>
      <w:r w:rsidRPr="00346713">
        <w:rPr>
          <w:sz w:val="22"/>
          <w:szCs w:val="22"/>
        </w:rPr>
        <w:t xml:space="preserve"> </w:t>
      </w:r>
      <w:r w:rsidRPr="00346713">
        <w:rPr>
          <w:sz w:val="28"/>
          <w:szCs w:val="28"/>
        </w:rPr>
        <w:t>(тыс.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C12912" w:rsidRPr="00346713" w:rsidTr="00B342D7">
        <w:trPr>
          <w:trHeight w:val="300"/>
          <w:tblHeader/>
        </w:trPr>
        <w:tc>
          <w:tcPr>
            <w:tcW w:w="3510" w:type="dxa"/>
            <w:vMerge w:val="restart"/>
            <w:hideMark/>
          </w:tcPr>
          <w:p w:rsidR="00C12912" w:rsidRPr="00346713" w:rsidRDefault="00C12912" w:rsidP="00B342D7">
            <w:pPr>
              <w:spacing w:after="0" w:line="240" w:lineRule="auto"/>
              <w:jc w:val="center"/>
              <w:rPr>
                <w:sz w:val="20"/>
                <w:szCs w:val="20"/>
              </w:rPr>
            </w:pPr>
            <w:r w:rsidRPr="00346713">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2023 год (отчет)</w:t>
            </w:r>
          </w:p>
        </w:tc>
        <w:tc>
          <w:tcPr>
            <w:tcW w:w="4477" w:type="dxa"/>
            <w:gridSpan w:val="3"/>
            <w:noWrap/>
            <w:hideMark/>
          </w:tcPr>
          <w:p w:rsidR="00C12912" w:rsidRPr="00346713" w:rsidRDefault="00C12912" w:rsidP="00B342D7">
            <w:pPr>
              <w:spacing w:after="0" w:line="240" w:lineRule="auto"/>
              <w:jc w:val="center"/>
              <w:rPr>
                <w:sz w:val="20"/>
                <w:szCs w:val="20"/>
              </w:rPr>
            </w:pPr>
            <w:r w:rsidRPr="00346713">
              <w:rPr>
                <w:sz w:val="20"/>
                <w:szCs w:val="20"/>
              </w:rPr>
              <w:t xml:space="preserve">2024 год </w:t>
            </w:r>
          </w:p>
        </w:tc>
      </w:tr>
      <w:tr w:rsidR="00C12912" w:rsidRPr="00346713" w:rsidTr="00B342D7">
        <w:trPr>
          <w:trHeight w:val="900"/>
          <w:tblHeader/>
        </w:trPr>
        <w:tc>
          <w:tcPr>
            <w:tcW w:w="3510" w:type="dxa"/>
            <w:vMerge/>
            <w:hideMark/>
          </w:tcPr>
          <w:p w:rsidR="00C12912" w:rsidRPr="00346713" w:rsidRDefault="00C12912" w:rsidP="00B342D7">
            <w:pPr>
              <w:spacing w:after="0" w:line="240" w:lineRule="auto"/>
              <w:rPr>
                <w:sz w:val="20"/>
                <w:szCs w:val="20"/>
              </w:rPr>
            </w:pPr>
          </w:p>
        </w:tc>
        <w:tc>
          <w:tcPr>
            <w:tcW w:w="1467" w:type="dxa"/>
            <w:vMerge/>
            <w:hideMark/>
          </w:tcPr>
          <w:p w:rsidR="00C12912" w:rsidRPr="00346713" w:rsidRDefault="00C12912" w:rsidP="00B342D7">
            <w:pPr>
              <w:spacing w:after="0" w:line="240" w:lineRule="auto"/>
              <w:rPr>
                <w:sz w:val="20"/>
                <w:szCs w:val="20"/>
              </w:rPr>
            </w:pPr>
          </w:p>
        </w:tc>
        <w:tc>
          <w:tcPr>
            <w:tcW w:w="1540"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Уточненный план</w:t>
            </w:r>
          </w:p>
        </w:tc>
        <w:tc>
          <w:tcPr>
            <w:tcW w:w="1387"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Исполнение</w:t>
            </w:r>
          </w:p>
        </w:tc>
        <w:tc>
          <w:tcPr>
            <w:tcW w:w="1550"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 исполнения</w:t>
            </w:r>
          </w:p>
        </w:tc>
      </w:tr>
      <w:tr w:rsidR="00C12912" w:rsidRPr="00346713" w:rsidTr="00B342D7">
        <w:trPr>
          <w:trHeight w:val="300"/>
        </w:trPr>
        <w:tc>
          <w:tcPr>
            <w:tcW w:w="3510" w:type="dxa"/>
            <w:hideMark/>
          </w:tcPr>
          <w:p w:rsidR="00C12912" w:rsidRPr="003C3CA1" w:rsidRDefault="00C12912" w:rsidP="003C3CA1">
            <w:pPr>
              <w:spacing w:after="0" w:line="240" w:lineRule="auto"/>
              <w:jc w:val="left"/>
              <w:rPr>
                <w:bCs/>
                <w:sz w:val="20"/>
                <w:szCs w:val="20"/>
              </w:rPr>
            </w:pPr>
            <w:r w:rsidRPr="003C3CA1">
              <w:rPr>
                <w:bCs/>
                <w:sz w:val="20"/>
                <w:szCs w:val="20"/>
              </w:rPr>
              <w:t>Всего по муниципальной программе, в том числе:</w:t>
            </w:r>
          </w:p>
        </w:tc>
        <w:tc>
          <w:tcPr>
            <w:tcW w:w="1467" w:type="dxa"/>
            <w:hideMark/>
          </w:tcPr>
          <w:p w:rsidR="00C12912" w:rsidRPr="00346713" w:rsidRDefault="00C12912" w:rsidP="00B342D7">
            <w:pPr>
              <w:spacing w:after="0" w:line="240" w:lineRule="auto"/>
              <w:jc w:val="center"/>
              <w:rPr>
                <w:bCs/>
                <w:sz w:val="20"/>
                <w:szCs w:val="20"/>
              </w:rPr>
            </w:pPr>
            <w:r w:rsidRPr="00346713">
              <w:rPr>
                <w:bCs/>
                <w:sz w:val="20"/>
                <w:szCs w:val="20"/>
              </w:rPr>
              <w:t>-</w:t>
            </w:r>
          </w:p>
        </w:tc>
        <w:tc>
          <w:tcPr>
            <w:tcW w:w="1540" w:type="dxa"/>
            <w:hideMark/>
          </w:tcPr>
          <w:p w:rsidR="00C12912" w:rsidRPr="00346713" w:rsidRDefault="00C12912" w:rsidP="00B342D7">
            <w:pPr>
              <w:spacing w:after="0" w:line="240" w:lineRule="auto"/>
              <w:jc w:val="center"/>
              <w:rPr>
                <w:bCs/>
                <w:sz w:val="20"/>
                <w:szCs w:val="20"/>
              </w:rPr>
            </w:pPr>
            <w:r w:rsidRPr="00346713">
              <w:rPr>
                <w:bCs/>
                <w:sz w:val="20"/>
                <w:szCs w:val="20"/>
              </w:rPr>
              <w:t>67 505,7</w:t>
            </w:r>
          </w:p>
        </w:tc>
        <w:tc>
          <w:tcPr>
            <w:tcW w:w="1387" w:type="dxa"/>
            <w:hideMark/>
          </w:tcPr>
          <w:p w:rsidR="00C12912" w:rsidRPr="00346713" w:rsidRDefault="00C12912" w:rsidP="00B342D7">
            <w:pPr>
              <w:spacing w:after="0" w:line="240" w:lineRule="auto"/>
              <w:jc w:val="center"/>
              <w:rPr>
                <w:bCs/>
                <w:sz w:val="20"/>
                <w:szCs w:val="20"/>
              </w:rPr>
            </w:pPr>
            <w:r w:rsidRPr="00346713">
              <w:rPr>
                <w:bCs/>
                <w:sz w:val="20"/>
                <w:szCs w:val="20"/>
              </w:rPr>
              <w:t>67 505,7</w:t>
            </w:r>
          </w:p>
        </w:tc>
        <w:tc>
          <w:tcPr>
            <w:tcW w:w="1550" w:type="dxa"/>
            <w:hideMark/>
          </w:tcPr>
          <w:p w:rsidR="00C12912" w:rsidRPr="00346713" w:rsidRDefault="00C12912" w:rsidP="00B342D7">
            <w:pPr>
              <w:spacing w:after="0" w:line="240" w:lineRule="auto"/>
              <w:jc w:val="center"/>
              <w:rPr>
                <w:bCs/>
                <w:sz w:val="20"/>
                <w:szCs w:val="20"/>
              </w:rPr>
            </w:pPr>
            <w:r w:rsidRPr="00346713">
              <w:rPr>
                <w:bCs/>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xml:space="preserve">- бюджет автономного округа </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vAlign w:val="center"/>
            <w:hideMark/>
          </w:tcPr>
          <w:p w:rsidR="00C12912" w:rsidRPr="00346713" w:rsidRDefault="00C12912" w:rsidP="00B342D7">
            <w:pPr>
              <w:spacing w:after="0" w:line="240" w:lineRule="auto"/>
              <w:jc w:val="center"/>
              <w:rPr>
                <w:sz w:val="20"/>
                <w:szCs w:val="20"/>
              </w:rPr>
            </w:pPr>
            <w:r w:rsidRPr="00346713">
              <w:rPr>
                <w:sz w:val="20"/>
                <w:szCs w:val="20"/>
              </w:rPr>
              <w:t>150, 0</w:t>
            </w:r>
          </w:p>
        </w:tc>
        <w:tc>
          <w:tcPr>
            <w:tcW w:w="1387" w:type="dxa"/>
            <w:vAlign w:val="center"/>
            <w:hideMark/>
          </w:tcPr>
          <w:p w:rsidR="00C12912" w:rsidRPr="00346713" w:rsidRDefault="00C12912" w:rsidP="00B342D7">
            <w:pPr>
              <w:spacing w:after="0" w:line="240" w:lineRule="auto"/>
              <w:jc w:val="center"/>
              <w:rPr>
                <w:sz w:val="20"/>
                <w:szCs w:val="20"/>
              </w:rPr>
            </w:pPr>
            <w:r w:rsidRPr="00346713">
              <w:rPr>
                <w:sz w:val="20"/>
                <w:szCs w:val="20"/>
              </w:rPr>
              <w:t>150, 0</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vAlign w:val="center"/>
            <w:hideMark/>
          </w:tcPr>
          <w:p w:rsidR="00C12912" w:rsidRPr="00346713" w:rsidRDefault="00C12912" w:rsidP="00B342D7">
            <w:pPr>
              <w:spacing w:after="0" w:line="240" w:lineRule="auto"/>
              <w:jc w:val="center"/>
              <w:rPr>
                <w:sz w:val="20"/>
                <w:szCs w:val="20"/>
              </w:rPr>
            </w:pPr>
            <w:r w:rsidRPr="00346713">
              <w:rPr>
                <w:sz w:val="20"/>
                <w:szCs w:val="20"/>
              </w:rPr>
              <w:t>67 355,7</w:t>
            </w:r>
          </w:p>
        </w:tc>
        <w:tc>
          <w:tcPr>
            <w:tcW w:w="1387" w:type="dxa"/>
            <w:vAlign w:val="center"/>
            <w:hideMark/>
          </w:tcPr>
          <w:p w:rsidR="00C12912" w:rsidRPr="00346713" w:rsidRDefault="00C12912" w:rsidP="00B342D7">
            <w:pPr>
              <w:spacing w:after="0" w:line="240" w:lineRule="auto"/>
              <w:jc w:val="center"/>
              <w:rPr>
                <w:sz w:val="20"/>
                <w:szCs w:val="20"/>
              </w:rPr>
            </w:pPr>
            <w:r w:rsidRPr="00346713">
              <w:rPr>
                <w:sz w:val="20"/>
                <w:szCs w:val="20"/>
              </w:rPr>
              <w:t>67 355,7</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B1024F" w:rsidP="003C3CA1">
            <w:pPr>
              <w:spacing w:after="0" w:line="240" w:lineRule="auto"/>
              <w:jc w:val="left"/>
              <w:rPr>
                <w:sz w:val="20"/>
                <w:szCs w:val="20"/>
              </w:rPr>
            </w:pPr>
            <w:r w:rsidRPr="00B1024F">
              <w:rPr>
                <w:sz w:val="20"/>
                <w:szCs w:val="20"/>
              </w:rPr>
              <w:t xml:space="preserve">Основное мероприятие </w:t>
            </w:r>
            <w:r w:rsidR="00C12912" w:rsidRPr="003C3CA1">
              <w:rPr>
                <w:sz w:val="20"/>
                <w:szCs w:val="20"/>
              </w:rPr>
              <w:t>«Организация и проведение мероприятий в сфере молодежной политики»»,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6 760,0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6 760,0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xml:space="preserve">- бюджет автономного округа </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150,0</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150,0</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6 610,0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6 610,0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 xml:space="preserve">100   </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Основное мероприятие «Обеспечение гарантий в сфере труда и занятости молодежи, содействие трудоустройству молодых граждан»,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tcBorders>
              <w:top w:val="single" w:sz="4" w:space="0" w:color="auto"/>
              <w:left w:val="single" w:sz="4" w:space="0" w:color="auto"/>
              <w:bottom w:val="single" w:sz="4" w:space="0" w:color="auto"/>
              <w:right w:val="single" w:sz="4" w:space="0" w:color="auto"/>
            </w:tcBorders>
            <w:vAlign w:val="center"/>
            <w:hideMark/>
          </w:tcPr>
          <w:p w:rsidR="00C12912" w:rsidRPr="003C3CA1" w:rsidRDefault="00C12912" w:rsidP="003C3CA1">
            <w:pPr>
              <w:spacing w:after="0" w:line="240" w:lineRule="auto"/>
              <w:jc w:val="left"/>
              <w:rPr>
                <w:sz w:val="20"/>
                <w:szCs w:val="20"/>
              </w:rPr>
            </w:pPr>
            <w:r w:rsidRPr="003C3CA1">
              <w:rPr>
                <w:sz w:val="20"/>
                <w:szCs w:val="20"/>
              </w:rPr>
              <w:t>Основное мероприятие «Создание развивающей и поддерживающей среды для личностного и профессионального роста молодежи», всего, в том числе:</w:t>
            </w:r>
          </w:p>
        </w:tc>
        <w:tc>
          <w:tcPr>
            <w:tcW w:w="146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38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55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tcBorders>
              <w:top w:val="single" w:sz="4" w:space="0" w:color="auto"/>
              <w:left w:val="single" w:sz="4" w:space="0" w:color="auto"/>
              <w:bottom w:val="single" w:sz="4" w:space="0" w:color="auto"/>
              <w:right w:val="single" w:sz="4" w:space="0" w:color="auto"/>
            </w:tcBorders>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38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55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Основное мероприятие «Обеспечение деятельности МБУ «Центр молодежных проектов»,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bl>
    <w:p w:rsidR="00C12912" w:rsidRPr="00346713" w:rsidRDefault="00C12912" w:rsidP="00C12912">
      <w:pPr>
        <w:pStyle w:val="af"/>
        <w:spacing w:after="0"/>
        <w:ind w:left="0"/>
      </w:pPr>
      <w:r w:rsidRPr="00346713">
        <w:t xml:space="preserve">   </w:t>
      </w:r>
    </w:p>
    <w:p w:rsidR="00C12912" w:rsidRPr="00FD7EE0" w:rsidRDefault="00C12912" w:rsidP="00C12912">
      <w:pPr>
        <w:spacing w:after="0"/>
        <w:ind w:right="-2" w:firstLine="708"/>
        <w:jc w:val="both"/>
        <w:rPr>
          <w:sz w:val="28"/>
          <w:szCs w:val="28"/>
        </w:rPr>
      </w:pPr>
      <w:r w:rsidRPr="00FD7EE0">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C12912" w:rsidRPr="00FD7EE0" w:rsidRDefault="00C12912" w:rsidP="00C12912">
      <w:pPr>
        <w:pStyle w:val="25"/>
        <w:spacing w:line="276" w:lineRule="auto"/>
        <w:ind w:firstLine="709"/>
        <w:jc w:val="both"/>
        <w:rPr>
          <w:szCs w:val="28"/>
        </w:rPr>
      </w:pPr>
      <w:r w:rsidRPr="00FD7EE0">
        <w:rPr>
          <w:szCs w:val="28"/>
        </w:rPr>
        <w:t>Основное мероприятие «Организация и проведение мероприятий в сфере молодежной политики» в том числе:</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городского фестиваля «На берегу» посвященного Дню молодежи,</w:t>
      </w:r>
      <w:r w:rsidRPr="00FD7EE0">
        <w:t xml:space="preserve"> </w:t>
      </w:r>
      <w:r w:rsidRPr="00FD7EE0">
        <w:rPr>
          <w:sz w:val="28"/>
          <w:szCs w:val="28"/>
        </w:rPr>
        <w:t>молодежного фестиваля Национальных культур, и патриотической выставки «О подвиге, о доблести, о чести» в сумме 2 310,0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Съезда резидентов Арт-резиденций в сумме 1 400,0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Городского форума «Мама и малыш», открытого молодежного форума «Ханты-Мансийск - территория добра» и городского конкурса «Волонтер года – 2024» в сумме 1 900,0 тыс. рублей, в том числе средства автономного округа 150,0 тыс. рублей, средства бюджета города Ханты-Мансийска 1 750,0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подготовка и проведение мероприятий, направленных на воспитание гражданственности, патриотизма, преемственности традиций, уважения к отечественной истории, национальным и иным традициям народов Российской Федерации в сумме 1 150,0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xml:space="preserve">Основное мероприятие «Обеспечение гарантий в сфере труда и занятости молодежи, содействие трудоустройству молодых граждан» </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I регионального молодежного форума «Труд Крут» в сумме 950,0 тыс. рублей.</w:t>
      </w:r>
    </w:p>
    <w:p w:rsidR="00C12912" w:rsidRPr="00FD7EE0" w:rsidRDefault="00C12912" w:rsidP="00C12912">
      <w:pPr>
        <w:shd w:val="clear" w:color="auto" w:fill="FFFFFF"/>
        <w:spacing w:after="0"/>
        <w:ind w:firstLine="709"/>
        <w:jc w:val="both"/>
        <w:rPr>
          <w:sz w:val="28"/>
          <w:szCs w:val="28"/>
        </w:rPr>
      </w:pPr>
    </w:p>
    <w:p w:rsidR="00C12912" w:rsidRPr="00FD7EE0" w:rsidRDefault="00C12912" w:rsidP="00C12912">
      <w:pPr>
        <w:shd w:val="clear" w:color="auto" w:fill="FFFFFF"/>
        <w:spacing w:after="0"/>
        <w:ind w:firstLine="709"/>
        <w:jc w:val="both"/>
        <w:rPr>
          <w:sz w:val="28"/>
          <w:szCs w:val="28"/>
        </w:rPr>
      </w:pPr>
      <w:r w:rsidRPr="00FD7EE0">
        <w:rPr>
          <w:sz w:val="28"/>
          <w:szCs w:val="28"/>
        </w:rPr>
        <w:t xml:space="preserve">Основное мероприятие «Создание развивающей и поддерживающей среды для личностного и профессионального роста молодежи» в том числе: </w:t>
      </w:r>
    </w:p>
    <w:p w:rsidR="00C12912" w:rsidRPr="00FD7EE0" w:rsidRDefault="00C12912" w:rsidP="00C12912">
      <w:pPr>
        <w:pStyle w:val="25"/>
        <w:spacing w:line="276" w:lineRule="auto"/>
        <w:ind w:firstLine="708"/>
        <w:jc w:val="both"/>
        <w:rPr>
          <w:szCs w:val="28"/>
        </w:rPr>
      </w:pPr>
      <w:r w:rsidRPr="00FD7EE0">
        <w:rPr>
          <w:szCs w:val="28"/>
        </w:rPr>
        <w:t>- организация участия молодежи города Ханты-Мансийска в выездных мероприятиях в сумме 1 126,7 тыс. рублей;</w:t>
      </w:r>
    </w:p>
    <w:p w:rsidR="00C12912" w:rsidRPr="00FD7EE0" w:rsidRDefault="00C12912" w:rsidP="00C12912">
      <w:pPr>
        <w:pStyle w:val="25"/>
        <w:spacing w:line="276" w:lineRule="auto"/>
        <w:ind w:firstLine="708"/>
        <w:jc w:val="both"/>
        <w:rPr>
          <w:szCs w:val="28"/>
        </w:rPr>
      </w:pPr>
      <w:r w:rsidRPr="00FD7EE0">
        <w:rPr>
          <w:szCs w:val="28"/>
        </w:rPr>
        <w:t>- организация и проведение Фестиваля работающей молодежи 700,0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Основное мероприятие «Обеспечение деятельности МБУ «Центр молодежных проектов» в том числе:</w:t>
      </w:r>
    </w:p>
    <w:p w:rsidR="00C12912" w:rsidRDefault="00C12912" w:rsidP="00C12912">
      <w:pPr>
        <w:pStyle w:val="25"/>
        <w:spacing w:line="276" w:lineRule="auto"/>
        <w:ind w:firstLine="708"/>
        <w:jc w:val="both"/>
        <w:rPr>
          <w:szCs w:val="28"/>
        </w:rPr>
      </w:pPr>
      <w:r w:rsidRPr="00FD7EE0">
        <w:rPr>
          <w:szCs w:val="28"/>
        </w:rPr>
        <w:t xml:space="preserve">- </w:t>
      </w:r>
      <w:r w:rsidRPr="00FD7EE0">
        <w:rPr>
          <w:rFonts w:eastAsia="Times New Roman"/>
          <w:szCs w:val="28"/>
        </w:rPr>
        <w:t>субсидии муниципальному бюджетному учреждению на финансовое обеспечение выполнения муниципального задания и иных целей</w:t>
      </w:r>
      <w:r w:rsidRPr="00FD7EE0">
        <w:rPr>
          <w:szCs w:val="28"/>
        </w:rPr>
        <w:t xml:space="preserve"> в сумме 57 969,0 </w:t>
      </w:r>
      <w:r w:rsidRPr="00FD7EE0">
        <w:rPr>
          <w:rFonts w:eastAsia="Arial Unicode MS"/>
          <w:szCs w:val="28"/>
        </w:rPr>
        <w:t>тыс. рублей - средства бюджета</w:t>
      </w:r>
      <w:r w:rsidRPr="0074288C">
        <w:rPr>
          <w:rFonts w:eastAsia="Arial Unicode MS"/>
          <w:szCs w:val="28"/>
        </w:rPr>
        <w:t xml:space="preserve"> </w:t>
      </w:r>
      <w:r w:rsidRPr="0074288C">
        <w:rPr>
          <w:szCs w:val="28"/>
        </w:rPr>
        <w:t>города Ханты-Мансийска.</w:t>
      </w:r>
    </w:p>
    <w:p w:rsidR="00EE3B0F" w:rsidRPr="00D92B40" w:rsidRDefault="00EE3B0F" w:rsidP="00C12912">
      <w:pPr>
        <w:autoSpaceDE w:val="0"/>
        <w:autoSpaceDN w:val="0"/>
        <w:adjustRightInd w:val="0"/>
        <w:spacing w:after="0"/>
        <w:jc w:val="both"/>
        <w:rPr>
          <w:rFonts w:eastAsia="Calibri"/>
          <w:sz w:val="28"/>
          <w:szCs w:val="28"/>
          <w:highlight w:val="yellow"/>
          <w:lang w:eastAsia="en-US"/>
        </w:rPr>
      </w:pPr>
    </w:p>
    <w:p w:rsidR="006C24A1" w:rsidRPr="00F20611" w:rsidRDefault="006C24A1" w:rsidP="006C24A1">
      <w:pPr>
        <w:keepNext/>
        <w:keepLines/>
        <w:spacing w:after="0" w:line="240" w:lineRule="auto"/>
        <w:ind w:right="424"/>
        <w:jc w:val="center"/>
        <w:outlineLvl w:val="0"/>
        <w:rPr>
          <w:rFonts w:eastAsiaTheme="majorEastAsia"/>
          <w:b/>
          <w:bCs/>
          <w:color w:val="C45911" w:themeColor="accent2" w:themeShade="BF"/>
          <w:sz w:val="32"/>
          <w:szCs w:val="32"/>
        </w:rPr>
      </w:pPr>
      <w:bookmarkStart w:id="94" w:name="_Toc131164286"/>
      <w:bookmarkStart w:id="95" w:name="_Toc508869946"/>
      <w:bookmarkStart w:id="96" w:name="_Toc509924550"/>
      <w:bookmarkStart w:id="97" w:name="_Toc3795537"/>
      <w:bookmarkStart w:id="98" w:name="_Toc4056099"/>
      <w:bookmarkStart w:id="99" w:name="_Toc130222750"/>
      <w:bookmarkStart w:id="100" w:name="_Toc192253442"/>
      <w:r w:rsidRPr="00F20611">
        <w:rPr>
          <w:rFonts w:eastAsiaTheme="majorEastAsia"/>
          <w:b/>
          <w:bCs/>
          <w:color w:val="C45911" w:themeColor="accent2" w:themeShade="BF"/>
          <w:sz w:val="32"/>
          <w:szCs w:val="32"/>
        </w:rPr>
        <w:t>3.1</w:t>
      </w:r>
      <w:r w:rsidR="004649EE">
        <w:rPr>
          <w:rFonts w:eastAsiaTheme="majorEastAsia"/>
          <w:b/>
          <w:bCs/>
          <w:color w:val="C45911" w:themeColor="accent2" w:themeShade="BF"/>
          <w:sz w:val="32"/>
          <w:szCs w:val="32"/>
        </w:rPr>
        <w:t>5</w:t>
      </w:r>
      <w:r w:rsidRPr="00F20611">
        <w:rPr>
          <w:rFonts w:eastAsiaTheme="majorEastAsia"/>
          <w:b/>
          <w:bCs/>
          <w:color w:val="C45911" w:themeColor="accent2" w:themeShade="BF"/>
          <w:sz w:val="32"/>
          <w:szCs w:val="32"/>
        </w:rPr>
        <w:t>. Муниципальная программа</w:t>
      </w:r>
      <w:bookmarkEnd w:id="94"/>
      <w:r w:rsidRPr="00F20611">
        <w:rPr>
          <w:rFonts w:eastAsiaTheme="majorEastAsia"/>
          <w:b/>
          <w:bCs/>
          <w:color w:val="C45911" w:themeColor="accent2" w:themeShade="BF"/>
          <w:sz w:val="32"/>
          <w:szCs w:val="32"/>
        </w:rPr>
        <w:t xml:space="preserve"> </w:t>
      </w:r>
      <w:bookmarkStart w:id="101" w:name="_Toc131164287"/>
      <w:r w:rsidRPr="00F20611">
        <w:rPr>
          <w:rFonts w:eastAsiaTheme="majorEastAsia"/>
          <w:b/>
          <w:bCs/>
          <w:color w:val="C45911" w:themeColor="accent2" w:themeShade="BF"/>
          <w:sz w:val="32"/>
          <w:szCs w:val="32"/>
        </w:rPr>
        <w:t>«Развитие муниципальной службы в городе</w:t>
      </w:r>
      <w:bookmarkEnd w:id="101"/>
      <w:r w:rsidRPr="00F20611">
        <w:rPr>
          <w:rFonts w:eastAsiaTheme="majorEastAsia"/>
          <w:b/>
          <w:bCs/>
          <w:color w:val="C45911" w:themeColor="accent2" w:themeShade="BF"/>
          <w:sz w:val="32"/>
          <w:szCs w:val="32"/>
        </w:rPr>
        <w:t xml:space="preserve"> </w:t>
      </w:r>
      <w:bookmarkStart w:id="102" w:name="_Toc131164288"/>
      <w:r w:rsidRPr="00F20611">
        <w:rPr>
          <w:rFonts w:eastAsiaTheme="majorEastAsia"/>
          <w:b/>
          <w:bCs/>
          <w:color w:val="C45911" w:themeColor="accent2" w:themeShade="BF"/>
          <w:sz w:val="32"/>
          <w:szCs w:val="32"/>
        </w:rPr>
        <w:t>Ханты-Мансийске</w:t>
      </w:r>
      <w:bookmarkEnd w:id="95"/>
      <w:bookmarkEnd w:id="96"/>
      <w:r w:rsidRPr="00F20611">
        <w:rPr>
          <w:rFonts w:eastAsiaTheme="majorEastAsia"/>
          <w:b/>
          <w:bCs/>
          <w:color w:val="C45911" w:themeColor="accent2" w:themeShade="BF"/>
          <w:sz w:val="32"/>
          <w:szCs w:val="32"/>
        </w:rPr>
        <w:t>»</w:t>
      </w:r>
      <w:bookmarkEnd w:id="97"/>
      <w:bookmarkEnd w:id="98"/>
      <w:bookmarkEnd w:id="99"/>
      <w:bookmarkEnd w:id="100"/>
      <w:bookmarkEnd w:id="102"/>
    </w:p>
    <w:p w:rsidR="00F20611" w:rsidRDefault="00F20611" w:rsidP="00F20611">
      <w:pPr>
        <w:spacing w:after="0"/>
        <w:ind w:right="-1" w:firstLine="709"/>
        <w:jc w:val="both"/>
        <w:rPr>
          <w:sz w:val="28"/>
          <w:szCs w:val="28"/>
        </w:rPr>
      </w:pPr>
    </w:p>
    <w:p w:rsidR="00F20611" w:rsidRPr="006C24A1" w:rsidRDefault="00F20611" w:rsidP="00F20611">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F20611" w:rsidRPr="00D441D4" w:rsidRDefault="00F20611" w:rsidP="00F20611">
      <w:pPr>
        <w:autoSpaceDE w:val="0"/>
        <w:autoSpaceDN w:val="0"/>
        <w:adjustRightInd w:val="0"/>
        <w:spacing w:after="0"/>
        <w:ind w:right="-1" w:firstLine="708"/>
        <w:jc w:val="both"/>
        <w:rPr>
          <w:sz w:val="28"/>
          <w:szCs w:val="28"/>
        </w:rPr>
      </w:pPr>
      <w:r w:rsidRPr="00D441D4">
        <w:rPr>
          <w:sz w:val="28"/>
          <w:szCs w:val="28"/>
        </w:rPr>
        <w:t xml:space="preserve">Общий объем финансирования на 2024 год составляет </w:t>
      </w:r>
      <w:r>
        <w:rPr>
          <w:sz w:val="28"/>
          <w:szCs w:val="28"/>
        </w:rPr>
        <w:t>831 885,8</w:t>
      </w:r>
      <w:r w:rsidRPr="00D441D4">
        <w:rPr>
          <w:sz w:val="28"/>
          <w:szCs w:val="28"/>
        </w:rPr>
        <w:t xml:space="preserve"> тыс. рублей. </w:t>
      </w:r>
    </w:p>
    <w:p w:rsidR="00F20611" w:rsidRPr="00D441D4" w:rsidRDefault="00F20611" w:rsidP="00F20611">
      <w:pPr>
        <w:autoSpaceDE w:val="0"/>
        <w:autoSpaceDN w:val="0"/>
        <w:adjustRightInd w:val="0"/>
        <w:spacing w:after="0"/>
        <w:ind w:right="-1" w:firstLine="708"/>
        <w:jc w:val="both"/>
        <w:rPr>
          <w:sz w:val="28"/>
          <w:szCs w:val="28"/>
        </w:rPr>
      </w:pPr>
      <w:r w:rsidRPr="00D441D4">
        <w:rPr>
          <w:sz w:val="28"/>
          <w:szCs w:val="28"/>
        </w:rPr>
        <w:t xml:space="preserve">Исполнение муниципальной программы на отчетную дату составляет </w:t>
      </w:r>
      <w:r>
        <w:rPr>
          <w:sz w:val="28"/>
          <w:szCs w:val="28"/>
        </w:rPr>
        <w:t>831 580,3</w:t>
      </w:r>
      <w:r w:rsidRPr="00D441D4">
        <w:rPr>
          <w:sz w:val="28"/>
          <w:szCs w:val="28"/>
        </w:rPr>
        <w:t xml:space="preserve"> тыс. рублей, в том числе средства окружного бюджета – </w:t>
      </w:r>
      <w:r>
        <w:rPr>
          <w:sz w:val="28"/>
          <w:szCs w:val="28"/>
        </w:rPr>
        <w:t>22 756,1</w:t>
      </w:r>
      <w:r w:rsidRPr="00D441D4">
        <w:rPr>
          <w:sz w:val="28"/>
          <w:szCs w:val="28"/>
        </w:rPr>
        <w:t xml:space="preserve"> тыс. рублей, средства федерального бюджета – </w:t>
      </w:r>
      <w:r>
        <w:rPr>
          <w:sz w:val="28"/>
          <w:szCs w:val="28"/>
        </w:rPr>
        <w:t>9 163,8</w:t>
      </w:r>
      <w:r w:rsidRPr="00D441D4">
        <w:rPr>
          <w:sz w:val="28"/>
          <w:szCs w:val="28"/>
        </w:rPr>
        <w:t xml:space="preserve"> тыс. рублей, средства бюджета города Ханты-Мансийска – </w:t>
      </w:r>
      <w:r>
        <w:rPr>
          <w:sz w:val="28"/>
          <w:szCs w:val="28"/>
        </w:rPr>
        <w:t>799 660,4</w:t>
      </w:r>
      <w:r w:rsidRPr="00D441D4">
        <w:rPr>
          <w:sz w:val="28"/>
          <w:szCs w:val="28"/>
        </w:rPr>
        <w:t xml:space="preserve"> тыс. рублей. </w:t>
      </w:r>
    </w:p>
    <w:p w:rsidR="00F20611" w:rsidRPr="006C24A1" w:rsidRDefault="00F20611" w:rsidP="00F20611">
      <w:pPr>
        <w:autoSpaceDE w:val="0"/>
        <w:autoSpaceDN w:val="0"/>
        <w:adjustRightInd w:val="0"/>
        <w:spacing w:after="0"/>
        <w:ind w:right="-1" w:firstLine="708"/>
        <w:jc w:val="both"/>
        <w:rPr>
          <w:sz w:val="24"/>
          <w:szCs w:val="24"/>
          <w:highlight w:val="yellow"/>
        </w:rPr>
      </w:pPr>
      <w:r w:rsidRPr="00D441D4">
        <w:rPr>
          <w:sz w:val="28"/>
          <w:szCs w:val="28"/>
        </w:rPr>
        <w:t>Исполнение расходов бюджета города по муниципальной программе «Развитие муниципальной службы в городе Ханты-Мансийске» осуществляли следующие ответственные исполнители:</w:t>
      </w:r>
    </w:p>
    <w:p w:rsidR="00F20611" w:rsidRPr="006C24A1" w:rsidRDefault="00F20611" w:rsidP="00F20611">
      <w:pPr>
        <w:tabs>
          <w:tab w:val="left" w:pos="459"/>
        </w:tabs>
        <w:suppressAutoHyphens/>
        <w:spacing w:after="0" w:line="240" w:lineRule="auto"/>
        <w:ind w:right="141"/>
        <w:rPr>
          <w:sz w:val="24"/>
          <w:szCs w:val="24"/>
        </w:rPr>
      </w:pPr>
      <w:r w:rsidRPr="006C24A1">
        <w:rPr>
          <w:sz w:val="24"/>
          <w:szCs w:val="24"/>
        </w:rPr>
        <w:t xml:space="preserve"> (тыс. рублей)</w:t>
      </w:r>
    </w:p>
    <w:tbl>
      <w:tblPr>
        <w:tblW w:w="9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25"/>
        <w:gridCol w:w="1304"/>
        <w:gridCol w:w="1721"/>
        <w:gridCol w:w="1540"/>
        <w:gridCol w:w="1333"/>
      </w:tblGrid>
      <w:tr w:rsidR="00F20611" w:rsidRPr="006C24A1" w:rsidTr="00902B01">
        <w:trPr>
          <w:trHeight w:val="300"/>
        </w:trPr>
        <w:tc>
          <w:tcPr>
            <w:tcW w:w="578" w:type="dxa"/>
            <w:vMerge w:val="restart"/>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 п/п</w:t>
            </w:r>
          </w:p>
        </w:tc>
        <w:tc>
          <w:tcPr>
            <w:tcW w:w="2825" w:type="dxa"/>
            <w:vMerge w:val="restart"/>
            <w:shd w:val="clear" w:color="auto" w:fill="auto"/>
            <w:hideMark/>
          </w:tcPr>
          <w:p w:rsidR="00F20611" w:rsidRPr="006C24A1" w:rsidRDefault="00F20611" w:rsidP="00902B01">
            <w:pPr>
              <w:tabs>
                <w:tab w:val="left" w:pos="1960"/>
              </w:tabs>
              <w:spacing w:after="0" w:line="240" w:lineRule="auto"/>
              <w:ind w:right="5"/>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304" w:type="dxa"/>
            <w:vMerge w:val="restart"/>
            <w:shd w:val="clear" w:color="auto" w:fill="auto"/>
            <w:noWrap/>
            <w:hideMark/>
          </w:tcPr>
          <w:p w:rsidR="00F20611" w:rsidRPr="006C24A1" w:rsidRDefault="00F20611" w:rsidP="00902B01">
            <w:pPr>
              <w:spacing w:after="0" w:line="240" w:lineRule="auto"/>
              <w:ind w:right="28"/>
              <w:jc w:val="center"/>
              <w:rPr>
                <w:bCs/>
                <w:sz w:val="20"/>
                <w:szCs w:val="20"/>
              </w:rPr>
            </w:pPr>
            <w:r w:rsidRPr="006C24A1">
              <w:rPr>
                <w:bCs/>
                <w:sz w:val="20"/>
                <w:szCs w:val="20"/>
              </w:rPr>
              <w:t>202</w:t>
            </w:r>
            <w:r>
              <w:rPr>
                <w:bCs/>
                <w:sz w:val="20"/>
                <w:szCs w:val="20"/>
              </w:rPr>
              <w:t>3</w:t>
            </w:r>
            <w:r w:rsidRPr="006C24A1">
              <w:rPr>
                <w:bCs/>
                <w:sz w:val="20"/>
                <w:szCs w:val="20"/>
              </w:rPr>
              <w:t xml:space="preserve"> год (отчет)</w:t>
            </w:r>
          </w:p>
        </w:tc>
        <w:tc>
          <w:tcPr>
            <w:tcW w:w="4594" w:type="dxa"/>
            <w:gridSpan w:val="3"/>
            <w:shd w:val="clear" w:color="auto" w:fill="auto"/>
            <w:noWrap/>
            <w:hideMark/>
          </w:tcPr>
          <w:p w:rsidR="00F20611" w:rsidRPr="006C24A1" w:rsidRDefault="00F20611" w:rsidP="00902B01">
            <w:pPr>
              <w:spacing w:after="0" w:line="240" w:lineRule="auto"/>
              <w:ind w:right="424"/>
              <w:jc w:val="center"/>
              <w:rPr>
                <w:bCs/>
                <w:sz w:val="20"/>
                <w:szCs w:val="20"/>
              </w:rPr>
            </w:pPr>
            <w:r w:rsidRPr="006C24A1">
              <w:rPr>
                <w:bCs/>
                <w:sz w:val="20"/>
                <w:szCs w:val="20"/>
              </w:rPr>
              <w:t>202</w:t>
            </w:r>
            <w:r>
              <w:rPr>
                <w:bCs/>
                <w:sz w:val="20"/>
                <w:szCs w:val="20"/>
              </w:rPr>
              <w:t>4</w:t>
            </w:r>
            <w:r w:rsidRPr="006C24A1">
              <w:rPr>
                <w:bCs/>
                <w:sz w:val="20"/>
                <w:szCs w:val="20"/>
              </w:rPr>
              <w:t xml:space="preserve"> год</w:t>
            </w:r>
          </w:p>
        </w:tc>
      </w:tr>
      <w:tr w:rsidR="00F20611" w:rsidRPr="006C24A1" w:rsidTr="00902B01">
        <w:trPr>
          <w:trHeight w:val="855"/>
        </w:trPr>
        <w:tc>
          <w:tcPr>
            <w:tcW w:w="578" w:type="dxa"/>
            <w:vMerge/>
            <w:shd w:val="clear" w:color="auto" w:fill="auto"/>
          </w:tcPr>
          <w:p w:rsidR="00F20611" w:rsidRPr="006C24A1" w:rsidRDefault="00F20611" w:rsidP="00902B01">
            <w:pPr>
              <w:spacing w:after="0" w:line="240" w:lineRule="auto"/>
              <w:ind w:right="92"/>
              <w:rPr>
                <w:bCs/>
                <w:sz w:val="20"/>
                <w:szCs w:val="20"/>
              </w:rPr>
            </w:pPr>
          </w:p>
        </w:tc>
        <w:tc>
          <w:tcPr>
            <w:tcW w:w="2825" w:type="dxa"/>
            <w:vMerge/>
            <w:shd w:val="clear" w:color="auto" w:fill="auto"/>
            <w:hideMark/>
          </w:tcPr>
          <w:p w:rsidR="00F20611" w:rsidRPr="006C24A1" w:rsidRDefault="00F20611" w:rsidP="00902B01">
            <w:pPr>
              <w:tabs>
                <w:tab w:val="left" w:pos="1960"/>
              </w:tabs>
              <w:spacing w:after="0" w:line="240" w:lineRule="auto"/>
              <w:ind w:right="5"/>
              <w:rPr>
                <w:sz w:val="20"/>
                <w:szCs w:val="20"/>
              </w:rPr>
            </w:pPr>
          </w:p>
        </w:tc>
        <w:tc>
          <w:tcPr>
            <w:tcW w:w="1304" w:type="dxa"/>
            <w:vMerge/>
            <w:shd w:val="clear" w:color="auto" w:fill="auto"/>
            <w:hideMark/>
          </w:tcPr>
          <w:p w:rsidR="00F20611" w:rsidRPr="006C24A1" w:rsidRDefault="00F20611" w:rsidP="00902B01">
            <w:pPr>
              <w:spacing w:after="0" w:line="240" w:lineRule="auto"/>
              <w:ind w:right="28"/>
              <w:jc w:val="center"/>
              <w:rPr>
                <w:sz w:val="20"/>
                <w:szCs w:val="20"/>
              </w:rPr>
            </w:pPr>
          </w:p>
        </w:tc>
        <w:tc>
          <w:tcPr>
            <w:tcW w:w="1721" w:type="dxa"/>
            <w:shd w:val="clear" w:color="auto" w:fill="auto"/>
            <w:hideMark/>
          </w:tcPr>
          <w:p w:rsidR="00F20611" w:rsidRPr="006C24A1" w:rsidRDefault="00F20611" w:rsidP="00902B01">
            <w:pPr>
              <w:spacing w:after="0" w:line="240" w:lineRule="auto"/>
              <w:ind w:right="190"/>
              <w:jc w:val="center"/>
              <w:rPr>
                <w:sz w:val="20"/>
                <w:szCs w:val="20"/>
              </w:rPr>
            </w:pPr>
            <w:r w:rsidRPr="006C24A1">
              <w:rPr>
                <w:sz w:val="20"/>
                <w:szCs w:val="20"/>
              </w:rPr>
              <w:t>Уточненный план</w:t>
            </w:r>
          </w:p>
        </w:tc>
        <w:tc>
          <w:tcPr>
            <w:tcW w:w="1540"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Исполнение</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sidRPr="006C24A1">
              <w:rPr>
                <w:sz w:val="20"/>
                <w:szCs w:val="20"/>
              </w:rPr>
              <w:t>% исполнения</w:t>
            </w:r>
          </w:p>
        </w:tc>
      </w:tr>
      <w:tr w:rsidR="00F20611" w:rsidRPr="006C24A1" w:rsidTr="00902B01">
        <w:trPr>
          <w:trHeight w:val="300"/>
        </w:trPr>
        <w:tc>
          <w:tcPr>
            <w:tcW w:w="578" w:type="dxa"/>
            <w:shd w:val="clear" w:color="auto" w:fill="auto"/>
          </w:tcPr>
          <w:p w:rsidR="00F20611" w:rsidRPr="006C24A1" w:rsidRDefault="00F20611" w:rsidP="00902B01">
            <w:pPr>
              <w:spacing w:after="0" w:line="240" w:lineRule="auto"/>
              <w:ind w:right="92"/>
              <w:rPr>
                <w:bCs/>
                <w:sz w:val="20"/>
                <w:szCs w:val="20"/>
              </w:rPr>
            </w:pPr>
          </w:p>
        </w:tc>
        <w:tc>
          <w:tcPr>
            <w:tcW w:w="2825" w:type="dxa"/>
            <w:shd w:val="clear" w:color="auto" w:fill="auto"/>
            <w:hideMark/>
          </w:tcPr>
          <w:p w:rsidR="00F20611" w:rsidRPr="006C24A1" w:rsidRDefault="00F20611" w:rsidP="00902B01">
            <w:pPr>
              <w:tabs>
                <w:tab w:val="left" w:pos="1960"/>
              </w:tabs>
              <w:spacing w:after="0" w:line="240" w:lineRule="auto"/>
              <w:ind w:right="5"/>
              <w:jc w:val="left"/>
              <w:rPr>
                <w:sz w:val="20"/>
                <w:szCs w:val="20"/>
              </w:rPr>
            </w:pPr>
            <w:r w:rsidRPr="006C24A1">
              <w:rPr>
                <w:sz w:val="20"/>
                <w:szCs w:val="20"/>
              </w:rPr>
              <w:t>Всего по муниципальной программе, в том числе:</w:t>
            </w:r>
          </w:p>
        </w:tc>
        <w:tc>
          <w:tcPr>
            <w:tcW w:w="1304"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688 627,3</w:t>
            </w:r>
          </w:p>
        </w:tc>
        <w:tc>
          <w:tcPr>
            <w:tcW w:w="1721" w:type="dxa"/>
            <w:shd w:val="clear" w:color="auto" w:fill="auto"/>
          </w:tcPr>
          <w:p w:rsidR="00F20611" w:rsidRPr="006C24A1" w:rsidRDefault="00F20611" w:rsidP="00902B01">
            <w:pPr>
              <w:spacing w:after="0" w:line="240" w:lineRule="auto"/>
              <w:ind w:right="190"/>
              <w:jc w:val="center"/>
              <w:rPr>
                <w:sz w:val="20"/>
                <w:szCs w:val="20"/>
              </w:rPr>
            </w:pPr>
            <w:r>
              <w:rPr>
                <w:sz w:val="20"/>
                <w:szCs w:val="20"/>
              </w:rPr>
              <w:t>831 885,8</w:t>
            </w:r>
          </w:p>
        </w:tc>
        <w:tc>
          <w:tcPr>
            <w:tcW w:w="1540" w:type="dxa"/>
            <w:shd w:val="clear" w:color="auto" w:fill="auto"/>
          </w:tcPr>
          <w:p w:rsidR="00F20611" w:rsidRPr="006C24A1" w:rsidRDefault="00F20611" w:rsidP="00902B01">
            <w:pPr>
              <w:spacing w:after="0" w:line="240" w:lineRule="auto"/>
              <w:ind w:right="168"/>
              <w:jc w:val="center"/>
              <w:rPr>
                <w:sz w:val="20"/>
                <w:szCs w:val="20"/>
              </w:rPr>
            </w:pPr>
            <w:r>
              <w:rPr>
                <w:sz w:val="20"/>
                <w:szCs w:val="20"/>
              </w:rPr>
              <w:t>831 580,3</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29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1</w:t>
            </w:r>
          </w:p>
        </w:tc>
        <w:tc>
          <w:tcPr>
            <w:tcW w:w="2825" w:type="dxa"/>
            <w:shd w:val="clear" w:color="auto" w:fill="auto"/>
            <w:hideMark/>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Администрация города Ханты-Мансийска</w:t>
            </w:r>
          </w:p>
        </w:tc>
        <w:tc>
          <w:tcPr>
            <w:tcW w:w="1304"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391 315,4</w:t>
            </w:r>
          </w:p>
        </w:tc>
        <w:tc>
          <w:tcPr>
            <w:tcW w:w="1721" w:type="dxa"/>
            <w:shd w:val="clear" w:color="auto" w:fill="auto"/>
          </w:tcPr>
          <w:p w:rsidR="00F20611" w:rsidRPr="006C24A1" w:rsidRDefault="00F20611" w:rsidP="00902B01">
            <w:pPr>
              <w:spacing w:after="0" w:line="240" w:lineRule="auto"/>
              <w:ind w:right="190"/>
              <w:jc w:val="center"/>
              <w:rPr>
                <w:sz w:val="20"/>
                <w:szCs w:val="20"/>
              </w:rPr>
            </w:pPr>
            <w:r>
              <w:rPr>
                <w:sz w:val="20"/>
                <w:szCs w:val="20"/>
              </w:rPr>
              <w:t>455 676,9</w:t>
            </w:r>
          </w:p>
        </w:tc>
        <w:tc>
          <w:tcPr>
            <w:tcW w:w="1540" w:type="dxa"/>
            <w:shd w:val="clear" w:color="auto" w:fill="auto"/>
          </w:tcPr>
          <w:p w:rsidR="00F20611" w:rsidRPr="006C24A1" w:rsidRDefault="00F20611" w:rsidP="00902B01">
            <w:pPr>
              <w:spacing w:after="0" w:line="240" w:lineRule="auto"/>
              <w:ind w:right="168"/>
              <w:jc w:val="center"/>
              <w:rPr>
                <w:sz w:val="20"/>
                <w:szCs w:val="20"/>
              </w:rPr>
            </w:pPr>
            <w:r>
              <w:rPr>
                <w:sz w:val="20"/>
                <w:szCs w:val="20"/>
              </w:rPr>
              <w:t>455 676,9</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sz w:val="20"/>
                <w:szCs w:val="20"/>
              </w:rPr>
            </w:pPr>
            <w:r w:rsidRPr="006C24A1">
              <w:rPr>
                <w:bCs/>
                <w:sz w:val="20"/>
                <w:szCs w:val="20"/>
              </w:rPr>
              <w:t>2</w:t>
            </w:r>
          </w:p>
        </w:tc>
        <w:tc>
          <w:tcPr>
            <w:tcW w:w="2825" w:type="dxa"/>
            <w:shd w:val="clear" w:color="auto" w:fill="auto"/>
            <w:hideMark/>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МКУ «Управление логистики»</w:t>
            </w:r>
          </w:p>
        </w:tc>
        <w:tc>
          <w:tcPr>
            <w:tcW w:w="1304" w:type="dxa"/>
            <w:shd w:val="clear" w:color="auto" w:fill="auto"/>
            <w:hideMark/>
          </w:tcPr>
          <w:p w:rsidR="00F20611" w:rsidRPr="006C24A1" w:rsidRDefault="00F20611" w:rsidP="00902B01">
            <w:pPr>
              <w:spacing w:after="0" w:line="240" w:lineRule="auto"/>
              <w:ind w:right="168"/>
              <w:jc w:val="center"/>
              <w:rPr>
                <w:bCs/>
                <w:sz w:val="20"/>
                <w:szCs w:val="20"/>
              </w:rPr>
            </w:pPr>
            <w:r w:rsidRPr="006C24A1">
              <w:rPr>
                <w:bCs/>
                <w:sz w:val="20"/>
                <w:szCs w:val="20"/>
              </w:rPr>
              <w:t>293 720,6</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376 208,9</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375 903,4</w:t>
            </w:r>
          </w:p>
        </w:tc>
        <w:tc>
          <w:tcPr>
            <w:tcW w:w="1333" w:type="dxa"/>
            <w:shd w:val="clear" w:color="auto" w:fill="auto"/>
            <w:hideMark/>
          </w:tcPr>
          <w:p w:rsidR="00F20611" w:rsidRPr="006C24A1" w:rsidRDefault="00F20611" w:rsidP="00902B01">
            <w:pPr>
              <w:spacing w:after="0" w:line="240" w:lineRule="auto"/>
              <w:ind w:right="112"/>
              <w:jc w:val="center"/>
              <w:rPr>
                <w:bCs/>
                <w:sz w:val="20"/>
                <w:szCs w:val="20"/>
              </w:rPr>
            </w:pPr>
            <w:r>
              <w:rPr>
                <w:bCs/>
                <w:sz w:val="20"/>
                <w:szCs w:val="20"/>
              </w:rPr>
              <w:t>99</w:t>
            </w:r>
            <w:r w:rsidRPr="006C24A1">
              <w:rPr>
                <w:bCs/>
                <w:sz w:val="20"/>
                <w:szCs w:val="20"/>
              </w:rPr>
              <w:t>,9%</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3</w:t>
            </w:r>
          </w:p>
        </w:tc>
        <w:tc>
          <w:tcPr>
            <w:tcW w:w="2825" w:type="dxa"/>
            <w:shd w:val="clear" w:color="auto" w:fill="auto"/>
          </w:tcPr>
          <w:p w:rsidR="00F20611" w:rsidRPr="006C24A1" w:rsidRDefault="00F20611" w:rsidP="00902B01">
            <w:pPr>
              <w:spacing w:after="0" w:line="240" w:lineRule="auto"/>
              <w:jc w:val="left"/>
              <w:rPr>
                <w:rFonts w:eastAsia="Times New Roman"/>
                <w:sz w:val="20"/>
                <w:szCs w:val="20"/>
              </w:rPr>
            </w:pPr>
            <w:r w:rsidRPr="006C24A1">
              <w:rPr>
                <w:rFonts w:eastAsia="Times New Roman"/>
                <w:sz w:val="20"/>
                <w:szCs w:val="20"/>
              </w:rPr>
              <w:t xml:space="preserve">Департамент образования Администрации города </w:t>
            </w:r>
          </w:p>
          <w:p w:rsidR="00F20611" w:rsidRPr="006C24A1" w:rsidRDefault="00F20611" w:rsidP="00902B01">
            <w:pPr>
              <w:tabs>
                <w:tab w:val="left" w:pos="1960"/>
              </w:tabs>
              <w:spacing w:after="0" w:line="240" w:lineRule="auto"/>
              <w:ind w:right="5"/>
              <w:jc w:val="left"/>
              <w:rPr>
                <w:bCs/>
                <w:sz w:val="20"/>
                <w:szCs w:val="20"/>
              </w:rPr>
            </w:pPr>
            <w:r w:rsidRPr="006C24A1">
              <w:rPr>
                <w:rFonts w:eastAsia="Times New Roman"/>
                <w:sz w:val="20"/>
                <w:szCs w:val="20"/>
              </w:rPr>
              <w:t>Ханты-Мансийска</w:t>
            </w:r>
          </w:p>
        </w:tc>
        <w:tc>
          <w:tcPr>
            <w:tcW w:w="1304" w:type="dxa"/>
            <w:shd w:val="clear" w:color="auto" w:fill="auto"/>
          </w:tcPr>
          <w:p w:rsidR="00F20611" w:rsidRPr="006C24A1" w:rsidRDefault="00F20611" w:rsidP="00902B01">
            <w:pPr>
              <w:spacing w:after="0" w:line="240" w:lineRule="auto"/>
              <w:ind w:right="168"/>
              <w:jc w:val="center"/>
              <w:rPr>
                <w:bCs/>
                <w:sz w:val="20"/>
                <w:szCs w:val="20"/>
              </w:rPr>
            </w:pPr>
            <w:r w:rsidRPr="006C24A1">
              <w:rPr>
                <w:bCs/>
                <w:sz w:val="20"/>
                <w:szCs w:val="20"/>
              </w:rPr>
              <w:t>1 295,5</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0,0</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0,0</w:t>
            </w:r>
          </w:p>
        </w:tc>
        <w:tc>
          <w:tcPr>
            <w:tcW w:w="1333" w:type="dxa"/>
            <w:shd w:val="clear" w:color="auto" w:fill="auto"/>
          </w:tcPr>
          <w:p w:rsidR="00F20611" w:rsidRPr="006C24A1" w:rsidRDefault="00F20611" w:rsidP="00902B01">
            <w:pPr>
              <w:spacing w:after="0" w:line="240" w:lineRule="auto"/>
              <w:ind w:right="112"/>
              <w:jc w:val="center"/>
              <w:rPr>
                <w:bCs/>
                <w:sz w:val="20"/>
                <w:szCs w:val="20"/>
              </w:rPr>
            </w:pPr>
            <w:r w:rsidRPr="006C24A1">
              <w:rPr>
                <w:bCs/>
                <w:sz w:val="20"/>
                <w:szCs w:val="20"/>
              </w:rPr>
              <w:t>0%</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4</w:t>
            </w:r>
          </w:p>
        </w:tc>
        <w:tc>
          <w:tcPr>
            <w:tcW w:w="2825" w:type="dxa"/>
            <w:shd w:val="clear" w:color="auto" w:fill="auto"/>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Департамент городского хозяйства Администрации города Ханты-Мансийска</w:t>
            </w:r>
          </w:p>
        </w:tc>
        <w:tc>
          <w:tcPr>
            <w:tcW w:w="1304" w:type="dxa"/>
            <w:shd w:val="clear" w:color="auto" w:fill="auto"/>
          </w:tcPr>
          <w:p w:rsidR="00F20611" w:rsidRPr="006C24A1" w:rsidRDefault="00F20611" w:rsidP="00902B01">
            <w:pPr>
              <w:spacing w:after="0" w:line="240" w:lineRule="auto"/>
              <w:ind w:right="168"/>
              <w:jc w:val="center"/>
              <w:rPr>
                <w:bCs/>
                <w:sz w:val="20"/>
                <w:szCs w:val="20"/>
              </w:rPr>
            </w:pPr>
            <w:r w:rsidRPr="006C24A1">
              <w:rPr>
                <w:bCs/>
                <w:sz w:val="20"/>
                <w:szCs w:val="20"/>
              </w:rPr>
              <w:t>2 295,8</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0,0</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0,0</w:t>
            </w:r>
          </w:p>
        </w:tc>
        <w:tc>
          <w:tcPr>
            <w:tcW w:w="1333" w:type="dxa"/>
            <w:shd w:val="clear" w:color="auto" w:fill="auto"/>
          </w:tcPr>
          <w:p w:rsidR="00F20611" w:rsidRPr="006C24A1" w:rsidRDefault="00F20611" w:rsidP="00902B01">
            <w:pPr>
              <w:spacing w:after="0" w:line="240" w:lineRule="auto"/>
              <w:ind w:right="112"/>
              <w:jc w:val="center"/>
              <w:rPr>
                <w:bCs/>
                <w:sz w:val="20"/>
                <w:szCs w:val="20"/>
              </w:rPr>
            </w:pPr>
            <w:r w:rsidRPr="006C24A1">
              <w:rPr>
                <w:bCs/>
                <w:sz w:val="20"/>
                <w:szCs w:val="20"/>
              </w:rPr>
              <w:t>0%</w:t>
            </w:r>
          </w:p>
        </w:tc>
      </w:tr>
    </w:tbl>
    <w:p w:rsidR="00F20611" w:rsidRDefault="00F20611" w:rsidP="00F20611">
      <w:pPr>
        <w:autoSpaceDE w:val="0"/>
        <w:autoSpaceDN w:val="0"/>
        <w:adjustRightInd w:val="0"/>
        <w:spacing w:after="0" w:line="360" w:lineRule="auto"/>
        <w:ind w:right="424" w:firstLine="708"/>
        <w:jc w:val="both"/>
        <w:rPr>
          <w:sz w:val="24"/>
          <w:szCs w:val="24"/>
        </w:rPr>
      </w:pPr>
      <w:r w:rsidRPr="003A0140">
        <w:rPr>
          <w:sz w:val="24"/>
          <w:szCs w:val="24"/>
        </w:rPr>
        <w:tab/>
      </w:r>
    </w:p>
    <w:p w:rsidR="00F20611" w:rsidRPr="003A0140" w:rsidRDefault="00F20611" w:rsidP="00F20611">
      <w:pPr>
        <w:autoSpaceDE w:val="0"/>
        <w:autoSpaceDN w:val="0"/>
        <w:adjustRightInd w:val="0"/>
        <w:spacing w:after="0"/>
        <w:ind w:right="424" w:firstLine="708"/>
        <w:jc w:val="both"/>
        <w:rPr>
          <w:sz w:val="28"/>
          <w:szCs w:val="28"/>
        </w:rPr>
      </w:pPr>
      <w:r w:rsidRPr="003A0140">
        <w:rPr>
          <w:sz w:val="28"/>
          <w:szCs w:val="28"/>
        </w:rPr>
        <w:t>Исполнение расходов бюджета города по муниципальной программе «Развитие муниципальной службы в городе Ханты-Мансийске» по источникам финансирования и основным мероприятиям:</w:t>
      </w:r>
    </w:p>
    <w:p w:rsidR="00F20611" w:rsidRPr="006C24A1" w:rsidRDefault="00F20611" w:rsidP="00F20611">
      <w:pPr>
        <w:tabs>
          <w:tab w:val="left" w:pos="459"/>
        </w:tabs>
        <w:suppressAutoHyphens/>
        <w:spacing w:after="0" w:line="360" w:lineRule="auto"/>
        <w:ind w:right="-1"/>
        <w:rPr>
          <w:sz w:val="24"/>
          <w:szCs w:val="24"/>
          <w:highlight w:val="yellow"/>
        </w:rPr>
      </w:pPr>
      <w:r w:rsidRPr="006C24A1">
        <w:rPr>
          <w:sz w:val="24"/>
          <w:szCs w:val="24"/>
        </w:rPr>
        <w:t>(тыс. рублей)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417"/>
        <w:gridCol w:w="1434"/>
        <w:gridCol w:w="1572"/>
      </w:tblGrid>
      <w:tr w:rsidR="00F20611" w:rsidRPr="006C24A1" w:rsidTr="00902B01">
        <w:trPr>
          <w:trHeight w:val="300"/>
          <w:tblHeader/>
        </w:trPr>
        <w:tc>
          <w:tcPr>
            <w:tcW w:w="3544" w:type="dxa"/>
            <w:vMerge w:val="restart"/>
            <w:shd w:val="clear" w:color="auto" w:fill="auto"/>
            <w:hideMark/>
          </w:tcPr>
          <w:p w:rsidR="00F20611" w:rsidRPr="006C24A1" w:rsidRDefault="00F20611" w:rsidP="00902B01">
            <w:pPr>
              <w:spacing w:after="0" w:line="240" w:lineRule="auto"/>
              <w:ind w:right="144"/>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F20611" w:rsidRPr="006C24A1" w:rsidRDefault="00F20611" w:rsidP="00902B01">
            <w:pPr>
              <w:tabs>
                <w:tab w:val="left" w:pos="632"/>
              </w:tabs>
              <w:spacing w:after="0" w:line="240" w:lineRule="auto"/>
              <w:ind w:right="52"/>
              <w:jc w:val="center"/>
              <w:rPr>
                <w:bCs/>
                <w:sz w:val="20"/>
                <w:szCs w:val="20"/>
              </w:rPr>
            </w:pPr>
          </w:p>
          <w:p w:rsidR="00F20611" w:rsidRPr="006C24A1" w:rsidRDefault="00F20611" w:rsidP="00902B01">
            <w:pPr>
              <w:tabs>
                <w:tab w:val="left" w:pos="632"/>
              </w:tabs>
              <w:spacing w:after="0" w:line="240" w:lineRule="auto"/>
              <w:ind w:right="52"/>
              <w:jc w:val="center"/>
              <w:rPr>
                <w:bCs/>
                <w:sz w:val="20"/>
                <w:szCs w:val="20"/>
              </w:rPr>
            </w:pPr>
            <w:r w:rsidRPr="006C24A1">
              <w:rPr>
                <w:bCs/>
                <w:sz w:val="20"/>
                <w:szCs w:val="20"/>
              </w:rPr>
              <w:t>202</w:t>
            </w:r>
            <w:r>
              <w:rPr>
                <w:bCs/>
                <w:sz w:val="20"/>
                <w:szCs w:val="20"/>
              </w:rPr>
              <w:t>3</w:t>
            </w:r>
            <w:r w:rsidRPr="006C24A1">
              <w:rPr>
                <w:bCs/>
                <w:sz w:val="20"/>
                <w:szCs w:val="20"/>
              </w:rPr>
              <w:t xml:space="preserve"> год (отчет)</w:t>
            </w:r>
          </w:p>
        </w:tc>
        <w:tc>
          <w:tcPr>
            <w:tcW w:w="4423" w:type="dxa"/>
            <w:gridSpan w:val="3"/>
            <w:shd w:val="clear" w:color="auto" w:fill="auto"/>
            <w:noWrap/>
            <w:hideMark/>
          </w:tcPr>
          <w:p w:rsidR="00F20611" w:rsidRPr="006C24A1" w:rsidRDefault="00F20611" w:rsidP="00902B01">
            <w:pPr>
              <w:spacing w:after="0" w:line="240" w:lineRule="auto"/>
              <w:ind w:right="424"/>
              <w:jc w:val="center"/>
              <w:rPr>
                <w:bCs/>
                <w:sz w:val="20"/>
                <w:szCs w:val="20"/>
              </w:rPr>
            </w:pPr>
            <w:r w:rsidRPr="006C24A1">
              <w:rPr>
                <w:bCs/>
                <w:sz w:val="20"/>
                <w:szCs w:val="20"/>
              </w:rPr>
              <w:t>202</w:t>
            </w:r>
            <w:r>
              <w:rPr>
                <w:bCs/>
                <w:sz w:val="20"/>
                <w:szCs w:val="20"/>
              </w:rPr>
              <w:t>4</w:t>
            </w:r>
            <w:r w:rsidRPr="006C24A1">
              <w:rPr>
                <w:bCs/>
                <w:sz w:val="20"/>
                <w:szCs w:val="20"/>
              </w:rPr>
              <w:t xml:space="preserve"> год </w:t>
            </w:r>
          </w:p>
        </w:tc>
      </w:tr>
      <w:tr w:rsidR="00F20611" w:rsidRPr="006C24A1" w:rsidTr="00902B01">
        <w:trPr>
          <w:trHeight w:val="437"/>
          <w:tblHeader/>
        </w:trPr>
        <w:tc>
          <w:tcPr>
            <w:tcW w:w="3544" w:type="dxa"/>
            <w:vMerge/>
            <w:shd w:val="clear" w:color="auto" w:fill="auto"/>
            <w:hideMark/>
          </w:tcPr>
          <w:p w:rsidR="00F20611" w:rsidRPr="006C24A1" w:rsidRDefault="00F20611" w:rsidP="00902B01">
            <w:pPr>
              <w:spacing w:after="0" w:line="240" w:lineRule="auto"/>
              <w:ind w:right="144"/>
              <w:rPr>
                <w:bCs/>
                <w:sz w:val="20"/>
                <w:szCs w:val="20"/>
              </w:rPr>
            </w:pPr>
          </w:p>
        </w:tc>
        <w:tc>
          <w:tcPr>
            <w:tcW w:w="1276" w:type="dxa"/>
            <w:vMerge/>
            <w:shd w:val="clear" w:color="auto" w:fill="auto"/>
            <w:hideMark/>
          </w:tcPr>
          <w:p w:rsidR="00F20611" w:rsidRPr="006C24A1" w:rsidRDefault="00F20611" w:rsidP="00902B01">
            <w:pPr>
              <w:tabs>
                <w:tab w:val="left" w:pos="632"/>
              </w:tabs>
              <w:spacing w:after="0" w:line="240" w:lineRule="auto"/>
              <w:ind w:right="52"/>
              <w:rPr>
                <w:bCs/>
                <w:sz w:val="20"/>
                <w:szCs w:val="20"/>
              </w:rPr>
            </w:pPr>
          </w:p>
        </w:tc>
        <w:tc>
          <w:tcPr>
            <w:tcW w:w="1417" w:type="dxa"/>
            <w:shd w:val="clear" w:color="auto" w:fill="auto"/>
            <w:hideMark/>
          </w:tcPr>
          <w:p w:rsidR="00F20611" w:rsidRPr="006C24A1" w:rsidRDefault="00F20611" w:rsidP="00902B01">
            <w:pPr>
              <w:spacing w:after="0" w:line="240" w:lineRule="auto"/>
              <w:ind w:right="72"/>
              <w:jc w:val="center"/>
              <w:rPr>
                <w:bCs/>
                <w:sz w:val="20"/>
                <w:szCs w:val="20"/>
              </w:rPr>
            </w:pPr>
          </w:p>
          <w:p w:rsidR="00F20611" w:rsidRPr="006C24A1" w:rsidRDefault="00F20611" w:rsidP="00902B01">
            <w:pPr>
              <w:spacing w:after="0" w:line="240" w:lineRule="auto"/>
              <w:ind w:right="72"/>
              <w:jc w:val="center"/>
              <w:rPr>
                <w:bCs/>
                <w:sz w:val="20"/>
                <w:szCs w:val="20"/>
              </w:rPr>
            </w:pPr>
            <w:r w:rsidRPr="006C24A1">
              <w:rPr>
                <w:bCs/>
                <w:sz w:val="20"/>
                <w:szCs w:val="20"/>
              </w:rPr>
              <w:t>Уточненный план</w:t>
            </w:r>
          </w:p>
        </w:tc>
        <w:tc>
          <w:tcPr>
            <w:tcW w:w="1434" w:type="dxa"/>
            <w:shd w:val="clear" w:color="auto" w:fill="auto"/>
            <w:hideMark/>
          </w:tcPr>
          <w:p w:rsidR="00F20611" w:rsidRPr="006C24A1" w:rsidRDefault="00F20611" w:rsidP="00902B01">
            <w:pPr>
              <w:spacing w:after="0" w:line="240" w:lineRule="auto"/>
              <w:ind w:right="50"/>
              <w:jc w:val="center"/>
              <w:rPr>
                <w:bCs/>
                <w:sz w:val="20"/>
                <w:szCs w:val="20"/>
              </w:rPr>
            </w:pPr>
          </w:p>
          <w:p w:rsidR="00F20611" w:rsidRPr="006C24A1" w:rsidRDefault="00F20611" w:rsidP="00902B01">
            <w:pPr>
              <w:spacing w:after="0" w:line="240" w:lineRule="auto"/>
              <w:ind w:right="50"/>
              <w:jc w:val="center"/>
              <w:rPr>
                <w:bCs/>
                <w:sz w:val="20"/>
                <w:szCs w:val="20"/>
              </w:rPr>
            </w:pPr>
            <w:r w:rsidRPr="006C24A1">
              <w:rPr>
                <w:bCs/>
                <w:sz w:val="20"/>
                <w:szCs w:val="20"/>
              </w:rPr>
              <w:t>Исполнение</w:t>
            </w:r>
          </w:p>
        </w:tc>
        <w:tc>
          <w:tcPr>
            <w:tcW w:w="1572" w:type="dxa"/>
            <w:shd w:val="clear" w:color="auto" w:fill="auto"/>
            <w:hideMark/>
          </w:tcPr>
          <w:p w:rsidR="00F20611" w:rsidRPr="006C24A1" w:rsidRDefault="00F20611" w:rsidP="00902B01">
            <w:pPr>
              <w:spacing w:after="0" w:line="240" w:lineRule="auto"/>
              <w:ind w:right="136"/>
              <w:jc w:val="center"/>
              <w:rPr>
                <w:bCs/>
                <w:sz w:val="20"/>
                <w:szCs w:val="20"/>
              </w:rPr>
            </w:pPr>
          </w:p>
          <w:p w:rsidR="00F20611" w:rsidRPr="006C24A1" w:rsidRDefault="00F20611" w:rsidP="00902B01">
            <w:pPr>
              <w:spacing w:after="0" w:line="240" w:lineRule="auto"/>
              <w:ind w:right="136"/>
              <w:jc w:val="center"/>
              <w:rPr>
                <w:bCs/>
                <w:sz w:val="20"/>
                <w:szCs w:val="20"/>
              </w:rPr>
            </w:pPr>
            <w:r w:rsidRPr="006C24A1">
              <w:rPr>
                <w:bCs/>
                <w:sz w:val="20"/>
                <w:szCs w:val="20"/>
              </w:rPr>
              <w:t>% исполнения</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sz w:val="20"/>
                <w:szCs w:val="20"/>
              </w:rPr>
            </w:pPr>
            <w:r w:rsidRPr="006C24A1">
              <w:rPr>
                <w:bCs/>
                <w:sz w:val="20"/>
                <w:szCs w:val="20"/>
              </w:rPr>
              <w:t>Всего по муниципальной программе, всего, в том числе:</w:t>
            </w:r>
          </w:p>
        </w:tc>
        <w:tc>
          <w:tcPr>
            <w:tcW w:w="1276"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688 627,3</w:t>
            </w:r>
          </w:p>
        </w:tc>
        <w:tc>
          <w:tcPr>
            <w:tcW w:w="1417" w:type="dxa"/>
            <w:shd w:val="clear" w:color="auto" w:fill="auto"/>
          </w:tcPr>
          <w:p w:rsidR="00F20611" w:rsidRPr="006C24A1" w:rsidRDefault="00F20611" w:rsidP="00902B01">
            <w:pPr>
              <w:spacing w:after="0" w:line="240" w:lineRule="auto"/>
              <w:ind w:right="190"/>
              <w:jc w:val="center"/>
              <w:rPr>
                <w:sz w:val="20"/>
                <w:szCs w:val="20"/>
              </w:rPr>
            </w:pPr>
            <w:r>
              <w:rPr>
                <w:sz w:val="20"/>
                <w:szCs w:val="20"/>
              </w:rPr>
              <w:t>831 885,8</w:t>
            </w:r>
          </w:p>
        </w:tc>
        <w:tc>
          <w:tcPr>
            <w:tcW w:w="1434" w:type="dxa"/>
            <w:shd w:val="clear" w:color="auto" w:fill="auto"/>
          </w:tcPr>
          <w:p w:rsidR="00F20611" w:rsidRPr="006C24A1" w:rsidRDefault="00F20611" w:rsidP="00902B01">
            <w:pPr>
              <w:spacing w:after="0" w:line="240" w:lineRule="auto"/>
              <w:ind w:right="168"/>
              <w:jc w:val="center"/>
              <w:rPr>
                <w:sz w:val="20"/>
                <w:szCs w:val="20"/>
              </w:rPr>
            </w:pPr>
            <w:r>
              <w:rPr>
                <w:sz w:val="20"/>
                <w:szCs w:val="20"/>
              </w:rPr>
              <w:t>831 580,3</w:t>
            </w:r>
          </w:p>
        </w:tc>
        <w:tc>
          <w:tcPr>
            <w:tcW w:w="1572"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xml:space="preserve">- федеральный бюджет </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8 578,6</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9 163,8</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9 163,8</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xml:space="preserve">- бюджет автономного округа </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17 719,4</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22 756,1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22 756,1</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662 329,3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799 965,9</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799 660,4</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hideMark/>
          </w:tcPr>
          <w:p w:rsidR="00F20611" w:rsidRPr="006C24A1" w:rsidRDefault="00F20611" w:rsidP="00902B0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4 448,0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1 771,2</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1 771,2</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4 448,0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 xml:space="preserve">1 771,2 </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1 771,2</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Основное мероприятие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 всего, в том числе:</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100,0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63,5</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63,5</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100,0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63,5</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63,5</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1310"/>
        </w:trPr>
        <w:tc>
          <w:tcPr>
            <w:tcW w:w="3544" w:type="dxa"/>
            <w:shd w:val="clear" w:color="auto" w:fill="auto"/>
          </w:tcPr>
          <w:p w:rsidR="00F20611" w:rsidRPr="006C24A1" w:rsidRDefault="00F20611" w:rsidP="00902B0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w:t>
            </w:r>
            <w:r w:rsidRPr="00CB6426">
              <w:rPr>
                <w:bCs/>
                <w:sz w:val="20"/>
                <w:szCs w:val="20"/>
              </w:rPr>
              <w:t>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созданию и осуществлению деятельности комиссии по делам несовершеннолетних и защите их прав</w:t>
            </w:r>
            <w:r w:rsidRPr="006C24A1">
              <w:rPr>
                <w:bCs/>
                <w:sz w:val="20"/>
                <w:szCs w:val="20"/>
              </w:rPr>
              <w:t>»</w:t>
            </w:r>
            <w:r w:rsidRPr="006C24A1">
              <w:rPr>
                <w:rFonts w:ascii="Arial" w:hAnsi="Arial" w:cs="Arial"/>
                <w:bCs/>
                <w:sz w:val="20"/>
                <w:szCs w:val="20"/>
              </w:rPr>
              <w:t xml:space="preserve"> </w:t>
            </w:r>
            <w:r w:rsidRPr="006C24A1">
              <w:rPr>
                <w:bCs/>
                <w:sz w:val="20"/>
                <w:szCs w:val="20"/>
              </w:rPr>
              <w:t>всего, в том числе:</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684 079,3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830 051,1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829 745,6</w:t>
            </w:r>
          </w:p>
        </w:tc>
        <w:tc>
          <w:tcPr>
            <w:tcW w:w="1572" w:type="dxa"/>
            <w:shd w:val="clear" w:color="auto" w:fill="auto"/>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-федеральный бюджет</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8 578,6</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9 163,8</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9 163,8</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 бюджет автономного округа</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17 719,4</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22 756,1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22 756,1</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-городской бюджет</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657 781,3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798 131,2</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797 825,7</w:t>
            </w:r>
          </w:p>
        </w:tc>
        <w:tc>
          <w:tcPr>
            <w:tcW w:w="1572" w:type="dxa"/>
            <w:shd w:val="clear" w:color="auto" w:fill="auto"/>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bl>
    <w:p w:rsidR="00F20611" w:rsidRPr="00376CA3" w:rsidRDefault="00F20611" w:rsidP="00F20611">
      <w:pPr>
        <w:tabs>
          <w:tab w:val="left" w:pos="9355"/>
        </w:tabs>
        <w:spacing w:after="0"/>
        <w:ind w:firstLine="709"/>
        <w:contextualSpacing/>
        <w:jc w:val="both"/>
        <w:rPr>
          <w:sz w:val="28"/>
          <w:szCs w:val="28"/>
        </w:rPr>
      </w:pPr>
    </w:p>
    <w:p w:rsidR="00F20611" w:rsidRPr="00376CA3" w:rsidRDefault="00F20611" w:rsidP="00F20611">
      <w:pPr>
        <w:autoSpaceDE w:val="0"/>
        <w:autoSpaceDN w:val="0"/>
        <w:adjustRightInd w:val="0"/>
        <w:spacing w:after="0"/>
        <w:ind w:right="-1" w:firstLine="709"/>
        <w:jc w:val="both"/>
        <w:rPr>
          <w:sz w:val="28"/>
          <w:szCs w:val="28"/>
        </w:rPr>
      </w:pPr>
      <w:r w:rsidRPr="00376CA3">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Pr="00376CA3" w:rsidRDefault="00F20611" w:rsidP="00F20611">
      <w:pPr>
        <w:autoSpaceDE w:val="0"/>
        <w:autoSpaceDN w:val="0"/>
        <w:adjustRightInd w:val="0"/>
        <w:spacing w:after="0"/>
        <w:ind w:right="-1" w:firstLine="709"/>
        <w:jc w:val="both"/>
        <w:rPr>
          <w:sz w:val="28"/>
          <w:szCs w:val="28"/>
        </w:rPr>
      </w:pPr>
      <w:r w:rsidRPr="00376CA3">
        <w:rPr>
          <w:sz w:val="28"/>
          <w:szCs w:val="28"/>
        </w:rPr>
        <w:t xml:space="preserve">1. 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p>
    <w:p w:rsidR="00F20611" w:rsidRDefault="00F20611" w:rsidP="00F20611">
      <w:pPr>
        <w:tabs>
          <w:tab w:val="left" w:pos="9355"/>
        </w:tabs>
        <w:spacing w:after="0"/>
        <w:ind w:firstLine="709"/>
        <w:jc w:val="both"/>
        <w:rPr>
          <w:sz w:val="28"/>
          <w:szCs w:val="28"/>
          <w:highlight w:val="yellow"/>
        </w:rPr>
      </w:pPr>
      <w:r>
        <w:rPr>
          <w:sz w:val="28"/>
          <w:szCs w:val="28"/>
        </w:rPr>
        <w:t xml:space="preserve">- </w:t>
      </w:r>
      <w:r w:rsidRPr="00DE1189">
        <w:rPr>
          <w:sz w:val="28"/>
          <w:szCs w:val="28"/>
        </w:rPr>
        <w:t>обучению сотрудников органов местного самоуправления с учетом потребности в развитии их компетенций (семинары, курсы, конференции, круглые столы и т.д.), в том числе лиц включенных в кадровый резерв и резерв управленческих кадров, привлечение независимых экспертов</w:t>
      </w:r>
      <w:r>
        <w:rPr>
          <w:sz w:val="28"/>
          <w:szCs w:val="28"/>
        </w:rPr>
        <w:t xml:space="preserve"> в сумме 1 771,2 тыс. рублей.</w:t>
      </w:r>
    </w:p>
    <w:p w:rsidR="00F20611" w:rsidRPr="007373EE" w:rsidRDefault="00F20611" w:rsidP="00F20611">
      <w:pPr>
        <w:autoSpaceDE w:val="0"/>
        <w:autoSpaceDN w:val="0"/>
        <w:adjustRightInd w:val="0"/>
        <w:spacing w:after="0"/>
        <w:ind w:right="-1" w:firstLine="709"/>
        <w:jc w:val="both"/>
        <w:rPr>
          <w:bCs/>
          <w:sz w:val="28"/>
          <w:szCs w:val="28"/>
        </w:rPr>
      </w:pPr>
      <w:r w:rsidRPr="00BE173D">
        <w:rPr>
          <w:sz w:val="28"/>
          <w:szCs w:val="28"/>
        </w:rPr>
        <w:t xml:space="preserve">2. Основное мероприятие «Совершенствование системы информационной открытости, гласности в деятельности муниципальной </w:t>
      </w:r>
      <w:r w:rsidRPr="007373EE">
        <w:rPr>
          <w:sz w:val="28"/>
          <w:szCs w:val="28"/>
        </w:rPr>
        <w:t>службы, формирование позитивного имиджа муниципального служащего»</w:t>
      </w:r>
      <w:r w:rsidRPr="007373EE">
        <w:rPr>
          <w:bCs/>
          <w:sz w:val="28"/>
          <w:szCs w:val="28"/>
        </w:rPr>
        <w:t xml:space="preserve"> </w:t>
      </w:r>
    </w:p>
    <w:p w:rsidR="00F20611" w:rsidRPr="007373EE" w:rsidRDefault="00F20611" w:rsidP="00F20611">
      <w:pPr>
        <w:autoSpaceDE w:val="0"/>
        <w:autoSpaceDN w:val="0"/>
        <w:adjustRightInd w:val="0"/>
        <w:spacing w:after="0"/>
        <w:ind w:right="-1" w:firstLine="709"/>
        <w:jc w:val="both"/>
        <w:rPr>
          <w:bCs/>
          <w:sz w:val="28"/>
          <w:szCs w:val="28"/>
        </w:rPr>
      </w:pPr>
      <w:r w:rsidRPr="007373EE">
        <w:rPr>
          <w:bCs/>
          <w:sz w:val="28"/>
          <w:szCs w:val="28"/>
        </w:rPr>
        <w:t xml:space="preserve">- приобретение сувенирной продукции для проведения Дня открытых дверей в Администрации города Ханты-Мансийска в сумме 63,5 тыс. рублей; </w:t>
      </w:r>
    </w:p>
    <w:p w:rsidR="00F20611" w:rsidRPr="00037A1C" w:rsidRDefault="00F20611" w:rsidP="00F20611">
      <w:pPr>
        <w:spacing w:after="0"/>
        <w:ind w:right="-1" w:firstLine="709"/>
        <w:contextualSpacing/>
        <w:jc w:val="both"/>
        <w:rPr>
          <w:bCs/>
          <w:sz w:val="28"/>
          <w:szCs w:val="28"/>
        </w:rPr>
      </w:pPr>
      <w:r w:rsidRPr="007373EE">
        <w:rPr>
          <w:sz w:val="28"/>
          <w:szCs w:val="28"/>
        </w:rPr>
        <w:t xml:space="preserve">3. 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созданию и </w:t>
      </w:r>
      <w:r w:rsidRPr="00037A1C">
        <w:rPr>
          <w:sz w:val="28"/>
          <w:szCs w:val="28"/>
        </w:rPr>
        <w:t>осуществлению деятельности комиссии по делам несовершеннолетних и защите их прав»</w:t>
      </w:r>
      <w:r w:rsidRPr="00037A1C">
        <w:rPr>
          <w:bCs/>
          <w:sz w:val="28"/>
          <w:szCs w:val="28"/>
        </w:rPr>
        <w:t xml:space="preserve"> </w:t>
      </w:r>
    </w:p>
    <w:p w:rsidR="00F20611" w:rsidRPr="00034FA6" w:rsidRDefault="00F20611" w:rsidP="00F20611">
      <w:pPr>
        <w:spacing w:after="0"/>
        <w:ind w:right="-1" w:firstLine="709"/>
        <w:contextualSpacing/>
        <w:jc w:val="both"/>
        <w:rPr>
          <w:sz w:val="28"/>
          <w:szCs w:val="28"/>
        </w:rPr>
      </w:pPr>
      <w:r w:rsidRPr="00037A1C">
        <w:rPr>
          <w:bCs/>
          <w:sz w:val="28"/>
          <w:szCs w:val="28"/>
        </w:rPr>
        <w:t xml:space="preserve">- </w:t>
      </w:r>
      <w:r w:rsidRPr="00C305EF">
        <w:rPr>
          <w:sz w:val="28"/>
          <w:szCs w:val="28"/>
        </w:rPr>
        <w:t xml:space="preserve">расходы на </w:t>
      </w:r>
      <w:r>
        <w:rPr>
          <w:sz w:val="28"/>
          <w:szCs w:val="28"/>
        </w:rPr>
        <w:t xml:space="preserve">содержание и </w:t>
      </w:r>
      <w:r w:rsidRPr="00C305EF">
        <w:rPr>
          <w:sz w:val="28"/>
          <w:szCs w:val="28"/>
        </w:rPr>
        <w:t xml:space="preserve">обеспечение функций </w:t>
      </w:r>
      <w:r>
        <w:rPr>
          <w:sz w:val="28"/>
          <w:szCs w:val="28"/>
        </w:rPr>
        <w:t xml:space="preserve">и полномочий </w:t>
      </w:r>
      <w:r w:rsidRPr="00C305EF">
        <w:rPr>
          <w:sz w:val="28"/>
          <w:szCs w:val="28"/>
        </w:rPr>
        <w:t xml:space="preserve">органов местного самоуправления </w:t>
      </w:r>
      <w:r w:rsidRPr="00037A1C">
        <w:rPr>
          <w:sz w:val="28"/>
          <w:szCs w:val="28"/>
        </w:rPr>
        <w:t xml:space="preserve">Администрации города Ханты-Мансийска составили </w:t>
      </w:r>
      <w:r>
        <w:rPr>
          <w:sz w:val="28"/>
          <w:szCs w:val="28"/>
        </w:rPr>
        <w:t>432 429,9</w:t>
      </w:r>
      <w:r w:rsidRPr="00037A1C">
        <w:rPr>
          <w:sz w:val="28"/>
          <w:szCs w:val="28"/>
        </w:rPr>
        <w:t xml:space="preserve"> тыс. рублей, в том числе средства автономного округа 3 585,</w:t>
      </w:r>
      <w:r>
        <w:rPr>
          <w:sz w:val="28"/>
          <w:szCs w:val="28"/>
        </w:rPr>
        <w:t>2</w:t>
      </w:r>
      <w:r w:rsidRPr="00037A1C">
        <w:rPr>
          <w:sz w:val="28"/>
          <w:szCs w:val="28"/>
        </w:rPr>
        <w:t xml:space="preserve"> тыс. рублей</w:t>
      </w:r>
      <w:r>
        <w:rPr>
          <w:sz w:val="28"/>
          <w:szCs w:val="28"/>
        </w:rPr>
        <w:t>, средства бюджета города Ханты-Мансийска 428 844,7 тыс. рублей</w:t>
      </w:r>
      <w:r w:rsidRPr="00037A1C">
        <w:rPr>
          <w:sz w:val="28"/>
          <w:szCs w:val="28"/>
        </w:rPr>
        <w:t>;</w:t>
      </w:r>
    </w:p>
    <w:p w:rsidR="00F20611" w:rsidRPr="00034FA6" w:rsidRDefault="00F20611" w:rsidP="00F20611">
      <w:pPr>
        <w:spacing w:after="0"/>
        <w:ind w:right="-1" w:firstLine="709"/>
        <w:contextualSpacing/>
        <w:jc w:val="both"/>
        <w:rPr>
          <w:sz w:val="28"/>
          <w:szCs w:val="28"/>
        </w:rPr>
      </w:pPr>
      <w:r w:rsidRPr="00034FA6">
        <w:rPr>
          <w:sz w:val="28"/>
          <w:szCs w:val="28"/>
        </w:rPr>
        <w:t xml:space="preserve"> </w:t>
      </w:r>
      <w:r>
        <w:rPr>
          <w:sz w:val="28"/>
          <w:szCs w:val="28"/>
        </w:rPr>
        <w:t>- о</w:t>
      </w:r>
      <w:r w:rsidRPr="0058184B">
        <w:rPr>
          <w:sz w:val="28"/>
          <w:szCs w:val="28"/>
        </w:rPr>
        <w:t>существление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r w:rsidRPr="00034FA6">
        <w:rPr>
          <w:sz w:val="28"/>
          <w:szCs w:val="28"/>
        </w:rPr>
        <w:t xml:space="preserve"> </w:t>
      </w:r>
      <w:r>
        <w:rPr>
          <w:sz w:val="28"/>
          <w:szCs w:val="28"/>
        </w:rPr>
        <w:t>в сумме</w:t>
      </w:r>
      <w:r w:rsidRPr="00034FA6">
        <w:rPr>
          <w:sz w:val="28"/>
          <w:szCs w:val="28"/>
        </w:rPr>
        <w:t xml:space="preserve"> 13</w:t>
      </w:r>
      <w:r>
        <w:rPr>
          <w:sz w:val="28"/>
          <w:szCs w:val="28"/>
        </w:rPr>
        <w:t> 594,5 тыс. рублей, в том числе средства автономного округа 13 523,9 тыс. рублей средства города Ханты-Мансийска 70,6 тыс. рублей;</w:t>
      </w:r>
    </w:p>
    <w:p w:rsidR="00F20611" w:rsidRDefault="00F20611" w:rsidP="00F20611">
      <w:pPr>
        <w:spacing w:after="0"/>
        <w:ind w:right="-1" w:firstLine="709"/>
        <w:contextualSpacing/>
        <w:jc w:val="both"/>
        <w:rPr>
          <w:sz w:val="28"/>
          <w:szCs w:val="28"/>
        </w:rPr>
      </w:pPr>
      <w:r>
        <w:rPr>
          <w:sz w:val="28"/>
          <w:szCs w:val="28"/>
        </w:rPr>
        <w:t xml:space="preserve"> - о</w:t>
      </w:r>
      <w:r w:rsidRPr="0058184B">
        <w:rPr>
          <w:sz w:val="28"/>
          <w:szCs w:val="28"/>
        </w:rPr>
        <w:t>существление переданных полномочий Российской Федерации на государственную регистрацию актов гражданского состояния</w:t>
      </w:r>
      <w:r>
        <w:rPr>
          <w:sz w:val="28"/>
          <w:szCs w:val="28"/>
        </w:rPr>
        <w:t xml:space="preserve"> в сумме 13 997,1 тыс. рублей, в том числе средства бюджета автономного округа 4 747,0 тыс. рублей, средства федерального бюджета 9 163,8 тыс. рублей, средства города Ханты-Мансийска 86,3 тыс. рублей;</w:t>
      </w:r>
    </w:p>
    <w:p w:rsidR="00F20611" w:rsidRDefault="00F20611" w:rsidP="00F20611">
      <w:pPr>
        <w:spacing w:after="0"/>
        <w:ind w:right="-1" w:firstLine="709"/>
        <w:contextualSpacing/>
        <w:jc w:val="both"/>
        <w:rPr>
          <w:rFonts w:eastAsia="Calibri"/>
          <w:sz w:val="28"/>
          <w:szCs w:val="28"/>
        </w:rPr>
      </w:pPr>
      <w:r>
        <w:rPr>
          <w:rFonts w:eastAsia="Calibri"/>
          <w:sz w:val="28"/>
          <w:szCs w:val="28"/>
        </w:rPr>
        <w:t xml:space="preserve">- расходы на </w:t>
      </w:r>
      <w:r w:rsidRPr="0058184B">
        <w:rPr>
          <w:rFonts w:eastAsia="Calibri"/>
          <w:sz w:val="28"/>
          <w:szCs w:val="28"/>
        </w:rPr>
        <w:t xml:space="preserve">содержание и обеспечение деятельности </w:t>
      </w:r>
      <w:r>
        <w:rPr>
          <w:rFonts w:eastAsia="Calibri"/>
          <w:sz w:val="28"/>
          <w:szCs w:val="28"/>
        </w:rPr>
        <w:t xml:space="preserve">для выполнения функций и полномочий, возложенных на </w:t>
      </w:r>
      <w:r w:rsidRPr="0058184B">
        <w:rPr>
          <w:rFonts w:eastAsia="Calibri"/>
          <w:sz w:val="28"/>
          <w:szCs w:val="28"/>
        </w:rPr>
        <w:t>муниципально</w:t>
      </w:r>
      <w:r>
        <w:rPr>
          <w:rFonts w:eastAsia="Calibri"/>
          <w:sz w:val="28"/>
          <w:szCs w:val="28"/>
        </w:rPr>
        <w:t>е</w:t>
      </w:r>
      <w:r w:rsidRPr="0058184B">
        <w:rPr>
          <w:rFonts w:eastAsia="Calibri"/>
          <w:sz w:val="28"/>
          <w:szCs w:val="28"/>
        </w:rPr>
        <w:t xml:space="preserve"> казенно</w:t>
      </w:r>
      <w:r>
        <w:rPr>
          <w:rFonts w:eastAsia="Calibri"/>
          <w:sz w:val="28"/>
          <w:szCs w:val="28"/>
        </w:rPr>
        <w:t>е</w:t>
      </w:r>
      <w:r w:rsidRPr="0058184B">
        <w:rPr>
          <w:rFonts w:eastAsia="Calibri"/>
          <w:sz w:val="28"/>
          <w:szCs w:val="28"/>
        </w:rPr>
        <w:t xml:space="preserve"> учреждени</w:t>
      </w:r>
      <w:r>
        <w:rPr>
          <w:rFonts w:eastAsia="Calibri"/>
          <w:sz w:val="28"/>
          <w:szCs w:val="28"/>
        </w:rPr>
        <w:t>е</w:t>
      </w:r>
      <w:r w:rsidRPr="0058184B">
        <w:rPr>
          <w:rFonts w:eastAsia="Calibri"/>
          <w:sz w:val="28"/>
          <w:szCs w:val="28"/>
        </w:rPr>
        <w:t xml:space="preserve"> «Управление логистики» </w:t>
      </w:r>
      <w:r>
        <w:rPr>
          <w:rFonts w:eastAsia="Calibri"/>
          <w:sz w:val="28"/>
          <w:szCs w:val="28"/>
        </w:rPr>
        <w:t xml:space="preserve">в сумме 369 724,1 тыс. рублей, в том числе средства автономного округа 900,0 тыс. рублей, средства бюджета города Ханты-Мансийска 368 824,1 тыс. рублей. </w:t>
      </w:r>
    </w:p>
    <w:p w:rsidR="006C24A1" w:rsidRPr="00D92B40" w:rsidRDefault="006C24A1" w:rsidP="006C24A1">
      <w:pPr>
        <w:widowControl w:val="0"/>
        <w:autoSpaceDE w:val="0"/>
        <w:autoSpaceDN w:val="0"/>
        <w:adjustRightInd w:val="0"/>
        <w:spacing w:after="0"/>
        <w:ind w:firstLine="708"/>
        <w:jc w:val="both"/>
        <w:rPr>
          <w:rFonts w:eastAsia="Calibri"/>
          <w:sz w:val="28"/>
          <w:szCs w:val="28"/>
          <w:highlight w:val="yellow"/>
        </w:rPr>
      </w:pPr>
    </w:p>
    <w:p w:rsidR="004649EE" w:rsidRPr="006C24A1" w:rsidRDefault="006C24A1" w:rsidP="004649EE">
      <w:pPr>
        <w:keepNext/>
        <w:keepLines/>
        <w:spacing w:after="0" w:line="240" w:lineRule="auto"/>
        <w:ind w:right="424"/>
        <w:jc w:val="center"/>
        <w:outlineLvl w:val="0"/>
        <w:rPr>
          <w:rFonts w:eastAsiaTheme="majorEastAsia"/>
          <w:b/>
          <w:bCs/>
          <w:color w:val="C45911" w:themeColor="accent2" w:themeShade="BF"/>
          <w:sz w:val="32"/>
          <w:szCs w:val="32"/>
        </w:rPr>
      </w:pPr>
      <w:bookmarkStart w:id="103" w:name="_Toc131164289"/>
      <w:bookmarkStart w:id="104" w:name="_Toc478376957"/>
      <w:bookmarkStart w:id="105" w:name="_Toc509924551"/>
      <w:bookmarkStart w:id="106" w:name="_Toc3795538"/>
      <w:bookmarkStart w:id="107" w:name="_Toc4056100"/>
      <w:bookmarkStart w:id="108" w:name="_Toc130222751"/>
      <w:bookmarkStart w:id="109" w:name="_Toc192253443"/>
      <w:r w:rsidRPr="004649EE">
        <w:rPr>
          <w:rFonts w:eastAsiaTheme="majorEastAsia"/>
          <w:b/>
          <w:bCs/>
          <w:color w:val="C45911" w:themeColor="accent2" w:themeShade="BF"/>
          <w:sz w:val="32"/>
          <w:szCs w:val="32"/>
        </w:rPr>
        <w:t>3.1</w:t>
      </w:r>
      <w:r w:rsidR="004649EE" w:rsidRPr="004649EE">
        <w:rPr>
          <w:rFonts w:eastAsiaTheme="majorEastAsia"/>
          <w:b/>
          <w:bCs/>
          <w:color w:val="C45911" w:themeColor="accent2" w:themeShade="BF"/>
          <w:sz w:val="32"/>
          <w:szCs w:val="32"/>
        </w:rPr>
        <w:t>6</w:t>
      </w:r>
      <w:r w:rsidRPr="004649EE">
        <w:rPr>
          <w:rFonts w:eastAsiaTheme="majorEastAsia"/>
          <w:b/>
          <w:bCs/>
          <w:color w:val="C45911" w:themeColor="accent2" w:themeShade="BF"/>
          <w:sz w:val="32"/>
          <w:szCs w:val="32"/>
        </w:rPr>
        <w:t xml:space="preserve">. </w:t>
      </w:r>
      <w:bookmarkEnd w:id="103"/>
      <w:bookmarkEnd w:id="104"/>
      <w:bookmarkEnd w:id="105"/>
      <w:bookmarkEnd w:id="106"/>
      <w:bookmarkEnd w:id="107"/>
      <w:bookmarkEnd w:id="108"/>
      <w:r w:rsidR="004649EE" w:rsidRPr="004649EE">
        <w:rPr>
          <w:rFonts w:eastAsiaTheme="majorEastAsia"/>
          <w:b/>
          <w:bCs/>
          <w:color w:val="C45911" w:themeColor="accent2" w:themeShade="BF"/>
          <w:sz w:val="32"/>
          <w:szCs w:val="32"/>
        </w:rPr>
        <w:t>Муниципальная</w:t>
      </w:r>
      <w:r w:rsidR="004649EE" w:rsidRPr="006C24A1">
        <w:rPr>
          <w:rFonts w:eastAsiaTheme="majorEastAsia"/>
          <w:b/>
          <w:bCs/>
          <w:color w:val="C45911" w:themeColor="accent2" w:themeShade="BF"/>
          <w:sz w:val="32"/>
          <w:szCs w:val="32"/>
        </w:rPr>
        <w:t xml:space="preserve"> программа </w:t>
      </w:r>
      <w:bookmarkStart w:id="110" w:name="_Toc131164290"/>
      <w:r w:rsidR="004649EE" w:rsidRPr="006C24A1">
        <w:rPr>
          <w:rFonts w:eastAsiaTheme="majorEastAsia"/>
          <w:b/>
          <w:bCs/>
          <w:color w:val="C45911" w:themeColor="accent2" w:themeShade="BF"/>
          <w:sz w:val="32"/>
          <w:szCs w:val="32"/>
        </w:rPr>
        <w:t>«Развитие отдельных секторов экономики города</w:t>
      </w:r>
      <w:bookmarkEnd w:id="110"/>
      <w:r w:rsidR="004649EE" w:rsidRPr="006C24A1">
        <w:rPr>
          <w:rFonts w:eastAsiaTheme="majorEastAsia"/>
          <w:b/>
          <w:bCs/>
          <w:color w:val="C45911" w:themeColor="accent2" w:themeShade="BF"/>
          <w:sz w:val="32"/>
          <w:szCs w:val="32"/>
        </w:rPr>
        <w:t xml:space="preserve"> </w:t>
      </w:r>
      <w:bookmarkStart w:id="111" w:name="_Toc131164291"/>
      <w:r w:rsidR="004649EE" w:rsidRPr="006C24A1">
        <w:rPr>
          <w:rFonts w:eastAsiaTheme="majorEastAsia"/>
          <w:b/>
          <w:bCs/>
          <w:color w:val="C45911" w:themeColor="accent2" w:themeShade="BF"/>
          <w:sz w:val="32"/>
          <w:szCs w:val="32"/>
        </w:rPr>
        <w:t>Ханты-Мансийска»</w:t>
      </w:r>
      <w:bookmarkEnd w:id="109"/>
      <w:bookmarkEnd w:id="111"/>
    </w:p>
    <w:p w:rsidR="004649EE" w:rsidRPr="006C24A1" w:rsidRDefault="004649EE" w:rsidP="004649EE">
      <w:pPr>
        <w:spacing w:after="0"/>
        <w:ind w:right="424" w:firstLine="709"/>
        <w:jc w:val="both"/>
        <w:rPr>
          <w:color w:val="000000"/>
          <w:sz w:val="28"/>
          <w:szCs w:val="28"/>
        </w:rPr>
      </w:pPr>
    </w:p>
    <w:p w:rsidR="004649EE" w:rsidRPr="006C24A1" w:rsidRDefault="004649EE" w:rsidP="004649EE">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4649EE" w:rsidRPr="00DE1E1D" w:rsidRDefault="004649EE" w:rsidP="004649EE">
      <w:pPr>
        <w:autoSpaceDE w:val="0"/>
        <w:autoSpaceDN w:val="0"/>
        <w:adjustRightInd w:val="0"/>
        <w:spacing w:after="0"/>
        <w:ind w:right="-2" w:firstLine="708"/>
        <w:jc w:val="both"/>
        <w:rPr>
          <w:sz w:val="28"/>
          <w:szCs w:val="28"/>
        </w:rPr>
      </w:pPr>
      <w:r w:rsidRPr="00DE1E1D">
        <w:rPr>
          <w:sz w:val="28"/>
          <w:szCs w:val="28"/>
        </w:rPr>
        <w:t xml:space="preserve">Общий объем финансирования на 2024 год составляет </w:t>
      </w:r>
      <w:r>
        <w:rPr>
          <w:sz w:val="28"/>
          <w:szCs w:val="28"/>
        </w:rPr>
        <w:t>69 751,5</w:t>
      </w:r>
      <w:r w:rsidRPr="00DE1E1D">
        <w:rPr>
          <w:sz w:val="28"/>
          <w:szCs w:val="28"/>
        </w:rPr>
        <w:t xml:space="preserve"> тыс. рублей. </w:t>
      </w:r>
    </w:p>
    <w:p w:rsidR="004649EE" w:rsidRPr="00DE1E1D" w:rsidRDefault="004649EE" w:rsidP="004649EE">
      <w:pPr>
        <w:autoSpaceDE w:val="0"/>
        <w:autoSpaceDN w:val="0"/>
        <w:adjustRightInd w:val="0"/>
        <w:spacing w:after="0"/>
        <w:ind w:right="-2" w:firstLine="708"/>
        <w:jc w:val="both"/>
        <w:rPr>
          <w:sz w:val="28"/>
          <w:szCs w:val="28"/>
        </w:rPr>
      </w:pPr>
      <w:r w:rsidRPr="00DE1E1D">
        <w:rPr>
          <w:sz w:val="28"/>
          <w:szCs w:val="28"/>
        </w:rPr>
        <w:t xml:space="preserve">Исполнение муниципальной программы на отчетную дату составляет </w:t>
      </w:r>
      <w:r>
        <w:rPr>
          <w:sz w:val="28"/>
          <w:szCs w:val="28"/>
        </w:rPr>
        <w:t>68 245,9</w:t>
      </w:r>
      <w:r w:rsidRPr="00DE1E1D">
        <w:rPr>
          <w:sz w:val="28"/>
          <w:szCs w:val="28"/>
        </w:rPr>
        <w:t xml:space="preserve"> тыс. рублей, в том числе средства окружного бюджета – </w:t>
      </w:r>
      <w:r>
        <w:rPr>
          <w:sz w:val="28"/>
          <w:szCs w:val="28"/>
        </w:rPr>
        <w:t>20 895,9</w:t>
      </w:r>
      <w:r w:rsidRPr="00DE1E1D">
        <w:rPr>
          <w:sz w:val="28"/>
          <w:szCs w:val="28"/>
        </w:rPr>
        <w:t xml:space="preserve"> тыс. рублей, средства бюджета города Ханты-Мансийска – </w:t>
      </w:r>
      <w:r>
        <w:rPr>
          <w:sz w:val="28"/>
          <w:szCs w:val="28"/>
        </w:rPr>
        <w:t>47 350,0</w:t>
      </w:r>
      <w:r w:rsidRPr="00DE1E1D">
        <w:rPr>
          <w:sz w:val="28"/>
          <w:szCs w:val="28"/>
        </w:rPr>
        <w:t xml:space="preserve"> тыс. рублей. </w:t>
      </w:r>
    </w:p>
    <w:p w:rsidR="004649EE" w:rsidRPr="006C24A1" w:rsidRDefault="004649EE" w:rsidP="004649EE">
      <w:pPr>
        <w:autoSpaceDE w:val="0"/>
        <w:autoSpaceDN w:val="0"/>
        <w:adjustRightInd w:val="0"/>
        <w:spacing w:after="0"/>
        <w:ind w:right="-2" w:firstLine="708"/>
        <w:jc w:val="both"/>
        <w:rPr>
          <w:sz w:val="28"/>
          <w:szCs w:val="28"/>
        </w:rPr>
      </w:pPr>
      <w:r w:rsidRPr="00DE1E1D">
        <w:rPr>
          <w:sz w:val="28"/>
          <w:szCs w:val="28"/>
        </w:rPr>
        <w:t>Исполнение расходов бюджета города по муниципальной программе «Развитие отдельных секторов экономики города Ханты-Мансийска» осуществляли следующие ответственные исполнители:</w:t>
      </w:r>
    </w:p>
    <w:p w:rsidR="004649EE" w:rsidRPr="006C24A1" w:rsidRDefault="004649EE" w:rsidP="004649EE">
      <w:pPr>
        <w:tabs>
          <w:tab w:val="left" w:pos="459"/>
        </w:tabs>
        <w:suppressAutoHyphens/>
        <w:spacing w:after="0" w:line="360" w:lineRule="auto"/>
        <w:ind w:right="-1"/>
        <w:rPr>
          <w:sz w:val="24"/>
          <w:szCs w:val="24"/>
        </w:rPr>
      </w:pPr>
      <w:r w:rsidRPr="006C24A1">
        <w:rPr>
          <w:sz w:val="24"/>
          <w:szCs w:val="24"/>
        </w:rPr>
        <w:t xml:space="preserve"> (тыс. рублей)</w:t>
      </w:r>
    </w:p>
    <w:tbl>
      <w:tblPr>
        <w:tblW w:w="96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163"/>
        <w:gridCol w:w="1417"/>
        <w:gridCol w:w="1418"/>
        <w:gridCol w:w="1275"/>
      </w:tblGrid>
      <w:tr w:rsidR="004649EE" w:rsidRPr="006C24A1" w:rsidTr="00323A02">
        <w:trPr>
          <w:trHeight w:val="300"/>
        </w:trPr>
        <w:tc>
          <w:tcPr>
            <w:tcW w:w="568" w:type="dxa"/>
            <w:vMerge w:val="restart"/>
            <w:shd w:val="clear" w:color="auto" w:fill="auto"/>
          </w:tcPr>
          <w:p w:rsidR="004649EE" w:rsidRPr="006C24A1" w:rsidRDefault="004649EE" w:rsidP="00323A02">
            <w:pPr>
              <w:tabs>
                <w:tab w:val="left" w:pos="459"/>
              </w:tabs>
              <w:spacing w:after="0" w:line="240" w:lineRule="auto"/>
              <w:ind w:left="-108" w:right="51" w:firstLine="108"/>
              <w:jc w:val="center"/>
              <w:rPr>
                <w:bCs/>
                <w:sz w:val="20"/>
                <w:szCs w:val="20"/>
              </w:rPr>
            </w:pPr>
            <w:r w:rsidRPr="006C24A1">
              <w:rPr>
                <w:bCs/>
                <w:sz w:val="20"/>
                <w:szCs w:val="20"/>
              </w:rPr>
              <w:t>№ п/п</w:t>
            </w:r>
          </w:p>
        </w:tc>
        <w:tc>
          <w:tcPr>
            <w:tcW w:w="3827" w:type="dxa"/>
            <w:vMerge w:val="restart"/>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163" w:type="dxa"/>
            <w:vMerge w:val="restart"/>
            <w:shd w:val="clear" w:color="auto" w:fill="auto"/>
            <w:noWrap/>
            <w:hideMark/>
          </w:tcPr>
          <w:p w:rsidR="004649EE" w:rsidRPr="006C24A1" w:rsidRDefault="004649EE" w:rsidP="00323A02">
            <w:pPr>
              <w:spacing w:after="0" w:line="240" w:lineRule="auto"/>
              <w:jc w:val="center"/>
              <w:rPr>
                <w:bCs/>
                <w:sz w:val="20"/>
                <w:szCs w:val="20"/>
              </w:rPr>
            </w:pPr>
            <w:r w:rsidRPr="006C24A1">
              <w:rPr>
                <w:bCs/>
                <w:sz w:val="20"/>
                <w:szCs w:val="20"/>
              </w:rPr>
              <w:t>202</w:t>
            </w:r>
            <w:r>
              <w:rPr>
                <w:bCs/>
                <w:sz w:val="20"/>
                <w:szCs w:val="20"/>
              </w:rPr>
              <w:t>3</w:t>
            </w:r>
            <w:r w:rsidRPr="006C24A1">
              <w:rPr>
                <w:bCs/>
                <w:sz w:val="20"/>
                <w:szCs w:val="20"/>
              </w:rPr>
              <w:t xml:space="preserve"> год</w:t>
            </w:r>
          </w:p>
          <w:p w:rsidR="004649EE" w:rsidRPr="006C24A1" w:rsidRDefault="004649EE" w:rsidP="00323A02">
            <w:pPr>
              <w:spacing w:after="0" w:line="240" w:lineRule="auto"/>
              <w:jc w:val="center"/>
              <w:rPr>
                <w:bCs/>
                <w:sz w:val="20"/>
                <w:szCs w:val="20"/>
              </w:rPr>
            </w:pPr>
            <w:r w:rsidRPr="006C24A1">
              <w:rPr>
                <w:bCs/>
                <w:sz w:val="20"/>
                <w:szCs w:val="20"/>
              </w:rPr>
              <w:t xml:space="preserve"> (отчет)</w:t>
            </w:r>
          </w:p>
        </w:tc>
        <w:tc>
          <w:tcPr>
            <w:tcW w:w="4110" w:type="dxa"/>
            <w:gridSpan w:val="3"/>
            <w:shd w:val="clear" w:color="auto" w:fill="auto"/>
            <w:noWrap/>
            <w:hideMark/>
          </w:tcPr>
          <w:p w:rsidR="004649EE" w:rsidRPr="006C24A1" w:rsidRDefault="004649EE" w:rsidP="00323A02">
            <w:pPr>
              <w:spacing w:after="0" w:line="240" w:lineRule="auto"/>
              <w:ind w:right="424"/>
              <w:jc w:val="center"/>
              <w:rPr>
                <w:b/>
                <w:sz w:val="20"/>
                <w:szCs w:val="20"/>
              </w:rPr>
            </w:pPr>
            <w:r w:rsidRPr="006C24A1">
              <w:rPr>
                <w:bCs/>
                <w:sz w:val="20"/>
                <w:szCs w:val="20"/>
              </w:rPr>
              <w:t>202</w:t>
            </w:r>
            <w:r>
              <w:rPr>
                <w:bCs/>
                <w:sz w:val="20"/>
                <w:szCs w:val="20"/>
              </w:rPr>
              <w:t>4</w:t>
            </w:r>
            <w:r w:rsidRPr="006C24A1">
              <w:rPr>
                <w:bCs/>
                <w:sz w:val="20"/>
                <w:szCs w:val="20"/>
              </w:rPr>
              <w:t xml:space="preserve"> год </w:t>
            </w:r>
          </w:p>
        </w:tc>
      </w:tr>
      <w:tr w:rsidR="004649EE" w:rsidRPr="006C24A1" w:rsidTr="00323A02">
        <w:trPr>
          <w:trHeight w:val="583"/>
        </w:trPr>
        <w:tc>
          <w:tcPr>
            <w:tcW w:w="568" w:type="dxa"/>
            <w:vMerge/>
            <w:shd w:val="clear" w:color="auto" w:fill="auto"/>
          </w:tcPr>
          <w:p w:rsidR="004649EE" w:rsidRPr="006C24A1" w:rsidRDefault="004649EE" w:rsidP="00323A02">
            <w:pPr>
              <w:spacing w:after="0" w:line="240" w:lineRule="auto"/>
              <w:ind w:left="-108" w:right="51" w:firstLine="108"/>
              <w:rPr>
                <w:bCs/>
                <w:sz w:val="20"/>
                <w:szCs w:val="20"/>
              </w:rPr>
            </w:pPr>
          </w:p>
        </w:tc>
        <w:tc>
          <w:tcPr>
            <w:tcW w:w="3827" w:type="dxa"/>
            <w:vMerge/>
            <w:shd w:val="clear" w:color="auto" w:fill="auto"/>
            <w:hideMark/>
          </w:tcPr>
          <w:p w:rsidR="004649EE" w:rsidRPr="006C24A1" w:rsidRDefault="004649EE" w:rsidP="00323A02">
            <w:pPr>
              <w:spacing w:after="0" w:line="240" w:lineRule="auto"/>
              <w:ind w:right="424"/>
              <w:rPr>
                <w:sz w:val="20"/>
                <w:szCs w:val="20"/>
              </w:rPr>
            </w:pPr>
          </w:p>
        </w:tc>
        <w:tc>
          <w:tcPr>
            <w:tcW w:w="1163" w:type="dxa"/>
            <w:vMerge/>
            <w:shd w:val="clear" w:color="auto" w:fill="auto"/>
            <w:hideMark/>
          </w:tcPr>
          <w:p w:rsidR="004649EE" w:rsidRPr="006C24A1" w:rsidRDefault="004649EE" w:rsidP="00323A02">
            <w:pPr>
              <w:spacing w:after="0" w:line="240" w:lineRule="auto"/>
              <w:rPr>
                <w:sz w:val="20"/>
                <w:szCs w:val="20"/>
              </w:rPr>
            </w:pPr>
          </w:p>
        </w:tc>
        <w:tc>
          <w:tcPr>
            <w:tcW w:w="1417"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Уточненный план</w:t>
            </w:r>
          </w:p>
        </w:tc>
        <w:tc>
          <w:tcPr>
            <w:tcW w:w="1418"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Исполнение</w:t>
            </w:r>
          </w:p>
        </w:tc>
        <w:tc>
          <w:tcPr>
            <w:tcW w:w="1275"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 xml:space="preserve">% исполнения </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sz w:val="20"/>
                <w:szCs w:val="20"/>
              </w:rPr>
            </w:pPr>
            <w:r w:rsidRPr="006C24A1">
              <w:rPr>
                <w:sz w:val="20"/>
                <w:szCs w:val="20"/>
              </w:rPr>
              <w:t>1</w:t>
            </w:r>
          </w:p>
        </w:tc>
        <w:tc>
          <w:tcPr>
            <w:tcW w:w="3827" w:type="dxa"/>
            <w:shd w:val="clear" w:color="auto" w:fill="auto"/>
            <w:hideMark/>
          </w:tcPr>
          <w:p w:rsidR="004649EE" w:rsidRPr="006C24A1" w:rsidRDefault="004649EE" w:rsidP="00323A02">
            <w:pPr>
              <w:spacing w:after="0" w:line="240" w:lineRule="auto"/>
              <w:ind w:right="424"/>
              <w:jc w:val="center"/>
              <w:rPr>
                <w:bCs/>
                <w:sz w:val="20"/>
                <w:szCs w:val="20"/>
              </w:rPr>
            </w:pPr>
            <w:r w:rsidRPr="006C24A1">
              <w:rPr>
                <w:bCs/>
                <w:sz w:val="20"/>
                <w:szCs w:val="20"/>
              </w:rPr>
              <w:t>2</w:t>
            </w:r>
          </w:p>
        </w:tc>
        <w:tc>
          <w:tcPr>
            <w:tcW w:w="1163"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3</w:t>
            </w:r>
          </w:p>
        </w:tc>
        <w:tc>
          <w:tcPr>
            <w:tcW w:w="1417"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4</w:t>
            </w:r>
          </w:p>
        </w:tc>
        <w:tc>
          <w:tcPr>
            <w:tcW w:w="1418"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5</w:t>
            </w:r>
          </w:p>
        </w:tc>
        <w:tc>
          <w:tcPr>
            <w:tcW w:w="1275"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6</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rPr>
                <w:bCs/>
                <w:sz w:val="20"/>
                <w:szCs w:val="20"/>
              </w:rPr>
            </w:pPr>
          </w:p>
        </w:tc>
        <w:tc>
          <w:tcPr>
            <w:tcW w:w="3827" w:type="dxa"/>
            <w:shd w:val="clear" w:color="auto" w:fill="auto"/>
            <w:hideMark/>
          </w:tcPr>
          <w:p w:rsidR="004649EE" w:rsidRPr="006C24A1" w:rsidRDefault="004649EE" w:rsidP="00323A02">
            <w:pPr>
              <w:spacing w:after="0" w:line="240" w:lineRule="auto"/>
              <w:ind w:right="424"/>
              <w:jc w:val="left"/>
              <w:rPr>
                <w:sz w:val="20"/>
                <w:szCs w:val="20"/>
              </w:rPr>
            </w:pPr>
            <w:r w:rsidRPr="006C24A1">
              <w:rPr>
                <w:sz w:val="20"/>
                <w:szCs w:val="20"/>
              </w:rPr>
              <w:t>Всего по муниципальной программе, в том числе:</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133 833,3</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69 751,5</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68 245,9</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97,8</w:t>
            </w:r>
            <w:r w:rsidRPr="006C24A1">
              <w:rPr>
                <w:sz w:val="20"/>
                <w:szCs w:val="20"/>
              </w:rPr>
              <w:t>%</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bCs/>
                <w:sz w:val="20"/>
                <w:szCs w:val="20"/>
              </w:rPr>
            </w:pPr>
            <w:r w:rsidRPr="006C24A1">
              <w:rPr>
                <w:bCs/>
                <w:sz w:val="20"/>
                <w:szCs w:val="20"/>
              </w:rPr>
              <w:t>1</w:t>
            </w:r>
          </w:p>
        </w:tc>
        <w:tc>
          <w:tcPr>
            <w:tcW w:w="3827" w:type="dxa"/>
            <w:shd w:val="clear" w:color="auto" w:fill="auto"/>
            <w:hideMark/>
          </w:tcPr>
          <w:p w:rsidR="004649EE" w:rsidRPr="006C24A1" w:rsidRDefault="004649EE" w:rsidP="00323A02">
            <w:pPr>
              <w:spacing w:after="0" w:line="240" w:lineRule="auto"/>
              <w:ind w:right="424"/>
              <w:jc w:val="left"/>
              <w:rPr>
                <w:bCs/>
                <w:sz w:val="20"/>
                <w:szCs w:val="20"/>
              </w:rPr>
            </w:pPr>
            <w:r w:rsidRPr="006C24A1">
              <w:rPr>
                <w:bCs/>
                <w:sz w:val="20"/>
                <w:szCs w:val="20"/>
              </w:rPr>
              <w:t xml:space="preserve">Администрация города </w:t>
            </w:r>
          </w:p>
          <w:p w:rsidR="004649EE" w:rsidRPr="006C24A1" w:rsidRDefault="004649EE" w:rsidP="00323A02">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116 773,0</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47 809,1</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46 511,5</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97,3</w:t>
            </w:r>
            <w:r w:rsidRPr="006C24A1">
              <w:rPr>
                <w:sz w:val="20"/>
                <w:szCs w:val="20"/>
              </w:rPr>
              <w:t>%</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bCs/>
                <w:sz w:val="20"/>
                <w:szCs w:val="20"/>
              </w:rPr>
            </w:pPr>
            <w:r w:rsidRPr="006C24A1">
              <w:rPr>
                <w:bCs/>
                <w:sz w:val="20"/>
                <w:szCs w:val="20"/>
              </w:rPr>
              <w:t>2</w:t>
            </w:r>
          </w:p>
        </w:tc>
        <w:tc>
          <w:tcPr>
            <w:tcW w:w="3827" w:type="dxa"/>
            <w:shd w:val="clear" w:color="auto" w:fill="auto"/>
            <w:hideMark/>
          </w:tcPr>
          <w:p w:rsidR="004649EE" w:rsidRPr="006C24A1" w:rsidRDefault="004649EE" w:rsidP="00323A02">
            <w:pPr>
              <w:spacing w:after="0" w:line="240" w:lineRule="auto"/>
              <w:ind w:right="424"/>
              <w:jc w:val="left"/>
              <w:rPr>
                <w:bCs/>
                <w:sz w:val="20"/>
                <w:szCs w:val="20"/>
              </w:rPr>
            </w:pPr>
            <w:r w:rsidRPr="006C24A1">
              <w:rPr>
                <w:bCs/>
                <w:sz w:val="20"/>
                <w:szCs w:val="20"/>
              </w:rPr>
              <w:t>МКУ «Управление логистики»</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5 647,4</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3 635,9</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3 635,9</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100%</w:t>
            </w:r>
          </w:p>
        </w:tc>
      </w:tr>
      <w:tr w:rsidR="004649EE" w:rsidRPr="006C24A1" w:rsidTr="00323A02">
        <w:trPr>
          <w:trHeight w:val="390"/>
        </w:trPr>
        <w:tc>
          <w:tcPr>
            <w:tcW w:w="568" w:type="dxa"/>
            <w:shd w:val="clear" w:color="auto" w:fill="auto"/>
          </w:tcPr>
          <w:p w:rsidR="004649EE" w:rsidRPr="006C24A1" w:rsidRDefault="004649EE" w:rsidP="00323A02">
            <w:pPr>
              <w:spacing w:after="0" w:line="240" w:lineRule="auto"/>
              <w:ind w:right="51"/>
              <w:jc w:val="center"/>
              <w:rPr>
                <w:sz w:val="20"/>
                <w:szCs w:val="20"/>
              </w:rPr>
            </w:pPr>
            <w:r>
              <w:rPr>
                <w:sz w:val="20"/>
                <w:szCs w:val="20"/>
              </w:rPr>
              <w:t>3</w:t>
            </w:r>
          </w:p>
        </w:tc>
        <w:tc>
          <w:tcPr>
            <w:tcW w:w="3827" w:type="dxa"/>
            <w:shd w:val="clear" w:color="auto" w:fill="auto"/>
          </w:tcPr>
          <w:p w:rsidR="004649EE" w:rsidRPr="006C24A1" w:rsidRDefault="004649EE" w:rsidP="00323A02">
            <w:pPr>
              <w:spacing w:after="0" w:line="240" w:lineRule="auto"/>
              <w:ind w:right="424"/>
              <w:jc w:val="left"/>
              <w:rPr>
                <w:bCs/>
                <w:sz w:val="20"/>
                <w:szCs w:val="20"/>
              </w:rPr>
            </w:pPr>
            <w:r w:rsidRPr="006C24A1">
              <w:rPr>
                <w:bCs/>
                <w:sz w:val="20"/>
                <w:szCs w:val="20"/>
              </w:rPr>
              <w:t xml:space="preserve">Департамент образования Администрации города </w:t>
            </w:r>
          </w:p>
          <w:p w:rsidR="004649EE" w:rsidRPr="006C24A1" w:rsidRDefault="004649EE" w:rsidP="00323A02">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sidRPr="006C24A1">
              <w:rPr>
                <w:bCs/>
                <w:sz w:val="20"/>
                <w:szCs w:val="20"/>
              </w:rPr>
              <w:t>11 412,9</w:t>
            </w:r>
          </w:p>
        </w:tc>
        <w:tc>
          <w:tcPr>
            <w:tcW w:w="1417"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18 306,5</w:t>
            </w:r>
          </w:p>
        </w:tc>
        <w:tc>
          <w:tcPr>
            <w:tcW w:w="1418"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18 098,5</w:t>
            </w:r>
          </w:p>
        </w:tc>
        <w:tc>
          <w:tcPr>
            <w:tcW w:w="1275"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98,9</w:t>
            </w:r>
            <w:r w:rsidRPr="006C24A1">
              <w:rPr>
                <w:bCs/>
                <w:sz w:val="20"/>
                <w:szCs w:val="20"/>
              </w:rPr>
              <w:t>%</w:t>
            </w:r>
          </w:p>
        </w:tc>
      </w:tr>
    </w:tbl>
    <w:p w:rsidR="004649EE" w:rsidRDefault="004649EE" w:rsidP="004649EE">
      <w:pPr>
        <w:autoSpaceDE w:val="0"/>
        <w:autoSpaceDN w:val="0"/>
        <w:adjustRightInd w:val="0"/>
        <w:spacing w:after="0"/>
        <w:ind w:right="424" w:firstLine="708"/>
        <w:jc w:val="both"/>
        <w:rPr>
          <w:sz w:val="28"/>
          <w:szCs w:val="28"/>
        </w:rPr>
      </w:pPr>
    </w:p>
    <w:p w:rsidR="004649EE" w:rsidRPr="006C24A1" w:rsidRDefault="004649EE" w:rsidP="004649EE">
      <w:pPr>
        <w:autoSpaceDE w:val="0"/>
        <w:autoSpaceDN w:val="0"/>
        <w:adjustRightInd w:val="0"/>
        <w:spacing w:after="0"/>
        <w:ind w:right="424" w:firstLine="708"/>
        <w:jc w:val="both"/>
        <w:rPr>
          <w:sz w:val="28"/>
          <w:szCs w:val="28"/>
          <w:highlight w:val="yellow"/>
        </w:rPr>
      </w:pPr>
      <w:r w:rsidRPr="00627729">
        <w:rPr>
          <w:sz w:val="28"/>
          <w:szCs w:val="28"/>
        </w:rPr>
        <w:t>Исполнение расходов бюджета города по муниципальной программе «Развитие отдельных секторов экономики города Ханты-Мансийска» по источникам финансирования и основным мероприятиям:</w:t>
      </w:r>
    </w:p>
    <w:p w:rsidR="004649EE" w:rsidRPr="006C24A1" w:rsidRDefault="004649EE" w:rsidP="004649EE">
      <w:pPr>
        <w:tabs>
          <w:tab w:val="left" w:pos="459"/>
        </w:tabs>
        <w:suppressAutoHyphens/>
        <w:spacing w:after="0" w:line="360" w:lineRule="auto"/>
        <w:ind w:right="-2"/>
        <w:rPr>
          <w:sz w:val="24"/>
          <w:szCs w:val="24"/>
        </w:rPr>
      </w:pPr>
      <w:r w:rsidRPr="006C24A1">
        <w:rPr>
          <w:sz w:val="24"/>
          <w:szCs w:val="24"/>
        </w:rPr>
        <w:t>(тыс. рублей)</w:t>
      </w:r>
    </w:p>
    <w:tbl>
      <w:tblPr>
        <w:tblW w:w="9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304"/>
        <w:gridCol w:w="1441"/>
        <w:gridCol w:w="1417"/>
        <w:gridCol w:w="1276"/>
      </w:tblGrid>
      <w:tr w:rsidR="004649EE" w:rsidRPr="006C24A1" w:rsidTr="00323A02">
        <w:trPr>
          <w:trHeight w:val="300"/>
          <w:tblHeader/>
        </w:trPr>
        <w:tc>
          <w:tcPr>
            <w:tcW w:w="3828" w:type="dxa"/>
            <w:vMerge w:val="restart"/>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304" w:type="dxa"/>
            <w:vMerge w:val="restart"/>
            <w:shd w:val="clear" w:color="auto" w:fill="auto"/>
          </w:tcPr>
          <w:p w:rsidR="004649EE" w:rsidRPr="006C24A1" w:rsidRDefault="004649EE" w:rsidP="00323A02">
            <w:pPr>
              <w:spacing w:after="0" w:line="240" w:lineRule="auto"/>
              <w:ind w:right="58"/>
              <w:jc w:val="center"/>
              <w:rPr>
                <w:bCs/>
                <w:sz w:val="20"/>
                <w:szCs w:val="20"/>
              </w:rPr>
            </w:pPr>
            <w:r w:rsidRPr="006C24A1">
              <w:rPr>
                <w:bCs/>
                <w:sz w:val="20"/>
                <w:szCs w:val="20"/>
              </w:rPr>
              <w:t>202</w:t>
            </w:r>
            <w:r>
              <w:rPr>
                <w:bCs/>
                <w:sz w:val="20"/>
                <w:szCs w:val="20"/>
              </w:rPr>
              <w:t>3</w:t>
            </w:r>
            <w:r w:rsidRPr="006C24A1">
              <w:rPr>
                <w:bCs/>
                <w:sz w:val="20"/>
                <w:szCs w:val="20"/>
              </w:rPr>
              <w:t xml:space="preserve"> год</w:t>
            </w:r>
          </w:p>
          <w:p w:rsidR="004649EE" w:rsidRPr="006C24A1" w:rsidRDefault="004649EE" w:rsidP="00323A02">
            <w:pPr>
              <w:spacing w:after="0" w:line="240" w:lineRule="auto"/>
              <w:ind w:right="58"/>
              <w:jc w:val="center"/>
              <w:rPr>
                <w:bCs/>
                <w:sz w:val="20"/>
                <w:szCs w:val="20"/>
              </w:rPr>
            </w:pPr>
            <w:r w:rsidRPr="006C24A1">
              <w:rPr>
                <w:bCs/>
                <w:sz w:val="20"/>
                <w:szCs w:val="20"/>
              </w:rPr>
              <w:t xml:space="preserve"> (отчет)</w:t>
            </w:r>
          </w:p>
        </w:tc>
        <w:tc>
          <w:tcPr>
            <w:tcW w:w="4134" w:type="dxa"/>
            <w:gridSpan w:val="3"/>
            <w:shd w:val="clear" w:color="auto" w:fill="auto"/>
            <w:noWrap/>
            <w:hideMark/>
          </w:tcPr>
          <w:p w:rsidR="004649EE" w:rsidRPr="006C24A1" w:rsidRDefault="004649EE" w:rsidP="00323A02">
            <w:pPr>
              <w:spacing w:after="0" w:line="240" w:lineRule="auto"/>
              <w:ind w:right="58"/>
              <w:jc w:val="center"/>
              <w:rPr>
                <w:b/>
                <w:sz w:val="20"/>
                <w:szCs w:val="20"/>
              </w:rPr>
            </w:pPr>
            <w:r w:rsidRPr="006C24A1">
              <w:rPr>
                <w:bCs/>
                <w:sz w:val="20"/>
                <w:szCs w:val="20"/>
              </w:rPr>
              <w:t>202</w:t>
            </w:r>
            <w:r>
              <w:rPr>
                <w:bCs/>
                <w:sz w:val="20"/>
                <w:szCs w:val="20"/>
              </w:rPr>
              <w:t>4</w:t>
            </w:r>
            <w:r w:rsidRPr="006C24A1">
              <w:rPr>
                <w:bCs/>
                <w:sz w:val="20"/>
                <w:szCs w:val="20"/>
              </w:rPr>
              <w:t xml:space="preserve"> год </w:t>
            </w:r>
          </w:p>
        </w:tc>
      </w:tr>
      <w:tr w:rsidR="004649EE" w:rsidRPr="006C24A1" w:rsidTr="00323A02">
        <w:trPr>
          <w:trHeight w:val="501"/>
          <w:tblHeader/>
        </w:trPr>
        <w:tc>
          <w:tcPr>
            <w:tcW w:w="3828" w:type="dxa"/>
            <w:vMerge/>
            <w:shd w:val="clear" w:color="auto" w:fill="auto"/>
            <w:hideMark/>
          </w:tcPr>
          <w:p w:rsidR="004649EE" w:rsidRPr="006C24A1" w:rsidRDefault="004649EE" w:rsidP="00323A02">
            <w:pPr>
              <w:spacing w:after="0" w:line="240" w:lineRule="auto"/>
              <w:ind w:right="58"/>
              <w:rPr>
                <w:bCs/>
                <w:sz w:val="20"/>
                <w:szCs w:val="20"/>
              </w:rPr>
            </w:pPr>
          </w:p>
        </w:tc>
        <w:tc>
          <w:tcPr>
            <w:tcW w:w="1304" w:type="dxa"/>
            <w:vMerge/>
            <w:shd w:val="clear" w:color="auto" w:fill="auto"/>
          </w:tcPr>
          <w:p w:rsidR="004649EE" w:rsidRPr="006C24A1" w:rsidRDefault="004649EE" w:rsidP="00323A02">
            <w:pPr>
              <w:spacing w:after="0" w:line="240" w:lineRule="auto"/>
              <w:ind w:right="58"/>
              <w:jc w:val="center"/>
              <w:rPr>
                <w:bCs/>
                <w:sz w:val="20"/>
                <w:szCs w:val="20"/>
              </w:rPr>
            </w:pPr>
          </w:p>
        </w:tc>
        <w:tc>
          <w:tcPr>
            <w:tcW w:w="1441" w:type="dxa"/>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Уточненный план</w:t>
            </w:r>
          </w:p>
        </w:tc>
        <w:tc>
          <w:tcPr>
            <w:tcW w:w="1417" w:type="dxa"/>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Исполнение</w:t>
            </w:r>
          </w:p>
        </w:tc>
        <w:tc>
          <w:tcPr>
            <w:tcW w:w="1276"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Исполнение</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sz w:val="20"/>
                <w:szCs w:val="20"/>
              </w:rPr>
            </w:pPr>
            <w:r w:rsidRPr="006C24A1">
              <w:rPr>
                <w:sz w:val="20"/>
                <w:szCs w:val="20"/>
              </w:rPr>
              <w:t xml:space="preserve">Всего по муниципальной программе, </w:t>
            </w:r>
            <w:r w:rsidRPr="006C24A1">
              <w:rPr>
                <w:bCs/>
                <w:sz w:val="20"/>
                <w:szCs w:val="20"/>
              </w:rPr>
              <w:t>всего, в том числе:</w:t>
            </w:r>
          </w:p>
        </w:tc>
        <w:tc>
          <w:tcPr>
            <w:tcW w:w="1304" w:type="dxa"/>
            <w:shd w:val="clear" w:color="auto" w:fill="auto"/>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133 833,3</w:t>
            </w:r>
          </w:p>
        </w:tc>
        <w:tc>
          <w:tcPr>
            <w:tcW w:w="1441"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69 751,5</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68 245,9</w:t>
            </w:r>
          </w:p>
        </w:tc>
        <w:tc>
          <w:tcPr>
            <w:tcW w:w="1276"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97,8</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15 431,2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21 023,6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20 895,9</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99,</w:t>
            </w:r>
            <w:r>
              <w:rPr>
                <w:sz w:val="20"/>
                <w:szCs w:val="20"/>
              </w:rPr>
              <w:t>4</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118 402,1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48 727,9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47 350,0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97,2</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w:t>
            </w:r>
            <w:r w:rsidRPr="006C24A1">
              <w:rPr>
                <w:bCs/>
                <w:sz w:val="20"/>
                <w:szCs w:val="20"/>
              </w:rPr>
              <w:t xml:space="preserve"> «Развитие субъектов малого и среднего предпринимательства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13 910,2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18 458,0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18 317,9</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99,2</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4 198,0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6 370,7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6 244,6</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98,0</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9 712,2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12 087,3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12 073,3</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99,9</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развития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2 000,0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2 000,0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Основное мероприятие «Финансовая поддержка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6 335,0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6 335,0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Региональный проект «Создание условий для легкого старта и комфортного ведения бизнеса»,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1 116,0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535,3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395,2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430,6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481,8</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355,7</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685,4</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53,5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39,5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Региональный проект «Акселерация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4 459,2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6 543,2</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6 543,2</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3 767,4</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5 888,9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5 888,9</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691,8</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654,3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654,3</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II</w:t>
            </w:r>
            <w:r w:rsidRPr="006C24A1">
              <w:rPr>
                <w:bCs/>
                <w:sz w:val="20"/>
                <w:szCs w:val="20"/>
              </w:rPr>
              <w:t xml:space="preserve"> «Развитие сельскохозяйственного и обрабатывающего производства, обеспечение продовольственной безопасности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39 685,0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12 556,7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11 399,2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90,8</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w:t>
            </w: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39 685,0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12 526,7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11 369,2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90,8</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107162">
              <w:rPr>
                <w:bCs/>
                <w:sz w:val="20"/>
                <w:szCs w:val="20"/>
              </w:rPr>
              <w:t>Основное мероприятие «Развитие животноводства»,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41"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Default="004649EE" w:rsidP="00323A02">
            <w:pPr>
              <w:spacing w:after="0" w:line="240" w:lineRule="auto"/>
              <w:ind w:right="58"/>
              <w:jc w:val="center"/>
              <w:rPr>
                <w:sz w:val="20"/>
                <w:szCs w:val="20"/>
              </w:rPr>
            </w:pPr>
            <w:r>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107162">
              <w:rPr>
                <w:bCs/>
                <w:sz w:val="20"/>
                <w:szCs w:val="20"/>
              </w:rPr>
              <w:t>- бюджет автономного округа</w:t>
            </w:r>
          </w:p>
        </w:tc>
        <w:tc>
          <w:tcPr>
            <w:tcW w:w="1304"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41"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Default="004649EE" w:rsidP="00323A02">
            <w:pPr>
              <w:spacing w:after="0" w:line="240" w:lineRule="auto"/>
              <w:ind w:right="58"/>
              <w:jc w:val="center"/>
              <w:rPr>
                <w:sz w:val="20"/>
                <w:szCs w:val="20"/>
              </w:rPr>
            </w:pPr>
            <w:r>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Основное мероприятие «Развитие </w:t>
            </w:r>
            <w:proofErr w:type="spellStart"/>
            <w:r w:rsidRPr="006C24A1">
              <w:rPr>
                <w:bCs/>
                <w:sz w:val="20"/>
                <w:szCs w:val="20"/>
              </w:rPr>
              <w:t>рыбохозяйственного</w:t>
            </w:r>
            <w:proofErr w:type="spellEnd"/>
            <w:r w:rsidRPr="006C24A1">
              <w:rPr>
                <w:bCs/>
                <w:sz w:val="20"/>
                <w:szCs w:val="20"/>
              </w:rPr>
              <w:t xml:space="preserve"> комплекса»,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11 194,5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11 194,5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609"/>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реализации сельскохозяйственной продукции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748,2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748,2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1448"/>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обеспечения продовольственной безопасности и развития обрабатывающего производства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27 742,3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9 776,7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88,2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27 742,3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9 776,7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88,2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III</w:t>
            </w:r>
            <w:r w:rsidRPr="006C24A1">
              <w:rPr>
                <w:bCs/>
                <w:sz w:val="20"/>
                <w:szCs w:val="20"/>
              </w:rPr>
              <w:t xml:space="preserve"> «Развитие инвестиционной деятельности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«Информационное обеспечение инвестиционной деятельности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«Корректировка (уточнение) документов стратегического развития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3 100,0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3 100,0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IV</w:t>
            </w:r>
            <w:r w:rsidRPr="006C24A1">
              <w:rPr>
                <w:bCs/>
                <w:sz w:val="20"/>
                <w:szCs w:val="20"/>
              </w:rPr>
              <w:t xml:space="preserve"> «Улучшение условий и охраны труда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16 311,1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24 593,6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24 385,6</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99,</w:t>
            </w:r>
            <w:r>
              <w:rPr>
                <w:sz w:val="20"/>
                <w:szCs w:val="20"/>
              </w:rPr>
              <w:t>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11 233,2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14 622,9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14 621,3</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5 077,9</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9 970,7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9 764,3</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97,9</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1 021,5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845,9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845,9</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386,0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123,5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123,5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635,5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722,4</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722,4</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«Организация и проведение смотров-конкурсов в области охраны труда»,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87,7</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87,7</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3 699,0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5 401,2</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5 401,2</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3 659,2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4 977,8</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4 977,8</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39,8</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423,4</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423,4</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«Содействие трудоустройству граждан»,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11 412,9</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18 306,5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18 098,5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98,9</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7 100,3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9 481,6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9 480,0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4 312,6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8 824,9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8 618,5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97,7</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V</w:t>
            </w:r>
            <w:r w:rsidRPr="006C24A1">
              <w:rPr>
                <w:bCs/>
                <w:sz w:val="20"/>
                <w:szCs w:val="20"/>
              </w:rPr>
              <w:t xml:space="preserve"> «Развитие внутреннего и въездного туризма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60 227,0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14 143,2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14 143,2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60 227,0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14 143,2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14 143,2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5 584,3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5 895,2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5 895,2</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5 584,3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5 895,2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5 895,2</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всего, в том </w:t>
            </w:r>
          </w:p>
          <w:p w:rsidR="004649EE" w:rsidRPr="006C24A1" w:rsidRDefault="004649EE" w:rsidP="00323A02">
            <w:pPr>
              <w:spacing w:after="0" w:line="240" w:lineRule="auto"/>
              <w:ind w:right="58"/>
              <w:jc w:val="left"/>
              <w:rPr>
                <w:bCs/>
                <w:sz w:val="20"/>
                <w:szCs w:val="20"/>
              </w:rPr>
            </w:pPr>
            <w:r w:rsidRPr="006C24A1">
              <w:rPr>
                <w:bCs/>
                <w:sz w:val="20"/>
                <w:szCs w:val="20"/>
              </w:rPr>
              <w:t>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16 429,1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8 248,0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8 248,0</w:t>
            </w:r>
          </w:p>
        </w:tc>
        <w:tc>
          <w:tcPr>
            <w:tcW w:w="1276"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16 429,1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8 248,0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8 248,0</w:t>
            </w:r>
          </w:p>
        </w:tc>
        <w:tc>
          <w:tcPr>
            <w:tcW w:w="1276"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«Обеспечение деятельности МБУ «Центр молодежных проектов»,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38 213,6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0</w:t>
            </w:r>
            <w:r w:rsidRPr="006C24A1">
              <w:rPr>
                <w:sz w:val="20"/>
                <w:szCs w:val="20"/>
              </w:rPr>
              <w:t>%</w:t>
            </w:r>
          </w:p>
        </w:tc>
      </w:tr>
      <w:tr w:rsidR="004649EE" w:rsidRPr="006C24A1" w:rsidTr="00323A02">
        <w:trPr>
          <w:trHeight w:val="74"/>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38 213,6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0</w:t>
            </w:r>
            <w:r w:rsidRPr="006C24A1">
              <w:rPr>
                <w:sz w:val="20"/>
                <w:szCs w:val="20"/>
              </w:rPr>
              <w:t>%</w:t>
            </w:r>
          </w:p>
        </w:tc>
      </w:tr>
    </w:tbl>
    <w:p w:rsidR="004649EE" w:rsidRDefault="004649EE" w:rsidP="004649EE">
      <w:pPr>
        <w:autoSpaceDE w:val="0"/>
        <w:autoSpaceDN w:val="0"/>
        <w:adjustRightInd w:val="0"/>
        <w:spacing w:after="0"/>
        <w:ind w:right="-1"/>
        <w:jc w:val="both"/>
        <w:rPr>
          <w:sz w:val="28"/>
          <w:szCs w:val="28"/>
        </w:rPr>
      </w:pPr>
      <w:r>
        <w:rPr>
          <w:sz w:val="28"/>
          <w:szCs w:val="28"/>
        </w:rPr>
        <w:t xml:space="preserve"> </w:t>
      </w:r>
      <w:r>
        <w:rPr>
          <w:sz w:val="28"/>
          <w:szCs w:val="28"/>
        </w:rPr>
        <w:tab/>
      </w:r>
    </w:p>
    <w:p w:rsidR="004649EE" w:rsidRPr="006C24A1" w:rsidRDefault="004649EE" w:rsidP="004649EE">
      <w:pPr>
        <w:widowControl w:val="0"/>
        <w:autoSpaceDE w:val="0"/>
        <w:autoSpaceDN w:val="0"/>
        <w:adjustRightInd w:val="0"/>
        <w:spacing w:after="0"/>
        <w:ind w:right="-1" w:firstLine="708"/>
        <w:contextualSpacing/>
        <w:jc w:val="both"/>
        <w:rPr>
          <w:bCs/>
          <w:iCs/>
          <w:sz w:val="28"/>
          <w:szCs w:val="28"/>
        </w:rPr>
      </w:pPr>
      <w:r w:rsidRPr="006C24A1">
        <w:rPr>
          <w:sz w:val="28"/>
          <w:szCs w:val="28"/>
        </w:rPr>
        <w:t xml:space="preserve">Подпрограмма </w:t>
      </w:r>
      <w:r w:rsidRPr="006C24A1">
        <w:rPr>
          <w:sz w:val="28"/>
          <w:szCs w:val="28"/>
          <w:lang w:val="en-US"/>
        </w:rPr>
        <w:t>I</w:t>
      </w:r>
      <w:r w:rsidRPr="006C24A1">
        <w:rPr>
          <w:bCs/>
          <w:iCs/>
          <w:sz w:val="28"/>
          <w:szCs w:val="28"/>
        </w:rPr>
        <w:t xml:space="preserve"> «Развитие субъектов малого и среднего предпринимательства на территории города </w:t>
      </w:r>
      <w:r w:rsidRPr="006C24A1">
        <w:rPr>
          <w:sz w:val="28"/>
          <w:szCs w:val="28"/>
        </w:rPr>
        <w:t>Ханты-Мансийска».</w:t>
      </w:r>
    </w:p>
    <w:p w:rsidR="004649EE" w:rsidRDefault="004649EE" w:rsidP="004649EE">
      <w:pPr>
        <w:tabs>
          <w:tab w:val="left" w:pos="993"/>
        </w:tabs>
        <w:spacing w:after="0"/>
        <w:ind w:right="-1" w:firstLine="851"/>
        <w:jc w:val="both"/>
        <w:rPr>
          <w:sz w:val="28"/>
          <w:szCs w:val="28"/>
        </w:rPr>
      </w:pPr>
      <w:r w:rsidRPr="003B5712">
        <w:rPr>
          <w:sz w:val="28"/>
          <w:szCs w:val="28"/>
        </w:rPr>
        <w:t xml:space="preserve">В рамках подпрограммы реализуются мероприятия, </w:t>
      </w:r>
      <w:r>
        <w:rPr>
          <w:sz w:val="28"/>
          <w:szCs w:val="28"/>
        </w:rPr>
        <w:t xml:space="preserve">входящие в состав </w:t>
      </w:r>
      <w:r w:rsidRPr="003B5712">
        <w:rPr>
          <w:sz w:val="28"/>
          <w:szCs w:val="28"/>
        </w:rPr>
        <w:t>национального проекта «Малое и среднее предпринимательство и поддержка индивидуальной предпринимательской инициативы»</w:t>
      </w:r>
      <w:r>
        <w:rPr>
          <w:sz w:val="28"/>
          <w:szCs w:val="28"/>
        </w:rPr>
        <w:t>:</w:t>
      </w:r>
    </w:p>
    <w:p w:rsidR="004649EE" w:rsidRDefault="004649EE" w:rsidP="004649EE">
      <w:pPr>
        <w:tabs>
          <w:tab w:val="left" w:pos="993"/>
        </w:tabs>
        <w:spacing w:after="0"/>
        <w:ind w:right="-1" w:firstLine="851"/>
        <w:jc w:val="both"/>
        <w:rPr>
          <w:sz w:val="28"/>
          <w:szCs w:val="28"/>
        </w:rPr>
      </w:pPr>
      <w:r>
        <w:rPr>
          <w:sz w:val="28"/>
          <w:szCs w:val="28"/>
        </w:rPr>
        <w:t>Р</w:t>
      </w:r>
      <w:r w:rsidRPr="003D3EC4">
        <w:rPr>
          <w:sz w:val="28"/>
          <w:szCs w:val="28"/>
        </w:rPr>
        <w:t>егиональны</w:t>
      </w:r>
      <w:r>
        <w:rPr>
          <w:sz w:val="28"/>
          <w:szCs w:val="28"/>
        </w:rPr>
        <w:t>й</w:t>
      </w:r>
      <w:r w:rsidRPr="003D3EC4">
        <w:rPr>
          <w:sz w:val="28"/>
          <w:szCs w:val="28"/>
        </w:rPr>
        <w:t xml:space="preserve"> проект «Создание условий для легкого старта и комфортного ведения бизнеса»</w:t>
      </w:r>
      <w:r>
        <w:rPr>
          <w:sz w:val="28"/>
          <w:szCs w:val="28"/>
        </w:rPr>
        <w:t xml:space="preserve"> </w:t>
      </w:r>
    </w:p>
    <w:p w:rsidR="004649EE" w:rsidRDefault="004649EE" w:rsidP="004649EE">
      <w:pPr>
        <w:tabs>
          <w:tab w:val="left" w:pos="993"/>
        </w:tabs>
        <w:spacing w:after="0"/>
        <w:ind w:right="-1" w:firstLine="851"/>
        <w:jc w:val="both"/>
        <w:rPr>
          <w:sz w:val="28"/>
          <w:szCs w:val="28"/>
        </w:rPr>
      </w:pPr>
      <w:r w:rsidRPr="00C73368">
        <w:rPr>
          <w:sz w:val="28"/>
          <w:szCs w:val="28"/>
        </w:rPr>
        <w:t>- финансовая поддержка субъектов малого и среднего предпринимательства, впервые зарегистрированных и действующих менее одного года, развитие социального предпринимательства при плане 535,3 тыс. рублей, исполнение в сумме 395,2 тыс. рублей, что составляет 73,8%, в том числе средства бюджета автономного округа 355,7 тыс. рублей, средства бюджета города Ханты-Мансийска 39,5 тыс. рублей, в связи с отклонением заявок участников отбора по причине несоответствия требований Порядка предоставления субсидий.</w:t>
      </w:r>
    </w:p>
    <w:p w:rsidR="004649EE" w:rsidRDefault="004649EE" w:rsidP="004649EE">
      <w:pPr>
        <w:tabs>
          <w:tab w:val="left" w:pos="993"/>
        </w:tabs>
        <w:spacing w:after="0"/>
        <w:ind w:right="-1" w:firstLine="851"/>
        <w:jc w:val="both"/>
        <w:rPr>
          <w:sz w:val="28"/>
          <w:szCs w:val="28"/>
        </w:rPr>
      </w:pPr>
      <w:r>
        <w:rPr>
          <w:sz w:val="28"/>
          <w:szCs w:val="28"/>
        </w:rPr>
        <w:t xml:space="preserve">Региональный проект </w:t>
      </w:r>
      <w:r w:rsidRPr="003D3EC4">
        <w:rPr>
          <w:sz w:val="28"/>
          <w:szCs w:val="28"/>
        </w:rPr>
        <w:t xml:space="preserve">«Акселерация субъектов малого и среднего предпринимательства» </w:t>
      </w:r>
    </w:p>
    <w:p w:rsidR="004649EE" w:rsidRPr="0052398C" w:rsidRDefault="004649EE" w:rsidP="004649EE">
      <w:pPr>
        <w:tabs>
          <w:tab w:val="left" w:pos="993"/>
        </w:tabs>
        <w:spacing w:after="0"/>
        <w:ind w:right="-1" w:firstLine="851"/>
        <w:jc w:val="both"/>
        <w:rPr>
          <w:sz w:val="28"/>
          <w:szCs w:val="28"/>
        </w:rPr>
      </w:pPr>
      <w:r>
        <w:rPr>
          <w:sz w:val="28"/>
          <w:szCs w:val="28"/>
        </w:rPr>
        <w:t xml:space="preserve">- </w:t>
      </w:r>
      <w:r w:rsidRPr="007817D6">
        <w:rPr>
          <w:sz w:val="28"/>
          <w:szCs w:val="28"/>
        </w:rPr>
        <w:t xml:space="preserve">финансовая поддержка в форме субсидий субъектам малого </w:t>
      </w:r>
      <w:r>
        <w:rPr>
          <w:sz w:val="28"/>
          <w:szCs w:val="28"/>
        </w:rPr>
        <w:t>и среднего предпринимательства в сумме 6 543,2</w:t>
      </w:r>
      <w:r w:rsidRPr="003D3EC4">
        <w:rPr>
          <w:sz w:val="28"/>
          <w:szCs w:val="28"/>
        </w:rPr>
        <w:t xml:space="preserve"> тыс. рублей, в том числе средства бюджета автономного округа </w:t>
      </w:r>
      <w:r>
        <w:rPr>
          <w:sz w:val="28"/>
          <w:szCs w:val="28"/>
        </w:rPr>
        <w:t>5 888,9</w:t>
      </w:r>
      <w:r w:rsidRPr="003D3EC4">
        <w:rPr>
          <w:sz w:val="28"/>
          <w:szCs w:val="28"/>
        </w:rPr>
        <w:t xml:space="preserve"> тыс. рублей, средства бюджета города</w:t>
      </w:r>
      <w:r>
        <w:rPr>
          <w:sz w:val="28"/>
          <w:szCs w:val="28"/>
        </w:rPr>
        <w:t xml:space="preserve"> Ха</w:t>
      </w:r>
      <w:r w:rsidRPr="0052398C">
        <w:rPr>
          <w:sz w:val="28"/>
          <w:szCs w:val="28"/>
        </w:rPr>
        <w:t>нты-Мансийска 654,3 тыс. рублей.</w:t>
      </w:r>
    </w:p>
    <w:p w:rsidR="004649EE" w:rsidRDefault="004649EE" w:rsidP="004649EE">
      <w:pPr>
        <w:tabs>
          <w:tab w:val="left" w:pos="993"/>
        </w:tabs>
        <w:spacing w:after="0"/>
        <w:ind w:right="-1" w:firstLine="851"/>
        <w:jc w:val="both"/>
        <w:rPr>
          <w:sz w:val="28"/>
          <w:szCs w:val="28"/>
        </w:rPr>
      </w:pPr>
      <w:r w:rsidRPr="00D25517">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4649EE" w:rsidRPr="0052398C" w:rsidRDefault="004649EE" w:rsidP="004649EE">
      <w:pPr>
        <w:tabs>
          <w:tab w:val="left" w:pos="993"/>
        </w:tabs>
        <w:spacing w:after="0"/>
        <w:ind w:right="-1" w:firstLine="851"/>
        <w:jc w:val="both"/>
        <w:rPr>
          <w:bCs/>
          <w:sz w:val="28"/>
          <w:szCs w:val="28"/>
        </w:rPr>
      </w:pPr>
      <w:r w:rsidRPr="0052398C">
        <w:rPr>
          <w:sz w:val="28"/>
          <w:szCs w:val="28"/>
        </w:rPr>
        <w:t>1. Основное мероприятие «Создание условий для развития субъектов малого и среднего предпринимательства»</w:t>
      </w:r>
      <w:r w:rsidRPr="0052398C">
        <w:rPr>
          <w:bCs/>
          <w:sz w:val="28"/>
          <w:szCs w:val="28"/>
        </w:rPr>
        <w:t xml:space="preserve"> </w:t>
      </w:r>
    </w:p>
    <w:p w:rsidR="004649EE" w:rsidRPr="0052398C" w:rsidRDefault="004649EE" w:rsidP="004649EE">
      <w:pPr>
        <w:tabs>
          <w:tab w:val="left" w:pos="993"/>
        </w:tabs>
        <w:spacing w:after="0"/>
        <w:ind w:right="-1" w:firstLine="851"/>
        <w:jc w:val="both"/>
        <w:rPr>
          <w:sz w:val="28"/>
          <w:szCs w:val="28"/>
        </w:rPr>
      </w:pPr>
      <w:r w:rsidRPr="0052398C">
        <w:rPr>
          <w:sz w:val="28"/>
          <w:szCs w:val="28"/>
        </w:rPr>
        <w:t>- организация и проведение Форума креативных практик в сумме 2 000,0 тыс. рублей.</w:t>
      </w:r>
    </w:p>
    <w:p w:rsidR="004649EE" w:rsidRDefault="004649EE" w:rsidP="004649EE">
      <w:pPr>
        <w:tabs>
          <w:tab w:val="left" w:pos="851"/>
          <w:tab w:val="left" w:pos="1134"/>
        </w:tabs>
        <w:spacing w:after="0"/>
        <w:ind w:right="-1" w:firstLine="851"/>
        <w:jc w:val="both"/>
        <w:rPr>
          <w:sz w:val="28"/>
          <w:szCs w:val="28"/>
        </w:rPr>
      </w:pPr>
      <w:r>
        <w:rPr>
          <w:sz w:val="28"/>
          <w:szCs w:val="28"/>
        </w:rPr>
        <w:t xml:space="preserve">2. Основное мероприятие </w:t>
      </w:r>
      <w:r w:rsidRPr="006C24A1">
        <w:rPr>
          <w:sz w:val="28"/>
          <w:szCs w:val="28"/>
        </w:rPr>
        <w:t>«Финансовая поддержка субъектов малого и среднего предпринимательства»</w:t>
      </w:r>
      <w:r w:rsidRPr="006C24A1">
        <w:rPr>
          <w:bCs/>
          <w:sz w:val="28"/>
          <w:szCs w:val="28"/>
        </w:rPr>
        <w:t xml:space="preserve"> </w:t>
      </w:r>
    </w:p>
    <w:p w:rsidR="004649EE" w:rsidRPr="006C24A1" w:rsidRDefault="004649EE" w:rsidP="004649EE">
      <w:pPr>
        <w:tabs>
          <w:tab w:val="left" w:pos="851"/>
        </w:tabs>
        <w:spacing w:after="0"/>
        <w:ind w:right="-1" w:firstLine="851"/>
        <w:jc w:val="both"/>
        <w:rPr>
          <w:sz w:val="28"/>
          <w:szCs w:val="28"/>
        </w:rPr>
      </w:pPr>
      <w:r>
        <w:rPr>
          <w:sz w:val="28"/>
          <w:szCs w:val="28"/>
        </w:rPr>
        <w:t xml:space="preserve">- </w:t>
      </w:r>
      <w:r w:rsidRPr="00EF773D">
        <w:rPr>
          <w:sz w:val="28"/>
          <w:szCs w:val="28"/>
        </w:rPr>
        <w:t>финансовая поддержка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w:t>
      </w:r>
      <w:r>
        <w:rPr>
          <w:sz w:val="28"/>
          <w:szCs w:val="28"/>
        </w:rPr>
        <w:t xml:space="preserve"> в сумме 9 379,5 тыс. рублей;</w:t>
      </w:r>
    </w:p>
    <w:p w:rsidR="004649EE" w:rsidRPr="006C24A1" w:rsidRDefault="004649EE" w:rsidP="004649EE">
      <w:pPr>
        <w:spacing w:after="0"/>
        <w:ind w:right="-1" w:firstLine="708"/>
        <w:contextualSpacing/>
        <w:jc w:val="both"/>
        <w:rPr>
          <w:sz w:val="28"/>
          <w:szCs w:val="28"/>
        </w:rPr>
      </w:pPr>
      <w:r w:rsidRPr="006C24A1">
        <w:rPr>
          <w:sz w:val="28"/>
          <w:szCs w:val="28"/>
        </w:rPr>
        <w:t xml:space="preserve">Подпрограмма </w:t>
      </w:r>
      <w:r w:rsidRPr="006C24A1">
        <w:rPr>
          <w:sz w:val="28"/>
          <w:szCs w:val="28"/>
          <w:lang w:val="en-US"/>
        </w:rPr>
        <w:t>II</w:t>
      </w:r>
      <w:r w:rsidRPr="006C24A1">
        <w:rPr>
          <w:sz w:val="28"/>
          <w:szCs w:val="28"/>
        </w:rPr>
        <w:t xml:space="preserve"> </w:t>
      </w:r>
      <w:r w:rsidRPr="006C24A1">
        <w:rPr>
          <w:bCs/>
          <w:sz w:val="28"/>
          <w:szCs w:val="28"/>
        </w:rPr>
        <w:t>«Развитие сельскохозяйственного и обрабатывающего производства, обеспечение продовольственной безопасности города Ханты-Мансийска»</w:t>
      </w:r>
      <w:r w:rsidRPr="006C24A1">
        <w:rPr>
          <w:sz w:val="28"/>
          <w:szCs w:val="28"/>
        </w:rPr>
        <w:t>.</w:t>
      </w:r>
    </w:p>
    <w:p w:rsidR="004649EE" w:rsidRPr="00E57364" w:rsidRDefault="004649EE" w:rsidP="004649EE">
      <w:pPr>
        <w:pStyle w:val="af"/>
        <w:numPr>
          <w:ilvl w:val="0"/>
          <w:numId w:val="9"/>
        </w:numPr>
        <w:tabs>
          <w:tab w:val="left" w:pos="0"/>
          <w:tab w:val="left" w:pos="284"/>
          <w:tab w:val="left" w:pos="851"/>
        </w:tabs>
        <w:spacing w:after="0"/>
        <w:ind w:right="-1"/>
        <w:jc w:val="both"/>
        <w:rPr>
          <w:sz w:val="28"/>
          <w:szCs w:val="28"/>
        </w:rPr>
      </w:pPr>
      <w:r w:rsidRPr="00E57364">
        <w:rPr>
          <w:sz w:val="28"/>
          <w:szCs w:val="28"/>
        </w:rPr>
        <w:t xml:space="preserve">Основное мероприятие «Развитие животноводства» </w:t>
      </w:r>
    </w:p>
    <w:p w:rsidR="004649EE" w:rsidRPr="00E57364" w:rsidRDefault="004649EE" w:rsidP="004649EE">
      <w:pPr>
        <w:tabs>
          <w:tab w:val="left" w:pos="0"/>
          <w:tab w:val="left" w:pos="284"/>
          <w:tab w:val="left" w:pos="851"/>
        </w:tabs>
        <w:spacing w:after="0"/>
        <w:ind w:right="-1"/>
        <w:jc w:val="both"/>
        <w:rPr>
          <w:sz w:val="28"/>
          <w:szCs w:val="28"/>
        </w:rPr>
      </w:pPr>
      <w:r>
        <w:rPr>
          <w:sz w:val="28"/>
          <w:szCs w:val="28"/>
        </w:rPr>
        <w:tab/>
      </w:r>
      <w:r>
        <w:rPr>
          <w:sz w:val="28"/>
          <w:szCs w:val="28"/>
        </w:rPr>
        <w:tab/>
        <w:t xml:space="preserve">- </w:t>
      </w:r>
      <w:r w:rsidRPr="00E57364">
        <w:rPr>
          <w:sz w:val="28"/>
          <w:szCs w:val="28"/>
        </w:rPr>
        <w:t xml:space="preserve">субсидии </w:t>
      </w:r>
      <w:proofErr w:type="spellStart"/>
      <w:r w:rsidRPr="00E57364">
        <w:rPr>
          <w:sz w:val="28"/>
          <w:szCs w:val="28"/>
        </w:rPr>
        <w:t>сельхозтоваропроизводителям</w:t>
      </w:r>
      <w:proofErr w:type="spellEnd"/>
      <w:r w:rsidRPr="00E57364">
        <w:rPr>
          <w:sz w:val="28"/>
          <w:szCs w:val="28"/>
        </w:rPr>
        <w:t xml:space="preserve"> на поддержку животноводства</w:t>
      </w:r>
      <w:r>
        <w:rPr>
          <w:sz w:val="28"/>
          <w:szCs w:val="28"/>
        </w:rPr>
        <w:t xml:space="preserve"> в сумме 30,0 тыс. рублей – средства бюджета автономного округа.</w:t>
      </w:r>
    </w:p>
    <w:p w:rsidR="004649EE" w:rsidRDefault="004649EE" w:rsidP="004649EE">
      <w:pPr>
        <w:tabs>
          <w:tab w:val="left" w:pos="851"/>
        </w:tabs>
        <w:spacing w:after="0"/>
        <w:ind w:right="-1" w:firstLine="851"/>
        <w:jc w:val="both"/>
        <w:rPr>
          <w:sz w:val="28"/>
          <w:szCs w:val="28"/>
        </w:rPr>
      </w:pPr>
      <w:r>
        <w:rPr>
          <w:sz w:val="28"/>
          <w:szCs w:val="28"/>
        </w:rPr>
        <w:t>2. О</w:t>
      </w:r>
      <w:r w:rsidRPr="006C24A1">
        <w:rPr>
          <w:sz w:val="28"/>
          <w:szCs w:val="28"/>
        </w:rPr>
        <w:t>сновно</w:t>
      </w:r>
      <w:r>
        <w:rPr>
          <w:sz w:val="28"/>
          <w:szCs w:val="28"/>
        </w:rPr>
        <w:t>е</w:t>
      </w:r>
      <w:r w:rsidRPr="006C24A1">
        <w:rPr>
          <w:sz w:val="28"/>
          <w:szCs w:val="28"/>
        </w:rPr>
        <w:t xml:space="preserve"> мероприяти</w:t>
      </w:r>
      <w:r>
        <w:rPr>
          <w:sz w:val="28"/>
          <w:szCs w:val="28"/>
        </w:rPr>
        <w:t>е</w:t>
      </w:r>
      <w:r w:rsidRPr="006C24A1">
        <w:rPr>
          <w:sz w:val="28"/>
          <w:szCs w:val="28"/>
        </w:rPr>
        <w:t xml:space="preserve"> «Создание условий для реализации сельскохозяйственной продукции на территории города Ханты-Мансийска»</w:t>
      </w:r>
    </w:p>
    <w:p w:rsidR="004649EE" w:rsidRDefault="004649EE" w:rsidP="004649EE">
      <w:pPr>
        <w:tabs>
          <w:tab w:val="left" w:pos="851"/>
        </w:tabs>
        <w:spacing w:after="0"/>
        <w:ind w:right="-1" w:firstLine="851"/>
        <w:jc w:val="both"/>
        <w:rPr>
          <w:sz w:val="28"/>
          <w:szCs w:val="28"/>
        </w:rPr>
      </w:pPr>
      <w:r>
        <w:rPr>
          <w:sz w:val="28"/>
          <w:szCs w:val="28"/>
        </w:rPr>
        <w:t>- о</w:t>
      </w:r>
      <w:r w:rsidRPr="002B6EE2">
        <w:rPr>
          <w:sz w:val="28"/>
          <w:szCs w:val="28"/>
        </w:rPr>
        <w:t>казание услуг по организации и проведению конкурс</w:t>
      </w:r>
      <w:r>
        <w:rPr>
          <w:sz w:val="28"/>
          <w:szCs w:val="28"/>
        </w:rPr>
        <w:t>ов, городских ярмарок, форумов в сумме 2 750,0 тыс. рублей;</w:t>
      </w:r>
    </w:p>
    <w:p w:rsidR="004649EE" w:rsidRPr="003958BC" w:rsidRDefault="004649EE" w:rsidP="004649EE">
      <w:pPr>
        <w:spacing w:after="0"/>
        <w:ind w:right="-1" w:firstLine="851"/>
        <w:jc w:val="both"/>
        <w:rPr>
          <w:sz w:val="28"/>
          <w:szCs w:val="28"/>
        </w:rPr>
      </w:pPr>
      <w:r>
        <w:rPr>
          <w:sz w:val="28"/>
          <w:szCs w:val="28"/>
        </w:rPr>
        <w:t>3.</w:t>
      </w:r>
      <w:r w:rsidRPr="001317EB">
        <w:rPr>
          <w:sz w:val="28"/>
          <w:szCs w:val="28"/>
        </w:rPr>
        <w:t xml:space="preserve"> </w:t>
      </w:r>
      <w:r>
        <w:rPr>
          <w:sz w:val="28"/>
          <w:szCs w:val="28"/>
        </w:rPr>
        <w:t>О</w:t>
      </w:r>
      <w:r w:rsidRPr="001317EB">
        <w:rPr>
          <w:sz w:val="28"/>
          <w:szCs w:val="28"/>
        </w:rPr>
        <w:t>сновно</w:t>
      </w:r>
      <w:r>
        <w:rPr>
          <w:sz w:val="28"/>
          <w:szCs w:val="28"/>
        </w:rPr>
        <w:t>е</w:t>
      </w:r>
      <w:r w:rsidRPr="001317EB">
        <w:rPr>
          <w:sz w:val="28"/>
          <w:szCs w:val="28"/>
        </w:rPr>
        <w:t xml:space="preserve"> мероприяти</w:t>
      </w:r>
      <w:r>
        <w:rPr>
          <w:sz w:val="28"/>
          <w:szCs w:val="28"/>
        </w:rPr>
        <w:t>е</w:t>
      </w:r>
      <w:r w:rsidRPr="001317EB">
        <w:rPr>
          <w:sz w:val="28"/>
          <w:szCs w:val="28"/>
        </w:rPr>
        <w:t xml:space="preserve"> «Создание условий для обеспечения продовольственной безопасности и развития обрабатывающего производства на </w:t>
      </w:r>
      <w:r w:rsidRPr="003958BC">
        <w:rPr>
          <w:sz w:val="28"/>
          <w:szCs w:val="28"/>
        </w:rPr>
        <w:t>территории города Ханты-Мансийска»</w:t>
      </w:r>
    </w:p>
    <w:p w:rsidR="004649EE" w:rsidRPr="003958BC" w:rsidRDefault="004649EE" w:rsidP="004649EE">
      <w:pPr>
        <w:spacing w:after="0"/>
        <w:ind w:right="-1" w:firstLine="851"/>
        <w:jc w:val="both"/>
        <w:rPr>
          <w:sz w:val="28"/>
          <w:szCs w:val="28"/>
        </w:rPr>
      </w:pPr>
      <w:r w:rsidRPr="003958BC">
        <w:rPr>
          <w:sz w:val="28"/>
          <w:szCs w:val="28"/>
        </w:rPr>
        <w:t xml:space="preserve">- субсидии на возмещение затрат организаций, осуществляющих деятельность в сфере агропромышленного комплекса и обрабатывающего производства </w:t>
      </w:r>
      <w:r>
        <w:rPr>
          <w:sz w:val="28"/>
          <w:szCs w:val="28"/>
        </w:rPr>
        <w:t xml:space="preserve">при плане 9 776,7 тыс. рублей исполнение в сумме 8 619,2 тыс. рублей, что составило 88,2%, в связи </w:t>
      </w:r>
      <w:r w:rsidRPr="00451CC3">
        <w:rPr>
          <w:sz w:val="28"/>
          <w:szCs w:val="28"/>
        </w:rPr>
        <w:t>с отклонением заявки от участника отбора для предоставления субсидии по причине несоответствия требованиям, установленным п</w:t>
      </w:r>
      <w:r>
        <w:rPr>
          <w:sz w:val="28"/>
          <w:szCs w:val="28"/>
        </w:rPr>
        <w:t>орядком предоставления субсидии.</w:t>
      </w:r>
    </w:p>
    <w:p w:rsidR="004649EE" w:rsidRPr="00D356C3" w:rsidRDefault="004649EE" w:rsidP="004649EE">
      <w:pPr>
        <w:shd w:val="clear" w:color="auto" w:fill="FFFFFF"/>
        <w:spacing w:after="0"/>
        <w:ind w:right="-1" w:firstLine="851"/>
        <w:jc w:val="both"/>
        <w:rPr>
          <w:sz w:val="28"/>
          <w:szCs w:val="28"/>
        </w:rPr>
      </w:pPr>
      <w:r w:rsidRPr="00D356C3">
        <w:rPr>
          <w:sz w:val="28"/>
          <w:szCs w:val="28"/>
        </w:rPr>
        <w:t xml:space="preserve">Подпрограмма </w:t>
      </w:r>
      <w:r w:rsidRPr="00D356C3">
        <w:rPr>
          <w:sz w:val="28"/>
          <w:szCs w:val="28"/>
          <w:lang w:val="en-US"/>
        </w:rPr>
        <w:t>IV</w:t>
      </w:r>
      <w:r w:rsidRPr="00D356C3">
        <w:rPr>
          <w:sz w:val="28"/>
          <w:szCs w:val="28"/>
        </w:rPr>
        <w:t xml:space="preserve"> «Улучшение условий и охраны труда в городе Ханты-Мансийске».</w:t>
      </w:r>
    </w:p>
    <w:p w:rsidR="004649EE" w:rsidRPr="00187F59" w:rsidRDefault="004649EE" w:rsidP="004649EE">
      <w:pPr>
        <w:spacing w:after="0"/>
        <w:ind w:right="-1" w:firstLine="851"/>
        <w:jc w:val="both"/>
        <w:rPr>
          <w:sz w:val="28"/>
          <w:szCs w:val="28"/>
        </w:rPr>
      </w:pPr>
      <w:r>
        <w:rPr>
          <w:sz w:val="28"/>
          <w:szCs w:val="28"/>
        </w:rPr>
        <w:t>1</w:t>
      </w:r>
      <w:r w:rsidRPr="00187F59">
        <w:rPr>
          <w:sz w:val="28"/>
          <w:szCs w:val="28"/>
        </w:rPr>
        <w:t xml:space="preserve">. Основное мероприятие «Организация и проведение обучающих мероприятий по вопросам трудовых отношений» </w:t>
      </w:r>
    </w:p>
    <w:p w:rsidR="004649EE" w:rsidRPr="00914BA6" w:rsidRDefault="004649EE" w:rsidP="004649EE">
      <w:pPr>
        <w:spacing w:after="0"/>
        <w:ind w:firstLine="851"/>
        <w:jc w:val="both"/>
        <w:rPr>
          <w:sz w:val="28"/>
          <w:szCs w:val="28"/>
          <w:highlight w:val="yellow"/>
        </w:rPr>
      </w:pPr>
      <w:r w:rsidRPr="00187F59">
        <w:rPr>
          <w:sz w:val="28"/>
          <w:szCs w:val="28"/>
        </w:rPr>
        <w:t>- организация и проведение ежегодного форума «Безопасность и охрана</w:t>
      </w:r>
      <w:r>
        <w:rPr>
          <w:sz w:val="28"/>
          <w:szCs w:val="28"/>
        </w:rPr>
        <w:t xml:space="preserve"> труда» в сумме 845,9 тыс. рублей, в том числе средства автономного округа 123,5 тыс. рублей, средства города Ханты-Мансийска 722,4 тыс. рублей.</w:t>
      </w:r>
      <w:r w:rsidRPr="00187F59">
        <w:rPr>
          <w:sz w:val="28"/>
          <w:szCs w:val="28"/>
        </w:rPr>
        <w:t xml:space="preserve"> </w:t>
      </w:r>
    </w:p>
    <w:p w:rsidR="004649EE" w:rsidRPr="001913A9" w:rsidRDefault="004649EE" w:rsidP="004649EE">
      <w:pPr>
        <w:spacing w:after="0"/>
        <w:ind w:right="-1" w:firstLine="851"/>
        <w:jc w:val="both"/>
        <w:rPr>
          <w:sz w:val="28"/>
          <w:szCs w:val="28"/>
        </w:rPr>
      </w:pPr>
      <w:r>
        <w:rPr>
          <w:sz w:val="28"/>
          <w:szCs w:val="28"/>
        </w:rPr>
        <w:t>2</w:t>
      </w:r>
      <w:r w:rsidRPr="001913A9">
        <w:rPr>
          <w:sz w:val="28"/>
          <w:szCs w:val="28"/>
        </w:rPr>
        <w:t xml:space="preserve">. Основное мероприятие «Организация и проведение смотров-конкурсов в области охраны труда» </w:t>
      </w:r>
    </w:p>
    <w:p w:rsidR="004649EE" w:rsidRPr="001913A9" w:rsidRDefault="004649EE" w:rsidP="004649EE">
      <w:pPr>
        <w:spacing w:after="0"/>
        <w:ind w:right="-1" w:firstLine="851"/>
        <w:jc w:val="both"/>
        <w:rPr>
          <w:sz w:val="28"/>
          <w:szCs w:val="28"/>
        </w:rPr>
      </w:pPr>
      <w:r w:rsidRPr="001913A9">
        <w:rPr>
          <w:sz w:val="28"/>
          <w:szCs w:val="28"/>
        </w:rPr>
        <w:t xml:space="preserve">- организация и проведение ежегодного смотра-конкурса «На лучшую организацию работы в области охраны труда в организациях города Ханты-Мансийска», конкурса среди работников организаций города Ханты-Мансийска «Оказание первой помощи пострадавшим на производстве» и конкурса детского рисунка среди обучающихся школ и воспитанников детских садов города Ханты-Мансийска «Безопасный труд глазами детей» в сумме 40,0 тыс. рублей – средства бюджета автономного округа. </w:t>
      </w:r>
    </w:p>
    <w:p w:rsidR="004649EE" w:rsidRPr="00914BA6" w:rsidRDefault="004649EE" w:rsidP="004649EE">
      <w:pPr>
        <w:spacing w:after="0"/>
        <w:ind w:right="-1" w:firstLine="851"/>
        <w:jc w:val="both"/>
        <w:rPr>
          <w:sz w:val="28"/>
          <w:szCs w:val="28"/>
          <w:highlight w:val="yellow"/>
        </w:rPr>
      </w:pPr>
      <w:r>
        <w:rPr>
          <w:sz w:val="28"/>
          <w:szCs w:val="28"/>
        </w:rPr>
        <w:t>3</w:t>
      </w:r>
      <w:r w:rsidRPr="00DC5D6E">
        <w:rPr>
          <w:sz w:val="28"/>
          <w:szCs w:val="28"/>
        </w:rPr>
        <w:t>. Основное мероприят</w:t>
      </w:r>
      <w:r>
        <w:rPr>
          <w:sz w:val="28"/>
          <w:szCs w:val="28"/>
        </w:rPr>
        <w:t>и</w:t>
      </w:r>
      <w:r w:rsidRPr="00DC5D6E">
        <w:rPr>
          <w:sz w:val="28"/>
          <w:szCs w:val="28"/>
        </w:rPr>
        <w:t xml:space="preserve">е «Обеспечение деятельности отдела охраны труда управления экономического развития и инвестиций Администрации города Ханты-Мансийска» </w:t>
      </w:r>
    </w:p>
    <w:p w:rsidR="004649EE" w:rsidRDefault="004649EE" w:rsidP="004649EE">
      <w:pPr>
        <w:spacing w:after="0"/>
        <w:ind w:firstLine="851"/>
        <w:jc w:val="both"/>
        <w:rPr>
          <w:sz w:val="28"/>
          <w:szCs w:val="28"/>
          <w:highlight w:val="yellow"/>
        </w:rPr>
      </w:pPr>
      <w:r>
        <w:rPr>
          <w:sz w:val="28"/>
          <w:szCs w:val="28"/>
        </w:rPr>
        <w:t>- о</w:t>
      </w:r>
      <w:r w:rsidRPr="00DC5D6E">
        <w:rPr>
          <w:sz w:val="28"/>
          <w:szCs w:val="28"/>
        </w:rPr>
        <w:t>существл</w:t>
      </w:r>
      <w:r>
        <w:rPr>
          <w:sz w:val="28"/>
          <w:szCs w:val="28"/>
        </w:rPr>
        <w:t>ение исполнения</w:t>
      </w:r>
      <w:r w:rsidRPr="00DC5D6E">
        <w:rPr>
          <w:sz w:val="28"/>
          <w:szCs w:val="28"/>
        </w:rPr>
        <w:t xml:space="preserve"> переданн</w:t>
      </w:r>
      <w:r>
        <w:rPr>
          <w:sz w:val="28"/>
          <w:szCs w:val="28"/>
        </w:rPr>
        <w:t>ых</w:t>
      </w:r>
      <w:r w:rsidRPr="00DC5D6E">
        <w:rPr>
          <w:sz w:val="28"/>
          <w:szCs w:val="28"/>
        </w:rPr>
        <w:t xml:space="preserve"> отдельн</w:t>
      </w:r>
      <w:r>
        <w:rPr>
          <w:sz w:val="28"/>
          <w:szCs w:val="28"/>
        </w:rPr>
        <w:t>ых</w:t>
      </w:r>
      <w:r w:rsidRPr="00DC5D6E">
        <w:rPr>
          <w:sz w:val="28"/>
          <w:szCs w:val="28"/>
        </w:rPr>
        <w:t xml:space="preserve"> государственн</w:t>
      </w:r>
      <w:r>
        <w:rPr>
          <w:sz w:val="28"/>
          <w:szCs w:val="28"/>
        </w:rPr>
        <w:t>ых</w:t>
      </w:r>
      <w:r w:rsidRPr="00DC5D6E">
        <w:rPr>
          <w:sz w:val="28"/>
          <w:szCs w:val="28"/>
        </w:rPr>
        <w:t xml:space="preserve"> полномочи</w:t>
      </w:r>
      <w:r>
        <w:rPr>
          <w:sz w:val="28"/>
          <w:szCs w:val="28"/>
        </w:rPr>
        <w:t xml:space="preserve">й </w:t>
      </w:r>
      <w:r w:rsidRPr="0077726C">
        <w:rPr>
          <w:sz w:val="28"/>
          <w:szCs w:val="28"/>
        </w:rPr>
        <w:t xml:space="preserve">по организации сбора и обработки информации о состоянии условий и охраны труда </w:t>
      </w:r>
      <w:r>
        <w:rPr>
          <w:sz w:val="28"/>
          <w:szCs w:val="28"/>
        </w:rPr>
        <w:t>в сумме 5 401,2 тыс. рублей, в том числе средства бюджета автономного округа 4 977,8 тыс. рублей, средства бюджета города Ханты-Мансийска 423,4 тыс. рублей.</w:t>
      </w:r>
    </w:p>
    <w:p w:rsidR="004649EE" w:rsidRPr="002B6EE2" w:rsidRDefault="004649EE" w:rsidP="004649EE">
      <w:pPr>
        <w:spacing w:after="0"/>
        <w:ind w:right="-1" w:firstLine="851"/>
        <w:jc w:val="both"/>
        <w:rPr>
          <w:sz w:val="28"/>
          <w:szCs w:val="28"/>
        </w:rPr>
      </w:pPr>
      <w:r>
        <w:rPr>
          <w:sz w:val="28"/>
          <w:szCs w:val="28"/>
        </w:rPr>
        <w:t>4</w:t>
      </w:r>
      <w:r w:rsidRPr="002B6EE2">
        <w:rPr>
          <w:sz w:val="28"/>
          <w:szCs w:val="28"/>
        </w:rPr>
        <w:t xml:space="preserve">. Основное мероприятие «Содействие трудоустройству граждан» </w:t>
      </w:r>
    </w:p>
    <w:p w:rsidR="004649EE" w:rsidRPr="002B6EE2" w:rsidRDefault="004649EE" w:rsidP="004649EE">
      <w:pPr>
        <w:spacing w:after="0"/>
        <w:ind w:right="-1" w:firstLine="851"/>
        <w:jc w:val="both"/>
        <w:rPr>
          <w:sz w:val="28"/>
          <w:szCs w:val="28"/>
        </w:rPr>
      </w:pPr>
      <w:r w:rsidRPr="002B6EE2">
        <w:rPr>
          <w:sz w:val="28"/>
          <w:szCs w:val="28"/>
        </w:rPr>
        <w:t>- организация временного трудоустройства несовершеннолетних граждан в возрасте от 14 до 18 лет в свободное от учебы время в сумме 18 098,5 тыс. рублей, в том числе средства бюджета автономного округа 9 480,0 тыс. рублей, средства бюджета города Ханты-Мансийска 8 615,5 тыс. рублей.</w:t>
      </w:r>
    </w:p>
    <w:p w:rsidR="004649EE" w:rsidRPr="002B6EE2" w:rsidRDefault="004649EE" w:rsidP="004649EE">
      <w:pPr>
        <w:spacing w:after="0"/>
        <w:ind w:right="-1" w:firstLine="851"/>
        <w:contextualSpacing/>
        <w:jc w:val="both"/>
        <w:rPr>
          <w:sz w:val="28"/>
          <w:szCs w:val="28"/>
        </w:rPr>
      </w:pPr>
      <w:r w:rsidRPr="002B6EE2">
        <w:rPr>
          <w:sz w:val="28"/>
          <w:szCs w:val="28"/>
        </w:rPr>
        <w:t xml:space="preserve">Подпрограмма </w:t>
      </w:r>
      <w:r w:rsidRPr="002B6EE2">
        <w:rPr>
          <w:sz w:val="28"/>
          <w:szCs w:val="28"/>
          <w:lang w:val="en-US"/>
        </w:rPr>
        <w:t>V</w:t>
      </w:r>
      <w:r w:rsidRPr="002B6EE2">
        <w:rPr>
          <w:sz w:val="28"/>
          <w:szCs w:val="28"/>
        </w:rPr>
        <w:t xml:space="preserve"> «Развитие внутреннего и въездного туризма в городе Ханты-Мансийске». </w:t>
      </w:r>
    </w:p>
    <w:p w:rsidR="004649EE" w:rsidRPr="00F40E73" w:rsidRDefault="004649EE" w:rsidP="004649EE">
      <w:pPr>
        <w:shd w:val="clear" w:color="auto" w:fill="FFFFFF"/>
        <w:spacing w:after="0"/>
        <w:ind w:firstLine="851"/>
        <w:jc w:val="both"/>
        <w:rPr>
          <w:sz w:val="28"/>
          <w:szCs w:val="28"/>
        </w:rPr>
      </w:pPr>
      <w:r>
        <w:rPr>
          <w:sz w:val="28"/>
          <w:szCs w:val="28"/>
        </w:rPr>
        <w:t>1</w:t>
      </w:r>
      <w:r w:rsidRPr="002B6EE2">
        <w:rPr>
          <w:sz w:val="28"/>
          <w:szCs w:val="28"/>
        </w:rPr>
        <w:t>. Основное мероприятие «Создание условий для устойчивого развития внутреннего и въездного туризма, проведение мероприятий, нап</w:t>
      </w:r>
      <w:r w:rsidRPr="00F40E73">
        <w:rPr>
          <w:sz w:val="28"/>
          <w:szCs w:val="28"/>
        </w:rPr>
        <w:t xml:space="preserve">равленных на расширение спектра туристских услуг и их изучение, продвижение на территории Российской Федерации» </w:t>
      </w:r>
    </w:p>
    <w:p w:rsidR="004649EE" w:rsidRPr="00F40E73" w:rsidRDefault="004649EE" w:rsidP="004649EE">
      <w:pPr>
        <w:shd w:val="clear" w:color="auto" w:fill="FFFFFF"/>
        <w:spacing w:after="0"/>
        <w:ind w:firstLine="851"/>
        <w:jc w:val="both"/>
        <w:rPr>
          <w:sz w:val="28"/>
          <w:szCs w:val="28"/>
        </w:rPr>
      </w:pPr>
      <w:r w:rsidRPr="00F40E73">
        <w:rPr>
          <w:sz w:val="28"/>
          <w:szCs w:val="28"/>
        </w:rPr>
        <w:t xml:space="preserve">- </w:t>
      </w:r>
      <w:r w:rsidRPr="00EF679E">
        <w:rPr>
          <w:sz w:val="28"/>
          <w:szCs w:val="28"/>
        </w:rPr>
        <w:t>организация и проведение</w:t>
      </w:r>
      <w:r>
        <w:rPr>
          <w:sz w:val="28"/>
          <w:szCs w:val="28"/>
        </w:rPr>
        <w:t xml:space="preserve"> экскурсий, ярмарок, фестивалей для р</w:t>
      </w:r>
      <w:r w:rsidRPr="00354CB3">
        <w:rPr>
          <w:sz w:val="28"/>
          <w:szCs w:val="28"/>
        </w:rPr>
        <w:t>азвитие внутреннего и въездного туризма в городе Ханты-Мансийске</w:t>
      </w:r>
      <w:r>
        <w:rPr>
          <w:sz w:val="28"/>
          <w:szCs w:val="28"/>
        </w:rPr>
        <w:t xml:space="preserve"> в сумме 5 895,2 тыс. рублей. </w:t>
      </w:r>
    </w:p>
    <w:p w:rsidR="004649EE" w:rsidRPr="00F40E73" w:rsidRDefault="004649EE" w:rsidP="004649EE">
      <w:pPr>
        <w:shd w:val="clear" w:color="auto" w:fill="FFFFFF"/>
        <w:spacing w:after="0"/>
        <w:ind w:firstLine="851"/>
        <w:jc w:val="both"/>
        <w:rPr>
          <w:sz w:val="28"/>
          <w:szCs w:val="28"/>
        </w:rPr>
      </w:pPr>
      <w:r>
        <w:rPr>
          <w:sz w:val="28"/>
          <w:szCs w:val="28"/>
        </w:rPr>
        <w:t>2</w:t>
      </w:r>
      <w:r w:rsidRPr="00F40E73">
        <w:rPr>
          <w:sz w:val="28"/>
          <w:szCs w:val="28"/>
        </w:rPr>
        <w:t xml:space="preserve">. 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w:t>
      </w:r>
    </w:p>
    <w:p w:rsidR="004649EE" w:rsidRPr="00F40E73" w:rsidRDefault="004649EE" w:rsidP="004649EE">
      <w:pPr>
        <w:shd w:val="clear" w:color="auto" w:fill="FFFFFF"/>
        <w:spacing w:after="0"/>
        <w:ind w:firstLine="851"/>
        <w:jc w:val="both"/>
        <w:rPr>
          <w:sz w:val="28"/>
          <w:szCs w:val="28"/>
        </w:rPr>
      </w:pPr>
      <w:r w:rsidRPr="00F40E73">
        <w:rPr>
          <w:sz w:val="28"/>
          <w:szCs w:val="28"/>
        </w:rPr>
        <w:t xml:space="preserve">- организация и проведение культурно-туристического проекта «Ханты-Мансийск – Новогодняя столица» в сумме 7 </w:t>
      </w:r>
      <w:r>
        <w:rPr>
          <w:sz w:val="28"/>
          <w:szCs w:val="28"/>
        </w:rPr>
        <w:t>1</w:t>
      </w:r>
      <w:r w:rsidRPr="00F40E73">
        <w:rPr>
          <w:sz w:val="28"/>
          <w:szCs w:val="28"/>
        </w:rPr>
        <w:t>48,0 тыс. рублей</w:t>
      </w:r>
      <w:r>
        <w:rPr>
          <w:sz w:val="28"/>
          <w:szCs w:val="28"/>
        </w:rPr>
        <w:t>;</w:t>
      </w:r>
    </w:p>
    <w:p w:rsidR="004649EE" w:rsidRPr="00F40E73" w:rsidRDefault="004649EE" w:rsidP="004649EE">
      <w:pPr>
        <w:spacing w:after="0"/>
        <w:ind w:firstLine="851"/>
        <w:jc w:val="both"/>
        <w:rPr>
          <w:sz w:val="28"/>
          <w:szCs w:val="28"/>
        </w:rPr>
      </w:pPr>
      <w:r w:rsidRPr="00F40E73">
        <w:rPr>
          <w:sz w:val="28"/>
          <w:szCs w:val="28"/>
        </w:rPr>
        <w:t xml:space="preserve">- организации участия в Международном Муниципальном Форуме стран БРИКС в сумме </w:t>
      </w:r>
      <w:r>
        <w:rPr>
          <w:sz w:val="28"/>
          <w:szCs w:val="28"/>
        </w:rPr>
        <w:t>1 1</w:t>
      </w:r>
      <w:r w:rsidRPr="00F40E73">
        <w:rPr>
          <w:sz w:val="28"/>
          <w:szCs w:val="28"/>
        </w:rPr>
        <w:t>00,0 тыс. рублей.</w:t>
      </w:r>
      <w:r>
        <w:rPr>
          <w:sz w:val="28"/>
          <w:szCs w:val="28"/>
        </w:rPr>
        <w:t xml:space="preserve"> </w:t>
      </w:r>
    </w:p>
    <w:p w:rsidR="004649EE" w:rsidRDefault="004649EE" w:rsidP="004649EE"/>
    <w:p w:rsidR="00F105A5" w:rsidRDefault="00F105A5" w:rsidP="00F105A5">
      <w:pPr>
        <w:keepNext/>
        <w:keepLines/>
        <w:spacing w:after="0" w:line="240" w:lineRule="auto"/>
        <w:ind w:right="424"/>
        <w:jc w:val="center"/>
        <w:outlineLvl w:val="0"/>
        <w:rPr>
          <w:rStyle w:val="10"/>
        </w:rPr>
      </w:pPr>
      <w:bookmarkStart w:id="112" w:name="_Toc130222752"/>
      <w:bookmarkStart w:id="113" w:name="_Toc131164292"/>
      <w:bookmarkStart w:id="114" w:name="_Toc192253444"/>
      <w:r w:rsidRPr="007C5A97">
        <w:rPr>
          <w:rFonts w:eastAsiaTheme="majorEastAsia"/>
          <w:b/>
          <w:bCs/>
          <w:color w:val="C45911" w:themeColor="accent2" w:themeShade="BF"/>
          <w:sz w:val="32"/>
          <w:szCs w:val="32"/>
        </w:rPr>
        <w:t>4</w:t>
      </w:r>
      <w:r w:rsidRPr="007C5A97">
        <w:rPr>
          <w:rStyle w:val="10"/>
        </w:rPr>
        <w:t>. Источники финансирования дефицита бюджета города Ханты-Мансийска за 202</w:t>
      </w:r>
      <w:r w:rsidR="007C5A97" w:rsidRPr="007C5A97">
        <w:rPr>
          <w:rStyle w:val="10"/>
        </w:rPr>
        <w:t>4</w:t>
      </w:r>
      <w:r w:rsidRPr="007C5A97">
        <w:rPr>
          <w:rStyle w:val="10"/>
        </w:rPr>
        <w:t xml:space="preserve"> год</w:t>
      </w:r>
      <w:bookmarkEnd w:id="112"/>
      <w:bookmarkEnd w:id="113"/>
      <w:bookmarkEnd w:id="114"/>
      <w:r w:rsidRPr="007C5A97">
        <w:rPr>
          <w:rStyle w:val="10"/>
        </w:rPr>
        <w:t xml:space="preserve"> </w:t>
      </w:r>
    </w:p>
    <w:p w:rsidR="004E5600" w:rsidRPr="007C5A97" w:rsidRDefault="004E5600" w:rsidP="00F105A5">
      <w:pPr>
        <w:keepNext/>
        <w:keepLines/>
        <w:spacing w:after="0" w:line="240" w:lineRule="auto"/>
        <w:ind w:right="424"/>
        <w:jc w:val="center"/>
        <w:outlineLvl w:val="0"/>
        <w:rPr>
          <w:rStyle w:val="10"/>
        </w:rPr>
      </w:pPr>
    </w:p>
    <w:p w:rsidR="00F105A5" w:rsidRPr="00D26FAF" w:rsidRDefault="00F105A5" w:rsidP="00F105A5">
      <w:pPr>
        <w:tabs>
          <w:tab w:val="left" w:pos="8505"/>
        </w:tabs>
        <w:ind w:right="141" w:firstLine="708"/>
        <w:jc w:val="both"/>
        <w:rPr>
          <w:rFonts w:eastAsia="Times New Roman"/>
          <w:sz w:val="28"/>
          <w:szCs w:val="28"/>
        </w:rPr>
      </w:pPr>
      <w:r w:rsidRPr="007C5A97">
        <w:rPr>
          <w:rFonts w:eastAsia="Times New Roman"/>
          <w:sz w:val="28"/>
          <w:szCs w:val="28"/>
        </w:rPr>
        <w:t>По итогам исполнения бюджета города Ханты-Мансийска за 202</w:t>
      </w:r>
      <w:r w:rsidR="007C5A97" w:rsidRPr="007C5A97">
        <w:rPr>
          <w:rFonts w:eastAsia="Times New Roman"/>
          <w:sz w:val="28"/>
          <w:szCs w:val="28"/>
        </w:rPr>
        <w:t>4</w:t>
      </w:r>
      <w:r w:rsidRPr="007C5A97">
        <w:rPr>
          <w:rFonts w:eastAsia="Times New Roman"/>
          <w:sz w:val="28"/>
          <w:szCs w:val="28"/>
        </w:rPr>
        <w:t xml:space="preserve"> год </w:t>
      </w:r>
      <w:r w:rsidRPr="00D26FAF">
        <w:rPr>
          <w:rFonts w:eastAsia="Times New Roman"/>
          <w:sz w:val="28"/>
          <w:szCs w:val="28"/>
        </w:rPr>
        <w:t xml:space="preserve">сложился </w:t>
      </w:r>
      <w:r w:rsidR="007C5A97" w:rsidRPr="00D26FAF">
        <w:rPr>
          <w:rFonts w:eastAsia="Times New Roman"/>
          <w:sz w:val="28"/>
          <w:szCs w:val="28"/>
        </w:rPr>
        <w:t>профицит</w:t>
      </w:r>
      <w:r w:rsidRPr="00D26FAF">
        <w:rPr>
          <w:rFonts w:eastAsia="Times New Roman"/>
          <w:sz w:val="28"/>
          <w:szCs w:val="28"/>
        </w:rPr>
        <w:t xml:space="preserve"> в сумме </w:t>
      </w:r>
      <w:r w:rsidR="007C5A97" w:rsidRPr="00D26FAF">
        <w:rPr>
          <w:rFonts w:eastAsia="Times New Roman"/>
          <w:sz w:val="28"/>
          <w:szCs w:val="28"/>
        </w:rPr>
        <w:t>269 103,8</w:t>
      </w:r>
      <w:r w:rsidRPr="00D26FAF">
        <w:rPr>
          <w:rFonts w:eastAsia="Times New Roman"/>
          <w:sz w:val="28"/>
          <w:szCs w:val="28"/>
        </w:rPr>
        <w:t xml:space="preserve"> тыс. рублей.  </w:t>
      </w:r>
    </w:p>
    <w:p w:rsidR="00F105A5" w:rsidRPr="00D26FAF" w:rsidRDefault="00F105A5" w:rsidP="00F105A5">
      <w:pPr>
        <w:tabs>
          <w:tab w:val="left" w:pos="8505"/>
        </w:tabs>
        <w:spacing w:after="0"/>
        <w:ind w:right="141" w:firstLine="720"/>
        <w:jc w:val="both"/>
        <w:rPr>
          <w:rFonts w:eastAsia="Times New Roman"/>
          <w:sz w:val="28"/>
          <w:szCs w:val="28"/>
        </w:rPr>
      </w:pPr>
      <w:r w:rsidRPr="00D26FAF">
        <w:rPr>
          <w:rFonts w:eastAsia="Times New Roman"/>
          <w:sz w:val="28"/>
          <w:szCs w:val="28"/>
        </w:rPr>
        <w:t>Сальдо источников внутреннего финансирования дефицита бюджета города Ханты-Мансийска на 1 января 202</w:t>
      </w:r>
      <w:r w:rsidR="007C5A97" w:rsidRPr="00D26FAF">
        <w:rPr>
          <w:rFonts w:eastAsia="Times New Roman"/>
          <w:sz w:val="28"/>
          <w:szCs w:val="28"/>
        </w:rPr>
        <w:t>5</w:t>
      </w:r>
      <w:r w:rsidRPr="00D26FAF">
        <w:rPr>
          <w:rFonts w:eastAsia="Times New Roman"/>
          <w:sz w:val="28"/>
          <w:szCs w:val="28"/>
        </w:rPr>
        <w:t xml:space="preserve"> года составило </w:t>
      </w:r>
      <w:r w:rsidR="007C5A97" w:rsidRPr="00D26FAF">
        <w:rPr>
          <w:sz w:val="28"/>
          <w:szCs w:val="28"/>
        </w:rPr>
        <w:t>(-) 269 103,8</w:t>
      </w:r>
      <w:r w:rsidRPr="00D26FAF">
        <w:rPr>
          <w:sz w:val="28"/>
          <w:szCs w:val="28"/>
        </w:rPr>
        <w:t xml:space="preserve"> </w:t>
      </w:r>
      <w:r w:rsidRPr="00D26FAF">
        <w:rPr>
          <w:rFonts w:eastAsia="Times New Roman"/>
          <w:sz w:val="28"/>
          <w:szCs w:val="28"/>
        </w:rPr>
        <w:t>тыс. рублей, из которых:</w:t>
      </w:r>
    </w:p>
    <w:p w:rsidR="00F105A5" w:rsidRPr="00D26FAF" w:rsidRDefault="00F105A5" w:rsidP="00F105A5">
      <w:pPr>
        <w:tabs>
          <w:tab w:val="left" w:pos="8505"/>
        </w:tabs>
        <w:spacing w:after="0"/>
        <w:ind w:right="141" w:firstLine="709"/>
        <w:jc w:val="both"/>
        <w:rPr>
          <w:sz w:val="28"/>
          <w:szCs w:val="28"/>
        </w:rPr>
      </w:pPr>
      <w:r w:rsidRPr="00D26FAF">
        <w:rPr>
          <w:sz w:val="28"/>
          <w:szCs w:val="28"/>
        </w:rPr>
        <w:t xml:space="preserve">(-) </w:t>
      </w:r>
      <w:r w:rsidR="007C5A97" w:rsidRPr="00D26FAF">
        <w:rPr>
          <w:sz w:val="28"/>
          <w:szCs w:val="28"/>
        </w:rPr>
        <w:t>162 814,0</w:t>
      </w:r>
      <w:r w:rsidRPr="00D26FAF">
        <w:rPr>
          <w:sz w:val="28"/>
          <w:szCs w:val="28"/>
        </w:rPr>
        <w:t xml:space="preserve"> тыс. </w:t>
      </w:r>
      <w:r w:rsidRPr="00D26FAF">
        <w:rPr>
          <w:rFonts w:eastAsia="Times New Roman"/>
          <w:sz w:val="28"/>
          <w:szCs w:val="28"/>
        </w:rPr>
        <w:t xml:space="preserve">рублей </w:t>
      </w:r>
      <w:r w:rsidRPr="00D26FAF">
        <w:rPr>
          <w:sz w:val="28"/>
          <w:szCs w:val="28"/>
        </w:rPr>
        <w:t>- погашение бюджетами городских округов кредитов из других бюджетов бюджетной системы Российской Федерации в валюте Российской Федерации;</w:t>
      </w:r>
    </w:p>
    <w:p w:rsidR="00F105A5" w:rsidRPr="00D26FAF" w:rsidRDefault="00F105A5" w:rsidP="00F105A5">
      <w:pPr>
        <w:tabs>
          <w:tab w:val="left" w:pos="8505"/>
        </w:tabs>
        <w:spacing w:after="0"/>
        <w:ind w:right="141" w:firstLine="720"/>
        <w:jc w:val="both"/>
        <w:rPr>
          <w:rFonts w:eastAsia="Times New Roman"/>
          <w:sz w:val="28"/>
          <w:szCs w:val="28"/>
        </w:rPr>
      </w:pPr>
      <w:r w:rsidRPr="00D26FAF">
        <w:rPr>
          <w:rFonts w:eastAsia="Times New Roman"/>
          <w:sz w:val="28"/>
          <w:szCs w:val="28"/>
        </w:rPr>
        <w:t xml:space="preserve">(-) </w:t>
      </w:r>
      <w:r w:rsidR="007C5A97" w:rsidRPr="00D26FAF">
        <w:rPr>
          <w:sz w:val="28"/>
          <w:szCs w:val="28"/>
        </w:rPr>
        <w:t>106 289,8</w:t>
      </w:r>
      <w:r w:rsidRPr="00D26FAF">
        <w:rPr>
          <w:sz w:val="28"/>
          <w:szCs w:val="28"/>
        </w:rPr>
        <w:t xml:space="preserve"> тыс.</w:t>
      </w:r>
      <w:r w:rsidRPr="00D26FAF">
        <w:rPr>
          <w:rFonts w:eastAsia="Times New Roman"/>
          <w:sz w:val="28"/>
          <w:szCs w:val="28"/>
        </w:rPr>
        <w:t xml:space="preserve"> рублей – изменение остатков средств на счетах по учёту средств бюджета.</w:t>
      </w:r>
    </w:p>
    <w:p w:rsidR="00F105A5" w:rsidRPr="00D87680" w:rsidRDefault="00F105A5" w:rsidP="00F105A5">
      <w:pPr>
        <w:tabs>
          <w:tab w:val="left" w:pos="8505"/>
        </w:tabs>
        <w:spacing w:after="0"/>
        <w:ind w:right="141" w:firstLine="709"/>
        <w:jc w:val="both"/>
        <w:rPr>
          <w:sz w:val="28"/>
          <w:szCs w:val="28"/>
        </w:rPr>
      </w:pPr>
      <w:r w:rsidRPr="00D87680">
        <w:rPr>
          <w:sz w:val="28"/>
          <w:szCs w:val="28"/>
        </w:rPr>
        <w:t>Муниципальный долг по состоянию на 1 января 202</w:t>
      </w:r>
      <w:r w:rsidR="00020ED1" w:rsidRPr="00D87680">
        <w:rPr>
          <w:sz w:val="28"/>
          <w:szCs w:val="28"/>
        </w:rPr>
        <w:t>5</w:t>
      </w:r>
      <w:r w:rsidRPr="00D87680">
        <w:rPr>
          <w:sz w:val="28"/>
          <w:szCs w:val="28"/>
        </w:rPr>
        <w:t xml:space="preserve"> года составляет </w:t>
      </w:r>
      <w:r w:rsidR="00020ED1" w:rsidRPr="00D87680">
        <w:rPr>
          <w:sz w:val="28"/>
          <w:szCs w:val="28"/>
        </w:rPr>
        <w:t>298 475,4</w:t>
      </w:r>
      <w:r w:rsidRPr="00D87680">
        <w:rPr>
          <w:sz w:val="28"/>
          <w:szCs w:val="28"/>
        </w:rPr>
        <w:t xml:space="preserve"> тыс. рублей.</w:t>
      </w:r>
    </w:p>
    <w:p w:rsidR="00F105A5" w:rsidRPr="00D87680" w:rsidRDefault="00F105A5" w:rsidP="00F105A5"/>
    <w:p w:rsidR="00FD1747" w:rsidRDefault="007A286D" w:rsidP="00B33615">
      <w:pPr>
        <w:pStyle w:val="1"/>
      </w:pPr>
      <w:bookmarkStart w:id="115" w:name="_Toc192253445"/>
      <w:r w:rsidRPr="00D87680">
        <w:rPr>
          <w:rStyle w:val="10"/>
        </w:rPr>
        <w:t xml:space="preserve">5. </w:t>
      </w:r>
      <w:r w:rsidR="00FD1747" w:rsidRPr="00D87680">
        <w:t>Информация о выполнении муниципальными учреждениями муниципальных заданий на оказание муниципальных услуг (выполнении работ)</w:t>
      </w:r>
      <w:bookmarkEnd w:id="115"/>
    </w:p>
    <w:p w:rsidR="004E5600" w:rsidRPr="004E5600" w:rsidRDefault="004E5600" w:rsidP="004E5600"/>
    <w:p w:rsidR="00D87680" w:rsidRPr="00D87680" w:rsidRDefault="00D87680" w:rsidP="00D87680">
      <w:pPr>
        <w:spacing w:after="0"/>
        <w:ind w:firstLine="851"/>
        <w:jc w:val="both"/>
        <w:rPr>
          <w:sz w:val="28"/>
          <w:szCs w:val="28"/>
        </w:rPr>
      </w:pPr>
      <w:r w:rsidRPr="00D87680">
        <w:rPr>
          <w:sz w:val="28"/>
          <w:szCs w:val="28"/>
        </w:rPr>
        <w:t>Финансовое обеспечение деятельности муниципальных бюджетных и автономных учреждений 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D87680" w:rsidRPr="00D87680" w:rsidRDefault="00D87680" w:rsidP="00D87680">
      <w:pPr>
        <w:spacing w:after="0"/>
        <w:ind w:firstLine="851"/>
        <w:jc w:val="both"/>
        <w:rPr>
          <w:sz w:val="28"/>
          <w:szCs w:val="28"/>
        </w:rPr>
      </w:pPr>
      <w:r w:rsidRPr="00D87680">
        <w:rPr>
          <w:sz w:val="28"/>
          <w:szCs w:val="28"/>
        </w:rPr>
        <w:t>В течение 2024 года Учредителями были перечислены субсидии на выполнение их подведомственными учреждениями муниципальных заданий в сумме 7 001 037,4</w:t>
      </w:r>
      <w:r w:rsidRPr="00D87680">
        <w:rPr>
          <w:sz w:val="27"/>
          <w:szCs w:val="27"/>
        </w:rPr>
        <w:t xml:space="preserve"> </w:t>
      </w:r>
      <w:r w:rsidRPr="00D87680">
        <w:rPr>
          <w:sz w:val="28"/>
          <w:szCs w:val="28"/>
        </w:rPr>
        <w:t>тыс. рублей, исполнение по которым составило 99,8%.</w:t>
      </w:r>
    </w:p>
    <w:p w:rsidR="00D87680" w:rsidRPr="00D87680" w:rsidRDefault="00D87680" w:rsidP="00D87680">
      <w:pPr>
        <w:spacing w:after="0"/>
        <w:ind w:firstLine="851"/>
        <w:jc w:val="both"/>
        <w:rPr>
          <w:sz w:val="28"/>
          <w:szCs w:val="28"/>
        </w:rPr>
      </w:pPr>
      <w:r w:rsidRPr="00D87680">
        <w:rPr>
          <w:sz w:val="28"/>
          <w:szCs w:val="28"/>
        </w:rPr>
        <w:t>Сумма средств, доведенных до учреждений в 2024 году в виде субсидий на иные цели, не связанные с возмещением нормативных затрат на оказание муниципальных услуг, составила 415 343,5</w:t>
      </w:r>
      <w:r w:rsidRPr="00D87680">
        <w:rPr>
          <w:sz w:val="27"/>
          <w:szCs w:val="27"/>
        </w:rPr>
        <w:t xml:space="preserve"> </w:t>
      </w:r>
      <w:r w:rsidRPr="00D87680">
        <w:rPr>
          <w:sz w:val="28"/>
          <w:szCs w:val="28"/>
        </w:rPr>
        <w:t>тыс. рублей, исполнение по целевому назначению составило 100%.</w:t>
      </w:r>
    </w:p>
    <w:p w:rsidR="00D87680" w:rsidRPr="00F9542F" w:rsidRDefault="00D87680" w:rsidP="00D87680">
      <w:pPr>
        <w:spacing w:after="0"/>
        <w:ind w:firstLine="851"/>
        <w:jc w:val="both"/>
        <w:rPr>
          <w:rFonts w:eastAsia="Calibri"/>
          <w:sz w:val="28"/>
          <w:szCs w:val="28"/>
        </w:rPr>
      </w:pPr>
      <w:r w:rsidRPr="00D87680">
        <w:rPr>
          <w:sz w:val="28"/>
          <w:szCs w:val="28"/>
        </w:rPr>
        <w:t>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 затрат на оказание 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w:t>
      </w:r>
      <w:r w:rsidRPr="00631D7C">
        <w:rPr>
          <w:sz w:val="28"/>
          <w:szCs w:val="28"/>
        </w:rPr>
        <w:t xml:space="preserve">омным учреждениям города Ханты-Мансийска на финансовое </w:t>
      </w:r>
      <w:r w:rsidRPr="00F9542F">
        <w:rPr>
          <w:sz w:val="28"/>
          <w:szCs w:val="28"/>
        </w:rPr>
        <w:t>обеспечение выполнения ими муниципальных заданий, утвержденным постановлением Администрации города Ханты-Мансийска</w:t>
      </w:r>
      <w:r w:rsidRPr="00F9542F">
        <w:rPr>
          <w:color w:val="FF0000"/>
          <w:sz w:val="28"/>
          <w:szCs w:val="28"/>
        </w:rPr>
        <w:t xml:space="preserve"> </w:t>
      </w:r>
      <w:r w:rsidRPr="00F9542F">
        <w:rPr>
          <w:sz w:val="28"/>
          <w:szCs w:val="28"/>
        </w:rPr>
        <w:t xml:space="preserve">от 05.07.2019 № 800 (в ред. № 1211 от 14.10.2020, № 1547 от 26.12.2020, </w:t>
      </w:r>
      <w:r w:rsidRPr="00F9542F">
        <w:rPr>
          <w:sz w:val="27"/>
          <w:szCs w:val="27"/>
        </w:rPr>
        <w:t>№ 113 от 16.03.2023</w:t>
      </w:r>
      <w:r w:rsidRPr="00F9542F">
        <w:rPr>
          <w:sz w:val="28"/>
          <w:szCs w:val="28"/>
        </w:rPr>
        <w:t xml:space="preserve">). В 2024 году, муниципальные задания на оказание (выполнение) муниципальных услуг и работ формируются на основе </w:t>
      </w:r>
      <w:r w:rsidRPr="00F9542F">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D87680" w:rsidRPr="00F9542F" w:rsidRDefault="00D87680" w:rsidP="00D87680">
      <w:pPr>
        <w:pStyle w:val="afb"/>
        <w:spacing w:line="276" w:lineRule="auto"/>
        <w:ind w:firstLine="851"/>
        <w:jc w:val="both"/>
        <w:rPr>
          <w:sz w:val="28"/>
          <w:szCs w:val="28"/>
        </w:rPr>
      </w:pPr>
      <w:r w:rsidRPr="00F9542F">
        <w:rPr>
          <w:sz w:val="28"/>
          <w:szCs w:val="28"/>
        </w:rPr>
        <w:t>В 2024 году 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w:t>
      </w:r>
      <w:r w:rsidR="00F9542F" w:rsidRPr="00F9542F">
        <w:rPr>
          <w:sz w:val="28"/>
          <w:szCs w:val="28"/>
        </w:rPr>
        <w:t>5</w:t>
      </w:r>
      <w:r w:rsidRPr="00F9542F">
        <w:rPr>
          <w:sz w:val="28"/>
          <w:szCs w:val="28"/>
        </w:rPr>
        <w:t xml:space="preserve"> муниципальным услугам и 30 муниципальным работам.</w:t>
      </w:r>
    </w:p>
    <w:p w:rsidR="00D87680" w:rsidRPr="00F9542F" w:rsidRDefault="00D87680" w:rsidP="00D87680">
      <w:pPr>
        <w:pStyle w:val="afb"/>
        <w:spacing w:line="276" w:lineRule="auto"/>
        <w:ind w:firstLine="851"/>
        <w:jc w:val="both"/>
        <w:rPr>
          <w:sz w:val="28"/>
          <w:szCs w:val="28"/>
        </w:rPr>
      </w:pPr>
      <w:r w:rsidRPr="00F9542F">
        <w:rPr>
          <w:sz w:val="28"/>
          <w:szCs w:val="28"/>
        </w:rPr>
        <w:t xml:space="preserve">  По всем муниципальным услугам и работам, на которые установлены муниципальные задания, действуют Стандарты качества. </w:t>
      </w:r>
    </w:p>
    <w:p w:rsidR="00D87680" w:rsidRPr="00F9542F" w:rsidRDefault="00D87680" w:rsidP="00D87680">
      <w:pPr>
        <w:pStyle w:val="afb"/>
        <w:spacing w:line="276" w:lineRule="auto"/>
        <w:ind w:firstLine="851"/>
        <w:jc w:val="both"/>
        <w:rPr>
          <w:color w:val="000000"/>
          <w:sz w:val="28"/>
          <w:szCs w:val="28"/>
        </w:rPr>
      </w:pPr>
      <w:r w:rsidRPr="00F9542F">
        <w:rPr>
          <w:color w:val="000000"/>
          <w:sz w:val="28"/>
          <w:szCs w:val="28"/>
        </w:rPr>
        <w:t>В 2024 году работа по составлению муниципальных заданий, отчетности об их исполнении, расчетов объема субсидии на выполнение заданий аккумулируется главными распорядителями бюджетных средств.</w:t>
      </w:r>
    </w:p>
    <w:p w:rsidR="00D87680" w:rsidRPr="00F9542F" w:rsidRDefault="00D87680" w:rsidP="00D87680">
      <w:pPr>
        <w:pStyle w:val="afb"/>
        <w:spacing w:line="276" w:lineRule="auto"/>
        <w:ind w:firstLine="851"/>
        <w:jc w:val="both"/>
        <w:rPr>
          <w:color w:val="000000"/>
          <w:sz w:val="28"/>
          <w:szCs w:val="28"/>
        </w:rPr>
      </w:pPr>
      <w:r w:rsidRPr="00F9542F">
        <w:rPr>
          <w:color w:val="000000"/>
          <w:sz w:val="28"/>
          <w:szCs w:val="28"/>
        </w:rPr>
        <w:t xml:space="preserve">С целью обеспечения открытости и доступности информации о муниципальных заданиях и отчетах об их выполнении, данная информация размещается на официальном портале органов местного самоуправления города Ханты-Мансийска и на официальном </w:t>
      </w:r>
      <w:r w:rsidRPr="00F9542F">
        <w:rPr>
          <w:sz w:val="28"/>
          <w:szCs w:val="28"/>
        </w:rPr>
        <w:t xml:space="preserve">сайте </w:t>
      </w:r>
      <w:r w:rsidRPr="00F9542F">
        <w:rPr>
          <w:sz w:val="28"/>
          <w:szCs w:val="28"/>
          <w:lang w:val="en-US"/>
        </w:rPr>
        <w:t>www</w:t>
      </w:r>
      <w:r w:rsidRPr="00F9542F">
        <w:rPr>
          <w:sz w:val="28"/>
          <w:szCs w:val="28"/>
        </w:rPr>
        <w:t>.</w:t>
      </w:r>
      <w:r w:rsidRPr="00F9542F">
        <w:rPr>
          <w:sz w:val="28"/>
          <w:szCs w:val="28"/>
          <w:lang w:val="en-US"/>
        </w:rPr>
        <w:t>bus</w:t>
      </w:r>
      <w:r w:rsidRPr="00F9542F">
        <w:rPr>
          <w:sz w:val="28"/>
          <w:szCs w:val="28"/>
        </w:rPr>
        <w:t>.</w:t>
      </w:r>
      <w:proofErr w:type="spellStart"/>
      <w:r w:rsidRPr="00F9542F">
        <w:rPr>
          <w:sz w:val="28"/>
          <w:szCs w:val="28"/>
          <w:lang w:val="en-US"/>
        </w:rPr>
        <w:t>gov</w:t>
      </w:r>
      <w:proofErr w:type="spellEnd"/>
      <w:r w:rsidRPr="00F9542F">
        <w:rPr>
          <w:sz w:val="28"/>
          <w:szCs w:val="28"/>
        </w:rPr>
        <w:t>.</w:t>
      </w:r>
      <w:proofErr w:type="spellStart"/>
      <w:r w:rsidRPr="00F9542F">
        <w:rPr>
          <w:sz w:val="28"/>
          <w:szCs w:val="28"/>
          <w:lang w:val="en-US"/>
        </w:rPr>
        <w:t>ru</w:t>
      </w:r>
      <w:proofErr w:type="spellEnd"/>
      <w:r w:rsidRPr="00F9542F">
        <w:rPr>
          <w:sz w:val="28"/>
          <w:szCs w:val="28"/>
        </w:rPr>
        <w:t xml:space="preserve">.                </w:t>
      </w:r>
    </w:p>
    <w:p w:rsidR="00D87680" w:rsidRPr="00B1113B" w:rsidRDefault="00D87680" w:rsidP="00D87680">
      <w:pPr>
        <w:spacing w:after="0"/>
        <w:ind w:firstLine="851"/>
        <w:jc w:val="both"/>
        <w:rPr>
          <w:sz w:val="28"/>
          <w:szCs w:val="28"/>
        </w:rPr>
      </w:pPr>
      <w:r w:rsidRPr="00F9542F">
        <w:rPr>
          <w:sz w:val="28"/>
          <w:szCs w:val="28"/>
        </w:rPr>
        <w:t>По данным совокупной оценки эффективности и результативности выполнения муниципальных заданий, основанной на показателях достижения объема и 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по итогам года выполнены в среднем на 101%.</w:t>
      </w:r>
    </w:p>
    <w:p w:rsidR="00FD1747" w:rsidRPr="00D92B40" w:rsidRDefault="00FD1747" w:rsidP="00F105A5">
      <w:pPr>
        <w:rPr>
          <w:highlight w:val="yellow"/>
        </w:rPr>
      </w:pPr>
    </w:p>
    <w:p w:rsidR="00AE2066" w:rsidRPr="00D92B40" w:rsidRDefault="00AE2066">
      <w:pPr>
        <w:jc w:val="left"/>
        <w:rPr>
          <w:highlight w:val="yellow"/>
        </w:rPr>
      </w:pPr>
      <w:r w:rsidRPr="00D92B40">
        <w:rPr>
          <w:highlight w:val="yellow"/>
        </w:rPr>
        <w:br w:type="page"/>
      </w:r>
    </w:p>
    <w:p w:rsidR="00AE2066" w:rsidRPr="00D92B40" w:rsidRDefault="00AE2066" w:rsidP="00B33615">
      <w:pPr>
        <w:pStyle w:val="1"/>
        <w:rPr>
          <w:highlight w:val="yellow"/>
        </w:rPr>
        <w:sectPr w:rsidR="00AE2066" w:rsidRPr="00D92B40" w:rsidSect="00F638DE">
          <w:headerReference w:type="default" r:id="rId14"/>
          <w:pgSz w:w="11906" w:h="16838"/>
          <w:pgMar w:top="1134" w:right="851" w:bottom="1134" w:left="1701" w:header="709" w:footer="709" w:gutter="0"/>
          <w:pgNumType w:start="0"/>
          <w:cols w:space="708"/>
          <w:titlePg/>
          <w:docGrid w:linePitch="360"/>
        </w:sectPr>
      </w:pPr>
      <w:bookmarkStart w:id="116" w:name="_Toc131164294"/>
    </w:p>
    <w:p w:rsidR="00AE2066" w:rsidRPr="00B57799" w:rsidRDefault="00AE2066" w:rsidP="00B33615">
      <w:pPr>
        <w:pStyle w:val="1"/>
      </w:pPr>
      <w:bookmarkStart w:id="117" w:name="_Toc192253446"/>
      <w:r w:rsidRPr="00B57799">
        <w:t>Приложение 1. Сведения об изменениях, вносимых в бюджет города Ханты-Мансийска в течение 202</w:t>
      </w:r>
      <w:r w:rsidR="00B57799" w:rsidRPr="00B57799">
        <w:t>4</w:t>
      </w:r>
      <w:r w:rsidRPr="00B57799">
        <w:t xml:space="preserve"> года</w:t>
      </w:r>
      <w:bookmarkEnd w:id="116"/>
      <w:bookmarkEnd w:id="117"/>
    </w:p>
    <w:p w:rsidR="00F105A5" w:rsidRPr="00B57799" w:rsidRDefault="00AE2066" w:rsidP="00F105A5">
      <w:r w:rsidRPr="00B57799">
        <w:t>тыс. руб.</w:t>
      </w:r>
    </w:p>
    <w:tbl>
      <w:tblPr>
        <w:tblW w:w="14800" w:type="dxa"/>
        <w:tblLook w:val="04A0" w:firstRow="1" w:lastRow="0" w:firstColumn="1" w:lastColumn="0" w:noHBand="0" w:noVBand="1"/>
      </w:tblPr>
      <w:tblGrid>
        <w:gridCol w:w="3280"/>
        <w:gridCol w:w="2500"/>
        <w:gridCol w:w="2360"/>
        <w:gridCol w:w="2200"/>
        <w:gridCol w:w="2260"/>
        <w:gridCol w:w="2200"/>
      </w:tblGrid>
      <w:tr w:rsidR="00B57799" w:rsidRPr="00B57799" w:rsidTr="00B57799">
        <w:trPr>
          <w:trHeight w:val="882"/>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bookmarkStart w:id="118" w:name="_Toc131164296"/>
            <w:r w:rsidRPr="00B57799">
              <w:rPr>
                <w:rFonts w:ascii="Times New Roman CYR" w:eastAsia="Times New Roman" w:hAnsi="Times New Roman CYR" w:cs="Times New Roman CYR"/>
                <w:sz w:val="20"/>
                <w:szCs w:val="20"/>
              </w:rPr>
              <w:t>Наименование показателя</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Код показателя</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Утвержденный план на 2024 год (от 22.12.2023 № 215-VII РД) </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Изменения в бюджет                              </w:t>
            </w:r>
            <w:proofErr w:type="gramStart"/>
            <w:r w:rsidRPr="00B57799">
              <w:rPr>
                <w:rFonts w:ascii="Times New Roman CYR" w:eastAsia="Times New Roman" w:hAnsi="Times New Roman CYR" w:cs="Times New Roman CYR"/>
                <w:sz w:val="20"/>
                <w:szCs w:val="20"/>
              </w:rPr>
              <w:t xml:space="preserve">   (</w:t>
            </w:r>
            <w:proofErr w:type="gramEnd"/>
            <w:r w:rsidRPr="00B57799">
              <w:rPr>
                <w:rFonts w:ascii="Times New Roman CYR" w:eastAsia="Times New Roman" w:hAnsi="Times New Roman CYR" w:cs="Times New Roman CYR"/>
                <w:sz w:val="20"/>
                <w:szCs w:val="20"/>
              </w:rPr>
              <w:t xml:space="preserve">от 12.07.2024 № 269-VII РД)  </w:t>
            </w:r>
          </w:p>
        </w:tc>
        <w:tc>
          <w:tcPr>
            <w:tcW w:w="226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Изменения в бюджет                              </w:t>
            </w:r>
            <w:proofErr w:type="gramStart"/>
            <w:r w:rsidRPr="00B57799">
              <w:rPr>
                <w:rFonts w:ascii="Times New Roman CYR" w:eastAsia="Times New Roman" w:hAnsi="Times New Roman CYR" w:cs="Times New Roman CYR"/>
                <w:sz w:val="20"/>
                <w:szCs w:val="20"/>
              </w:rPr>
              <w:t xml:space="preserve">   (</w:t>
            </w:r>
            <w:proofErr w:type="gramEnd"/>
            <w:r w:rsidRPr="00B57799">
              <w:rPr>
                <w:rFonts w:ascii="Times New Roman CYR" w:eastAsia="Times New Roman" w:hAnsi="Times New Roman CYR" w:cs="Times New Roman CYR"/>
                <w:sz w:val="20"/>
                <w:szCs w:val="20"/>
              </w:rPr>
              <w:t xml:space="preserve">от 27.12.2024 № 288-VII РД)  </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color w:val="000000"/>
                <w:sz w:val="20"/>
                <w:szCs w:val="20"/>
              </w:rPr>
            </w:pPr>
            <w:r w:rsidRPr="00B57799">
              <w:rPr>
                <w:rFonts w:ascii="Times New Roman CYR" w:eastAsia="Times New Roman" w:hAnsi="Times New Roman CYR" w:cs="Times New Roman CYR"/>
                <w:color w:val="000000"/>
                <w:sz w:val="20"/>
                <w:szCs w:val="20"/>
              </w:rPr>
              <w:t>Уточненный план</w:t>
            </w:r>
          </w:p>
        </w:tc>
      </w:tr>
      <w:tr w:rsidR="00B57799" w:rsidRPr="00B57799" w:rsidTr="00B57799">
        <w:trPr>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i/>
                <w:iCs/>
                <w:color w:val="000000"/>
                <w:sz w:val="18"/>
                <w:szCs w:val="18"/>
              </w:rPr>
            </w:pPr>
            <w:r w:rsidRPr="00B57799">
              <w:rPr>
                <w:rFonts w:ascii="Times New Roman CYR" w:eastAsia="Times New Roman" w:hAnsi="Times New Roman CYR" w:cs="Times New Roman CYR"/>
                <w:b/>
                <w:bCs/>
                <w:i/>
                <w:iCs/>
                <w:color w:val="000000"/>
                <w:sz w:val="18"/>
                <w:szCs w:val="18"/>
              </w:rPr>
              <w:t xml:space="preserve">ИЗМЕНЕНИЯ </w:t>
            </w:r>
          </w:p>
        </w:tc>
        <w:tc>
          <w:tcPr>
            <w:tcW w:w="250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color w:val="EF2345"/>
                <w:sz w:val="16"/>
                <w:szCs w:val="16"/>
              </w:rPr>
            </w:pPr>
            <w:r w:rsidRPr="00B57799">
              <w:rPr>
                <w:rFonts w:ascii="Times New Roman CYR" w:eastAsia="Times New Roman" w:hAnsi="Times New Roman CYR" w:cs="Times New Roman CYR"/>
                <w:b/>
                <w:bCs/>
                <w:color w:val="EF2345"/>
                <w:sz w:val="16"/>
                <w:szCs w:val="16"/>
              </w:rPr>
              <w:t> </w:t>
            </w:r>
          </w:p>
        </w:tc>
        <w:tc>
          <w:tcPr>
            <w:tcW w:w="236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color w:val="EF2345"/>
                <w:sz w:val="16"/>
                <w:szCs w:val="16"/>
              </w:rPr>
            </w:pPr>
            <w:r w:rsidRPr="00B57799">
              <w:rPr>
                <w:rFonts w:ascii="Times New Roman CYR" w:eastAsia="Times New Roman" w:hAnsi="Times New Roman CYR" w:cs="Times New Roman CYR"/>
                <w:b/>
                <w:bCs/>
                <w:color w:val="EF2345"/>
                <w:sz w:val="16"/>
                <w:szCs w:val="16"/>
              </w:rPr>
              <w:t> </w:t>
            </w:r>
          </w:p>
        </w:tc>
        <w:tc>
          <w:tcPr>
            <w:tcW w:w="220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000000"/>
                <w:sz w:val="16"/>
                <w:szCs w:val="16"/>
              </w:rPr>
            </w:pPr>
            <w:r w:rsidRPr="00B57799">
              <w:rPr>
                <w:rFonts w:ascii="Times New Roman CYR" w:eastAsia="Times New Roman" w:hAnsi="Times New Roman CYR" w:cs="Times New Roman CYR"/>
                <w:b/>
                <w:bCs/>
                <w:i/>
                <w:iCs/>
                <w:color w:val="000000"/>
                <w:sz w:val="16"/>
                <w:szCs w:val="16"/>
              </w:rPr>
              <w:t>1,0</w:t>
            </w:r>
          </w:p>
        </w:tc>
        <w:tc>
          <w:tcPr>
            <w:tcW w:w="2260" w:type="dxa"/>
            <w:tcBorders>
              <w:top w:val="nil"/>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000000"/>
                <w:sz w:val="16"/>
                <w:szCs w:val="16"/>
              </w:rPr>
            </w:pPr>
            <w:r w:rsidRPr="00B57799">
              <w:rPr>
                <w:rFonts w:ascii="Times New Roman CYR" w:eastAsia="Times New Roman" w:hAnsi="Times New Roman CYR" w:cs="Times New Roman CYR"/>
                <w:b/>
                <w:bCs/>
                <w:i/>
                <w:iCs/>
                <w:color w:val="000000"/>
                <w:sz w:val="16"/>
                <w:szCs w:val="16"/>
              </w:rPr>
              <w:t>2,0</w:t>
            </w:r>
          </w:p>
        </w:tc>
        <w:tc>
          <w:tcPr>
            <w:tcW w:w="2200" w:type="dxa"/>
            <w:tcBorders>
              <w:top w:val="nil"/>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EF2345"/>
                <w:sz w:val="16"/>
                <w:szCs w:val="16"/>
              </w:rPr>
            </w:pPr>
            <w:r w:rsidRPr="00B57799">
              <w:rPr>
                <w:rFonts w:ascii="Times New Roman CYR" w:eastAsia="Times New Roman" w:hAnsi="Times New Roman CYR" w:cs="Times New Roman CYR"/>
                <w:b/>
                <w:bCs/>
                <w:i/>
                <w:iCs/>
                <w:color w:val="EF2345"/>
                <w:sz w:val="16"/>
                <w:szCs w:val="16"/>
              </w:rPr>
              <w:t> </w:t>
            </w:r>
          </w:p>
        </w:tc>
      </w:tr>
      <w:tr w:rsidR="00B57799" w:rsidRPr="00B57799" w:rsidTr="00B57799">
        <w:trPr>
          <w:trHeight w:val="36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ДОХОДЫ, 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13 636 833,0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14 283 336,6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17 585 537,7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17 585 537,7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Налоговые доходы:</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5 194 032,8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5 428 734,9</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5 818 646,9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5 818 646,9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000 1 01 02 000 01 0000 110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4 325 773,1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4 447 382,1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4 700 775,5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4 700 775,5</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000 1 03 00 000 00 0000 000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000 1 03 02 000 01 0000 110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совокупный доход</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636 958,0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750 051,1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840 405,7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840 405,7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16"/>
                <w:szCs w:val="16"/>
              </w:rPr>
            </w:pPr>
            <w:r w:rsidRPr="00B57799">
              <w:rPr>
                <w:rFonts w:ascii="Times New Roman CYR" w:eastAsia="Times New Roman" w:hAnsi="Times New Roman CYR" w:cs="Times New Roman CYR"/>
                <w:b/>
                <w:bCs/>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УСНО</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000 1 05 01 000 00 0000 110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605 869,0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712 593,0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807 174,0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807 174,0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ЕНВД</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000 1 05 02 000 02 0000 110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263,6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263,6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ЕСХН</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000 1 05 03 000 01 0000 110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2 400,0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Налог, взимаемый в связи с применением патентной системы налогообложения</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000 1 05 04 000 02 0000 110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28 689,0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28 689,0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24 199,0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24 199,0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155 184,0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155 184,0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172 227,0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172 227,0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16"/>
                <w:szCs w:val="16"/>
              </w:rPr>
            </w:pPr>
            <w:r w:rsidRPr="00B57799">
              <w:rPr>
                <w:rFonts w:ascii="Times New Roman CYR" w:eastAsia="Times New Roman" w:hAnsi="Times New Roman CYR" w:cs="Times New Roman CYR"/>
                <w:b/>
                <w:bCs/>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Налог на имущество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000 1 06 01 000 00 0000 110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38 821,0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38 821,0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51 421,0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51 421,0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 xml:space="preserve">Транспортный налог </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000 1 06 04 000 02 0000 110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41 193,0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41 193,0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39 549,0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39 549,0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000 1 06 06 000 00 0000 110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75 170,0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75 170,0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81 257,0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81 257,0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Государственная пошлина, сборы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000 1 08 00 000 00 0000 000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37 190,0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37 190,0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64 190,0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64 190,0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Задолженность и перерасчёты по отменённым налогам</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000 1 09 00 000 00 0000 000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Неналоговые доходы: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215 307,3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333 599,1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316 811,7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316 811,7</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имущества, находящегося в муниципальной собственности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000 1 11 00 000 00 0000 000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149 492,0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149 492,0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141 950,2</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141 950,2</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Платежи за пользование природными ресурсами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000 1 12 00 000 00 0000 000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679,8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оказания платных услуг и компенсация затрат государства</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000 1 13 00 000 00 0000 000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250,0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продажи материальных и нематериальных активов</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000 1 14 00 000 00 0000 000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53 080,0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80 081,0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102 516,0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102 516,0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Штрафы, санкции, возмещение ущерба</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000 1 16 00 000 00 0000 000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11 745,5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11 745,5</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-21 351,5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-21 351,5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Прочие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000 1 17 00 000 00 0000 000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1 476,4</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1 476,4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Итого собственные доходы без учёта безвозмездных поступлений</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5 409 340,1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5 762 334,0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6 135 458,6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6 135 458,6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в числе собственных доходов - налоговые доходы </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5 194 032,8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5 428 734,9</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5 818 646,9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5 818 646,9</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в числе собственных доходов - неналоговые доходы </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215 307,3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333 599,1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316 811,7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316 811,7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000 2 00 00 000 00 0000 000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8 227 492,9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8 521 002,6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11 450 079,1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11 450 079,1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Дотации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000 2 02 10 000 00 0000 150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312 437,9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359 629,6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598 357,0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598 357,0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Субсидии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000 2 02 20 000 00 0000 150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3 002 446,0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2 946 856,2</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5 668 112,1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5 668 112,1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Субвенции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000 2 02 30 000 00 0000 150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4 807 826,7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5 033 805,8</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5 034 224,6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5 034 224,6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000 2 02 40 000 00 0000 150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104 782,3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180 711,0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203 760,0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203 760,0</w:t>
            </w:r>
          </w:p>
        </w:tc>
      </w:tr>
      <w:tr w:rsidR="00B57799" w:rsidRPr="00B57799" w:rsidTr="00B57799">
        <w:trPr>
          <w:trHeight w:val="289"/>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Прочие безвозмездные</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000 2 07 00 000 00 0000 000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22 750,0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22 750,0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Возврат остатков субсидий и субвенций прошлых лет</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000 2 19 00 000 00 0000 000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-77 124,6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-77 124,6</w:t>
            </w:r>
          </w:p>
        </w:tc>
      </w:tr>
      <w:tr w:rsidR="00B57799" w:rsidRPr="00B57799" w:rsidTr="00B57799">
        <w:trPr>
          <w:trHeight w:val="360"/>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РАСХОДЫ, в том числе:</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13 874 833,0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14 578 512,0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17 662 490,4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17 649 732,0</w:t>
            </w:r>
          </w:p>
        </w:tc>
      </w:tr>
      <w:tr w:rsidR="00B57799" w:rsidRPr="00B57799" w:rsidTr="00B57799">
        <w:trPr>
          <w:trHeight w:val="319"/>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Общегосударственные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0100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1 413 533,9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1 376 734,5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1 341 768,4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1 341 768,4</w:t>
            </w:r>
          </w:p>
        </w:tc>
      </w:tr>
      <w:tr w:rsidR="00B57799" w:rsidRPr="00B57799" w:rsidTr="00B57799">
        <w:trPr>
          <w:trHeight w:val="102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Функционирование высшего должностного лица субъекта Российской Федерации и муниципального образования</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0102</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7 753,4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8 164,4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8 839,8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8 839,8</w:t>
            </w:r>
          </w:p>
        </w:tc>
      </w:tr>
      <w:tr w:rsidR="00B57799" w:rsidRPr="00B57799" w:rsidTr="00B57799">
        <w:trPr>
          <w:trHeight w:val="127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0103</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33 478,3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36 021,5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38 682,9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38 682,9</w:t>
            </w:r>
          </w:p>
        </w:tc>
      </w:tr>
      <w:tr w:rsidR="00B57799" w:rsidRPr="00B57799" w:rsidTr="00B57799">
        <w:trPr>
          <w:trHeight w:val="153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308 820,8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336 648,2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390 392,5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390 392,5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Судебная система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0105</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r>
      <w:tr w:rsidR="00B57799" w:rsidRPr="00B57799" w:rsidTr="00B57799">
        <w:trPr>
          <w:trHeight w:val="1189"/>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0106</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100 686,0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104 936,8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117 573,7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117 573,7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Резервные фонды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0111</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188 218,6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207 843,0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общегосударственные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0113</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774 567,9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683 111,7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786 270,6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786 270,6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Национальная безопасность и правоохранительная деятельность</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0300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243 845,5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319 648,6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332 854,9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320 880,9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Органы юстиции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0304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13 357,4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13 910,8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13 997,1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13 997,1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Гражданская оборона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0309</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32 007,7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20 184,8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14 964,0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14 964,0</w:t>
            </w:r>
          </w:p>
        </w:tc>
      </w:tr>
      <w:tr w:rsidR="00B57799" w:rsidRPr="00B57799" w:rsidTr="00B57799">
        <w:trPr>
          <w:trHeight w:val="1163"/>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0310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145 613,0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166 216,9</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165 460,8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165 460,8</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национальной безопасности и правоохранительной деятельности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0314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52 867,4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119 336,1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138 433,0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126 459,0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Национальная экономика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0400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1 642 147,8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1 924 550,6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2 884 610,7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2 884 610,7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Общеэкономические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0401</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19 303,0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20 771,6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18 306,5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18 306,5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Сельское хозяйство и рыболовство</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0405</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15 973,3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4 958,4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663,9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663,9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Транспорт</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0408</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192 016,3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295 275,7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320 782,6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320 782,6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Дорожное хозяйство (дорожные фонды)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0409</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904 751,2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1 068 360,0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2 006 895,2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2 006 895,2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Связь и информатика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0410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21 734,7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15 820,2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14 912,5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14 912,5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национальной экономики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0412</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488 369,3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519 364,7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523 050,0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523 050,0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Жилищно-коммунальное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0500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935 950,2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1 025 110,8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2 083 572,6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2 083 572,6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Жилищное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141 499,4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118 115,8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1 024 585,4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1 024 585,4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Коммунальное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106 661,8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145 810,2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189 002,4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189 002,4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Благоустройство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599 152,4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645 783,6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746 339,5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746 339,5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жилищно-коммунального хозяйства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88 636,6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115 401,2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123 645,3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123 645,3</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Охрана окружающей среды</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0600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охраны окружающей среды</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0605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0700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8 530 805,4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8 680 583,4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9 645 814,2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9 645 029,8</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Дошкольное 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2 312 857,3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2 398 775,2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2 600 364,4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2 600 364,4</w:t>
            </w:r>
          </w:p>
        </w:tc>
      </w:tr>
      <w:tr w:rsidR="00B57799" w:rsidRPr="00B57799" w:rsidTr="00B57799">
        <w:trPr>
          <w:trHeight w:val="409"/>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Общее 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5 418 410,7</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5 467 473,8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6 246 020,4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6 245 236,0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Дополнительное образование детей</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465 888,2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482 107,3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464 579,5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464 579,5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Молодежная политика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0707</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84 286,4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84 436,4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67 505,7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67 505,7</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образования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0709</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249 362,8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247 790,7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267 344,2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267 344,2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Культура, кинематография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0800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280 500,9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313 981,6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292 826,2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292 826,2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Культура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0801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280 393,3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313 874,0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292 718,6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292 718,6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культуры, кинематографии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0804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Здравоохранение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0900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4 664,3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4 664,3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4 559,5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4 559,5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здравоохранения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0909</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4 664,3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4 664,3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4 559,5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4 559,5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Социальная политика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323 223,0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399 689,1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548 275,7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548 275,7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Пенсионное обеспечение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8 258,0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26 258,0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27 562,2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27 562,2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Социальное обеспечение населения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20 450,9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68 743,3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179 223,7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179 223,7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Охрана семьи и детства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102 049,5</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101 921,2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107 299,1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107 299,1</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социальной политики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1006</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192 464,6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202 766,6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234 190,7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234 190,7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Физическая культура и спорт</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397 125,6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393 086,2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422 018,6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422 018,6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Физическая культура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246 684,5</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240 107,1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235 154,1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235 154,1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Массовый спорт</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34 805,0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34 805,0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Спорт высших достижений</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123 538,9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126 076,8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132 414,3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132 414,3</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физической культуры и спорта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26 902,2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26 902,3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19 645,2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19 645,2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Средства массовой информации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1200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97 832,0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135 258,5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105 707,3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105 707,3</w:t>
            </w:r>
          </w:p>
        </w:tc>
      </w:tr>
      <w:tr w:rsidR="00B57799" w:rsidRPr="00B57799" w:rsidTr="00B57799">
        <w:trPr>
          <w:trHeight w:val="24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Периодическая печать и издательства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90 542,2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127 968,7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99 596,8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99 596,8</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средств массовой информации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7 289,8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7 289,8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6 110,5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6 110,5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Обслуживание государственного (муниципального) долга</w:t>
            </w:r>
          </w:p>
        </w:tc>
        <w:tc>
          <w:tcPr>
            <w:tcW w:w="2500" w:type="dxa"/>
            <w:tcBorders>
              <w:top w:val="nil"/>
              <w:left w:val="nil"/>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1300</w:t>
            </w:r>
          </w:p>
        </w:tc>
        <w:tc>
          <w:tcPr>
            <w:tcW w:w="2360" w:type="dxa"/>
            <w:tcBorders>
              <w:top w:val="nil"/>
              <w:left w:val="single" w:sz="4" w:space="0" w:color="auto"/>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5 000,0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5 000,0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277,9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277,9</w:t>
            </w:r>
          </w:p>
        </w:tc>
      </w:tr>
      <w:tr w:rsidR="00B57799" w:rsidRPr="00B57799" w:rsidTr="00B57799">
        <w:trPr>
          <w:trHeight w:val="6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Обслуживание государственного (муниципального) внутреннего долга</w:t>
            </w:r>
          </w:p>
        </w:tc>
        <w:tc>
          <w:tcPr>
            <w:tcW w:w="2500" w:type="dxa"/>
            <w:tcBorders>
              <w:top w:val="nil"/>
              <w:left w:val="nil"/>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1301</w:t>
            </w:r>
          </w:p>
        </w:tc>
        <w:tc>
          <w:tcPr>
            <w:tcW w:w="2360" w:type="dxa"/>
            <w:tcBorders>
              <w:top w:val="nil"/>
              <w:left w:val="single" w:sz="4" w:space="0" w:color="auto"/>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5 000,0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5 000,0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277,9</w:t>
            </w:r>
          </w:p>
        </w:tc>
      </w:tr>
    </w:tbl>
    <w:p w:rsidR="000220B3" w:rsidRPr="00D92B40" w:rsidRDefault="000220B3">
      <w:pPr>
        <w:jc w:val="left"/>
        <w:rPr>
          <w:rFonts w:eastAsia="Times New Roman"/>
          <w:b/>
          <w:bCs/>
          <w:color w:val="C45911" w:themeColor="accent2" w:themeShade="BF"/>
          <w:sz w:val="32"/>
          <w:szCs w:val="32"/>
          <w:highlight w:val="yellow"/>
        </w:rPr>
      </w:pPr>
      <w:r w:rsidRPr="00D92B40">
        <w:rPr>
          <w:rFonts w:eastAsia="Times New Roman"/>
          <w:highlight w:val="yellow"/>
        </w:rPr>
        <w:br w:type="page"/>
      </w:r>
    </w:p>
    <w:p w:rsidR="00083767" w:rsidRPr="009911C7" w:rsidRDefault="00083767" w:rsidP="00B33615">
      <w:pPr>
        <w:pStyle w:val="1"/>
      </w:pPr>
      <w:bookmarkStart w:id="119" w:name="_Toc100651388"/>
      <w:bookmarkStart w:id="120" w:name="_Toc131164295"/>
      <w:bookmarkStart w:id="121" w:name="_Toc192253447"/>
      <w:bookmarkEnd w:id="118"/>
      <w:r w:rsidRPr="009911C7">
        <w:t>Приложение 2. Анализ исполнения доходной части бюджета города Ханты-Мансийска за 202</w:t>
      </w:r>
      <w:r w:rsidR="009911C7" w:rsidRPr="009911C7">
        <w:t>4</w:t>
      </w:r>
      <w:r w:rsidRPr="009911C7">
        <w:t xml:space="preserve"> год в сопоставлении с первоначально утверждёнными показателями, уточненными показателями</w:t>
      </w:r>
      <w:bookmarkEnd w:id="119"/>
      <w:bookmarkEnd w:id="120"/>
      <w:bookmarkEnd w:id="121"/>
    </w:p>
    <w:p w:rsidR="00083767" w:rsidRPr="002F205F" w:rsidRDefault="00083767" w:rsidP="00083767">
      <w:r w:rsidRPr="002F205F">
        <w:rPr>
          <w:rFonts w:ascii="Times New Roman CYR" w:eastAsia="Times New Roman" w:hAnsi="Times New Roman CYR" w:cs="Times New Roman CYR"/>
          <w:b/>
          <w:bCs/>
          <w:sz w:val="24"/>
          <w:szCs w:val="24"/>
        </w:rPr>
        <w:t xml:space="preserve"> </w:t>
      </w:r>
      <w:r w:rsidRPr="002F205F">
        <w:t>тыс. рублей</w:t>
      </w:r>
    </w:p>
    <w:tbl>
      <w:tblPr>
        <w:tblW w:w="15163" w:type="dxa"/>
        <w:tblLayout w:type="fixed"/>
        <w:tblLook w:val="04A0" w:firstRow="1" w:lastRow="0" w:firstColumn="1" w:lastColumn="0" w:noHBand="0" w:noVBand="1"/>
      </w:tblPr>
      <w:tblGrid>
        <w:gridCol w:w="2122"/>
        <w:gridCol w:w="1701"/>
        <w:gridCol w:w="1275"/>
        <w:gridCol w:w="1134"/>
        <w:gridCol w:w="1134"/>
        <w:gridCol w:w="1039"/>
        <w:gridCol w:w="1134"/>
        <w:gridCol w:w="1134"/>
        <w:gridCol w:w="1134"/>
        <w:gridCol w:w="1655"/>
        <w:gridCol w:w="1701"/>
      </w:tblGrid>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Код классификации доходов бюджета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Наименование кода классификации доходов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Первоначально утвержденный план на 2024 год (РД от 22.12.2023 № 215-VII РД)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Утонченный план на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Исполнено </w:t>
            </w:r>
            <w:proofErr w:type="gramStart"/>
            <w:r w:rsidRPr="002F205F">
              <w:rPr>
                <w:rFonts w:eastAsia="Times New Roman"/>
                <w:sz w:val="16"/>
                <w:szCs w:val="16"/>
              </w:rPr>
              <w:t>за  2024</w:t>
            </w:r>
            <w:proofErr w:type="gramEnd"/>
            <w:r w:rsidRPr="002F205F">
              <w:rPr>
                <w:rFonts w:eastAsia="Times New Roman"/>
                <w:sz w:val="16"/>
                <w:szCs w:val="16"/>
              </w:rPr>
              <w:t xml:space="preserve"> год</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proofErr w:type="gramStart"/>
            <w:r w:rsidRPr="002F205F">
              <w:rPr>
                <w:rFonts w:eastAsia="Times New Roman"/>
                <w:sz w:val="16"/>
                <w:szCs w:val="16"/>
              </w:rPr>
              <w:t>Отклонение  от</w:t>
            </w:r>
            <w:proofErr w:type="gramEnd"/>
            <w:r w:rsidRPr="002F205F">
              <w:rPr>
                <w:rFonts w:eastAsia="Times New Roman"/>
                <w:sz w:val="16"/>
                <w:szCs w:val="16"/>
              </w:rPr>
              <w:t xml:space="preserve"> первоначально утвержденного плана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исполнения к первоначально утвержденному плану 2024 года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Отклонение от уточненного плана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исполнения к уточненному плану 2024 года</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Причины отклонения фактических значений от первоначально утвержденного </w:t>
            </w:r>
            <w:proofErr w:type="gramStart"/>
            <w:r w:rsidRPr="002F205F">
              <w:rPr>
                <w:rFonts w:eastAsia="Times New Roman"/>
                <w:sz w:val="16"/>
                <w:szCs w:val="16"/>
              </w:rPr>
              <w:t>плана,  5</w:t>
            </w:r>
            <w:proofErr w:type="gramEnd"/>
            <w:r w:rsidRPr="002F205F">
              <w:rPr>
                <w:rFonts w:eastAsia="Times New Roman"/>
                <w:sz w:val="16"/>
                <w:szCs w:val="16"/>
              </w:rPr>
              <w:t>% и более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Причины отклонения фактических значений от уточненного </w:t>
            </w:r>
            <w:proofErr w:type="gramStart"/>
            <w:r w:rsidRPr="002F205F">
              <w:rPr>
                <w:rFonts w:eastAsia="Times New Roman"/>
                <w:sz w:val="16"/>
                <w:szCs w:val="16"/>
              </w:rPr>
              <w:t>плана,  5</w:t>
            </w:r>
            <w:proofErr w:type="gramEnd"/>
            <w:r w:rsidRPr="002F205F">
              <w:rPr>
                <w:rFonts w:eastAsia="Times New Roman"/>
                <w:sz w:val="16"/>
                <w:szCs w:val="16"/>
              </w:rPr>
              <w:t>% и более)</w:t>
            </w:r>
          </w:p>
        </w:tc>
      </w:tr>
      <w:tr w:rsidR="002F205F" w:rsidRPr="002F205F" w:rsidTr="00E67736">
        <w:trPr>
          <w:trHeight w:val="706"/>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000 1 00 00000 00 0000 000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НАЛОГОВЫЕ И НЕНАЛОГОВЫЕ ДОХОДЫ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5 409 340,1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6 135 458,6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6 396 181,3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986 841,2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260 722,7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7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000 1 01 00000 00 0000 000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ПРИБЫЛЬ,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4 325 773,1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4 700 775,5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4 939 103,4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613 330,3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238 327,9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9"/>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000 1 01 02000 01 0000 110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на доходы физических лиц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4 325 773,1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4 700 775,5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4 939 103,4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613 330,3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238 327,9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фонда оплаты труда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фонда оплаты труда</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000 1 03 00000 00 0000 000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ТОВАРЫ (РАБОТЫ, УСЛУГИ), РЕАЛИЗУЕМЫЕ НА ТЕРРИТОРИИ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38 927,7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41 048,7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41 426,5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2 498,8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000 1 03 02000 01 0000 110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Акцизы по подакцизным товарам (продукции), производимым на территории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38 927,7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41 048,7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41 426,5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2 498,8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Увеличение ставок по акцизам в соответствии с Налоговым кодексом РФ</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7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СОВОКУПНЫЙ ДОХОД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636 958,0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840 405,7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842 768,7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205 810,7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2 363,0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987"/>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000 1 05 01000 00 0000 110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взимаемый в связи с применением упрощенной системы налогообложения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605 869,0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807 174,0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810 439,1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204 570,1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3 265,1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100,4</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налоговой базы по налогу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987"/>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000 1 05 02000 02 0000 110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Единый налог на вмененный доход для отдельных видов деятельности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ЕНВД отменен с 01.01.2021. В 2024 году произведены перерасчеты по отмененному налогу.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70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000 1 05 03000 01 0000 110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Единый сельскохозяйственный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8 769,1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8 784,2</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6 384,2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1128"/>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000 1 05 04000 02 0000 110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взимаемый в связи с применением патентной системы налогообложения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28 689,0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24 199,0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23 281,8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-5 407,2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-917,2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proofErr w:type="gramStart"/>
            <w:r w:rsidRPr="002F205F">
              <w:rPr>
                <w:rFonts w:eastAsia="Times New Roman"/>
                <w:sz w:val="16"/>
                <w:szCs w:val="16"/>
              </w:rPr>
              <w:t>В  2024</w:t>
            </w:r>
            <w:proofErr w:type="gramEnd"/>
            <w:r w:rsidRPr="002F205F">
              <w:rPr>
                <w:rFonts w:eastAsia="Times New Roman"/>
                <w:sz w:val="16"/>
                <w:szCs w:val="16"/>
              </w:rPr>
              <w:t xml:space="preserve"> году налогоплательщиками предоставлены расчеты к уменьшению суммы налога за период  2022-2024 гг.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2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ИМУЩЕСТВО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155 184,0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172 227,0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177 564,7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22 380,7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5 337,7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1"/>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000 1 06 01000 00 0000 110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на имущество физических лиц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38 821,0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51 421,0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53 901,5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15 080,5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2 480,5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104,8</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7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000 1 06 04000 02 0000 110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Транспортный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41 193,0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39 549,0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40 663,3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-529,7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1 114,3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102,8</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000 1 06 06000 00 0000 110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Земельный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75 170,0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81 257,0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82 999,9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7 829,9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1 742,9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000 1 08 00000 00 0000 000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ГОСУДАРСТВЕННАЯ ПОШЛИНА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37 190,0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64 190,0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68 144,1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30 954,1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3 954,1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Увеличение количества дел </w:t>
            </w:r>
            <w:proofErr w:type="gramStart"/>
            <w:r w:rsidRPr="002F205F">
              <w:rPr>
                <w:rFonts w:eastAsia="Times New Roman"/>
                <w:sz w:val="16"/>
                <w:szCs w:val="16"/>
              </w:rPr>
              <w:t>рассматриваемых  Арбитражным</w:t>
            </w:r>
            <w:proofErr w:type="gramEnd"/>
            <w:r w:rsidRPr="002F205F">
              <w:rPr>
                <w:rFonts w:eastAsia="Times New Roman"/>
                <w:sz w:val="16"/>
                <w:szCs w:val="16"/>
              </w:rPr>
              <w:t xml:space="preserve"> судом.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Увеличение количества дел </w:t>
            </w:r>
            <w:proofErr w:type="gramStart"/>
            <w:r w:rsidRPr="002F205F">
              <w:rPr>
                <w:rFonts w:eastAsia="Times New Roman"/>
                <w:sz w:val="16"/>
                <w:szCs w:val="16"/>
              </w:rPr>
              <w:t>рассматриваемых  Арбитражным</w:t>
            </w:r>
            <w:proofErr w:type="gramEnd"/>
            <w:r w:rsidRPr="002F205F">
              <w:rPr>
                <w:rFonts w:eastAsia="Times New Roman"/>
                <w:sz w:val="16"/>
                <w:szCs w:val="16"/>
              </w:rPr>
              <w:t xml:space="preserve"> судом.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000 1 09 00000 00 0000 000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ЗАДОЛЖЕННОСТЬ И ПЕРЕРАСЧЕТЫ ПО ОТМЕНЕННЫМ НАЛОГАМ, СБОРАМ И ИНЫМ ОБЯЗАТЕЛЬНЫМ ПЛАТЕЖАМ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ИСПОЛЬЗОВАНИЯ ИМУЩЕСТВА, НАХОДЯЩЕГОСЯ В ГОСУДАРСТВЕННОЙ И МУНИЦИПАЛЬНОЙ СОБСТВЕННОСТИ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149 492,0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141 950,2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142 860,7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-6 631,3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 000 1 11 01000 00 0000 120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279,9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связи с перечислением в доход бюджета дивидендов от ООО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000 1 11 05000 00 0000 120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130 000,0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120 023,0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120 195,6</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-9 804,4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Несвоевременная оплата по договорам аренды земельных участков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000 1 11 07000 00 0000 120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Платежи от государственных и муниципальных унитарных предприятий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462,0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356,7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Перечисление в доход бюджета части </w:t>
            </w:r>
            <w:proofErr w:type="gramStart"/>
            <w:r w:rsidRPr="002F205F">
              <w:rPr>
                <w:rFonts w:eastAsia="Times New Roman"/>
                <w:sz w:val="16"/>
                <w:szCs w:val="16"/>
              </w:rPr>
              <w:t>прибыли  муниципальных</w:t>
            </w:r>
            <w:proofErr w:type="gramEnd"/>
            <w:r w:rsidRPr="002F205F">
              <w:rPr>
                <w:rFonts w:eastAsia="Times New Roman"/>
                <w:sz w:val="16"/>
                <w:szCs w:val="16"/>
              </w:rPr>
              <w:t xml:space="preserve"> предприятий в меньшем объеме, чем было запланировано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000 1 11 09000 00 0000 120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18 780,0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21 290,6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22 028,5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3 248,5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737,9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Досрочная оплата по договорам найма жилого помещения, поступление задолженности прошлых лет.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000 1 12 00000 00 0000 000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ПЛАТЕЖИ ПРИ ПОЛЬЗОВАНИИ ПРИРОДНЫМИ РЕСУРСАМИ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679,8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5 739,2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6 176,8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5 497,0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908,6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437,6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107,6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Возврат неверно уплаченных в предыдущие периоды платежей за негативное воздействие на окружающую среду, администрируемых </w:t>
            </w:r>
            <w:proofErr w:type="spellStart"/>
            <w:r w:rsidRPr="002F205F">
              <w:rPr>
                <w:rFonts w:eastAsia="Times New Roman"/>
                <w:sz w:val="16"/>
                <w:szCs w:val="16"/>
              </w:rPr>
              <w:t>Росприроднадзором</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Поступление в декабре 2024 года платы за размещение отходов производства</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000 1 13 00000 00 0000 000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ОКАЗАНИЯ ПЛАТНЫХ УСЛУГ И КОМПЕНСАЦИИ ЗАТРАТ ГОСУДАРСТВА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86 481,4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87 845,1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3 089,8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35 138,0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1 363,7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101,6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Произведен возврат остатка неиспользованного Капитального гранта по Концессионному соглашению</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000 1 14 00000 00 0000 000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МАТЕРИАЛЬНЫХ И НЕМАТЕРИАЛЬНЫХ АКТИВОВ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53 080,0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102 516,0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107 572,9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54 492,9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5 056,9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000 1 14 01000 00 0000 410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квартир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49 080,0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76 600,0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80 848,9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31 768,9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164,7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4 248,9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Досрочная выплата по заключенным договорам купли-продажи имущества, договорам мены жилых помещений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Досрочная выплата </w:t>
            </w:r>
            <w:proofErr w:type="gramStart"/>
            <w:r w:rsidRPr="002F205F">
              <w:rPr>
                <w:rFonts w:eastAsia="Times New Roman"/>
                <w:sz w:val="16"/>
                <w:szCs w:val="16"/>
              </w:rPr>
              <w:t>по  заключенным</w:t>
            </w:r>
            <w:proofErr w:type="gramEnd"/>
            <w:r w:rsidRPr="002F205F">
              <w:rPr>
                <w:rFonts w:eastAsia="Times New Roman"/>
                <w:sz w:val="16"/>
                <w:szCs w:val="16"/>
              </w:rPr>
              <w:t xml:space="preserve"> договорам купли-продажи имущества, договорам мены жилых помещений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000 1 14 06000 00 0000 430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земельных участков, находящихся в государственной и муниципальной собственности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25 916,0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26 724,0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22 724,0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668,1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Увеличение количества проведенных аукционов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000 1 16 00000 00 0000 000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ШТРАФЫ, САНКЦИИ, ВОЗМЕЩЕНИЕ УЩЕРБА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11 745,5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-21 351,5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-18 570,9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-30 316,4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2 780,6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Возврат ошибочно поступивших платежей по искам о возмещении вреда, причиненного окружающей </w:t>
            </w:r>
            <w:proofErr w:type="gramStart"/>
            <w:r w:rsidRPr="002F205F">
              <w:rPr>
                <w:rFonts w:eastAsia="Times New Roman"/>
                <w:sz w:val="16"/>
                <w:szCs w:val="16"/>
              </w:rPr>
              <w:t>среде,  администрируемых</w:t>
            </w:r>
            <w:proofErr w:type="gramEnd"/>
            <w:r w:rsidRPr="002F205F">
              <w:rPr>
                <w:rFonts w:eastAsia="Times New Roman"/>
                <w:sz w:val="16"/>
                <w:szCs w:val="16"/>
              </w:rPr>
              <w:t xml:space="preserve"> </w:t>
            </w:r>
            <w:proofErr w:type="spellStart"/>
            <w:r w:rsidRPr="002F205F">
              <w:rPr>
                <w:rFonts w:eastAsia="Times New Roman"/>
                <w:sz w:val="16"/>
                <w:szCs w:val="16"/>
              </w:rPr>
              <w:t>Росприроднадзором</w:t>
            </w:r>
            <w:proofErr w:type="spellEnd"/>
            <w:r w:rsidRPr="002F205F">
              <w:rPr>
                <w:rFonts w:eastAsia="Times New Roman"/>
                <w:sz w:val="16"/>
                <w:szCs w:val="16"/>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Возврат ошибочно поступивших платежей по искам о возмещении вреда, причиненного окружающей </w:t>
            </w:r>
            <w:proofErr w:type="gramStart"/>
            <w:r w:rsidRPr="002F205F">
              <w:rPr>
                <w:rFonts w:eastAsia="Times New Roman"/>
                <w:sz w:val="16"/>
                <w:szCs w:val="16"/>
              </w:rPr>
              <w:t>среде,  администрируемых</w:t>
            </w:r>
            <w:proofErr w:type="gramEnd"/>
            <w:r w:rsidRPr="002F205F">
              <w:rPr>
                <w:rFonts w:eastAsia="Times New Roman"/>
                <w:sz w:val="16"/>
                <w:szCs w:val="16"/>
              </w:rPr>
              <w:t xml:space="preserve"> </w:t>
            </w:r>
            <w:proofErr w:type="spellStart"/>
            <w:r w:rsidRPr="002F205F">
              <w:rPr>
                <w:rFonts w:eastAsia="Times New Roman"/>
                <w:sz w:val="16"/>
                <w:szCs w:val="16"/>
              </w:rPr>
              <w:t>Росприроднадзором</w:t>
            </w:r>
            <w:proofErr w:type="spellEnd"/>
            <w:r w:rsidRPr="002F205F">
              <w:rPr>
                <w:rFonts w:eastAsia="Times New Roman"/>
                <w:sz w:val="16"/>
                <w:szCs w:val="16"/>
              </w:rPr>
              <w:t>.</w:t>
            </w:r>
          </w:p>
        </w:tc>
      </w:tr>
      <w:tr w:rsidR="002F205F" w:rsidRPr="002F205F" w:rsidTr="00E67736">
        <w:trPr>
          <w:trHeight w:val="84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НЕНАЛОГОВЫЕ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1 476,4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1 289,3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1 229,3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2 148,8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000 1 17 01040 04 0000 180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Невыясненные поступления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январе 2024 года уточнение невыясненных поступлений по договорам купли-продажи.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январе 2024 года уточнение невыясненных поступлений по договорам купли-продажи.</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000 1 17 05040 04 0000 180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неналоговые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766,4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788,7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728,7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1 314,5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Поступление по договору за предоставление права на размещение и эксплуатацию нестационарного торгового объекта по договору за 2020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000 1 17 15 020 04 0000 150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Инициативные платежи, зачисляемые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Реализован инициативный проект «Благоустройство общественного пространства Эко-парк «</w:t>
            </w:r>
            <w:proofErr w:type="spellStart"/>
            <w:r w:rsidRPr="002F205F">
              <w:rPr>
                <w:rFonts w:eastAsia="Times New Roman"/>
                <w:sz w:val="16"/>
                <w:szCs w:val="16"/>
              </w:rPr>
              <w:t>ЛесОк</w:t>
            </w:r>
            <w:proofErr w:type="spellEnd"/>
            <w:r w:rsidRPr="002F205F">
              <w:rPr>
                <w:rFonts w:eastAsia="Times New Roman"/>
                <w:sz w:val="16"/>
                <w:szCs w:val="16"/>
              </w:rPr>
              <w:t xml:space="preserve">», 2 этап»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8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000 2 00 00000 00 0000 000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БЕЗВОЗМЕЗДНЫЕ ПОСТУПЛЕНИЯ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8 227 492,9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11 450 079,1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11 006 657,4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2 779 164,5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-443 421,7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БЕЗВОЗМЕЗДНЫЕ ПОСТУПЛЕНИЯ ОТ ДРУГИХ БЮДЖЕТОВ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8 227 492,9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11 504 453,7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11 061 298,0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2 833 805,1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-443 155,7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000 2 02 10000 00 0000 150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Дотации бюджетам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312 437,9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598 357,0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598 357,0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285 919,1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191,5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 плане по доходам бюджета города объем дотаций сформирован в </w:t>
            </w:r>
            <w:proofErr w:type="gramStart"/>
            <w:r w:rsidRPr="002F205F">
              <w:rPr>
                <w:rFonts w:eastAsia="Times New Roman"/>
                <w:sz w:val="16"/>
                <w:szCs w:val="16"/>
              </w:rPr>
              <w:t>соответствии  с</w:t>
            </w:r>
            <w:proofErr w:type="gramEnd"/>
            <w:r w:rsidRPr="002F205F">
              <w:rPr>
                <w:rFonts w:eastAsia="Times New Roman"/>
                <w:sz w:val="16"/>
                <w:szCs w:val="16"/>
              </w:rPr>
              <w:t xml:space="preserve">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000 2 02 20000 00 0000 150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Субсидии бюджетам бюджетной системы Российской Федерации (межбюджетные субсидии)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3 002 446,0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5 668 112,1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5 240 783,2</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2 238 337,2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-427 328,9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92,5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 плане по доходам бюджета города объем субсидий сформирован в </w:t>
            </w:r>
            <w:proofErr w:type="gramStart"/>
            <w:r w:rsidRPr="002F205F">
              <w:rPr>
                <w:rFonts w:eastAsia="Times New Roman"/>
                <w:sz w:val="16"/>
                <w:szCs w:val="16"/>
              </w:rPr>
              <w:t>соответствии  с</w:t>
            </w:r>
            <w:proofErr w:type="gramEnd"/>
            <w:r w:rsidRPr="002F205F">
              <w:rPr>
                <w:rFonts w:eastAsia="Times New Roman"/>
                <w:sz w:val="16"/>
                <w:szCs w:val="16"/>
              </w:rPr>
              <w:t xml:space="preserve">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 плане по доходам бюджета города объем субсидий сформирован в </w:t>
            </w:r>
            <w:proofErr w:type="gramStart"/>
            <w:r w:rsidRPr="002F205F">
              <w:rPr>
                <w:rFonts w:eastAsia="Times New Roman"/>
                <w:sz w:val="16"/>
                <w:szCs w:val="16"/>
              </w:rPr>
              <w:t>соответствии  с</w:t>
            </w:r>
            <w:proofErr w:type="gramEnd"/>
            <w:r w:rsidRPr="002F205F">
              <w:rPr>
                <w:rFonts w:eastAsia="Times New Roman"/>
                <w:sz w:val="16"/>
                <w:szCs w:val="16"/>
              </w:rPr>
              <w:t xml:space="preserve"> доведенными уведомлениями Департамента финансов ХМАО-Югры.</w:t>
            </w:r>
          </w:p>
        </w:tc>
      </w:tr>
      <w:tr w:rsidR="002F205F" w:rsidRPr="002F205F" w:rsidTr="00E67736">
        <w:trPr>
          <w:trHeight w:val="93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000 2 02 30000 00  0000 150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Субвенции бюджетам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4 807 826,7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5 034 224,6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5 030 375,4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222 548,7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-3 849,2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99,9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000 2 02 40000 00  0000 150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Иные межбюджетные трансферты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104 782,3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203 760,0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191 782,4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87 000,1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-11 977,6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94,1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 плане по доходам бюджета города объем иных межбюджетных трансфертов сформирован в </w:t>
            </w:r>
            <w:proofErr w:type="gramStart"/>
            <w:r w:rsidRPr="002F205F">
              <w:rPr>
                <w:rFonts w:eastAsia="Times New Roman"/>
                <w:sz w:val="16"/>
                <w:szCs w:val="16"/>
              </w:rPr>
              <w:t>соответствии  с</w:t>
            </w:r>
            <w:proofErr w:type="gramEnd"/>
            <w:r w:rsidRPr="002F205F">
              <w:rPr>
                <w:rFonts w:eastAsia="Times New Roman"/>
                <w:sz w:val="16"/>
                <w:szCs w:val="16"/>
              </w:rPr>
              <w:t xml:space="preserve">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 плане по доходам бюджета города объем иных межбюджетных трансфертов сформирован в </w:t>
            </w:r>
            <w:proofErr w:type="gramStart"/>
            <w:r w:rsidRPr="002F205F">
              <w:rPr>
                <w:rFonts w:eastAsia="Times New Roman"/>
                <w:sz w:val="16"/>
                <w:szCs w:val="16"/>
              </w:rPr>
              <w:t>соответствии  с</w:t>
            </w:r>
            <w:proofErr w:type="gramEnd"/>
            <w:r w:rsidRPr="002F205F">
              <w:rPr>
                <w:rFonts w:eastAsia="Times New Roman"/>
                <w:sz w:val="16"/>
                <w:szCs w:val="16"/>
              </w:rPr>
              <w:t xml:space="preserve"> доведенными уведомлениями Департамента финансов ХМАО-Югры.</w:t>
            </w:r>
          </w:p>
        </w:tc>
      </w:tr>
      <w:tr w:rsidR="002F205F" w:rsidRPr="002F205F" w:rsidTr="00E67736">
        <w:trPr>
          <w:trHeight w:val="72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000 2 07 00 000 00 0000 000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97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000 2 07 04 000 04 0000 150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000 2 07 04 050 04 0000 150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Поступление пожертвования от организации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61"/>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000 2 18 00 000 00 0000 000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000 2 18 00 000 04 0000 150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бюджетов городских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межбюджетного трансферта на обеспечение выплат ежемесячного денежного вознаграждения за классное руководство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межбюджетного трансферта на обеспечение выплат ежемесячного денежного вознаграждения за классное руководство</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000 2 19 00000 00 0000 000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ОСТАТКОВ СУБСИДИЙ, СУБВЕНЦИЙ И ИНЫХ МЕЖБЮДЖЕТНЫХ ТРАНСФЕРТОВ, ИМЕЮЩИХ ЦЕЛЕВОЕ НАЗНАЧЕНИЕ,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-77 124,6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000 2 19 00000 04 0000 150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-77 124,6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Возврат в бюджет автономного округа не использованных остатков межбюджетных трансфертов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ВСЕГО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13 636 833,0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17 585 537,7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17 402 838,7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3 766 005,7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-182 699,0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99,0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bl>
    <w:p w:rsidR="002F205F" w:rsidRDefault="002F205F" w:rsidP="00B33615">
      <w:pPr>
        <w:pStyle w:val="1"/>
        <w:rPr>
          <w:highlight w:val="yellow"/>
        </w:rPr>
      </w:pPr>
      <w:bookmarkStart w:id="122" w:name="_Toc131164297"/>
    </w:p>
    <w:p w:rsidR="002F205F" w:rsidRDefault="002F205F" w:rsidP="00B33615">
      <w:pPr>
        <w:pStyle w:val="1"/>
        <w:rPr>
          <w:highlight w:val="yellow"/>
        </w:rPr>
      </w:pPr>
    </w:p>
    <w:p w:rsidR="00083767" w:rsidRPr="002F205F" w:rsidRDefault="00083767" w:rsidP="00B33615">
      <w:pPr>
        <w:pStyle w:val="1"/>
        <w:rPr>
          <w:rFonts w:eastAsiaTheme="minorHAnsi"/>
          <w:lang w:eastAsia="en-US"/>
        </w:rPr>
      </w:pPr>
      <w:bookmarkStart w:id="123" w:name="_Toc192253448"/>
      <w:r w:rsidRPr="002F205F">
        <w:t xml:space="preserve">Приложение 3. </w:t>
      </w:r>
      <w:r w:rsidRPr="002F205F">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w:t>
      </w:r>
      <w:r w:rsidR="002F205F" w:rsidRPr="002F205F">
        <w:rPr>
          <w:rFonts w:eastAsiaTheme="minorHAnsi"/>
          <w:lang w:eastAsia="en-US"/>
        </w:rPr>
        <w:t>4</w:t>
      </w:r>
      <w:r w:rsidRPr="002F205F">
        <w:rPr>
          <w:rFonts w:eastAsiaTheme="minorHAnsi"/>
          <w:lang w:eastAsia="en-US"/>
        </w:rPr>
        <w:t xml:space="preserve"> году</w:t>
      </w:r>
      <w:bookmarkEnd w:id="123"/>
    </w:p>
    <w:p w:rsidR="00083767" w:rsidRPr="00D92B40" w:rsidRDefault="00083767" w:rsidP="00083767">
      <w:pPr>
        <w:rPr>
          <w:highlight w:val="yellow"/>
          <w:lang w:eastAsia="en-US"/>
        </w:rPr>
      </w:pPr>
    </w:p>
    <w:tbl>
      <w:tblPr>
        <w:tblW w:w="14880" w:type="dxa"/>
        <w:tblLook w:val="04A0" w:firstRow="1" w:lastRow="0" w:firstColumn="1" w:lastColumn="0" w:noHBand="0" w:noVBand="1"/>
      </w:tblPr>
      <w:tblGrid>
        <w:gridCol w:w="2843"/>
        <w:gridCol w:w="5495"/>
        <w:gridCol w:w="1052"/>
        <w:gridCol w:w="3574"/>
        <w:gridCol w:w="957"/>
        <w:gridCol w:w="959"/>
      </w:tblGrid>
      <w:tr w:rsidR="00E67736" w:rsidTr="00E67736">
        <w:trPr>
          <w:trHeight w:val="1650"/>
        </w:trPr>
        <w:tc>
          <w:tcPr>
            <w:tcW w:w="2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Наименование налога</w:t>
            </w:r>
          </w:p>
        </w:tc>
        <w:tc>
          <w:tcPr>
            <w:tcW w:w="5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Наименование налоговых льгот, освобождений и иных преференций</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Снижение ставки по налогу</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НПА, которым установлена льгота (снижение ставки)</w:t>
            </w:r>
          </w:p>
        </w:tc>
        <w:tc>
          <w:tcPr>
            <w:tcW w:w="1916" w:type="dxa"/>
            <w:gridSpan w:val="2"/>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Объем выпадающих доходов (тыс. руб.)</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2023 год (факт)</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2024 год (оценка)</w:t>
            </w:r>
          </w:p>
        </w:tc>
      </w:tr>
      <w:tr w:rsidR="00E67736" w:rsidTr="00E67736">
        <w:trPr>
          <w:trHeight w:val="720"/>
        </w:trPr>
        <w:tc>
          <w:tcPr>
            <w:tcW w:w="2843" w:type="dxa"/>
            <w:vMerge w:val="restart"/>
            <w:tcBorders>
              <w:top w:val="nil"/>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Земельный налог</w:t>
            </w: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Ветераны Великой Отечественной войны</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абз.1, </w:t>
            </w:r>
            <w:proofErr w:type="spellStart"/>
            <w:r>
              <w:rPr>
                <w:color w:val="000000"/>
                <w:sz w:val="18"/>
                <w:szCs w:val="18"/>
              </w:rPr>
              <w:t>пп</w:t>
            </w:r>
            <w:proofErr w:type="spellEnd"/>
            <w:r>
              <w:rPr>
                <w:color w:val="000000"/>
                <w:sz w:val="18"/>
                <w:szCs w:val="18"/>
              </w:rPr>
              <w:t>. 5.2, п. 5 Решения Думы города Ханты-Мансийска от 28.10.2005 № 116 «О земельном налоге» (далее - Решение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Лица, в составе семьи которых имеется ребенок-инвалид в возрасте до 18 лет</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абз.2, </w:t>
            </w:r>
            <w:proofErr w:type="spellStart"/>
            <w:r>
              <w:rPr>
                <w:color w:val="000000"/>
                <w:sz w:val="18"/>
                <w:szCs w:val="18"/>
              </w:rPr>
              <w:t>пп</w:t>
            </w:r>
            <w:proofErr w:type="spellEnd"/>
            <w:r>
              <w:rPr>
                <w:color w:val="000000"/>
                <w:sz w:val="18"/>
                <w:szCs w:val="18"/>
              </w:rPr>
              <w:t>. 5.2, п. 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3,0</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Инвалиды I и II групп инвалидности, также неработающие инвалиды III группы</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абз.3, </w:t>
            </w:r>
            <w:proofErr w:type="spellStart"/>
            <w:r>
              <w:rPr>
                <w:color w:val="000000"/>
                <w:sz w:val="18"/>
                <w:szCs w:val="18"/>
              </w:rPr>
              <w:t>пп</w:t>
            </w:r>
            <w:proofErr w:type="spellEnd"/>
            <w:r>
              <w:rPr>
                <w:color w:val="000000"/>
                <w:sz w:val="18"/>
                <w:szCs w:val="18"/>
              </w:rPr>
              <w:t>. 5.2, п. 5 Решения №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27,1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27,1</w:t>
            </w:r>
          </w:p>
        </w:tc>
      </w:tr>
      <w:tr w:rsidR="00E67736" w:rsidTr="00E67736">
        <w:trPr>
          <w:trHeight w:val="30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Инвалиды с детства</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абз.4, </w:t>
            </w:r>
            <w:proofErr w:type="spellStart"/>
            <w:r>
              <w:rPr>
                <w:color w:val="000000"/>
                <w:sz w:val="18"/>
                <w:szCs w:val="18"/>
              </w:rPr>
              <w:t>пп</w:t>
            </w:r>
            <w:proofErr w:type="spellEnd"/>
            <w:r>
              <w:rPr>
                <w:color w:val="000000"/>
                <w:sz w:val="18"/>
                <w:szCs w:val="18"/>
              </w:rPr>
              <w:t>. 5.2, п. 5 Решения №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Реабилитированные лица и граждане, признанные пострадавшими от политических репрессий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абз.5, </w:t>
            </w:r>
            <w:proofErr w:type="spellStart"/>
            <w:r>
              <w:rPr>
                <w:color w:val="000000"/>
                <w:sz w:val="18"/>
                <w:szCs w:val="18"/>
              </w:rPr>
              <w:t>пп</w:t>
            </w:r>
            <w:proofErr w:type="spellEnd"/>
            <w:r>
              <w:rPr>
                <w:color w:val="000000"/>
                <w:sz w:val="18"/>
                <w:szCs w:val="18"/>
              </w:rPr>
              <w:t>. 5.2, п. 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11,5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11,5</w:t>
            </w:r>
          </w:p>
        </w:tc>
      </w:tr>
      <w:tr w:rsidR="00E67736" w:rsidTr="00E67736">
        <w:trPr>
          <w:trHeight w:val="144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50</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 </w:t>
            </w:r>
            <w:proofErr w:type="spellStart"/>
            <w:r>
              <w:rPr>
                <w:color w:val="000000"/>
                <w:sz w:val="18"/>
                <w:szCs w:val="18"/>
              </w:rPr>
              <w:t>п.п</w:t>
            </w:r>
            <w:proofErr w:type="spellEnd"/>
            <w:r>
              <w:rPr>
                <w:color w:val="000000"/>
                <w:sz w:val="18"/>
                <w:szCs w:val="18"/>
              </w:rPr>
              <w:t xml:space="preserve"> 5.3, п.5 Решения № 116</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18,9</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20,0</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находящихся в составе дачных, садоводческих и огороднических объединений;</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r>
      <w:tr w:rsidR="00E67736" w:rsidTr="00E67736">
        <w:trPr>
          <w:trHeight w:val="3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rPr>
                <w:color w:val="000000"/>
                <w:sz w:val="18"/>
                <w:szCs w:val="18"/>
              </w:rPr>
            </w:pPr>
            <w:r>
              <w:rPr>
                <w:color w:val="000000"/>
                <w:sz w:val="18"/>
                <w:szCs w:val="18"/>
              </w:rPr>
              <w:t>• предназначенных для размещения гаражей</w:t>
            </w:r>
          </w:p>
        </w:tc>
        <w:tc>
          <w:tcPr>
            <w:tcW w:w="1052"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3574"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7"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9"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r>
      <w:tr w:rsidR="00E67736" w:rsidTr="00E67736">
        <w:trPr>
          <w:trHeight w:val="216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rsidP="00E67736">
            <w:pPr>
              <w:jc w:val="left"/>
              <w:rPr>
                <w:color w:val="000000"/>
                <w:sz w:val="18"/>
                <w:szCs w:val="18"/>
              </w:rPr>
            </w:pPr>
            <w:r>
              <w:rPr>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proofErr w:type="spellStart"/>
            <w:r>
              <w:rPr>
                <w:color w:val="000000"/>
                <w:sz w:val="18"/>
                <w:szCs w:val="18"/>
              </w:rPr>
              <w:t>п.п</w:t>
            </w:r>
            <w:proofErr w:type="spellEnd"/>
            <w:r>
              <w:rPr>
                <w:color w:val="000000"/>
                <w:sz w:val="18"/>
                <w:szCs w:val="18"/>
              </w:rPr>
              <w:t xml:space="preserve"> 5.4, п.5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69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0</w:t>
            </w:r>
            <w:proofErr w:type="gramEnd"/>
            <w:r>
              <w:rPr>
                <w:color w:val="000000"/>
                <w:sz w:val="18"/>
                <w:szCs w:val="18"/>
              </w:rPr>
              <w:t>,1 % в отношении земельных участков, отнесенных к землям сельскохозяйственного использования</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0,2</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1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31,1</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32,0</w:t>
            </w:r>
          </w:p>
        </w:tc>
      </w:tr>
      <w:tr w:rsidR="00E67736" w:rsidTr="00E67736">
        <w:trPr>
          <w:trHeight w:val="240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sz w:val="18"/>
                <w:szCs w:val="18"/>
              </w:rPr>
            </w:pPr>
            <w:r>
              <w:rPr>
                <w:sz w:val="18"/>
                <w:szCs w:val="18"/>
              </w:rPr>
              <w:t xml:space="preserve">Установлена пониженная </w:t>
            </w:r>
            <w:proofErr w:type="gramStart"/>
            <w:r>
              <w:rPr>
                <w:sz w:val="18"/>
                <w:szCs w:val="18"/>
              </w:rPr>
              <w:t>ставка  0</w:t>
            </w:r>
            <w:proofErr w:type="gramEnd"/>
            <w:r>
              <w:rPr>
                <w:sz w:val="18"/>
                <w:szCs w:val="18"/>
              </w:rPr>
              <w:t>,2 % в отношении:                Земельных участков принадлежащих физическим лицам, предназначенные для:</w:t>
            </w:r>
            <w:r>
              <w:rPr>
                <w:sz w:val="18"/>
                <w:szCs w:val="18"/>
              </w:rPr>
              <w:br/>
              <w:t>- жилой застройки;</w:t>
            </w:r>
            <w:r>
              <w:rPr>
                <w:sz w:val="18"/>
                <w:szCs w:val="18"/>
              </w:rPr>
              <w:br/>
              <w:t>- земельные участки общего назначения;</w:t>
            </w:r>
            <w:r>
              <w:rPr>
                <w:sz w:val="18"/>
                <w:szCs w:val="18"/>
              </w:rPr>
              <w:br/>
              <w:t>- ведения огородничества;</w:t>
            </w:r>
            <w:r>
              <w:rPr>
                <w:sz w:val="18"/>
                <w:szCs w:val="18"/>
              </w:rPr>
              <w:br/>
              <w:t>- ведения садоводства.</w:t>
            </w:r>
            <w:r>
              <w:rPr>
                <w:sz w:val="18"/>
                <w:szCs w:val="18"/>
              </w:rPr>
              <w:br/>
              <w:t>Земельных участков для размещения объектов капитального строительства, предназначенные для:</w:t>
            </w:r>
            <w:r>
              <w:rPr>
                <w:sz w:val="18"/>
                <w:szCs w:val="18"/>
              </w:rPr>
              <w:br/>
              <w:t>- обслуживания жилой застройки.</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0,1</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2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4 756,0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4 900,0</w:t>
            </w:r>
          </w:p>
        </w:tc>
      </w:tr>
      <w:tr w:rsidR="00E67736" w:rsidTr="00E67736">
        <w:trPr>
          <w:trHeight w:val="96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0</w:t>
            </w:r>
            <w:proofErr w:type="gramEnd"/>
            <w:r>
              <w:rPr>
                <w:color w:val="000000"/>
                <w:sz w:val="18"/>
                <w:szCs w:val="18"/>
              </w:rPr>
              <w:t>,5 % в отношении земельных участков предназначенных для ведения:</w:t>
            </w:r>
            <w:r>
              <w:rPr>
                <w:color w:val="000000"/>
                <w:sz w:val="18"/>
                <w:szCs w:val="18"/>
              </w:rPr>
              <w:br/>
              <w:t>- курортной деятельности;</w:t>
            </w:r>
            <w:r>
              <w:rPr>
                <w:color w:val="000000"/>
                <w:sz w:val="18"/>
                <w:szCs w:val="18"/>
              </w:rPr>
              <w:br/>
              <w:t>- санаторной деятельности.</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4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408,9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409,0</w:t>
            </w:r>
          </w:p>
        </w:tc>
      </w:tr>
      <w:tr w:rsidR="00E67736" w:rsidTr="00E67736">
        <w:trPr>
          <w:trHeight w:val="504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0,7 % в отношении: Земельных участков для размещения объектов:</w:t>
            </w:r>
            <w:r>
              <w:rPr>
                <w:color w:val="000000"/>
                <w:sz w:val="18"/>
                <w:szCs w:val="18"/>
              </w:rPr>
              <w:br/>
              <w:t>- коммунального обслуживания;</w:t>
            </w:r>
            <w:r>
              <w:rPr>
                <w:color w:val="000000"/>
                <w:sz w:val="18"/>
                <w:szCs w:val="18"/>
              </w:rPr>
              <w:br/>
              <w:t>- социального обслуживания;</w:t>
            </w:r>
            <w:r>
              <w:rPr>
                <w:color w:val="000000"/>
                <w:sz w:val="18"/>
                <w:szCs w:val="18"/>
              </w:rPr>
              <w:br/>
              <w:t>- бытового обслуживания;</w:t>
            </w:r>
            <w:r>
              <w:rPr>
                <w:color w:val="000000"/>
                <w:sz w:val="18"/>
                <w:szCs w:val="18"/>
              </w:rPr>
              <w:br/>
              <w:t>- здравоохранения;</w:t>
            </w:r>
            <w:r>
              <w:rPr>
                <w:color w:val="000000"/>
                <w:sz w:val="18"/>
                <w:szCs w:val="18"/>
              </w:rPr>
              <w:br/>
              <w:t>- образования и просвещения;</w:t>
            </w:r>
            <w:r>
              <w:rPr>
                <w:color w:val="000000"/>
                <w:sz w:val="18"/>
                <w:szCs w:val="18"/>
              </w:rPr>
              <w:br/>
              <w:t>- культурного развития;</w:t>
            </w:r>
            <w:r>
              <w:rPr>
                <w:color w:val="000000"/>
                <w:sz w:val="18"/>
                <w:szCs w:val="18"/>
              </w:rPr>
              <w:br/>
              <w:t>- обеспечения научной деятельности;</w:t>
            </w:r>
            <w:r>
              <w:rPr>
                <w:color w:val="000000"/>
                <w:sz w:val="18"/>
                <w:szCs w:val="18"/>
              </w:rPr>
              <w:br/>
              <w:t>- торговли (торговые центры, торгово-развлекательные центры (комплексы);</w:t>
            </w:r>
            <w:r>
              <w:rPr>
                <w:color w:val="000000"/>
                <w:sz w:val="18"/>
                <w:szCs w:val="18"/>
              </w:rPr>
              <w:br/>
              <w:t>- рынков;</w:t>
            </w:r>
            <w:r>
              <w:rPr>
                <w:color w:val="000000"/>
                <w:sz w:val="18"/>
                <w:szCs w:val="18"/>
              </w:rPr>
              <w:br/>
              <w:t>- магазинов;</w:t>
            </w:r>
            <w:r>
              <w:rPr>
                <w:color w:val="000000"/>
                <w:sz w:val="18"/>
                <w:szCs w:val="18"/>
              </w:rPr>
              <w:br/>
              <w:t>- общественного питания;</w:t>
            </w:r>
            <w:r>
              <w:rPr>
                <w:color w:val="000000"/>
                <w:sz w:val="18"/>
                <w:szCs w:val="18"/>
              </w:rPr>
              <w:br/>
              <w:t>- отдыха (рекреации);</w:t>
            </w:r>
            <w:r>
              <w:rPr>
                <w:color w:val="000000"/>
                <w:sz w:val="18"/>
                <w:szCs w:val="18"/>
              </w:rPr>
              <w:br/>
              <w:t>- строительной промышленности;</w:t>
            </w:r>
            <w:r>
              <w:rPr>
                <w:color w:val="000000"/>
                <w:sz w:val="18"/>
                <w:szCs w:val="18"/>
              </w:rPr>
              <w:br/>
              <w:t>- складов;</w:t>
            </w:r>
            <w:r>
              <w:rPr>
                <w:color w:val="000000"/>
                <w:sz w:val="18"/>
                <w:szCs w:val="18"/>
              </w:rPr>
              <w:br/>
              <w:t>- научно-производственной деятельности.</w:t>
            </w:r>
            <w:r>
              <w:rPr>
                <w:color w:val="000000"/>
                <w:sz w:val="18"/>
                <w:szCs w:val="18"/>
              </w:rPr>
              <w:br/>
              <w:t>Земельных участков, предназначенных для:</w:t>
            </w:r>
            <w:r>
              <w:rPr>
                <w:color w:val="000000"/>
                <w:sz w:val="18"/>
                <w:szCs w:val="18"/>
              </w:rPr>
              <w:br/>
              <w:t>- деятельности по особой охране и изучению природы;</w:t>
            </w:r>
            <w:r>
              <w:rPr>
                <w:color w:val="000000"/>
                <w:sz w:val="18"/>
                <w:szCs w:val="18"/>
              </w:rPr>
              <w:br/>
              <w:t>- охраны природных территорий.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0,8</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5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54 491,6</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57 000,0</w:t>
            </w:r>
          </w:p>
        </w:tc>
      </w:tr>
      <w:tr w:rsidR="00E67736" w:rsidTr="00E67736">
        <w:trPr>
          <w:trHeight w:val="96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0</w:t>
            </w:r>
            <w:proofErr w:type="gramEnd"/>
            <w:r>
              <w:rPr>
                <w:color w:val="000000"/>
                <w:sz w:val="18"/>
                <w:szCs w:val="18"/>
              </w:rPr>
              <w:t>,75 % в отношении земельных участков, предназначенных для размещения объектов:</w:t>
            </w:r>
            <w:r>
              <w:rPr>
                <w:color w:val="000000"/>
                <w:sz w:val="18"/>
                <w:szCs w:val="18"/>
              </w:rPr>
              <w:br/>
              <w:t>- связи;</w:t>
            </w:r>
            <w:r>
              <w:rPr>
                <w:color w:val="000000"/>
                <w:sz w:val="18"/>
                <w:szCs w:val="18"/>
              </w:rPr>
              <w:br/>
              <w:t>- оказания услуг связи.</w:t>
            </w:r>
          </w:p>
        </w:tc>
        <w:tc>
          <w:tcPr>
            <w:tcW w:w="10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7736" w:rsidRDefault="00E67736">
            <w:pPr>
              <w:jc w:val="center"/>
              <w:rPr>
                <w:color w:val="000000"/>
                <w:sz w:val="18"/>
                <w:szCs w:val="18"/>
              </w:rPr>
            </w:pPr>
            <w:r>
              <w:rPr>
                <w:color w:val="000000"/>
                <w:sz w:val="18"/>
                <w:szCs w:val="18"/>
              </w:rPr>
              <w:t>0,75</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6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264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1</w:t>
            </w:r>
            <w:proofErr w:type="gramEnd"/>
            <w:r>
              <w:rPr>
                <w:color w:val="000000"/>
                <w:sz w:val="18"/>
                <w:szCs w:val="18"/>
              </w:rPr>
              <w:t xml:space="preserve"> % в отношении: Земельных участков, предназначенных для размещения объектов:</w:t>
            </w:r>
            <w:r>
              <w:rPr>
                <w:color w:val="000000"/>
                <w:sz w:val="18"/>
                <w:szCs w:val="18"/>
              </w:rPr>
              <w:br/>
              <w:t>- гостиничного обслуживания;</w:t>
            </w:r>
            <w:r>
              <w:rPr>
                <w:color w:val="000000"/>
                <w:sz w:val="18"/>
                <w:szCs w:val="18"/>
              </w:rPr>
              <w:br/>
              <w:t>- недропользования;</w:t>
            </w:r>
            <w:r>
              <w:rPr>
                <w:color w:val="000000"/>
                <w:sz w:val="18"/>
                <w:szCs w:val="18"/>
              </w:rPr>
              <w:br/>
              <w:t>- энергетики;</w:t>
            </w:r>
            <w:r>
              <w:rPr>
                <w:color w:val="000000"/>
                <w:sz w:val="18"/>
                <w:szCs w:val="18"/>
              </w:rPr>
              <w:br/>
              <w:t>- транспорта.</w:t>
            </w:r>
            <w:r>
              <w:rPr>
                <w:color w:val="000000"/>
                <w:sz w:val="18"/>
                <w:szCs w:val="18"/>
              </w:rPr>
              <w:br/>
              <w:t>Земельных участков, предназначенных для:</w:t>
            </w:r>
            <w:r>
              <w:rPr>
                <w:color w:val="000000"/>
                <w:sz w:val="18"/>
                <w:szCs w:val="18"/>
              </w:rPr>
              <w:br/>
              <w:t>- хранение автотранспорта;</w:t>
            </w:r>
            <w:r>
              <w:rPr>
                <w:color w:val="000000"/>
                <w:sz w:val="18"/>
                <w:szCs w:val="18"/>
              </w:rPr>
              <w:br/>
              <w:t>- размещение гаражей для собственных нужд;</w:t>
            </w:r>
            <w:r>
              <w:rPr>
                <w:color w:val="000000"/>
                <w:sz w:val="18"/>
                <w:szCs w:val="18"/>
              </w:rPr>
              <w:br/>
              <w:t>- служебные гаражи.</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пункт 7 Приложения к </w:t>
            </w:r>
            <w:proofErr w:type="gramStart"/>
            <w:r>
              <w:rPr>
                <w:color w:val="000000"/>
                <w:sz w:val="18"/>
                <w:szCs w:val="18"/>
              </w:rPr>
              <w:t>Решению  №</w:t>
            </w:r>
            <w:proofErr w:type="gramEnd"/>
            <w:r>
              <w:rPr>
                <w:color w:val="000000"/>
                <w:sz w:val="18"/>
                <w:szCs w:val="18"/>
              </w:rPr>
              <w:t xml:space="preserve">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3 418,7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3 500,0</w:t>
            </w:r>
          </w:p>
        </w:tc>
      </w:tr>
      <w:tr w:rsidR="00E67736" w:rsidTr="00E67736">
        <w:trPr>
          <w:trHeight w:val="3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121" w:type="dxa"/>
            <w:gridSpan w:val="3"/>
            <w:tcBorders>
              <w:top w:val="single" w:sz="4" w:space="0" w:color="auto"/>
              <w:left w:val="nil"/>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Итого по земельному налогу</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63 167,3</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65 903,1</w:t>
            </w:r>
          </w:p>
        </w:tc>
      </w:tr>
      <w:tr w:rsidR="00E67736" w:rsidTr="00E67736">
        <w:trPr>
          <w:trHeight w:val="720"/>
        </w:trPr>
        <w:tc>
          <w:tcPr>
            <w:tcW w:w="2843" w:type="dxa"/>
            <w:vMerge w:val="restart"/>
            <w:tcBorders>
              <w:top w:val="nil"/>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Налог на имущество физических лиц</w:t>
            </w: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От уплаты налога освобождаются лица, в составе семьи которых имеется ребенок-инвалид в возрасте до 18 лет.</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 4 Решения Думы города Ханты-Мансийска от 31.10.2014 № 551-V РД «О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77,0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77,0</w:t>
            </w:r>
          </w:p>
        </w:tc>
      </w:tr>
      <w:tr w:rsidR="00E67736" w:rsidTr="00E67736">
        <w:trPr>
          <w:trHeight w:val="12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0</w:t>
            </w:r>
            <w:proofErr w:type="gramEnd"/>
            <w:r>
              <w:rPr>
                <w:color w:val="000000"/>
                <w:sz w:val="18"/>
                <w:szCs w:val="18"/>
              </w:rPr>
              <w:t>,5 % в отношении объектов недвижимого имущества, включенных в перечень, определяемый в соответствии с пунктом 7 статьи 378.2 Налогового кодекса Российской Федерации, а также, кадастровая стоимость каждого из которых превышает 300 млн. рублей.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1,5</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proofErr w:type="spellStart"/>
            <w:r>
              <w:rPr>
                <w:color w:val="000000"/>
                <w:sz w:val="18"/>
                <w:szCs w:val="18"/>
              </w:rPr>
              <w:t>пп</w:t>
            </w:r>
            <w:proofErr w:type="spellEnd"/>
            <w:r>
              <w:rPr>
                <w:color w:val="000000"/>
                <w:sz w:val="18"/>
                <w:szCs w:val="18"/>
              </w:rPr>
              <w:t xml:space="preserve">. 2, п.2 Решения Думы города Ханты-Мансийска от 31.10.2014 № 551-V </w:t>
            </w:r>
            <w:proofErr w:type="gramStart"/>
            <w:r>
              <w:rPr>
                <w:color w:val="000000"/>
                <w:sz w:val="18"/>
                <w:szCs w:val="18"/>
              </w:rPr>
              <w:t>РД  «</w:t>
            </w:r>
            <w:proofErr w:type="gramEnd"/>
            <w:r>
              <w:rPr>
                <w:color w:val="000000"/>
                <w:sz w:val="18"/>
                <w:szCs w:val="18"/>
              </w:rPr>
              <w:t>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74 293,5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74 500,0</w:t>
            </w:r>
          </w:p>
        </w:tc>
      </w:tr>
      <w:tr w:rsidR="00E67736" w:rsidTr="00E67736">
        <w:trPr>
          <w:trHeight w:val="72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xml:space="preserve">Установлена пониженная </w:t>
            </w:r>
            <w:proofErr w:type="gramStart"/>
            <w:r>
              <w:rPr>
                <w:color w:val="000000"/>
                <w:sz w:val="18"/>
                <w:szCs w:val="18"/>
              </w:rPr>
              <w:t>ставка  0</w:t>
            </w:r>
            <w:proofErr w:type="gramEnd"/>
            <w:r>
              <w:rPr>
                <w:color w:val="000000"/>
                <w:sz w:val="18"/>
                <w:szCs w:val="18"/>
              </w:rPr>
              <w:t>,3 % в отношении прочих объектов налогообложения.</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0,2</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пп.3, п. 2 Решения Думы города Ханты-Мансийска от 31.10.2014 № 551-V </w:t>
            </w:r>
            <w:proofErr w:type="gramStart"/>
            <w:r>
              <w:rPr>
                <w:color w:val="000000"/>
                <w:sz w:val="18"/>
                <w:szCs w:val="18"/>
              </w:rPr>
              <w:t>РД  «</w:t>
            </w:r>
            <w:proofErr w:type="gramEnd"/>
            <w:r>
              <w:rPr>
                <w:color w:val="000000"/>
                <w:sz w:val="18"/>
                <w:szCs w:val="18"/>
              </w:rPr>
              <w:t>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1 430,6</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1 500,0</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121" w:type="dxa"/>
            <w:gridSpan w:val="3"/>
            <w:tcBorders>
              <w:top w:val="single" w:sz="4" w:space="0" w:color="auto"/>
              <w:left w:val="nil"/>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Итого по налогу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75 801,1</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76 077,0</w:t>
            </w:r>
          </w:p>
        </w:tc>
      </w:tr>
      <w:tr w:rsidR="00E67736" w:rsidTr="00E67736">
        <w:trPr>
          <w:trHeight w:val="300"/>
        </w:trPr>
        <w:tc>
          <w:tcPr>
            <w:tcW w:w="129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 xml:space="preserve">Итого </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138 968,4</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141 980,1</w:t>
            </w:r>
          </w:p>
        </w:tc>
      </w:tr>
    </w:tbl>
    <w:p w:rsidR="00083767" w:rsidRPr="00D92B40" w:rsidRDefault="00083767">
      <w:pPr>
        <w:jc w:val="left"/>
        <w:rPr>
          <w:rFonts w:eastAsia="Times New Roman"/>
          <w:b/>
          <w:bCs/>
          <w:color w:val="C45911" w:themeColor="accent2" w:themeShade="BF"/>
          <w:sz w:val="32"/>
          <w:szCs w:val="32"/>
          <w:highlight w:val="yellow"/>
        </w:rPr>
      </w:pPr>
      <w:r w:rsidRPr="00D92B40">
        <w:rPr>
          <w:rFonts w:eastAsia="Times New Roman"/>
          <w:highlight w:val="yellow"/>
        </w:rPr>
        <w:br w:type="page"/>
      </w:r>
    </w:p>
    <w:p w:rsidR="00083767" w:rsidRPr="00E26BD4" w:rsidRDefault="00083767" w:rsidP="00B33615">
      <w:pPr>
        <w:pStyle w:val="1"/>
      </w:pPr>
      <w:bookmarkStart w:id="124" w:name="_Toc192253449"/>
      <w:r w:rsidRPr="00E26BD4">
        <w:t>Приложение 4. 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bookmarkEnd w:id="122"/>
      <w:r w:rsidR="006537E0" w:rsidRPr="00E26BD4">
        <w:t xml:space="preserve"> в 202</w:t>
      </w:r>
      <w:r w:rsidR="00E26BD4" w:rsidRPr="00E26BD4">
        <w:t>4</w:t>
      </w:r>
      <w:r w:rsidR="006537E0" w:rsidRPr="00E26BD4">
        <w:t xml:space="preserve"> году</w:t>
      </w:r>
      <w:bookmarkEnd w:id="124"/>
    </w:p>
    <w:p w:rsidR="006537E0" w:rsidRPr="00E26BD4" w:rsidRDefault="006537E0" w:rsidP="006537E0">
      <w:r w:rsidRPr="00E26BD4">
        <w:t>тыс. рублей</w:t>
      </w:r>
    </w:p>
    <w:tbl>
      <w:tblPr>
        <w:tblW w:w="14489" w:type="dxa"/>
        <w:tblLayout w:type="fixed"/>
        <w:tblLook w:val="04A0" w:firstRow="1" w:lastRow="0" w:firstColumn="1" w:lastColumn="0" w:noHBand="0" w:noVBand="1"/>
      </w:tblPr>
      <w:tblGrid>
        <w:gridCol w:w="1555"/>
        <w:gridCol w:w="679"/>
        <w:gridCol w:w="669"/>
        <w:gridCol w:w="1203"/>
        <w:gridCol w:w="1099"/>
        <w:gridCol w:w="1134"/>
        <w:gridCol w:w="1134"/>
        <w:gridCol w:w="992"/>
        <w:gridCol w:w="930"/>
        <w:gridCol w:w="1055"/>
        <w:gridCol w:w="850"/>
        <w:gridCol w:w="1878"/>
        <w:gridCol w:w="1311"/>
      </w:tblGrid>
      <w:tr w:rsidR="001421E5" w:rsidRPr="001421E5" w:rsidTr="001421E5">
        <w:trPr>
          <w:trHeight w:val="265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bookmarkStart w:id="125" w:name="_Toc131164298"/>
            <w:r w:rsidRPr="001421E5">
              <w:rPr>
                <w:rFonts w:eastAsia="Times New Roman"/>
                <w:sz w:val="16"/>
                <w:szCs w:val="16"/>
              </w:rPr>
              <w:t>Наименование раздела, подраздела бюджетной классификации</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Раздел</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Подраздел</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Исполнено за 2023 год</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xml:space="preserve">Утвержденный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xml:space="preserve">Уточненный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Исполнено за 2024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Отклонение между первоначально утвержденными показателями расходов и фактическими значениями (тыс.</w:t>
            </w:r>
            <w:r>
              <w:rPr>
                <w:rFonts w:eastAsia="Times New Roman"/>
                <w:sz w:val="16"/>
                <w:szCs w:val="16"/>
              </w:rPr>
              <w:t xml:space="preserve"> </w:t>
            </w:r>
            <w:r w:rsidRPr="001421E5">
              <w:rPr>
                <w:rFonts w:eastAsia="Times New Roman"/>
                <w:sz w:val="16"/>
                <w:szCs w:val="16"/>
              </w:rPr>
              <w:t>руб.)</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исполнения к первоначальному утвержденному плану на год</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xml:space="preserve">Отклонение между уточненным планом и фактическими значениями           </w:t>
            </w:r>
            <w:proofErr w:type="gramStart"/>
            <w:r w:rsidRPr="001421E5">
              <w:rPr>
                <w:rFonts w:eastAsia="Times New Roman"/>
                <w:sz w:val="16"/>
                <w:szCs w:val="16"/>
              </w:rPr>
              <w:t xml:space="preserve">   (</w:t>
            </w:r>
            <w:proofErr w:type="gramEnd"/>
            <w:r w:rsidRPr="001421E5">
              <w:rPr>
                <w:rFonts w:eastAsia="Times New Roman"/>
                <w:sz w:val="16"/>
                <w:szCs w:val="16"/>
              </w:rPr>
              <w:t>тыс.</w:t>
            </w:r>
            <w:r>
              <w:rPr>
                <w:rFonts w:eastAsia="Times New Roman"/>
                <w:sz w:val="16"/>
                <w:szCs w:val="16"/>
              </w:rPr>
              <w:t xml:space="preserve"> </w:t>
            </w:r>
            <w:r w:rsidRPr="001421E5">
              <w:rPr>
                <w:rFonts w:eastAsia="Times New Roman"/>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исполнения к уточненному плану на год</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Пояснение отклонений исполнения к первоначальному утвержденному плану на год (+; - 5% и более)</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Пояснение отклонений исполнения к уточненному плану на год (+; - 5% и более)</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Общегосударственные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1 135 108,4</w:t>
            </w:r>
          </w:p>
        </w:tc>
        <w:tc>
          <w:tcPr>
            <w:tcW w:w="109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1 413 533,9</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1 341 768,4</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1 340 051,9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-73 482,0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-1 716,5</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высшего должностного лица субъекта Российской Федерации и муниципального образования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8 426,5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7 753,4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8 839,8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8 839,8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1 086,4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35 293,0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33 478,3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38 682,9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38 682,9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5 204,6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334 250,5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308 820,8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390 392,5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390 392,5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81 571,7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color w:val="FF0000"/>
                <w:sz w:val="16"/>
                <w:szCs w:val="16"/>
              </w:rPr>
            </w:pPr>
            <w:r w:rsidRPr="001421E5">
              <w:rPr>
                <w:rFonts w:eastAsia="Times New Roman"/>
                <w:color w:val="FF0000"/>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Судебная система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105 009,1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100 686,0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117 573,7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117 573,7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16 887,7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Резервные фонды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188 218,6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-188 218,6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Отсутствие фактических расходов связано с перераспределением средств Резервного фонда Администрации города Ханты-Мансийска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общегосударственные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652 109,6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774 567,9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786 270,6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784 554,1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9 986,2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-1 716,5</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Национальная безопасность и правоохранительная деятельность</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268 322,2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243 845,5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320 880,9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318 652,6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74 807,1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-2 228,3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Органы юстиции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12 547,4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13 357,4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13 997,1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13 997,1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639,7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Гражданская оборона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20 314,8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32 007,7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14 964,0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14 964,0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-17 043,7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149 190,4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145 613,0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165 460,8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163 232,6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17 619,6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112%</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-2 228,2</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казенного учреждения "Управление гражданской защиты населения"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82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национальной безопасности и правоохранительной деятельности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86 269,6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52 867,4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126 459,0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126 458,9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73 591,5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Российской Федерации на возмещение расходов, понесенных бюджетами субъектов Российской Федерации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а также в связи с завершением работ по созданию объекта капитального строительства «Пункт полиции по улице Калинина в городе Ханты-Мансийске"</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Национальная экономика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1 644 802,7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1 642 147,8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2 884 610,7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2 852 576,7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1 210 428,9</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-32 034,0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Общеэкономические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11 412,9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19 303,0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18 306,5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18 098,5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-1 204,5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связано с заявительным характером выплат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8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Сельское хозяйство и рыболовство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12 210,9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15 973,3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663,9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663,9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-15 309,4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обусловлено уменьшением количества получателей субсидии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80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Транспорт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205 590,9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192 016,3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320 782,6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320 782,6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128 766,3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реализацией мероприятий по приобретению движимого имущества для муниципальных нужд города, а также предоставление субсидии из бюджета города Ханты-Мансийска в целях возмещения недополученных доходов, возникших в результате осуществления перевозки пассажиров без взимания платы за проезд по транспортной (социальной карте) пассажиров льготных категорий, субсидии в целях возмещения недополученных доходов, возникших в результате осуществления регулярных перевозок пассажиров автомобильным транспортом по  муниципальным маршрутам города Ханты-Мансийска</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Дорожное хозяйство (дорожные фонды)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879 496,5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904 751,2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2 006 895,2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1 997 343,2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1 092 592,0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-9 552,0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финансовым обеспечением средствами бюджетов округа и города на строительство (реконструкцию) автомобильных дорог общего пользования местного значения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8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Связь и информатика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2 966,0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21 734,7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14 912,5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14 906,5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-6 828,2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национальной экономики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533 125,5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488 369,3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523 050,0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500 782,0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12 412,7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-22 268,0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96%</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Жилищно-коммунальное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2 714 225,9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935 950,2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2 083 572,6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2 058 658,3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1 122 708,1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220%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-24 914,3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Жилищное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1 690 807,5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141 499,4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1 024 585,4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1 022 681,6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881 182,2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723%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-1 903,8</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потребности по обеспечению устойчивого сокращения непригодного для проживания жилищного фонда, реализаций мероприятия по приобретению жилья и осуществление выплат гражданам, в чьей собственности находятся жилые помещения, входящие в аварийный жилищный фонд</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29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Коммунальное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187 230,4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106 661,8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189 002,4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189 002,3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82 340,5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расходов по капитальному ремонту (с заменой) систем газораспределения, теплоснабжения, водоснабжения и водоотведения, в том числе с применением композитных материалов, а также расходов по реконструкции автоматизированной центральной отдельно стоящей блок-модульной газовой котельной установки для теплоснабжения существующих потребителей и объекта «Средняя школа на 1056 учащихся в микрорайоне Учхоз города Ханты-Мансийска»</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Благоустройство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759 929,2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599 152,4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746 339,5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723 657,8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124 505,4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-22 681,7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97%</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обеспечением средствами бюджетов округа и города расходов на выполнение работ по благоустройству общественных пространств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жилищно-коммунального хозяйства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76 258,8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88 636,6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123 645,3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123 316,6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34 680,0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-328,7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выплатой субсидии на финансовое обеспечение затрат в связи с производством (реализацией) товаров, выполнением работ, оказанием услуг в связи с эффективным решением вопросов местного значения города Ханты-Мансийска, в рамках реализации мероприятия "Создание условий для обеспечения качественными коммунальными, бытовыми услугами"</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Охрана окружающей среды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06</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193,8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охраны окружающей среды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193,8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8 479 317,7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8 530 805,4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9 645 029,8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9 190 981,8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660 176,4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-454 048,0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95%</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Дошкольное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2 636 361,0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2 312 857,3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2 600 364,4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2 573 305,5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260 448,2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-27 058,9</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выполнение работ по объекту Детский сад, район СУ-967 в г. Ханты-Мансийске</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Общее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5 136 327,7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5 418 410,7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6 245 236,0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5 820 662,1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402 251,4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-424 573,9</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93%</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обусловлено завершением работ по муниципальному контракту на выполнение строительных работ по объекту "Средняя школа на 1725 учащихся в микрорайоне Иртыш-2 города Ханты-Мансийска", а также завершение работ по капитальному ремонту МБОУ "Средняя общеобразовательная школа № 2", г. Ханты-Мансийск, ул.Луговая, 15"</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уточнённому плану на год обусловлено корректировкой проектно-сметной документации по фактически выполненным объемам работ по объекту Средняя школа на 1500 учащихся в районе СУ-967 города Ханты-Мансийска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Дополнительное образование детей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424 796,6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465 888,2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464 579,5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463 887,7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-2 000,5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-691,8</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Молодежная политика и оздоровление детей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49 308,7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84 286,4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67 505,7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67 505,7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-16 780,7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образования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232 523,7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249 362,8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267 344,2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265 620,8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16 258,0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-1 723,4</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Культура, кинематография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254 834,7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280 500,9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292 826,2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292 826,2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12 325,3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Культура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248 928,5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280 393,3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292 718,6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292 718,6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12 325,3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культуры, кинематографии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5 906,2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Здравоохранение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09</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4 236,3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4 559,5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4 559,5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-104,8</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здравоохранения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4 236,3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4 559,5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4 559,5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-104,8</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Социальная политика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304 997,7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323 223,0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548 275,7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547 219,7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223 996,7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169%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-1 056,0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Пенсионное обеспечение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7 134,5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8 258,0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27 562,2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27 562,2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19 304,2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выплаты пенсии за выслугу лет</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Социальное обеспечение населения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25 973,1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20 450,9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179 223,7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179 037,4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158 586,5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875%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-186,3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обусловлено реализацией мероприятий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договорам социального найма, на приобретение (строительство) жилых помещений в собственность</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31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Охрана семьи и детства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96 545,4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102 049,5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107 299,1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107 299,1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5 249,6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связано с увеличением объема 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 в связи с ростом размера платы, взимаемой с родителей (законных представителей) за присмотр и уход за детьми, осваивающими образовательные программы общего образования в муниципальных образовательных организациях, осуществляющих образовательную деятельность, подведомственных Департаменту образования Администрации города Ханты-Мансийска, а также в связи с уточнением обязательств по муниципальным контрактам на реализацию мероприятий по обеспечению жильем молодых семей</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социальной политики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175 344,7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192 464,6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234 190,7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233 321,0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40 856,4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-869,7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связано с оказанием единовременной социальной выплаты членам семей погибших (умерших) ветеранов боевых действий, родителям военнослужащих и сотрудников федеральных органов исполнительной власти, погибших, пропавших без вести, единовременной выплаты материальной помощи гражданам, призванным на военную службу в зону проведения специальной военной операции</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Физическая культура и 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394 679,4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397 125,6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422 018,6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422 018,6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24 893,0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Физическая культура </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333 212,7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246 684,5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235 154,1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235 154,1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-11 530,4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87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Массовый 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33 580,1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связано с реализацией мероприятий по приобретению спортивного уличного оборудования, спортивного сооружения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Спорт высших достижений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7 669,8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123 538,9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132 414,3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132 414,3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8 875,4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отдельных категорий педагогических работников, реализующих дополнительные общеобразовательные программы в области физической культуры и спорта города Ханты-Мансийска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физической культуры и спорта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20 216,8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26 902,2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19 645,2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19 645,2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-7 257,0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Средства массовой информации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99 718,1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97 832,0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105 707,3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105 707,3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7 875,3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Периодическая печать и издательства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94 304,4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90 542,2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99 596,8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99 596,8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9 054,6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бюджетного учреждения "Городской информационный центр"</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средств массовой информации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5 413,7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7 289,8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6 110,5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6 110,5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-1 179,3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Обслуживание государственного и муниципального долга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202,3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277,9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277,9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-4 722,1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Обслуживание государственного внутреннего и муниципального долга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nil"/>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202,3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277,9</w:t>
            </w:r>
          </w:p>
        </w:tc>
        <w:tc>
          <w:tcPr>
            <w:tcW w:w="1134" w:type="dxa"/>
            <w:tcBorders>
              <w:top w:val="nil"/>
              <w:left w:val="nil"/>
              <w:bottom w:val="nil"/>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277,9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-4 722,1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обусловлено уменьшением кредитных обязательств и процентной ставки по бюджетному кредиту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9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ИТОГО:</w:t>
            </w:r>
          </w:p>
        </w:tc>
        <w:tc>
          <w:tcPr>
            <w:tcW w:w="679" w:type="dxa"/>
            <w:tcBorders>
              <w:top w:val="nil"/>
              <w:left w:val="nil"/>
              <w:bottom w:val="single" w:sz="4" w:space="0" w:color="auto"/>
              <w:right w:val="single" w:sz="4" w:space="0" w:color="auto"/>
            </w:tcBorders>
            <w:shd w:val="clear" w:color="auto" w:fill="auto"/>
            <w:vAlign w:val="bottom"/>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669" w:type="dxa"/>
            <w:tcBorders>
              <w:top w:val="nil"/>
              <w:left w:val="nil"/>
              <w:bottom w:val="single" w:sz="4" w:space="0" w:color="auto"/>
              <w:right w:val="single" w:sz="4" w:space="0" w:color="auto"/>
            </w:tcBorders>
            <w:shd w:val="clear" w:color="auto" w:fill="auto"/>
            <w:vAlign w:val="bottom"/>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15 300 639,2</w:t>
            </w:r>
          </w:p>
        </w:tc>
        <w:tc>
          <w:tcPr>
            <w:tcW w:w="109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13 874 833,0</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17 649 732,0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17 133 734,9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3 258 901,9</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-515 997,1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97%</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bl>
    <w:p w:rsidR="006537E0" w:rsidRPr="00D92B40" w:rsidRDefault="006537E0">
      <w:pPr>
        <w:jc w:val="left"/>
        <w:rPr>
          <w:rFonts w:eastAsia="Times New Roman"/>
          <w:b/>
          <w:bCs/>
          <w:color w:val="C45911" w:themeColor="accent2" w:themeShade="BF"/>
          <w:sz w:val="28"/>
          <w:szCs w:val="28"/>
          <w:highlight w:val="yellow"/>
        </w:rPr>
      </w:pPr>
      <w:r w:rsidRPr="00D92B40">
        <w:rPr>
          <w:highlight w:val="yellow"/>
        </w:rPr>
        <w:br w:type="page"/>
      </w:r>
    </w:p>
    <w:p w:rsidR="006537E0" w:rsidRPr="00A80B19" w:rsidRDefault="006537E0" w:rsidP="00B33615">
      <w:pPr>
        <w:pStyle w:val="1"/>
      </w:pPr>
      <w:bookmarkStart w:id="126" w:name="_Toc192253450"/>
      <w:r w:rsidRPr="00A80B19">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125"/>
      <w:r w:rsidRPr="00A80B19">
        <w:t xml:space="preserve"> в 202</w:t>
      </w:r>
      <w:r w:rsidR="00E26BD4" w:rsidRPr="00A80B19">
        <w:t>4</w:t>
      </w:r>
      <w:r w:rsidRPr="00A80B19">
        <w:t xml:space="preserve"> году</w:t>
      </w:r>
      <w:bookmarkEnd w:id="126"/>
    </w:p>
    <w:p w:rsidR="006537E0" w:rsidRPr="00A80B19" w:rsidRDefault="006537E0" w:rsidP="006537E0">
      <w:r w:rsidRPr="00A80B19">
        <w:t>тыс. рублей</w:t>
      </w:r>
    </w:p>
    <w:tbl>
      <w:tblPr>
        <w:tblW w:w="14596" w:type="dxa"/>
        <w:tblLayout w:type="fixed"/>
        <w:tblLook w:val="04A0" w:firstRow="1" w:lastRow="0" w:firstColumn="1" w:lastColumn="0" w:noHBand="0" w:noVBand="1"/>
      </w:tblPr>
      <w:tblGrid>
        <w:gridCol w:w="1555"/>
        <w:gridCol w:w="1134"/>
        <w:gridCol w:w="1134"/>
        <w:gridCol w:w="1134"/>
        <w:gridCol w:w="1134"/>
        <w:gridCol w:w="1134"/>
        <w:gridCol w:w="850"/>
        <w:gridCol w:w="992"/>
        <w:gridCol w:w="851"/>
        <w:gridCol w:w="2551"/>
        <w:gridCol w:w="2127"/>
      </w:tblGrid>
      <w:tr w:rsidR="008B2519" w:rsidRPr="008B2519" w:rsidTr="0005456D">
        <w:trPr>
          <w:trHeight w:val="231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Исполнено за 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Утвержденный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Уточненный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Исполнено за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Отклонение между первоначально утвержденными показателями расходов и фактическими значениями (тыс.</w:t>
            </w:r>
            <w:r w:rsidR="0005456D" w:rsidRPr="00A80B19">
              <w:rPr>
                <w:rFonts w:eastAsia="Times New Roman"/>
                <w:sz w:val="16"/>
                <w:szCs w:val="16"/>
              </w:rPr>
              <w:t xml:space="preserve"> </w:t>
            </w:r>
            <w:r w:rsidRPr="00A80B19">
              <w:rPr>
                <w:rFonts w:eastAsia="Times New Roman"/>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исполнения к первоначальному утвержденному плану на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Отклонение между уточненным планом </w:t>
            </w:r>
            <w:r w:rsidR="0005456D" w:rsidRPr="00A80B19">
              <w:rPr>
                <w:rFonts w:eastAsia="Times New Roman"/>
                <w:sz w:val="16"/>
                <w:szCs w:val="16"/>
              </w:rPr>
              <w:t>и фактическими</w:t>
            </w:r>
            <w:r w:rsidRPr="00A80B19">
              <w:rPr>
                <w:rFonts w:eastAsia="Times New Roman"/>
                <w:sz w:val="16"/>
                <w:szCs w:val="16"/>
              </w:rPr>
              <w:t xml:space="preserve"> значениями           </w:t>
            </w:r>
            <w:proofErr w:type="gramStart"/>
            <w:r w:rsidRPr="00A80B19">
              <w:rPr>
                <w:rFonts w:eastAsia="Times New Roman"/>
                <w:sz w:val="16"/>
                <w:szCs w:val="16"/>
              </w:rPr>
              <w:t xml:space="preserve">   (</w:t>
            </w:r>
            <w:proofErr w:type="gramEnd"/>
            <w:r w:rsidRPr="00A80B19">
              <w:rPr>
                <w:rFonts w:eastAsia="Times New Roman"/>
                <w:sz w:val="16"/>
                <w:szCs w:val="16"/>
              </w:rPr>
              <w:t>тыс.</w:t>
            </w:r>
            <w:r w:rsidR="0005456D" w:rsidRPr="00A80B19">
              <w:rPr>
                <w:rFonts w:eastAsia="Times New Roman"/>
                <w:sz w:val="16"/>
                <w:szCs w:val="16"/>
              </w:rPr>
              <w:t xml:space="preserve"> </w:t>
            </w:r>
            <w:r w:rsidRPr="00A80B19">
              <w:rPr>
                <w:rFonts w:eastAsia="Times New Roman"/>
                <w:sz w:val="16"/>
                <w:szCs w:val="16"/>
              </w:rPr>
              <w:t>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исполнения к уточненному плану на год</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Пояснение отклонений исполнения к </w:t>
            </w:r>
            <w:r w:rsidR="0005456D" w:rsidRPr="00A80B19">
              <w:rPr>
                <w:rFonts w:eastAsia="Times New Roman"/>
                <w:sz w:val="16"/>
                <w:szCs w:val="16"/>
              </w:rPr>
              <w:t>первоначальному утвержденному</w:t>
            </w:r>
            <w:r w:rsidRPr="00A80B19">
              <w:rPr>
                <w:rFonts w:eastAsia="Times New Roman"/>
                <w:sz w:val="16"/>
                <w:szCs w:val="16"/>
              </w:rPr>
              <w:t xml:space="preserve"> плану на год (+; - 5% и более)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center"/>
              <w:rPr>
                <w:rFonts w:eastAsia="Times New Roman"/>
                <w:sz w:val="16"/>
                <w:szCs w:val="16"/>
              </w:rPr>
            </w:pPr>
            <w:r w:rsidRPr="00A80B19">
              <w:rPr>
                <w:rFonts w:eastAsia="Times New Roman"/>
                <w:sz w:val="16"/>
                <w:szCs w:val="16"/>
              </w:rPr>
              <w:t>Пояснение отклонений исполнения к уточненному плану на год (+; - 5% и более)</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"Доступная среда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1 431,9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13 344,3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32 732,2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57 757,4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57 757,4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25 025,2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176%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"Профилактика правонарушений"</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12 757,3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31 929,9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56 445,6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56 445,6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24 515,7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177%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реализацией мероприятий по выполнению проектно-изыскательских работ и созданию объекта капитального строительства "Пункт полиции по улице Калинина в городе Ханты-Мансийске"</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"Профилактика незаконного оборота и потребления наркотических средств и психотропных веществ"</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339,0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948,8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948,8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609,8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расходов к первоначально утвержденному плану на год обусловлено выделением иных межбюджетных трансфертов на реализацию мероприятий по профилактике незаконного потребления наркотических средств и психотропных веществ, наркомании</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"Реализация государственной национальной политики и профилактика экстремизма"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249,0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463,3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"Пространственное развитие и формирование комфортной городской среды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256 678,9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435 579,7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407 432,4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150 753,5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159%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-28 147,3</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94%</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"Градостроительное обеспечение и комплексное развитие территории"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17 996,5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46 983,7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32 434,1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14 437,6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-14 549,6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связано с реализацией мероприятий по сносу многоквартирных домов, признанных в установленном порядке аварийными и подлежащими сносу.</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обусловлено</w:t>
            </w:r>
            <w:r w:rsidR="008B2519" w:rsidRPr="008B2519">
              <w:rPr>
                <w:rFonts w:eastAsia="Times New Roman"/>
                <w:i/>
                <w:iCs/>
                <w:sz w:val="16"/>
                <w:szCs w:val="16"/>
              </w:rPr>
              <w:t xml:space="preserve"> уточнением обязательств по муниципальным контрактам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05456D">
            <w:pPr>
              <w:spacing w:after="0" w:line="240" w:lineRule="auto"/>
              <w:jc w:val="left"/>
              <w:rPr>
                <w:rFonts w:eastAsia="Times New Roman"/>
                <w:i/>
                <w:iCs/>
                <w:sz w:val="16"/>
                <w:szCs w:val="16"/>
              </w:rPr>
            </w:pPr>
            <w:r w:rsidRPr="008B2519">
              <w:rPr>
                <w:rFonts w:eastAsia="Times New Roman"/>
                <w:i/>
                <w:iCs/>
                <w:sz w:val="16"/>
                <w:szCs w:val="16"/>
              </w:rPr>
              <w:t>Подпрограмма "Формирование комфортной городской среды"</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49 071,1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176 521,7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169 168,6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120 097,5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345%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-7 353,1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значений к первоначально утвержденному плану на год обусловлено обеспечением средствами бюджетов округа и </w:t>
            </w:r>
            <w:r w:rsidR="0005456D" w:rsidRPr="008B2519">
              <w:rPr>
                <w:rFonts w:eastAsia="Times New Roman"/>
                <w:i/>
                <w:iCs/>
                <w:sz w:val="16"/>
                <w:szCs w:val="16"/>
              </w:rPr>
              <w:t>города расходов</w:t>
            </w:r>
            <w:r w:rsidRPr="008B2519">
              <w:rPr>
                <w:rFonts w:eastAsia="Times New Roman"/>
                <w:i/>
                <w:iCs/>
                <w:sz w:val="16"/>
                <w:szCs w:val="16"/>
              </w:rPr>
              <w:t xml:space="preserve"> на выполнение работ по благоустройству общественных пространств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Подпрограмма "Обеспечение деятельности Департамента градостроительства и архитектуры </w:t>
            </w:r>
            <w:r w:rsidR="0005456D">
              <w:rPr>
                <w:rFonts w:eastAsia="Times New Roman"/>
                <w:i/>
                <w:iCs/>
                <w:sz w:val="16"/>
                <w:szCs w:val="16"/>
              </w:rPr>
              <w:t>и подве</w:t>
            </w:r>
            <w:r w:rsidRPr="008B2519">
              <w:rPr>
                <w:rFonts w:eastAsia="Times New Roman"/>
                <w:i/>
                <w:iCs/>
                <w:sz w:val="16"/>
                <w:szCs w:val="16"/>
              </w:rPr>
              <w:t>домственного ему учреждения"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189 611,3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212 074,3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205 829,7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16 218,4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-6 244,6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97%</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физической культуры и спорта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396 022,9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397 712,7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423 428,3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423 428,3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25 715,6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массовой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91 811,9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62 429,1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91 341,4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91 341,4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28 912,3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w:t>
            </w:r>
            <w:r w:rsidR="008B2519" w:rsidRPr="008B2519">
              <w:rPr>
                <w:rFonts w:eastAsia="Times New Roman"/>
                <w:i/>
                <w:iCs/>
                <w:sz w:val="16"/>
                <w:szCs w:val="16"/>
              </w:rPr>
              <w:t xml:space="preserve"> расходов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отдельных категорий педагогических работников, реализующих дополнительные общеобразовательные программы в области физической культуры и спорта города Ханты-Мансийска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"Обеспечение условий для выполнения функций и полномочий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304 211,0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335 283,6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332 086,9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332 086,9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-3 196,7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культуры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248 766,8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280 232,0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292 671,4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292 671,4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12 439,4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"Обеспечение прав граждан на доступ к культурным ценностям и информации"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87 721,7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104 822,4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103 716,3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103 716,3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-1 106,1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"Организация культурного досуга населения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161 045,1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175 409,6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188 955,1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188 955,1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13 545,5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работников культуры города Ханты-Мансийска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образования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8 558 883,9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8 532 559,6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9 667 494,6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9 213 446,6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680 887,0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-454 048,0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95%</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"Общее образование. 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5 571 746,8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5 972 284,7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6 313 079,7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6 297 553,4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325 268,7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-15 526,3</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увеличением объема субвенции на обеспечение государственных гарантий на получение </w:t>
            </w:r>
            <w:r w:rsidR="0005456D" w:rsidRPr="008B2519">
              <w:rPr>
                <w:rFonts w:eastAsia="Times New Roman"/>
                <w:i/>
                <w:iCs/>
                <w:sz w:val="16"/>
                <w:szCs w:val="16"/>
              </w:rPr>
              <w:t>образования и осуществления,</w:t>
            </w:r>
            <w:r w:rsidRPr="008B2519">
              <w:rPr>
                <w:rFonts w:eastAsia="Times New Roman"/>
                <w:i/>
                <w:iCs/>
                <w:sz w:val="16"/>
                <w:szCs w:val="16"/>
              </w:rPr>
              <w:t xml:space="preserve"> переданных органам местного самоуправления муниципальных образований Ханты-Мансийского автономного округа – Югры отдельных государственных полномочий в области образования, в связи с увеличением контингента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8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"Система оценки качества образования и информационная прозрачность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435,0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509,6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502,6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67,6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"Допризывная подготовка обучающихся"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3 736,1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3 344,0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3 317,1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3 197,4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-146,6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-119,7</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"Ресурсное обеспечение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2 983 003,6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2 556 408,7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3 350 507,8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2 912 112,8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355 704,1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-438 395,0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87%</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завершением работ по муниципальному контракту на выполнение строительных работ по объекту "Средняя школа на 1725 учащихся в микрорайоне Иртыш-2 города Ханты-Мансийска", а также завершение работ по капитальному ремонту МБОУ "Средняя общеобразовательная школа № 2", </w:t>
            </w:r>
            <w:r w:rsidR="0005456D" w:rsidRPr="008B2519">
              <w:rPr>
                <w:rFonts w:eastAsia="Times New Roman"/>
                <w:i/>
                <w:iCs/>
                <w:sz w:val="16"/>
                <w:szCs w:val="16"/>
              </w:rPr>
              <w:t>г. Ханты-Мансийск</w:t>
            </w:r>
            <w:r w:rsidRPr="008B2519">
              <w:rPr>
                <w:rFonts w:eastAsia="Times New Roman"/>
                <w:i/>
                <w:iCs/>
                <w:sz w:val="16"/>
                <w:szCs w:val="16"/>
              </w:rPr>
              <w:t>, ул.Луговая, 15"</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w:t>
            </w:r>
            <w:r w:rsidR="0005456D" w:rsidRPr="008B2519">
              <w:rPr>
                <w:rFonts w:eastAsia="Times New Roman"/>
                <w:i/>
                <w:iCs/>
                <w:sz w:val="16"/>
                <w:szCs w:val="16"/>
              </w:rPr>
              <w:t>уточнённому</w:t>
            </w:r>
            <w:r w:rsidRPr="008B2519">
              <w:rPr>
                <w:rFonts w:eastAsia="Times New Roman"/>
                <w:i/>
                <w:iCs/>
                <w:sz w:val="16"/>
                <w:szCs w:val="16"/>
              </w:rPr>
              <w:t xml:space="preserve"> плану на год </w:t>
            </w:r>
            <w:r w:rsidR="0005456D" w:rsidRPr="008B2519">
              <w:rPr>
                <w:rFonts w:eastAsia="Times New Roman"/>
                <w:i/>
                <w:iCs/>
                <w:sz w:val="16"/>
                <w:szCs w:val="16"/>
              </w:rPr>
              <w:t>обусловлено корректировкой</w:t>
            </w:r>
            <w:r w:rsidRPr="008B2519">
              <w:rPr>
                <w:rFonts w:eastAsia="Times New Roman"/>
                <w:i/>
                <w:iCs/>
                <w:sz w:val="16"/>
                <w:szCs w:val="16"/>
              </w:rPr>
              <w:t xml:space="preserve"> проектно-сметной документации по фактически выполненным объемам работ по объекту Средняя школа на 1500 учащихся в районе СУ-967 города Ханты-Мансийска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"Формирование законопослушного поведения участников дорожного движения"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87,2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80,4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80,4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92%</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 расходов к первоначально утвержденному плану на год обусловлено уточнением обязательств по муниципальным контрактам</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"Обеспечение доступным и комфортным жильем жителей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1 687 830,7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148 148,4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1 181 053,3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1 180 866,1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1 032 717,7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797%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-187,2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Увеличение фактических расходов к первоначально утвержденному плану на год связано с </w:t>
            </w:r>
            <w:r w:rsidR="0005456D" w:rsidRPr="008B2519">
              <w:rPr>
                <w:rFonts w:eastAsia="Times New Roman"/>
                <w:b/>
                <w:bCs/>
                <w:sz w:val="16"/>
                <w:szCs w:val="16"/>
              </w:rPr>
              <w:t>реализацией</w:t>
            </w:r>
            <w:r w:rsidRPr="008B2519">
              <w:rPr>
                <w:rFonts w:eastAsia="Times New Roman"/>
                <w:b/>
                <w:bCs/>
                <w:sz w:val="16"/>
                <w:szCs w:val="16"/>
              </w:rPr>
              <w:t xml:space="preserve"> мероприятий по приобретению жилья и осуществлению выплат гражданам, в чьей собственности находятся жилые помещения, входящие в аварийный жилищный фонд, реализацией мероприятий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"Основные направления развития в области управления и распоряжения муниципальной собственностью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317 023,4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239 329,9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473 939,7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470 932,6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231 602,7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197%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-3 007,1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Увеличение фактических расходов к первоначально утвержденному плану на год обусловлено обеспечением средствами бюджетов округа и города на финансовое возмещение затрат, связанных с улучшением материально-технической базы организаций города Ханты-Мансийска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sz w:val="16"/>
                <w:szCs w:val="16"/>
              </w:rPr>
            </w:pPr>
            <w:r w:rsidRPr="008B2519">
              <w:rPr>
                <w:rFonts w:eastAsia="Times New Roman"/>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жилищно-коммунального комплекса, энергетики, дорожного хозяйства и благоустройство в </w:t>
            </w:r>
            <w:r w:rsidR="0005456D" w:rsidRPr="008B2519">
              <w:rPr>
                <w:rFonts w:eastAsia="Times New Roman"/>
                <w:b/>
                <w:bCs/>
                <w:sz w:val="16"/>
                <w:szCs w:val="16"/>
              </w:rPr>
              <w:t>городе Ханты</w:t>
            </w:r>
            <w:r w:rsidRPr="008B2519">
              <w:rPr>
                <w:rFonts w:eastAsia="Times New Roman"/>
                <w:b/>
                <w:bCs/>
                <w:sz w:val="16"/>
                <w:szCs w:val="16"/>
              </w:rPr>
              <w:t>-Мансийске"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1 275 222,3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1 426 409,3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1 404 361,7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129 139,4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-22 047,6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жилищного и дорожного хозяйства, благоустройство"</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1 232 519,2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1 295 481,0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1 273 433,4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40 914,2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-22 047,6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42 703,1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130 928,3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130 928,3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88 225,2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307%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связано </w:t>
            </w:r>
            <w:r w:rsidR="0005456D" w:rsidRPr="008B2519">
              <w:rPr>
                <w:rFonts w:eastAsia="Times New Roman"/>
                <w:i/>
                <w:iCs/>
                <w:sz w:val="16"/>
                <w:szCs w:val="16"/>
              </w:rPr>
              <w:t>с реконструкцией,</w:t>
            </w:r>
            <w:r w:rsidRPr="008B2519">
              <w:rPr>
                <w:rFonts w:eastAsia="Times New Roman"/>
                <w:i/>
                <w:iCs/>
                <w:sz w:val="16"/>
                <w:szCs w:val="16"/>
              </w:rPr>
              <w:t xml:space="preserve"> автоматизированной центральной отдельно стоящей блок-модульной газовой котельной установки для теплоснабжения существующих потребителей и объекта «Средняя школа на 1056 учащихся в микрорайоне Учхоз города Ханты-Мансийска»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жилищно-коммунального </w:t>
            </w:r>
            <w:r w:rsidR="0005456D" w:rsidRPr="008B2519">
              <w:rPr>
                <w:rFonts w:eastAsia="Times New Roman"/>
                <w:b/>
                <w:bCs/>
                <w:sz w:val="16"/>
                <w:szCs w:val="16"/>
              </w:rPr>
              <w:t>комплекса и</w:t>
            </w:r>
            <w:r w:rsidRPr="008B2519">
              <w:rPr>
                <w:rFonts w:eastAsia="Times New Roman"/>
                <w:b/>
                <w:bCs/>
                <w:sz w:val="16"/>
                <w:szCs w:val="16"/>
              </w:rPr>
              <w:t xml:space="preserve"> повышение энергетической </w:t>
            </w:r>
            <w:r w:rsidR="0005456D" w:rsidRPr="008B2519">
              <w:rPr>
                <w:rFonts w:eastAsia="Times New Roman"/>
                <w:b/>
                <w:bCs/>
                <w:sz w:val="16"/>
                <w:szCs w:val="16"/>
              </w:rPr>
              <w:t>эффективности в</w:t>
            </w:r>
            <w:r w:rsidRPr="008B2519">
              <w:rPr>
                <w:rFonts w:eastAsia="Times New Roman"/>
                <w:b/>
                <w:bCs/>
                <w:sz w:val="16"/>
                <w:szCs w:val="16"/>
              </w:rPr>
              <w:t xml:space="preserve"> </w:t>
            </w:r>
            <w:r w:rsidR="0005456D" w:rsidRPr="008B2519">
              <w:rPr>
                <w:rFonts w:eastAsia="Times New Roman"/>
                <w:b/>
                <w:bCs/>
                <w:sz w:val="16"/>
                <w:szCs w:val="16"/>
              </w:rPr>
              <w:t>городе Ханты</w:t>
            </w:r>
            <w:r w:rsidRPr="008B2519">
              <w:rPr>
                <w:rFonts w:eastAsia="Times New Roman"/>
                <w:b/>
                <w:bCs/>
                <w:sz w:val="16"/>
                <w:szCs w:val="16"/>
              </w:rPr>
              <w:t>-Мансийске"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65 603,1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vAlign w:val="bottom"/>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vAlign w:val="bottom"/>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65 603,1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жилищного и дорожного хозяйства, благоустройство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1 383 723,4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"Управление муниципальными финансами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155 421,4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530 476,5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179 065,9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179 065,9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-351 410,6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а также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sz w:val="16"/>
                <w:szCs w:val="16"/>
              </w:rPr>
            </w:pPr>
            <w:r w:rsidRPr="008B2519">
              <w:rPr>
                <w:rFonts w:eastAsia="Times New Roman"/>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транспортной системы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363 285,6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350 449,2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1 465 248,0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1 461 597,0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1 111 147,8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417%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-3 651,0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расходов к первоначально утвержденному плану на год связано с финансовым обеспечением средствами бюджетов округа и города на строительство (реконструкцию) автомобильных дорог общего пользования местного значения</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357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гражданского общества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368 818,8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327 954,5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442 971,2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442 101,5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114 147,0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135%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-869,7</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Российской Федерации на возмещение расходов, понесенных бюджетами субъектов Российской Федерации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а также внесением изменений в муниципальные правовые акты, регулирующие отдельные вопросы выплаты пенсии за выслугу лет</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3 130,3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169 505,2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177 620,6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180 424,8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178 196,6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576,0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-2 228,2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Подпрограмма "Защита населения и территории от чрезвычайных ситуаций, обеспечение пожарной безопасности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33 967,3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41 773,2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29 875,1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28 256,9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-13 516,3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-1 618,2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95%</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обусловлено</w:t>
            </w:r>
            <w:r w:rsidR="008B2519" w:rsidRPr="008B2519">
              <w:rPr>
                <w:rFonts w:eastAsia="Times New Roman"/>
                <w:i/>
                <w:iCs/>
                <w:sz w:val="16"/>
                <w:szCs w:val="16"/>
              </w:rPr>
              <w:t xml:space="preserve"> уточнением обязательств по муниципальным контрактам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"Материально-техническое и финансовое обеспечение деятельности МКУ "Управление гражданской защиты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135 537,9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135 847,4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150 549,7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149 939,7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14 092,3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-610,0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казенного учреждения "Управление гражданской защиты населения"</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"Обеспечение градостроительной деятельности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222 230,0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"Проектирование и строительство инженерных сетей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68 611,4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молодежной политики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84 286,4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67 505,7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67 505,7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-16 780,7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280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муниципальной службы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688 627,3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688 413,2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831 885,8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831 580,3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143 167,1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121%</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-305,5</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отдельных секторов экономики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133 833,3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98 471,1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69 751,5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68 245,9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-30 225,2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69%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-1 505,6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1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субъектов малого и среднего предпринимательства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13 910,2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18 458,0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18 458,0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18 317,9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-140,1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-140,1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4E5600">
        <w:trPr>
          <w:trHeight w:val="3023"/>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сельскохозяйственного производства и обеспечение продовольственной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39 685,0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36 539,4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12 556,7 </w:t>
            </w:r>
            <w:bookmarkStart w:id="127" w:name="_GoBack"/>
            <w:bookmarkEnd w:id="127"/>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11 399,2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-25 140,2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-1 157,5</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91%</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уменьшением количества получателей субсидии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связано</w:t>
            </w:r>
            <w:r w:rsidR="008B2519" w:rsidRPr="008B2519">
              <w:rPr>
                <w:rFonts w:eastAsia="Times New Roman"/>
                <w:i/>
                <w:iCs/>
                <w:sz w:val="16"/>
                <w:szCs w:val="16"/>
              </w:rPr>
              <w:t xml:space="preserve"> с отклонением заявки от участника отбора для предоставления субсидии по причине несоответствия требованиям, установленным порядком предоставления субсидии организациям на возмещение (финансовое обеспечение) затрат организаций, осуществляющих деятельность в сфере агропромышленного комплекса и обрабатывающего производства</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инвестиционной деятельности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3 700,0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1 500,0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-1 500,0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Отсутствие фактических расходов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9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"Улучшение условий и охраны труда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16 311,1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24 883,1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24 593,6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24 385,6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-497,5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-208,0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внутреннего и въездного туризма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60 227,0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17 090,6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14 143,2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14 143,2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-2 947,4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Непрограммные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3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15 300 639,2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13 874 833,0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17 649 732,1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17 133 734,9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3 258 901,9</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-515 997,2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97%</w:t>
            </w:r>
          </w:p>
        </w:tc>
        <w:tc>
          <w:tcPr>
            <w:tcW w:w="2551"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bl>
    <w:p w:rsidR="008B2519" w:rsidRDefault="008B2519" w:rsidP="006537E0">
      <w:pPr>
        <w:rPr>
          <w:highlight w:val="yellow"/>
        </w:rPr>
      </w:pPr>
    </w:p>
    <w:p w:rsidR="0005456D" w:rsidRPr="00D92B40" w:rsidRDefault="0005456D" w:rsidP="006537E0">
      <w:pPr>
        <w:rPr>
          <w:highlight w:val="yellow"/>
        </w:rPr>
      </w:pPr>
    </w:p>
    <w:p w:rsidR="00AE2066" w:rsidRDefault="00A80B19" w:rsidP="00FE6602">
      <w:pPr>
        <w:jc w:val="left"/>
        <w:sectPr w:rsidR="00AE2066" w:rsidSect="00031CC8">
          <w:pgSz w:w="16838" w:h="11906" w:orient="landscape"/>
          <w:pgMar w:top="1701" w:right="1134" w:bottom="851" w:left="1134" w:header="709" w:footer="709" w:gutter="0"/>
          <w:pgNumType w:start="230"/>
          <w:cols w:space="708"/>
          <w:titlePg/>
          <w:docGrid w:linePitch="360"/>
        </w:sectPr>
      </w:pPr>
      <w:bookmarkStart w:id="128" w:name="_Toc131164300"/>
      <w:r>
        <w:rPr>
          <w:highlight w:val="yellow"/>
        </w:rPr>
        <w:br w:type="page"/>
      </w:r>
      <w:bookmarkEnd w:id="128"/>
    </w:p>
    <w:p w:rsidR="00F105A5" w:rsidRPr="00F105A5" w:rsidRDefault="00F105A5" w:rsidP="009911C7"/>
    <w:sectPr w:rsidR="00F105A5" w:rsidRPr="00F105A5" w:rsidSect="00F638DE">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5F" w:rsidRDefault="002F205F" w:rsidP="00FF5332">
      <w:pPr>
        <w:spacing w:after="0" w:line="240" w:lineRule="auto"/>
      </w:pPr>
      <w:r>
        <w:separator/>
      </w:r>
    </w:p>
  </w:endnote>
  <w:endnote w:type="continuationSeparator" w:id="0">
    <w:p w:rsidR="002F205F" w:rsidRDefault="002F205F"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5F" w:rsidRDefault="002F205F" w:rsidP="00FF5332">
      <w:pPr>
        <w:spacing w:after="0" w:line="240" w:lineRule="auto"/>
      </w:pPr>
      <w:r>
        <w:separator/>
      </w:r>
    </w:p>
  </w:footnote>
  <w:footnote w:type="continuationSeparator" w:id="0">
    <w:p w:rsidR="002F205F" w:rsidRDefault="002F205F"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53872"/>
      <w:docPartObj>
        <w:docPartGallery w:val="Page Numbers (Top of Page)"/>
        <w:docPartUnique/>
      </w:docPartObj>
    </w:sdtPr>
    <w:sdtEndPr/>
    <w:sdtContent>
      <w:p w:rsidR="002F205F" w:rsidRDefault="002F205F">
        <w:pPr>
          <w:pStyle w:val="af1"/>
        </w:pPr>
        <w:r>
          <w:fldChar w:fldCharType="begin"/>
        </w:r>
        <w:r>
          <w:instrText>PAGE   \* MERGEFORMAT</w:instrText>
        </w:r>
        <w:r>
          <w:fldChar w:fldCharType="separate"/>
        </w:r>
        <w:r w:rsidR="004E5600">
          <w:rPr>
            <w:noProof/>
          </w:rPr>
          <w:t>274</w:t>
        </w:r>
        <w:r>
          <w:fldChar w:fldCharType="end"/>
        </w:r>
      </w:p>
    </w:sdtContent>
  </w:sdt>
  <w:p w:rsidR="002F205F" w:rsidRDefault="002F205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5D93"/>
    <w:multiLevelType w:val="hybridMultilevel"/>
    <w:tmpl w:val="AC943B10"/>
    <w:lvl w:ilvl="0" w:tplc="0A606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99621D"/>
    <w:multiLevelType w:val="hybridMultilevel"/>
    <w:tmpl w:val="3782EA5E"/>
    <w:lvl w:ilvl="0" w:tplc="C67053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6046536"/>
    <w:multiLevelType w:val="hybridMultilevel"/>
    <w:tmpl w:val="23F6D7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4" w15:restartNumberingAfterBreak="0">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5" w15:restartNumberingAfterBreak="0">
    <w:nsid w:val="268336D9"/>
    <w:multiLevelType w:val="hybridMultilevel"/>
    <w:tmpl w:val="4FAE1CFC"/>
    <w:lvl w:ilvl="0" w:tplc="46F22B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6"/>
  </w:num>
  <w:num w:numId="2">
    <w:abstractNumId w:val="4"/>
  </w:num>
  <w:num w:numId="3">
    <w:abstractNumId w:val="3"/>
  </w:num>
  <w:num w:numId="4">
    <w:abstractNumId w:val="9"/>
  </w:num>
  <w:num w:numId="5">
    <w:abstractNumId w:val="8"/>
  </w:num>
  <w:num w:numId="6">
    <w:abstractNumId w:val="7"/>
  </w:num>
  <w:num w:numId="7">
    <w:abstractNumId w:val="5"/>
  </w:num>
  <w:num w:numId="8">
    <w:abstractNumId w:val="0"/>
  </w:num>
  <w:num w:numId="9">
    <w:abstractNumId w:val="1"/>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2B"/>
    <w:rsid w:val="000000FC"/>
    <w:rsid w:val="000002AD"/>
    <w:rsid w:val="00000690"/>
    <w:rsid w:val="000027A9"/>
    <w:rsid w:val="0000305E"/>
    <w:rsid w:val="00003AF7"/>
    <w:rsid w:val="00004A0D"/>
    <w:rsid w:val="00005B0B"/>
    <w:rsid w:val="000060F2"/>
    <w:rsid w:val="00007597"/>
    <w:rsid w:val="00007838"/>
    <w:rsid w:val="000114FD"/>
    <w:rsid w:val="000120B3"/>
    <w:rsid w:val="00013A6F"/>
    <w:rsid w:val="00015711"/>
    <w:rsid w:val="00016A75"/>
    <w:rsid w:val="00016FA5"/>
    <w:rsid w:val="00017FD2"/>
    <w:rsid w:val="00020360"/>
    <w:rsid w:val="00020ED1"/>
    <w:rsid w:val="000220B3"/>
    <w:rsid w:val="00022414"/>
    <w:rsid w:val="0002291A"/>
    <w:rsid w:val="0002293D"/>
    <w:rsid w:val="00022BB0"/>
    <w:rsid w:val="00023182"/>
    <w:rsid w:val="000239B0"/>
    <w:rsid w:val="00023C06"/>
    <w:rsid w:val="000249FD"/>
    <w:rsid w:val="00026F8C"/>
    <w:rsid w:val="00030B7B"/>
    <w:rsid w:val="00031CC8"/>
    <w:rsid w:val="00031E1E"/>
    <w:rsid w:val="00032232"/>
    <w:rsid w:val="00033EEB"/>
    <w:rsid w:val="000346CF"/>
    <w:rsid w:val="0003627A"/>
    <w:rsid w:val="00036EFD"/>
    <w:rsid w:val="00037551"/>
    <w:rsid w:val="00037FD4"/>
    <w:rsid w:val="000400DA"/>
    <w:rsid w:val="00040656"/>
    <w:rsid w:val="00040EAD"/>
    <w:rsid w:val="000412B3"/>
    <w:rsid w:val="0004168A"/>
    <w:rsid w:val="00041B18"/>
    <w:rsid w:val="000439D1"/>
    <w:rsid w:val="00043BF7"/>
    <w:rsid w:val="00043C3B"/>
    <w:rsid w:val="00043D7D"/>
    <w:rsid w:val="00043E35"/>
    <w:rsid w:val="00047B6F"/>
    <w:rsid w:val="00051491"/>
    <w:rsid w:val="00051E8E"/>
    <w:rsid w:val="00053363"/>
    <w:rsid w:val="0005456D"/>
    <w:rsid w:val="0005796D"/>
    <w:rsid w:val="00061A5B"/>
    <w:rsid w:val="00062DF0"/>
    <w:rsid w:val="00063175"/>
    <w:rsid w:val="00063B09"/>
    <w:rsid w:val="0006439B"/>
    <w:rsid w:val="00064D26"/>
    <w:rsid w:val="00065CD6"/>
    <w:rsid w:val="00066464"/>
    <w:rsid w:val="00067393"/>
    <w:rsid w:val="00070A50"/>
    <w:rsid w:val="00072490"/>
    <w:rsid w:val="000724F9"/>
    <w:rsid w:val="0007503D"/>
    <w:rsid w:val="00075990"/>
    <w:rsid w:val="00075EDE"/>
    <w:rsid w:val="0008090E"/>
    <w:rsid w:val="00081652"/>
    <w:rsid w:val="000816A3"/>
    <w:rsid w:val="0008178E"/>
    <w:rsid w:val="0008276B"/>
    <w:rsid w:val="000829D9"/>
    <w:rsid w:val="00083767"/>
    <w:rsid w:val="00083916"/>
    <w:rsid w:val="00084644"/>
    <w:rsid w:val="00084D98"/>
    <w:rsid w:val="00085579"/>
    <w:rsid w:val="00090006"/>
    <w:rsid w:val="00090413"/>
    <w:rsid w:val="0009141D"/>
    <w:rsid w:val="00092BF3"/>
    <w:rsid w:val="00093133"/>
    <w:rsid w:val="00094974"/>
    <w:rsid w:val="00094A25"/>
    <w:rsid w:val="00095213"/>
    <w:rsid w:val="00095ACA"/>
    <w:rsid w:val="000965D3"/>
    <w:rsid w:val="0009715C"/>
    <w:rsid w:val="00097714"/>
    <w:rsid w:val="000A03B2"/>
    <w:rsid w:val="000A069C"/>
    <w:rsid w:val="000A3532"/>
    <w:rsid w:val="000A3B6C"/>
    <w:rsid w:val="000A4F5C"/>
    <w:rsid w:val="000A5156"/>
    <w:rsid w:val="000A566D"/>
    <w:rsid w:val="000A6854"/>
    <w:rsid w:val="000A6FD6"/>
    <w:rsid w:val="000A7281"/>
    <w:rsid w:val="000B25B0"/>
    <w:rsid w:val="000B41CD"/>
    <w:rsid w:val="000B5D9D"/>
    <w:rsid w:val="000B61D5"/>
    <w:rsid w:val="000B63F9"/>
    <w:rsid w:val="000B746F"/>
    <w:rsid w:val="000B77F0"/>
    <w:rsid w:val="000B7BD6"/>
    <w:rsid w:val="000C2146"/>
    <w:rsid w:val="000C3C96"/>
    <w:rsid w:val="000C47EA"/>
    <w:rsid w:val="000C515B"/>
    <w:rsid w:val="000C58BF"/>
    <w:rsid w:val="000C5B45"/>
    <w:rsid w:val="000C6434"/>
    <w:rsid w:val="000C6BE7"/>
    <w:rsid w:val="000D0B1D"/>
    <w:rsid w:val="000D308C"/>
    <w:rsid w:val="000D3B8E"/>
    <w:rsid w:val="000D402C"/>
    <w:rsid w:val="000D71AF"/>
    <w:rsid w:val="000D7A23"/>
    <w:rsid w:val="000D7ADA"/>
    <w:rsid w:val="000E0631"/>
    <w:rsid w:val="000E1976"/>
    <w:rsid w:val="000E1FB2"/>
    <w:rsid w:val="000E4035"/>
    <w:rsid w:val="000E41C9"/>
    <w:rsid w:val="000E4E24"/>
    <w:rsid w:val="000F072E"/>
    <w:rsid w:val="000F0A36"/>
    <w:rsid w:val="000F33AB"/>
    <w:rsid w:val="000F4C8A"/>
    <w:rsid w:val="000F64F9"/>
    <w:rsid w:val="000F7B96"/>
    <w:rsid w:val="00102E12"/>
    <w:rsid w:val="001033F5"/>
    <w:rsid w:val="001046F6"/>
    <w:rsid w:val="00106760"/>
    <w:rsid w:val="00106DEB"/>
    <w:rsid w:val="0010737A"/>
    <w:rsid w:val="00110858"/>
    <w:rsid w:val="00111250"/>
    <w:rsid w:val="0011129A"/>
    <w:rsid w:val="0011135F"/>
    <w:rsid w:val="001114AB"/>
    <w:rsid w:val="00112343"/>
    <w:rsid w:val="001141CE"/>
    <w:rsid w:val="001142EE"/>
    <w:rsid w:val="001145C1"/>
    <w:rsid w:val="0011653B"/>
    <w:rsid w:val="00117E22"/>
    <w:rsid w:val="0012149C"/>
    <w:rsid w:val="00121A23"/>
    <w:rsid w:val="001222F1"/>
    <w:rsid w:val="001234CC"/>
    <w:rsid w:val="00123B2A"/>
    <w:rsid w:val="00125167"/>
    <w:rsid w:val="00125689"/>
    <w:rsid w:val="001259EE"/>
    <w:rsid w:val="001307E9"/>
    <w:rsid w:val="00130997"/>
    <w:rsid w:val="001313BE"/>
    <w:rsid w:val="00131710"/>
    <w:rsid w:val="00132E86"/>
    <w:rsid w:val="00134258"/>
    <w:rsid w:val="00134728"/>
    <w:rsid w:val="00135344"/>
    <w:rsid w:val="00136F21"/>
    <w:rsid w:val="00137CB0"/>
    <w:rsid w:val="001406CA"/>
    <w:rsid w:val="00141D48"/>
    <w:rsid w:val="001421E5"/>
    <w:rsid w:val="00143AF7"/>
    <w:rsid w:val="001449BA"/>
    <w:rsid w:val="00146E9A"/>
    <w:rsid w:val="001473F9"/>
    <w:rsid w:val="00147949"/>
    <w:rsid w:val="0015020F"/>
    <w:rsid w:val="00152EBE"/>
    <w:rsid w:val="0015391E"/>
    <w:rsid w:val="00154B37"/>
    <w:rsid w:val="00154BF1"/>
    <w:rsid w:val="00154E04"/>
    <w:rsid w:val="00156DD5"/>
    <w:rsid w:val="00156DF0"/>
    <w:rsid w:val="00157862"/>
    <w:rsid w:val="00157889"/>
    <w:rsid w:val="00157B4C"/>
    <w:rsid w:val="00157E92"/>
    <w:rsid w:val="0016129A"/>
    <w:rsid w:val="0016292D"/>
    <w:rsid w:val="00163661"/>
    <w:rsid w:val="00163B2F"/>
    <w:rsid w:val="0016445D"/>
    <w:rsid w:val="001661BD"/>
    <w:rsid w:val="00166736"/>
    <w:rsid w:val="001712F2"/>
    <w:rsid w:val="0017130D"/>
    <w:rsid w:val="00172E9B"/>
    <w:rsid w:val="001734E4"/>
    <w:rsid w:val="00173814"/>
    <w:rsid w:val="00174537"/>
    <w:rsid w:val="00174FB6"/>
    <w:rsid w:val="00180239"/>
    <w:rsid w:val="00180FB2"/>
    <w:rsid w:val="00182627"/>
    <w:rsid w:val="00182B12"/>
    <w:rsid w:val="001835FE"/>
    <w:rsid w:val="00185CE6"/>
    <w:rsid w:val="00187034"/>
    <w:rsid w:val="00187662"/>
    <w:rsid w:val="00187D7A"/>
    <w:rsid w:val="001907CA"/>
    <w:rsid w:val="00195A87"/>
    <w:rsid w:val="00195C1B"/>
    <w:rsid w:val="00197160"/>
    <w:rsid w:val="001972BF"/>
    <w:rsid w:val="00197B41"/>
    <w:rsid w:val="00197FCF"/>
    <w:rsid w:val="001A1BC8"/>
    <w:rsid w:val="001B00BA"/>
    <w:rsid w:val="001B02DA"/>
    <w:rsid w:val="001B0B9F"/>
    <w:rsid w:val="001B3669"/>
    <w:rsid w:val="001C2E86"/>
    <w:rsid w:val="001C36DE"/>
    <w:rsid w:val="001C3DB0"/>
    <w:rsid w:val="001C5167"/>
    <w:rsid w:val="001C56A5"/>
    <w:rsid w:val="001C6E95"/>
    <w:rsid w:val="001C6FD1"/>
    <w:rsid w:val="001D0D60"/>
    <w:rsid w:val="001D1196"/>
    <w:rsid w:val="001D2E29"/>
    <w:rsid w:val="001D2F92"/>
    <w:rsid w:val="001D3B95"/>
    <w:rsid w:val="001D5E9E"/>
    <w:rsid w:val="001D6949"/>
    <w:rsid w:val="001E0131"/>
    <w:rsid w:val="001E3BFD"/>
    <w:rsid w:val="001E4100"/>
    <w:rsid w:val="001E5837"/>
    <w:rsid w:val="001E645C"/>
    <w:rsid w:val="001E66EB"/>
    <w:rsid w:val="001F0538"/>
    <w:rsid w:val="001F16E0"/>
    <w:rsid w:val="001F357B"/>
    <w:rsid w:val="001F406D"/>
    <w:rsid w:val="001F60F5"/>
    <w:rsid w:val="001F774F"/>
    <w:rsid w:val="00200101"/>
    <w:rsid w:val="00201F76"/>
    <w:rsid w:val="00202218"/>
    <w:rsid w:val="00205873"/>
    <w:rsid w:val="00206245"/>
    <w:rsid w:val="0020670E"/>
    <w:rsid w:val="002072EE"/>
    <w:rsid w:val="0021177E"/>
    <w:rsid w:val="002146C5"/>
    <w:rsid w:val="00215838"/>
    <w:rsid w:val="0021633F"/>
    <w:rsid w:val="00220890"/>
    <w:rsid w:val="00222136"/>
    <w:rsid w:val="002224E4"/>
    <w:rsid w:val="00223600"/>
    <w:rsid w:val="00223C8C"/>
    <w:rsid w:val="00225E29"/>
    <w:rsid w:val="00225E49"/>
    <w:rsid w:val="00226935"/>
    <w:rsid w:val="00226EB6"/>
    <w:rsid w:val="00227331"/>
    <w:rsid w:val="002278AD"/>
    <w:rsid w:val="0023071A"/>
    <w:rsid w:val="00230D09"/>
    <w:rsid w:val="002338FD"/>
    <w:rsid w:val="00233FF4"/>
    <w:rsid w:val="0023481B"/>
    <w:rsid w:val="00235B66"/>
    <w:rsid w:val="00236668"/>
    <w:rsid w:val="00236E3F"/>
    <w:rsid w:val="00237957"/>
    <w:rsid w:val="002379F1"/>
    <w:rsid w:val="0024166C"/>
    <w:rsid w:val="00242075"/>
    <w:rsid w:val="00242F29"/>
    <w:rsid w:val="002435F8"/>
    <w:rsid w:val="002449F3"/>
    <w:rsid w:val="00244B6E"/>
    <w:rsid w:val="00250B73"/>
    <w:rsid w:val="0025435E"/>
    <w:rsid w:val="00254E65"/>
    <w:rsid w:val="00255852"/>
    <w:rsid w:val="0025615A"/>
    <w:rsid w:val="00257942"/>
    <w:rsid w:val="002579EE"/>
    <w:rsid w:val="00261227"/>
    <w:rsid w:val="00262250"/>
    <w:rsid w:val="0026386F"/>
    <w:rsid w:val="00264FBA"/>
    <w:rsid w:val="00266323"/>
    <w:rsid w:val="002666A5"/>
    <w:rsid w:val="00266EBE"/>
    <w:rsid w:val="00267674"/>
    <w:rsid w:val="0027025F"/>
    <w:rsid w:val="002703C5"/>
    <w:rsid w:val="002720EE"/>
    <w:rsid w:val="00273B95"/>
    <w:rsid w:val="002753DE"/>
    <w:rsid w:val="0027788C"/>
    <w:rsid w:val="0027795F"/>
    <w:rsid w:val="00277A45"/>
    <w:rsid w:val="002801E6"/>
    <w:rsid w:val="00281D80"/>
    <w:rsid w:val="00283069"/>
    <w:rsid w:val="00284705"/>
    <w:rsid w:val="00285D0E"/>
    <w:rsid w:val="00286C4E"/>
    <w:rsid w:val="00286FF9"/>
    <w:rsid w:val="00287A5B"/>
    <w:rsid w:val="00287C1A"/>
    <w:rsid w:val="0029033E"/>
    <w:rsid w:val="002905F7"/>
    <w:rsid w:val="002921A0"/>
    <w:rsid w:val="00292242"/>
    <w:rsid w:val="00294412"/>
    <w:rsid w:val="0029448F"/>
    <w:rsid w:val="00294F38"/>
    <w:rsid w:val="0029552E"/>
    <w:rsid w:val="002956C5"/>
    <w:rsid w:val="0029648A"/>
    <w:rsid w:val="00296D8C"/>
    <w:rsid w:val="002972C1"/>
    <w:rsid w:val="002973A5"/>
    <w:rsid w:val="002977E9"/>
    <w:rsid w:val="002A09FA"/>
    <w:rsid w:val="002A172E"/>
    <w:rsid w:val="002A17C0"/>
    <w:rsid w:val="002A1856"/>
    <w:rsid w:val="002A39EF"/>
    <w:rsid w:val="002A435A"/>
    <w:rsid w:val="002A58A7"/>
    <w:rsid w:val="002A6C06"/>
    <w:rsid w:val="002A7853"/>
    <w:rsid w:val="002B10DE"/>
    <w:rsid w:val="002B3698"/>
    <w:rsid w:val="002B38FA"/>
    <w:rsid w:val="002B4494"/>
    <w:rsid w:val="002B5D27"/>
    <w:rsid w:val="002B64C1"/>
    <w:rsid w:val="002C06E6"/>
    <w:rsid w:val="002C15FB"/>
    <w:rsid w:val="002C2173"/>
    <w:rsid w:val="002C220B"/>
    <w:rsid w:val="002C229C"/>
    <w:rsid w:val="002C273D"/>
    <w:rsid w:val="002C2A45"/>
    <w:rsid w:val="002C2B75"/>
    <w:rsid w:val="002C3530"/>
    <w:rsid w:val="002C36B0"/>
    <w:rsid w:val="002C6073"/>
    <w:rsid w:val="002C7A4E"/>
    <w:rsid w:val="002D24CE"/>
    <w:rsid w:val="002D4CDD"/>
    <w:rsid w:val="002D5DF0"/>
    <w:rsid w:val="002D7BB6"/>
    <w:rsid w:val="002E1063"/>
    <w:rsid w:val="002E1816"/>
    <w:rsid w:val="002E2E6B"/>
    <w:rsid w:val="002E4EEC"/>
    <w:rsid w:val="002E6211"/>
    <w:rsid w:val="002E6B06"/>
    <w:rsid w:val="002E72A1"/>
    <w:rsid w:val="002E7D00"/>
    <w:rsid w:val="002F01CA"/>
    <w:rsid w:val="002F1B09"/>
    <w:rsid w:val="002F1BB3"/>
    <w:rsid w:val="002F1DB0"/>
    <w:rsid w:val="002F205F"/>
    <w:rsid w:val="002F2397"/>
    <w:rsid w:val="002F2A4D"/>
    <w:rsid w:val="002F5301"/>
    <w:rsid w:val="003005CB"/>
    <w:rsid w:val="00300A1A"/>
    <w:rsid w:val="00300BCF"/>
    <w:rsid w:val="0030104A"/>
    <w:rsid w:val="00302B57"/>
    <w:rsid w:val="0030352B"/>
    <w:rsid w:val="00303878"/>
    <w:rsid w:val="00303999"/>
    <w:rsid w:val="00303B3A"/>
    <w:rsid w:val="0030462F"/>
    <w:rsid w:val="003046C9"/>
    <w:rsid w:val="00305247"/>
    <w:rsid w:val="00306718"/>
    <w:rsid w:val="0030728B"/>
    <w:rsid w:val="003073A5"/>
    <w:rsid w:val="003103E4"/>
    <w:rsid w:val="003104BA"/>
    <w:rsid w:val="003109FD"/>
    <w:rsid w:val="00310A50"/>
    <w:rsid w:val="00311840"/>
    <w:rsid w:val="00315D0E"/>
    <w:rsid w:val="003201C8"/>
    <w:rsid w:val="00320D06"/>
    <w:rsid w:val="00322319"/>
    <w:rsid w:val="00323062"/>
    <w:rsid w:val="003234FC"/>
    <w:rsid w:val="00323A02"/>
    <w:rsid w:val="00323F2F"/>
    <w:rsid w:val="00324227"/>
    <w:rsid w:val="00324654"/>
    <w:rsid w:val="00325B5D"/>
    <w:rsid w:val="00326026"/>
    <w:rsid w:val="003262AB"/>
    <w:rsid w:val="003278CE"/>
    <w:rsid w:val="003326FB"/>
    <w:rsid w:val="0033379E"/>
    <w:rsid w:val="003341D5"/>
    <w:rsid w:val="00334C36"/>
    <w:rsid w:val="00334CEE"/>
    <w:rsid w:val="00336101"/>
    <w:rsid w:val="00336B11"/>
    <w:rsid w:val="00336CF0"/>
    <w:rsid w:val="0033767F"/>
    <w:rsid w:val="00340E6E"/>
    <w:rsid w:val="00341809"/>
    <w:rsid w:val="00341AC1"/>
    <w:rsid w:val="003425F9"/>
    <w:rsid w:val="00342691"/>
    <w:rsid w:val="00342A40"/>
    <w:rsid w:val="0034341A"/>
    <w:rsid w:val="00343723"/>
    <w:rsid w:val="00343C3D"/>
    <w:rsid w:val="00345669"/>
    <w:rsid w:val="00350BB4"/>
    <w:rsid w:val="00351569"/>
    <w:rsid w:val="00352684"/>
    <w:rsid w:val="00354018"/>
    <w:rsid w:val="00354962"/>
    <w:rsid w:val="00355968"/>
    <w:rsid w:val="003600F5"/>
    <w:rsid w:val="003606F6"/>
    <w:rsid w:val="00360980"/>
    <w:rsid w:val="00360CF8"/>
    <w:rsid w:val="00360DAE"/>
    <w:rsid w:val="00364A7C"/>
    <w:rsid w:val="003652ED"/>
    <w:rsid w:val="003656AF"/>
    <w:rsid w:val="00367BF8"/>
    <w:rsid w:val="00367DFB"/>
    <w:rsid w:val="00370791"/>
    <w:rsid w:val="00370F36"/>
    <w:rsid w:val="0037155E"/>
    <w:rsid w:val="003715B1"/>
    <w:rsid w:val="00371B75"/>
    <w:rsid w:val="00371F31"/>
    <w:rsid w:val="0037207E"/>
    <w:rsid w:val="00372BC6"/>
    <w:rsid w:val="003757D6"/>
    <w:rsid w:val="00376DB9"/>
    <w:rsid w:val="00377E62"/>
    <w:rsid w:val="003804FB"/>
    <w:rsid w:val="00382213"/>
    <w:rsid w:val="003826F7"/>
    <w:rsid w:val="00383CD7"/>
    <w:rsid w:val="00384035"/>
    <w:rsid w:val="003844EE"/>
    <w:rsid w:val="0038461D"/>
    <w:rsid w:val="00384FF7"/>
    <w:rsid w:val="00385959"/>
    <w:rsid w:val="00386521"/>
    <w:rsid w:val="0038724E"/>
    <w:rsid w:val="00390BBF"/>
    <w:rsid w:val="003922C5"/>
    <w:rsid w:val="003942AA"/>
    <w:rsid w:val="003963DB"/>
    <w:rsid w:val="0039676F"/>
    <w:rsid w:val="00396DA9"/>
    <w:rsid w:val="00397F91"/>
    <w:rsid w:val="003A2A6D"/>
    <w:rsid w:val="003A44E8"/>
    <w:rsid w:val="003A4F57"/>
    <w:rsid w:val="003A550C"/>
    <w:rsid w:val="003A5748"/>
    <w:rsid w:val="003A5C93"/>
    <w:rsid w:val="003A6382"/>
    <w:rsid w:val="003A7566"/>
    <w:rsid w:val="003A7E12"/>
    <w:rsid w:val="003B104F"/>
    <w:rsid w:val="003B1F01"/>
    <w:rsid w:val="003B234D"/>
    <w:rsid w:val="003B571E"/>
    <w:rsid w:val="003B6AEF"/>
    <w:rsid w:val="003B7D1E"/>
    <w:rsid w:val="003C0808"/>
    <w:rsid w:val="003C0D1C"/>
    <w:rsid w:val="003C1982"/>
    <w:rsid w:val="003C3A1F"/>
    <w:rsid w:val="003C3CA1"/>
    <w:rsid w:val="003C516E"/>
    <w:rsid w:val="003C71B3"/>
    <w:rsid w:val="003C7E50"/>
    <w:rsid w:val="003C7E78"/>
    <w:rsid w:val="003D0CB2"/>
    <w:rsid w:val="003D1265"/>
    <w:rsid w:val="003D5035"/>
    <w:rsid w:val="003D51B2"/>
    <w:rsid w:val="003D5646"/>
    <w:rsid w:val="003D72FB"/>
    <w:rsid w:val="003D73A3"/>
    <w:rsid w:val="003D7E6A"/>
    <w:rsid w:val="003E0C26"/>
    <w:rsid w:val="003E1372"/>
    <w:rsid w:val="003E4722"/>
    <w:rsid w:val="003E4DC7"/>
    <w:rsid w:val="003E573F"/>
    <w:rsid w:val="003F069F"/>
    <w:rsid w:val="003F1352"/>
    <w:rsid w:val="003F3087"/>
    <w:rsid w:val="003F3290"/>
    <w:rsid w:val="003F559D"/>
    <w:rsid w:val="003F6408"/>
    <w:rsid w:val="003F66A2"/>
    <w:rsid w:val="003F6761"/>
    <w:rsid w:val="004002A9"/>
    <w:rsid w:val="00401B07"/>
    <w:rsid w:val="00401EDD"/>
    <w:rsid w:val="0040437E"/>
    <w:rsid w:val="004062E1"/>
    <w:rsid w:val="004103AB"/>
    <w:rsid w:val="0041121B"/>
    <w:rsid w:val="00412638"/>
    <w:rsid w:val="00412838"/>
    <w:rsid w:val="00414AC3"/>
    <w:rsid w:val="00415E7B"/>
    <w:rsid w:val="004211F6"/>
    <w:rsid w:val="00423016"/>
    <w:rsid w:val="00423D9C"/>
    <w:rsid w:val="00424E7A"/>
    <w:rsid w:val="004251A5"/>
    <w:rsid w:val="0042778F"/>
    <w:rsid w:val="004320B7"/>
    <w:rsid w:val="00432601"/>
    <w:rsid w:val="00432C80"/>
    <w:rsid w:val="004338D6"/>
    <w:rsid w:val="00434995"/>
    <w:rsid w:val="00435896"/>
    <w:rsid w:val="00435A7C"/>
    <w:rsid w:val="00436AF6"/>
    <w:rsid w:val="0043790B"/>
    <w:rsid w:val="00437CD6"/>
    <w:rsid w:val="00440672"/>
    <w:rsid w:val="004410C3"/>
    <w:rsid w:val="00441679"/>
    <w:rsid w:val="004421DE"/>
    <w:rsid w:val="00444624"/>
    <w:rsid w:val="004452CF"/>
    <w:rsid w:val="00447048"/>
    <w:rsid w:val="00447A8F"/>
    <w:rsid w:val="00447CC9"/>
    <w:rsid w:val="00450178"/>
    <w:rsid w:val="0045077D"/>
    <w:rsid w:val="00451344"/>
    <w:rsid w:val="004519C2"/>
    <w:rsid w:val="00453132"/>
    <w:rsid w:val="004546E6"/>
    <w:rsid w:val="00455638"/>
    <w:rsid w:val="004556C1"/>
    <w:rsid w:val="004558A8"/>
    <w:rsid w:val="004571F8"/>
    <w:rsid w:val="00460569"/>
    <w:rsid w:val="00461750"/>
    <w:rsid w:val="00462AC9"/>
    <w:rsid w:val="00463369"/>
    <w:rsid w:val="004643CE"/>
    <w:rsid w:val="004644FB"/>
    <w:rsid w:val="0046455F"/>
    <w:rsid w:val="004649EE"/>
    <w:rsid w:val="00465033"/>
    <w:rsid w:val="004659BD"/>
    <w:rsid w:val="00470B8F"/>
    <w:rsid w:val="0047165B"/>
    <w:rsid w:val="00472026"/>
    <w:rsid w:val="00472AB1"/>
    <w:rsid w:val="00472AC4"/>
    <w:rsid w:val="004737D0"/>
    <w:rsid w:val="00476935"/>
    <w:rsid w:val="0047776D"/>
    <w:rsid w:val="00477990"/>
    <w:rsid w:val="00480437"/>
    <w:rsid w:val="004808B9"/>
    <w:rsid w:val="00480DBD"/>
    <w:rsid w:val="0048180E"/>
    <w:rsid w:val="00483BC5"/>
    <w:rsid w:val="0048526F"/>
    <w:rsid w:val="004860E9"/>
    <w:rsid w:val="004861D7"/>
    <w:rsid w:val="00487123"/>
    <w:rsid w:val="00492E8D"/>
    <w:rsid w:val="00494C67"/>
    <w:rsid w:val="00494CE7"/>
    <w:rsid w:val="00497456"/>
    <w:rsid w:val="004A0DD1"/>
    <w:rsid w:val="004A1402"/>
    <w:rsid w:val="004A1C00"/>
    <w:rsid w:val="004A3BD4"/>
    <w:rsid w:val="004A5B8F"/>
    <w:rsid w:val="004A5B9E"/>
    <w:rsid w:val="004A6D8C"/>
    <w:rsid w:val="004A6F2E"/>
    <w:rsid w:val="004A7F28"/>
    <w:rsid w:val="004B1A13"/>
    <w:rsid w:val="004B26EA"/>
    <w:rsid w:val="004B5FD9"/>
    <w:rsid w:val="004B608E"/>
    <w:rsid w:val="004B762F"/>
    <w:rsid w:val="004C35FB"/>
    <w:rsid w:val="004C45B8"/>
    <w:rsid w:val="004C4DA6"/>
    <w:rsid w:val="004C4FEF"/>
    <w:rsid w:val="004C5157"/>
    <w:rsid w:val="004C5758"/>
    <w:rsid w:val="004C5B79"/>
    <w:rsid w:val="004C6BA5"/>
    <w:rsid w:val="004C6F0E"/>
    <w:rsid w:val="004C75BE"/>
    <w:rsid w:val="004C7EB5"/>
    <w:rsid w:val="004D0BFE"/>
    <w:rsid w:val="004D0C73"/>
    <w:rsid w:val="004D1394"/>
    <w:rsid w:val="004D246F"/>
    <w:rsid w:val="004D3E22"/>
    <w:rsid w:val="004D4C17"/>
    <w:rsid w:val="004D6E62"/>
    <w:rsid w:val="004E04D2"/>
    <w:rsid w:val="004E05D6"/>
    <w:rsid w:val="004E1095"/>
    <w:rsid w:val="004E36AE"/>
    <w:rsid w:val="004E5600"/>
    <w:rsid w:val="004E62E3"/>
    <w:rsid w:val="004E67CC"/>
    <w:rsid w:val="004E69E1"/>
    <w:rsid w:val="004F01BC"/>
    <w:rsid w:val="004F0548"/>
    <w:rsid w:val="004F36BC"/>
    <w:rsid w:val="004F4C3A"/>
    <w:rsid w:val="004F54C1"/>
    <w:rsid w:val="004F667C"/>
    <w:rsid w:val="004F6A1D"/>
    <w:rsid w:val="004F72CC"/>
    <w:rsid w:val="005009E6"/>
    <w:rsid w:val="0050106F"/>
    <w:rsid w:val="005013F6"/>
    <w:rsid w:val="00502B69"/>
    <w:rsid w:val="0050377B"/>
    <w:rsid w:val="00503BB1"/>
    <w:rsid w:val="00503EB2"/>
    <w:rsid w:val="00504E45"/>
    <w:rsid w:val="00506D35"/>
    <w:rsid w:val="005073F5"/>
    <w:rsid w:val="00510758"/>
    <w:rsid w:val="00511C89"/>
    <w:rsid w:val="00512B73"/>
    <w:rsid w:val="005140AC"/>
    <w:rsid w:val="0051674C"/>
    <w:rsid w:val="005175B5"/>
    <w:rsid w:val="00520461"/>
    <w:rsid w:val="00520E9E"/>
    <w:rsid w:val="00521343"/>
    <w:rsid w:val="005214CC"/>
    <w:rsid w:val="00522427"/>
    <w:rsid w:val="005228E1"/>
    <w:rsid w:val="00524854"/>
    <w:rsid w:val="005255CE"/>
    <w:rsid w:val="00530F68"/>
    <w:rsid w:val="00531058"/>
    <w:rsid w:val="00531E1A"/>
    <w:rsid w:val="005339FF"/>
    <w:rsid w:val="00535555"/>
    <w:rsid w:val="00535BC4"/>
    <w:rsid w:val="005364F9"/>
    <w:rsid w:val="00537BB7"/>
    <w:rsid w:val="00541CF8"/>
    <w:rsid w:val="00541E5D"/>
    <w:rsid w:val="005421BE"/>
    <w:rsid w:val="005431CD"/>
    <w:rsid w:val="00545370"/>
    <w:rsid w:val="005455AA"/>
    <w:rsid w:val="005458F7"/>
    <w:rsid w:val="005461FC"/>
    <w:rsid w:val="00550C4A"/>
    <w:rsid w:val="00551E5C"/>
    <w:rsid w:val="00555562"/>
    <w:rsid w:val="00555807"/>
    <w:rsid w:val="00555BA6"/>
    <w:rsid w:val="00555C26"/>
    <w:rsid w:val="005561C7"/>
    <w:rsid w:val="0055657B"/>
    <w:rsid w:val="00561758"/>
    <w:rsid w:val="00562959"/>
    <w:rsid w:val="00563558"/>
    <w:rsid w:val="00564E80"/>
    <w:rsid w:val="00565FD2"/>
    <w:rsid w:val="00566D35"/>
    <w:rsid w:val="00570546"/>
    <w:rsid w:val="00571289"/>
    <w:rsid w:val="0057129E"/>
    <w:rsid w:val="00571523"/>
    <w:rsid w:val="005729F6"/>
    <w:rsid w:val="00572ABB"/>
    <w:rsid w:val="00572E84"/>
    <w:rsid w:val="00574D7C"/>
    <w:rsid w:val="00576316"/>
    <w:rsid w:val="005767D1"/>
    <w:rsid w:val="00576954"/>
    <w:rsid w:val="005774C3"/>
    <w:rsid w:val="00580F3A"/>
    <w:rsid w:val="005817A0"/>
    <w:rsid w:val="00584A21"/>
    <w:rsid w:val="00584C55"/>
    <w:rsid w:val="00585A86"/>
    <w:rsid w:val="00586229"/>
    <w:rsid w:val="00587027"/>
    <w:rsid w:val="00587C6A"/>
    <w:rsid w:val="00587ECE"/>
    <w:rsid w:val="00590484"/>
    <w:rsid w:val="005905A3"/>
    <w:rsid w:val="00592FD6"/>
    <w:rsid w:val="00593A6D"/>
    <w:rsid w:val="005940C4"/>
    <w:rsid w:val="00594574"/>
    <w:rsid w:val="00594B32"/>
    <w:rsid w:val="00595415"/>
    <w:rsid w:val="00595AF1"/>
    <w:rsid w:val="00597B37"/>
    <w:rsid w:val="005A1A7D"/>
    <w:rsid w:val="005A1F36"/>
    <w:rsid w:val="005A2803"/>
    <w:rsid w:val="005A3489"/>
    <w:rsid w:val="005A510F"/>
    <w:rsid w:val="005A6CFD"/>
    <w:rsid w:val="005A75F7"/>
    <w:rsid w:val="005B170A"/>
    <w:rsid w:val="005B2943"/>
    <w:rsid w:val="005B401F"/>
    <w:rsid w:val="005B4EB0"/>
    <w:rsid w:val="005B54C8"/>
    <w:rsid w:val="005B5C02"/>
    <w:rsid w:val="005B64F3"/>
    <w:rsid w:val="005B7028"/>
    <w:rsid w:val="005C0EC0"/>
    <w:rsid w:val="005C4E97"/>
    <w:rsid w:val="005C582E"/>
    <w:rsid w:val="005C697E"/>
    <w:rsid w:val="005C71FA"/>
    <w:rsid w:val="005D1CA9"/>
    <w:rsid w:val="005D310F"/>
    <w:rsid w:val="005D35D4"/>
    <w:rsid w:val="005D51AB"/>
    <w:rsid w:val="005D636D"/>
    <w:rsid w:val="005D6C4A"/>
    <w:rsid w:val="005D72F7"/>
    <w:rsid w:val="005D7434"/>
    <w:rsid w:val="005D7B24"/>
    <w:rsid w:val="005E067A"/>
    <w:rsid w:val="005E2A73"/>
    <w:rsid w:val="005E33E5"/>
    <w:rsid w:val="005E583E"/>
    <w:rsid w:val="005E6B92"/>
    <w:rsid w:val="005E72F3"/>
    <w:rsid w:val="005E79F9"/>
    <w:rsid w:val="005F0D0B"/>
    <w:rsid w:val="005F138C"/>
    <w:rsid w:val="005F1ED1"/>
    <w:rsid w:val="005F202D"/>
    <w:rsid w:val="005F2B54"/>
    <w:rsid w:val="005F397F"/>
    <w:rsid w:val="005F4886"/>
    <w:rsid w:val="005F55FF"/>
    <w:rsid w:val="005F6C33"/>
    <w:rsid w:val="005F781C"/>
    <w:rsid w:val="006008D4"/>
    <w:rsid w:val="00600EFC"/>
    <w:rsid w:val="00600FD8"/>
    <w:rsid w:val="00603875"/>
    <w:rsid w:val="0060480D"/>
    <w:rsid w:val="00605165"/>
    <w:rsid w:val="0060688E"/>
    <w:rsid w:val="006069AF"/>
    <w:rsid w:val="00606A30"/>
    <w:rsid w:val="00611937"/>
    <w:rsid w:val="00612521"/>
    <w:rsid w:val="00612599"/>
    <w:rsid w:val="00613306"/>
    <w:rsid w:val="00613BF1"/>
    <w:rsid w:val="0061449E"/>
    <w:rsid w:val="0061705C"/>
    <w:rsid w:val="00617479"/>
    <w:rsid w:val="0061749C"/>
    <w:rsid w:val="00617A68"/>
    <w:rsid w:val="00620809"/>
    <w:rsid w:val="0062139B"/>
    <w:rsid w:val="006216A3"/>
    <w:rsid w:val="0062279F"/>
    <w:rsid w:val="00622811"/>
    <w:rsid w:val="00623F18"/>
    <w:rsid w:val="006249F6"/>
    <w:rsid w:val="006250CA"/>
    <w:rsid w:val="00625CE6"/>
    <w:rsid w:val="00626821"/>
    <w:rsid w:val="006307CE"/>
    <w:rsid w:val="006307FD"/>
    <w:rsid w:val="00630F61"/>
    <w:rsid w:val="00631228"/>
    <w:rsid w:val="006323E7"/>
    <w:rsid w:val="006331AF"/>
    <w:rsid w:val="00634A1A"/>
    <w:rsid w:val="006378FC"/>
    <w:rsid w:val="0063792F"/>
    <w:rsid w:val="00637C0D"/>
    <w:rsid w:val="006411B2"/>
    <w:rsid w:val="00641A0F"/>
    <w:rsid w:val="00641B1F"/>
    <w:rsid w:val="00641E33"/>
    <w:rsid w:val="00644E64"/>
    <w:rsid w:val="006453FC"/>
    <w:rsid w:val="00647776"/>
    <w:rsid w:val="0065187C"/>
    <w:rsid w:val="00651CF8"/>
    <w:rsid w:val="006537E0"/>
    <w:rsid w:val="00654673"/>
    <w:rsid w:val="00655ED7"/>
    <w:rsid w:val="00661A8D"/>
    <w:rsid w:val="00662A24"/>
    <w:rsid w:val="006633D2"/>
    <w:rsid w:val="00664901"/>
    <w:rsid w:val="00664AC2"/>
    <w:rsid w:val="00664E19"/>
    <w:rsid w:val="00665385"/>
    <w:rsid w:val="00665BF4"/>
    <w:rsid w:val="00665F22"/>
    <w:rsid w:val="006671CF"/>
    <w:rsid w:val="00667E05"/>
    <w:rsid w:val="006721E9"/>
    <w:rsid w:val="00672442"/>
    <w:rsid w:val="006730F9"/>
    <w:rsid w:val="00674353"/>
    <w:rsid w:val="00674E4E"/>
    <w:rsid w:val="006754E4"/>
    <w:rsid w:val="006759EF"/>
    <w:rsid w:val="0067672E"/>
    <w:rsid w:val="006808A5"/>
    <w:rsid w:val="00682EB8"/>
    <w:rsid w:val="00683C24"/>
    <w:rsid w:val="00683E34"/>
    <w:rsid w:val="00683E85"/>
    <w:rsid w:val="0068576C"/>
    <w:rsid w:val="0068601C"/>
    <w:rsid w:val="006861F3"/>
    <w:rsid w:val="00686A07"/>
    <w:rsid w:val="006878B8"/>
    <w:rsid w:val="00687A6B"/>
    <w:rsid w:val="00690EB0"/>
    <w:rsid w:val="00692BB3"/>
    <w:rsid w:val="00693FEB"/>
    <w:rsid w:val="00695292"/>
    <w:rsid w:val="00695590"/>
    <w:rsid w:val="00696872"/>
    <w:rsid w:val="0069693B"/>
    <w:rsid w:val="00697DD7"/>
    <w:rsid w:val="006A0963"/>
    <w:rsid w:val="006A0E2F"/>
    <w:rsid w:val="006A1CBC"/>
    <w:rsid w:val="006A3486"/>
    <w:rsid w:val="006A35E5"/>
    <w:rsid w:val="006A40C3"/>
    <w:rsid w:val="006A7C7D"/>
    <w:rsid w:val="006B0C08"/>
    <w:rsid w:val="006B35AE"/>
    <w:rsid w:val="006B5740"/>
    <w:rsid w:val="006B5B5F"/>
    <w:rsid w:val="006B5E88"/>
    <w:rsid w:val="006B7802"/>
    <w:rsid w:val="006B796B"/>
    <w:rsid w:val="006B7E0B"/>
    <w:rsid w:val="006C0AC1"/>
    <w:rsid w:val="006C1586"/>
    <w:rsid w:val="006C207F"/>
    <w:rsid w:val="006C2386"/>
    <w:rsid w:val="006C24A1"/>
    <w:rsid w:val="006C2675"/>
    <w:rsid w:val="006C2FDF"/>
    <w:rsid w:val="006C3E17"/>
    <w:rsid w:val="006C4AF0"/>
    <w:rsid w:val="006C5D55"/>
    <w:rsid w:val="006C5D77"/>
    <w:rsid w:val="006D07E6"/>
    <w:rsid w:val="006D0DF4"/>
    <w:rsid w:val="006D2391"/>
    <w:rsid w:val="006D2E4F"/>
    <w:rsid w:val="006D5313"/>
    <w:rsid w:val="006D594F"/>
    <w:rsid w:val="006D59AD"/>
    <w:rsid w:val="006D67CF"/>
    <w:rsid w:val="006D734B"/>
    <w:rsid w:val="006D7C39"/>
    <w:rsid w:val="006E055D"/>
    <w:rsid w:val="006E09F7"/>
    <w:rsid w:val="006E0F65"/>
    <w:rsid w:val="006E10AA"/>
    <w:rsid w:val="006E2D5B"/>
    <w:rsid w:val="006E38CE"/>
    <w:rsid w:val="006E38F8"/>
    <w:rsid w:val="006E463A"/>
    <w:rsid w:val="006E498B"/>
    <w:rsid w:val="006E4E4A"/>
    <w:rsid w:val="006E6789"/>
    <w:rsid w:val="006F0B19"/>
    <w:rsid w:val="006F2450"/>
    <w:rsid w:val="006F3A9D"/>
    <w:rsid w:val="006F3CE2"/>
    <w:rsid w:val="006F4183"/>
    <w:rsid w:val="006F47EC"/>
    <w:rsid w:val="006F4984"/>
    <w:rsid w:val="006F6FE7"/>
    <w:rsid w:val="006F74A2"/>
    <w:rsid w:val="006F7BE4"/>
    <w:rsid w:val="006F7F3B"/>
    <w:rsid w:val="006F7F3E"/>
    <w:rsid w:val="00700133"/>
    <w:rsid w:val="00700A1E"/>
    <w:rsid w:val="00700B72"/>
    <w:rsid w:val="0070160F"/>
    <w:rsid w:val="00702A0C"/>
    <w:rsid w:val="00702F22"/>
    <w:rsid w:val="007032B9"/>
    <w:rsid w:val="00703B34"/>
    <w:rsid w:val="00704201"/>
    <w:rsid w:val="0070527B"/>
    <w:rsid w:val="00705CF1"/>
    <w:rsid w:val="0070797C"/>
    <w:rsid w:val="007102E7"/>
    <w:rsid w:val="0071070F"/>
    <w:rsid w:val="00711AAD"/>
    <w:rsid w:val="007126BD"/>
    <w:rsid w:val="00712A1E"/>
    <w:rsid w:val="00713123"/>
    <w:rsid w:val="007138C9"/>
    <w:rsid w:val="0071432D"/>
    <w:rsid w:val="0071484C"/>
    <w:rsid w:val="0071600B"/>
    <w:rsid w:val="00716431"/>
    <w:rsid w:val="00720E8E"/>
    <w:rsid w:val="007214C8"/>
    <w:rsid w:val="00722469"/>
    <w:rsid w:val="00722BB6"/>
    <w:rsid w:val="00722EF9"/>
    <w:rsid w:val="007243B8"/>
    <w:rsid w:val="00724698"/>
    <w:rsid w:val="00730F2B"/>
    <w:rsid w:val="007311BA"/>
    <w:rsid w:val="0073194A"/>
    <w:rsid w:val="0073602C"/>
    <w:rsid w:val="00740D91"/>
    <w:rsid w:val="0075386F"/>
    <w:rsid w:val="00756177"/>
    <w:rsid w:val="00760197"/>
    <w:rsid w:val="007602FB"/>
    <w:rsid w:val="00760C31"/>
    <w:rsid w:val="00762394"/>
    <w:rsid w:val="00762874"/>
    <w:rsid w:val="007647F8"/>
    <w:rsid w:val="0076560D"/>
    <w:rsid w:val="00766D8D"/>
    <w:rsid w:val="00767D37"/>
    <w:rsid w:val="00774F3B"/>
    <w:rsid w:val="00775671"/>
    <w:rsid w:val="00777553"/>
    <w:rsid w:val="0078094F"/>
    <w:rsid w:val="00781D47"/>
    <w:rsid w:val="00781EAF"/>
    <w:rsid w:val="007825DF"/>
    <w:rsid w:val="007833EE"/>
    <w:rsid w:val="00783E05"/>
    <w:rsid w:val="00784A7F"/>
    <w:rsid w:val="007868A2"/>
    <w:rsid w:val="00786A82"/>
    <w:rsid w:val="00787219"/>
    <w:rsid w:val="00787FEE"/>
    <w:rsid w:val="0079079A"/>
    <w:rsid w:val="00791DF0"/>
    <w:rsid w:val="00793EA1"/>
    <w:rsid w:val="00793FC8"/>
    <w:rsid w:val="00796002"/>
    <w:rsid w:val="007977EF"/>
    <w:rsid w:val="007A0EC0"/>
    <w:rsid w:val="007A286D"/>
    <w:rsid w:val="007A36AC"/>
    <w:rsid w:val="007A502C"/>
    <w:rsid w:val="007A5DFB"/>
    <w:rsid w:val="007A7922"/>
    <w:rsid w:val="007B0753"/>
    <w:rsid w:val="007B0AC8"/>
    <w:rsid w:val="007B1658"/>
    <w:rsid w:val="007B240A"/>
    <w:rsid w:val="007B2F0C"/>
    <w:rsid w:val="007B51E7"/>
    <w:rsid w:val="007B7DA2"/>
    <w:rsid w:val="007C0676"/>
    <w:rsid w:val="007C109A"/>
    <w:rsid w:val="007C1509"/>
    <w:rsid w:val="007C2DA8"/>
    <w:rsid w:val="007C48FF"/>
    <w:rsid w:val="007C4A84"/>
    <w:rsid w:val="007C5A97"/>
    <w:rsid w:val="007D017F"/>
    <w:rsid w:val="007D054C"/>
    <w:rsid w:val="007D0920"/>
    <w:rsid w:val="007D1077"/>
    <w:rsid w:val="007D1789"/>
    <w:rsid w:val="007D281D"/>
    <w:rsid w:val="007D3D64"/>
    <w:rsid w:val="007D47B6"/>
    <w:rsid w:val="007D485F"/>
    <w:rsid w:val="007D55E1"/>
    <w:rsid w:val="007D56C3"/>
    <w:rsid w:val="007D6563"/>
    <w:rsid w:val="007D697D"/>
    <w:rsid w:val="007D7085"/>
    <w:rsid w:val="007E0704"/>
    <w:rsid w:val="007E0F72"/>
    <w:rsid w:val="007E4125"/>
    <w:rsid w:val="007E4942"/>
    <w:rsid w:val="007E4C92"/>
    <w:rsid w:val="007E4E63"/>
    <w:rsid w:val="007E6374"/>
    <w:rsid w:val="007E7D7B"/>
    <w:rsid w:val="007F2FE6"/>
    <w:rsid w:val="007F30F7"/>
    <w:rsid w:val="007F3730"/>
    <w:rsid w:val="007F55B8"/>
    <w:rsid w:val="007F5EFC"/>
    <w:rsid w:val="007F6274"/>
    <w:rsid w:val="007F6B01"/>
    <w:rsid w:val="007F6D0A"/>
    <w:rsid w:val="008024F4"/>
    <w:rsid w:val="008044E1"/>
    <w:rsid w:val="0080558F"/>
    <w:rsid w:val="008100BC"/>
    <w:rsid w:val="008108C2"/>
    <w:rsid w:val="008109A4"/>
    <w:rsid w:val="00812E50"/>
    <w:rsid w:val="008137A3"/>
    <w:rsid w:val="00814F32"/>
    <w:rsid w:val="0081523A"/>
    <w:rsid w:val="00815B40"/>
    <w:rsid w:val="00817C59"/>
    <w:rsid w:val="00817EF4"/>
    <w:rsid w:val="00822091"/>
    <w:rsid w:val="00822FB2"/>
    <w:rsid w:val="008257CD"/>
    <w:rsid w:val="0082683F"/>
    <w:rsid w:val="00827036"/>
    <w:rsid w:val="00827D5B"/>
    <w:rsid w:val="008301AE"/>
    <w:rsid w:val="008302CC"/>
    <w:rsid w:val="00831593"/>
    <w:rsid w:val="0083171E"/>
    <w:rsid w:val="00831FC0"/>
    <w:rsid w:val="008320EA"/>
    <w:rsid w:val="008325FD"/>
    <w:rsid w:val="00833039"/>
    <w:rsid w:val="00833298"/>
    <w:rsid w:val="0083351D"/>
    <w:rsid w:val="00833DB8"/>
    <w:rsid w:val="00833EE2"/>
    <w:rsid w:val="008341ED"/>
    <w:rsid w:val="00834CAE"/>
    <w:rsid w:val="0083574D"/>
    <w:rsid w:val="00835AD6"/>
    <w:rsid w:val="00836E1F"/>
    <w:rsid w:val="008376C6"/>
    <w:rsid w:val="008413BF"/>
    <w:rsid w:val="00841A9E"/>
    <w:rsid w:val="0084585A"/>
    <w:rsid w:val="00845D68"/>
    <w:rsid w:val="0084683F"/>
    <w:rsid w:val="00846C0B"/>
    <w:rsid w:val="00847C97"/>
    <w:rsid w:val="00850413"/>
    <w:rsid w:val="00850473"/>
    <w:rsid w:val="00851690"/>
    <w:rsid w:val="00851D58"/>
    <w:rsid w:val="0085221B"/>
    <w:rsid w:val="00852295"/>
    <w:rsid w:val="008530CD"/>
    <w:rsid w:val="00856F57"/>
    <w:rsid w:val="00861E59"/>
    <w:rsid w:val="00862C44"/>
    <w:rsid w:val="00864C78"/>
    <w:rsid w:val="00864FAC"/>
    <w:rsid w:val="008650E0"/>
    <w:rsid w:val="00865DB5"/>
    <w:rsid w:val="00867B97"/>
    <w:rsid w:val="008702FA"/>
    <w:rsid w:val="00871AC1"/>
    <w:rsid w:val="00872861"/>
    <w:rsid w:val="00872A43"/>
    <w:rsid w:val="00873284"/>
    <w:rsid w:val="0087493A"/>
    <w:rsid w:val="00876CD4"/>
    <w:rsid w:val="008771CD"/>
    <w:rsid w:val="008773B6"/>
    <w:rsid w:val="00877A77"/>
    <w:rsid w:val="00882387"/>
    <w:rsid w:val="0088413E"/>
    <w:rsid w:val="00886169"/>
    <w:rsid w:val="00886DB9"/>
    <w:rsid w:val="008879AA"/>
    <w:rsid w:val="00893D83"/>
    <w:rsid w:val="00893F18"/>
    <w:rsid w:val="00894071"/>
    <w:rsid w:val="00895044"/>
    <w:rsid w:val="00895401"/>
    <w:rsid w:val="008A2010"/>
    <w:rsid w:val="008A23E5"/>
    <w:rsid w:val="008A49CB"/>
    <w:rsid w:val="008A4CEB"/>
    <w:rsid w:val="008A52BE"/>
    <w:rsid w:val="008A5315"/>
    <w:rsid w:val="008A5737"/>
    <w:rsid w:val="008A58CE"/>
    <w:rsid w:val="008A5BA6"/>
    <w:rsid w:val="008A77E2"/>
    <w:rsid w:val="008A7ADD"/>
    <w:rsid w:val="008A7CE3"/>
    <w:rsid w:val="008B2314"/>
    <w:rsid w:val="008B2519"/>
    <w:rsid w:val="008B264F"/>
    <w:rsid w:val="008B400D"/>
    <w:rsid w:val="008B5DE9"/>
    <w:rsid w:val="008B5F76"/>
    <w:rsid w:val="008B654E"/>
    <w:rsid w:val="008B7424"/>
    <w:rsid w:val="008C02B8"/>
    <w:rsid w:val="008C1D88"/>
    <w:rsid w:val="008C27A8"/>
    <w:rsid w:val="008C2E7A"/>
    <w:rsid w:val="008C6E10"/>
    <w:rsid w:val="008C7B46"/>
    <w:rsid w:val="008C7FB4"/>
    <w:rsid w:val="008D0B52"/>
    <w:rsid w:val="008D1043"/>
    <w:rsid w:val="008D2F6F"/>
    <w:rsid w:val="008D3B92"/>
    <w:rsid w:val="008D46B0"/>
    <w:rsid w:val="008D65F1"/>
    <w:rsid w:val="008D6ABD"/>
    <w:rsid w:val="008D73C0"/>
    <w:rsid w:val="008E14F5"/>
    <w:rsid w:val="008E3DAB"/>
    <w:rsid w:val="008E6E48"/>
    <w:rsid w:val="008E74A5"/>
    <w:rsid w:val="008E7BE4"/>
    <w:rsid w:val="008E7C12"/>
    <w:rsid w:val="008E7C3D"/>
    <w:rsid w:val="008F17AE"/>
    <w:rsid w:val="008F23B8"/>
    <w:rsid w:val="008F4142"/>
    <w:rsid w:val="008F4AB4"/>
    <w:rsid w:val="008F5856"/>
    <w:rsid w:val="008F5B73"/>
    <w:rsid w:val="008F71F8"/>
    <w:rsid w:val="00901769"/>
    <w:rsid w:val="00902030"/>
    <w:rsid w:val="00902B01"/>
    <w:rsid w:val="00903A68"/>
    <w:rsid w:val="009043F3"/>
    <w:rsid w:val="009061EF"/>
    <w:rsid w:val="00907B02"/>
    <w:rsid w:val="00910184"/>
    <w:rsid w:val="00912CCA"/>
    <w:rsid w:val="009155E6"/>
    <w:rsid w:val="00915DCA"/>
    <w:rsid w:val="00920035"/>
    <w:rsid w:val="009205BC"/>
    <w:rsid w:val="00922276"/>
    <w:rsid w:val="00922986"/>
    <w:rsid w:val="00923522"/>
    <w:rsid w:val="009248E6"/>
    <w:rsid w:val="00924A48"/>
    <w:rsid w:val="00924C01"/>
    <w:rsid w:val="0092598E"/>
    <w:rsid w:val="00926693"/>
    <w:rsid w:val="00926AB6"/>
    <w:rsid w:val="00926C7C"/>
    <w:rsid w:val="0092707D"/>
    <w:rsid w:val="00927AB4"/>
    <w:rsid w:val="00927B48"/>
    <w:rsid w:val="0093038B"/>
    <w:rsid w:val="00930556"/>
    <w:rsid w:val="00931DEC"/>
    <w:rsid w:val="009326C2"/>
    <w:rsid w:val="00935BA6"/>
    <w:rsid w:val="00936564"/>
    <w:rsid w:val="00937644"/>
    <w:rsid w:val="00937B39"/>
    <w:rsid w:val="00941CDF"/>
    <w:rsid w:val="009421A3"/>
    <w:rsid w:val="009427CD"/>
    <w:rsid w:val="00943785"/>
    <w:rsid w:val="00943FBC"/>
    <w:rsid w:val="0094484A"/>
    <w:rsid w:val="00945437"/>
    <w:rsid w:val="009474C1"/>
    <w:rsid w:val="009477A4"/>
    <w:rsid w:val="00947A7B"/>
    <w:rsid w:val="00950942"/>
    <w:rsid w:val="00950E91"/>
    <w:rsid w:val="00951A7B"/>
    <w:rsid w:val="009520E6"/>
    <w:rsid w:val="00952148"/>
    <w:rsid w:val="00954103"/>
    <w:rsid w:val="009561A7"/>
    <w:rsid w:val="00960283"/>
    <w:rsid w:val="0096044A"/>
    <w:rsid w:val="009605D2"/>
    <w:rsid w:val="009619D0"/>
    <w:rsid w:val="00965007"/>
    <w:rsid w:val="00967324"/>
    <w:rsid w:val="00970544"/>
    <w:rsid w:val="0097105E"/>
    <w:rsid w:val="009721C8"/>
    <w:rsid w:val="00972391"/>
    <w:rsid w:val="0097462C"/>
    <w:rsid w:val="009747C2"/>
    <w:rsid w:val="00974BD0"/>
    <w:rsid w:val="0097510A"/>
    <w:rsid w:val="00976702"/>
    <w:rsid w:val="00980EB8"/>
    <w:rsid w:val="009811DB"/>
    <w:rsid w:val="009812F7"/>
    <w:rsid w:val="00982A7B"/>
    <w:rsid w:val="00984EA9"/>
    <w:rsid w:val="00985339"/>
    <w:rsid w:val="0098593E"/>
    <w:rsid w:val="009871EB"/>
    <w:rsid w:val="00987EB2"/>
    <w:rsid w:val="009909D0"/>
    <w:rsid w:val="009911C7"/>
    <w:rsid w:val="009912EC"/>
    <w:rsid w:val="0099168B"/>
    <w:rsid w:val="0099249E"/>
    <w:rsid w:val="00992918"/>
    <w:rsid w:val="009939A7"/>
    <w:rsid w:val="00994E53"/>
    <w:rsid w:val="009950ED"/>
    <w:rsid w:val="009963FC"/>
    <w:rsid w:val="009967D4"/>
    <w:rsid w:val="00996871"/>
    <w:rsid w:val="00996A55"/>
    <w:rsid w:val="009A1DF8"/>
    <w:rsid w:val="009A271B"/>
    <w:rsid w:val="009A276C"/>
    <w:rsid w:val="009A3D52"/>
    <w:rsid w:val="009A4138"/>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4454"/>
    <w:rsid w:val="009C511B"/>
    <w:rsid w:val="009C5BC1"/>
    <w:rsid w:val="009D1FB5"/>
    <w:rsid w:val="009D2894"/>
    <w:rsid w:val="009D3E61"/>
    <w:rsid w:val="009D5941"/>
    <w:rsid w:val="009D5FA7"/>
    <w:rsid w:val="009D69A1"/>
    <w:rsid w:val="009D7418"/>
    <w:rsid w:val="009D7542"/>
    <w:rsid w:val="009E0372"/>
    <w:rsid w:val="009E0419"/>
    <w:rsid w:val="009E1C5F"/>
    <w:rsid w:val="009E239F"/>
    <w:rsid w:val="009E270A"/>
    <w:rsid w:val="009E2E5A"/>
    <w:rsid w:val="009E43C0"/>
    <w:rsid w:val="009E4B0B"/>
    <w:rsid w:val="009E4C15"/>
    <w:rsid w:val="009E6BB8"/>
    <w:rsid w:val="009E7A54"/>
    <w:rsid w:val="009E7B3D"/>
    <w:rsid w:val="009E7EE2"/>
    <w:rsid w:val="009F0A84"/>
    <w:rsid w:val="009F1F6A"/>
    <w:rsid w:val="009F420E"/>
    <w:rsid w:val="009F65D0"/>
    <w:rsid w:val="009F6E29"/>
    <w:rsid w:val="009F770F"/>
    <w:rsid w:val="00A019AF"/>
    <w:rsid w:val="00A02019"/>
    <w:rsid w:val="00A030D3"/>
    <w:rsid w:val="00A0434D"/>
    <w:rsid w:val="00A04492"/>
    <w:rsid w:val="00A06C33"/>
    <w:rsid w:val="00A0791E"/>
    <w:rsid w:val="00A07EFD"/>
    <w:rsid w:val="00A117F4"/>
    <w:rsid w:val="00A11CD9"/>
    <w:rsid w:val="00A122C4"/>
    <w:rsid w:val="00A12B6E"/>
    <w:rsid w:val="00A1456E"/>
    <w:rsid w:val="00A15039"/>
    <w:rsid w:val="00A15489"/>
    <w:rsid w:val="00A1625F"/>
    <w:rsid w:val="00A163D0"/>
    <w:rsid w:val="00A20E3D"/>
    <w:rsid w:val="00A221A9"/>
    <w:rsid w:val="00A223BC"/>
    <w:rsid w:val="00A22F56"/>
    <w:rsid w:val="00A22F69"/>
    <w:rsid w:val="00A23B6F"/>
    <w:rsid w:val="00A24404"/>
    <w:rsid w:val="00A245E1"/>
    <w:rsid w:val="00A25729"/>
    <w:rsid w:val="00A275B3"/>
    <w:rsid w:val="00A3015D"/>
    <w:rsid w:val="00A33D0C"/>
    <w:rsid w:val="00A34F2E"/>
    <w:rsid w:val="00A34FAE"/>
    <w:rsid w:val="00A36022"/>
    <w:rsid w:val="00A42305"/>
    <w:rsid w:val="00A42AED"/>
    <w:rsid w:val="00A42E94"/>
    <w:rsid w:val="00A43ABA"/>
    <w:rsid w:val="00A44D67"/>
    <w:rsid w:val="00A45A7B"/>
    <w:rsid w:val="00A45C6E"/>
    <w:rsid w:val="00A46C7A"/>
    <w:rsid w:val="00A4703B"/>
    <w:rsid w:val="00A50727"/>
    <w:rsid w:val="00A526D9"/>
    <w:rsid w:val="00A527E6"/>
    <w:rsid w:val="00A52AEB"/>
    <w:rsid w:val="00A52B4F"/>
    <w:rsid w:val="00A535CC"/>
    <w:rsid w:val="00A53E76"/>
    <w:rsid w:val="00A54946"/>
    <w:rsid w:val="00A54D14"/>
    <w:rsid w:val="00A55BF4"/>
    <w:rsid w:val="00A571B1"/>
    <w:rsid w:val="00A5782C"/>
    <w:rsid w:val="00A57BBD"/>
    <w:rsid w:val="00A608CF"/>
    <w:rsid w:val="00A60C1D"/>
    <w:rsid w:val="00A61E33"/>
    <w:rsid w:val="00A6260D"/>
    <w:rsid w:val="00A63BF6"/>
    <w:rsid w:val="00A6424D"/>
    <w:rsid w:val="00A648FD"/>
    <w:rsid w:val="00A65AA0"/>
    <w:rsid w:val="00A667BE"/>
    <w:rsid w:val="00A6722B"/>
    <w:rsid w:val="00A7054F"/>
    <w:rsid w:val="00A70AC2"/>
    <w:rsid w:val="00A715B1"/>
    <w:rsid w:val="00A735EE"/>
    <w:rsid w:val="00A73A01"/>
    <w:rsid w:val="00A742C4"/>
    <w:rsid w:val="00A762DD"/>
    <w:rsid w:val="00A77D54"/>
    <w:rsid w:val="00A8000D"/>
    <w:rsid w:val="00A80019"/>
    <w:rsid w:val="00A80585"/>
    <w:rsid w:val="00A80B19"/>
    <w:rsid w:val="00A820DB"/>
    <w:rsid w:val="00A842C3"/>
    <w:rsid w:val="00A85AFB"/>
    <w:rsid w:val="00A869DC"/>
    <w:rsid w:val="00A87866"/>
    <w:rsid w:val="00A91344"/>
    <w:rsid w:val="00A923F9"/>
    <w:rsid w:val="00A93458"/>
    <w:rsid w:val="00A9387F"/>
    <w:rsid w:val="00A93D50"/>
    <w:rsid w:val="00A93EF1"/>
    <w:rsid w:val="00A94D0B"/>
    <w:rsid w:val="00A958BF"/>
    <w:rsid w:val="00AA12CB"/>
    <w:rsid w:val="00AA1A75"/>
    <w:rsid w:val="00AA1FD2"/>
    <w:rsid w:val="00AA3EFE"/>
    <w:rsid w:val="00AA44DD"/>
    <w:rsid w:val="00AA5AA5"/>
    <w:rsid w:val="00AA61C2"/>
    <w:rsid w:val="00AA6295"/>
    <w:rsid w:val="00AA7C59"/>
    <w:rsid w:val="00AB0720"/>
    <w:rsid w:val="00AB1BF4"/>
    <w:rsid w:val="00AB2231"/>
    <w:rsid w:val="00AB2CD9"/>
    <w:rsid w:val="00AB3463"/>
    <w:rsid w:val="00AB3824"/>
    <w:rsid w:val="00AB4C1A"/>
    <w:rsid w:val="00AB6C34"/>
    <w:rsid w:val="00AB794A"/>
    <w:rsid w:val="00AC0763"/>
    <w:rsid w:val="00AC0BDC"/>
    <w:rsid w:val="00AC1460"/>
    <w:rsid w:val="00AC1F6D"/>
    <w:rsid w:val="00AC3326"/>
    <w:rsid w:val="00AC3A0F"/>
    <w:rsid w:val="00AC3C5E"/>
    <w:rsid w:val="00AC5029"/>
    <w:rsid w:val="00AC5796"/>
    <w:rsid w:val="00AC70DE"/>
    <w:rsid w:val="00AC743C"/>
    <w:rsid w:val="00AC7BCD"/>
    <w:rsid w:val="00AC7FD4"/>
    <w:rsid w:val="00AD088C"/>
    <w:rsid w:val="00AD5A28"/>
    <w:rsid w:val="00AD5F2A"/>
    <w:rsid w:val="00AD63FF"/>
    <w:rsid w:val="00AD6688"/>
    <w:rsid w:val="00AD6B76"/>
    <w:rsid w:val="00AD7D0F"/>
    <w:rsid w:val="00AE0DA3"/>
    <w:rsid w:val="00AE1854"/>
    <w:rsid w:val="00AE1BE5"/>
    <w:rsid w:val="00AE2066"/>
    <w:rsid w:val="00AE2337"/>
    <w:rsid w:val="00AE243C"/>
    <w:rsid w:val="00AE296A"/>
    <w:rsid w:val="00AE5A0A"/>
    <w:rsid w:val="00AF0D40"/>
    <w:rsid w:val="00AF2626"/>
    <w:rsid w:val="00AF307A"/>
    <w:rsid w:val="00AF4425"/>
    <w:rsid w:val="00AF5554"/>
    <w:rsid w:val="00AF55E4"/>
    <w:rsid w:val="00AF5909"/>
    <w:rsid w:val="00AF7543"/>
    <w:rsid w:val="00AF7CD7"/>
    <w:rsid w:val="00B00FF9"/>
    <w:rsid w:val="00B01FB8"/>
    <w:rsid w:val="00B03605"/>
    <w:rsid w:val="00B0436A"/>
    <w:rsid w:val="00B05B95"/>
    <w:rsid w:val="00B078AA"/>
    <w:rsid w:val="00B1024F"/>
    <w:rsid w:val="00B103BD"/>
    <w:rsid w:val="00B10A89"/>
    <w:rsid w:val="00B10D04"/>
    <w:rsid w:val="00B1129A"/>
    <w:rsid w:val="00B12083"/>
    <w:rsid w:val="00B12472"/>
    <w:rsid w:val="00B125AF"/>
    <w:rsid w:val="00B12A80"/>
    <w:rsid w:val="00B13558"/>
    <w:rsid w:val="00B17995"/>
    <w:rsid w:val="00B2056A"/>
    <w:rsid w:val="00B20BE2"/>
    <w:rsid w:val="00B21AD8"/>
    <w:rsid w:val="00B2333E"/>
    <w:rsid w:val="00B250A7"/>
    <w:rsid w:val="00B27625"/>
    <w:rsid w:val="00B27661"/>
    <w:rsid w:val="00B27D58"/>
    <w:rsid w:val="00B31E8D"/>
    <w:rsid w:val="00B32A9B"/>
    <w:rsid w:val="00B33615"/>
    <w:rsid w:val="00B3420A"/>
    <w:rsid w:val="00B342D7"/>
    <w:rsid w:val="00B34EC2"/>
    <w:rsid w:val="00B354BF"/>
    <w:rsid w:val="00B3633C"/>
    <w:rsid w:val="00B364C3"/>
    <w:rsid w:val="00B36F90"/>
    <w:rsid w:val="00B41423"/>
    <w:rsid w:val="00B41893"/>
    <w:rsid w:val="00B43127"/>
    <w:rsid w:val="00B441E3"/>
    <w:rsid w:val="00B46624"/>
    <w:rsid w:val="00B470FA"/>
    <w:rsid w:val="00B50491"/>
    <w:rsid w:val="00B5058B"/>
    <w:rsid w:val="00B5119A"/>
    <w:rsid w:val="00B52B6B"/>
    <w:rsid w:val="00B53660"/>
    <w:rsid w:val="00B541A4"/>
    <w:rsid w:val="00B54A27"/>
    <w:rsid w:val="00B55226"/>
    <w:rsid w:val="00B55782"/>
    <w:rsid w:val="00B55DB4"/>
    <w:rsid w:val="00B56BB5"/>
    <w:rsid w:val="00B56DCA"/>
    <w:rsid w:val="00B57799"/>
    <w:rsid w:val="00B60310"/>
    <w:rsid w:val="00B60505"/>
    <w:rsid w:val="00B60A59"/>
    <w:rsid w:val="00B6188B"/>
    <w:rsid w:val="00B626F7"/>
    <w:rsid w:val="00B63026"/>
    <w:rsid w:val="00B6312F"/>
    <w:rsid w:val="00B63B69"/>
    <w:rsid w:val="00B66E1D"/>
    <w:rsid w:val="00B6762B"/>
    <w:rsid w:val="00B7153D"/>
    <w:rsid w:val="00B72324"/>
    <w:rsid w:val="00B72CEF"/>
    <w:rsid w:val="00B73BDC"/>
    <w:rsid w:val="00B76404"/>
    <w:rsid w:val="00B7666E"/>
    <w:rsid w:val="00B81735"/>
    <w:rsid w:val="00B82E70"/>
    <w:rsid w:val="00B82F38"/>
    <w:rsid w:val="00B83D04"/>
    <w:rsid w:val="00B84388"/>
    <w:rsid w:val="00B84501"/>
    <w:rsid w:val="00B85066"/>
    <w:rsid w:val="00B85154"/>
    <w:rsid w:val="00B85206"/>
    <w:rsid w:val="00B85B0B"/>
    <w:rsid w:val="00B8601D"/>
    <w:rsid w:val="00B861B9"/>
    <w:rsid w:val="00B86FCB"/>
    <w:rsid w:val="00B879D9"/>
    <w:rsid w:val="00B87D0C"/>
    <w:rsid w:val="00B91C88"/>
    <w:rsid w:val="00B91D0A"/>
    <w:rsid w:val="00B927ED"/>
    <w:rsid w:val="00B92C32"/>
    <w:rsid w:val="00B95BBD"/>
    <w:rsid w:val="00B95FB1"/>
    <w:rsid w:val="00B96430"/>
    <w:rsid w:val="00B97C89"/>
    <w:rsid w:val="00BA0C12"/>
    <w:rsid w:val="00BA20D7"/>
    <w:rsid w:val="00BA5EC9"/>
    <w:rsid w:val="00BA6007"/>
    <w:rsid w:val="00BA741A"/>
    <w:rsid w:val="00BA759F"/>
    <w:rsid w:val="00BA7966"/>
    <w:rsid w:val="00BB02A9"/>
    <w:rsid w:val="00BB0F6C"/>
    <w:rsid w:val="00BB1FE7"/>
    <w:rsid w:val="00BB216C"/>
    <w:rsid w:val="00BB2455"/>
    <w:rsid w:val="00BB5AB6"/>
    <w:rsid w:val="00BB6170"/>
    <w:rsid w:val="00BB7DB9"/>
    <w:rsid w:val="00BC12EF"/>
    <w:rsid w:val="00BC2A54"/>
    <w:rsid w:val="00BC45E2"/>
    <w:rsid w:val="00BC7A49"/>
    <w:rsid w:val="00BD1547"/>
    <w:rsid w:val="00BD4313"/>
    <w:rsid w:val="00BD56AE"/>
    <w:rsid w:val="00BD58F5"/>
    <w:rsid w:val="00BD6F9B"/>
    <w:rsid w:val="00BE1EFF"/>
    <w:rsid w:val="00BE2331"/>
    <w:rsid w:val="00BE2BF7"/>
    <w:rsid w:val="00BE6A40"/>
    <w:rsid w:val="00BE6D84"/>
    <w:rsid w:val="00BE6F4A"/>
    <w:rsid w:val="00BE79E7"/>
    <w:rsid w:val="00BF01E4"/>
    <w:rsid w:val="00BF11B7"/>
    <w:rsid w:val="00BF11C3"/>
    <w:rsid w:val="00BF166D"/>
    <w:rsid w:val="00BF2150"/>
    <w:rsid w:val="00BF2833"/>
    <w:rsid w:val="00BF29CD"/>
    <w:rsid w:val="00BF31C5"/>
    <w:rsid w:val="00BF5C17"/>
    <w:rsid w:val="00BF6ED1"/>
    <w:rsid w:val="00C0108B"/>
    <w:rsid w:val="00C01942"/>
    <w:rsid w:val="00C01EAB"/>
    <w:rsid w:val="00C03F4C"/>
    <w:rsid w:val="00C04323"/>
    <w:rsid w:val="00C04999"/>
    <w:rsid w:val="00C1185E"/>
    <w:rsid w:val="00C12912"/>
    <w:rsid w:val="00C12944"/>
    <w:rsid w:val="00C146A1"/>
    <w:rsid w:val="00C147D2"/>
    <w:rsid w:val="00C15CA9"/>
    <w:rsid w:val="00C1621C"/>
    <w:rsid w:val="00C1670E"/>
    <w:rsid w:val="00C16F28"/>
    <w:rsid w:val="00C21030"/>
    <w:rsid w:val="00C2111C"/>
    <w:rsid w:val="00C22A0F"/>
    <w:rsid w:val="00C22A49"/>
    <w:rsid w:val="00C23784"/>
    <w:rsid w:val="00C25FC5"/>
    <w:rsid w:val="00C3427A"/>
    <w:rsid w:val="00C37135"/>
    <w:rsid w:val="00C40206"/>
    <w:rsid w:val="00C40566"/>
    <w:rsid w:val="00C44E37"/>
    <w:rsid w:val="00C4611D"/>
    <w:rsid w:val="00C473AE"/>
    <w:rsid w:val="00C4776A"/>
    <w:rsid w:val="00C47AA6"/>
    <w:rsid w:val="00C47B2D"/>
    <w:rsid w:val="00C47FBA"/>
    <w:rsid w:val="00C5028D"/>
    <w:rsid w:val="00C50A85"/>
    <w:rsid w:val="00C521B6"/>
    <w:rsid w:val="00C55B42"/>
    <w:rsid w:val="00C55E5B"/>
    <w:rsid w:val="00C568DF"/>
    <w:rsid w:val="00C60022"/>
    <w:rsid w:val="00C64871"/>
    <w:rsid w:val="00C64EB3"/>
    <w:rsid w:val="00C65637"/>
    <w:rsid w:val="00C65EB6"/>
    <w:rsid w:val="00C67E1F"/>
    <w:rsid w:val="00C71949"/>
    <w:rsid w:val="00C737B3"/>
    <w:rsid w:val="00C73953"/>
    <w:rsid w:val="00C74648"/>
    <w:rsid w:val="00C75A10"/>
    <w:rsid w:val="00C75A2B"/>
    <w:rsid w:val="00C75C64"/>
    <w:rsid w:val="00C76237"/>
    <w:rsid w:val="00C771B7"/>
    <w:rsid w:val="00C81749"/>
    <w:rsid w:val="00C8217D"/>
    <w:rsid w:val="00C827CF"/>
    <w:rsid w:val="00C82B01"/>
    <w:rsid w:val="00C83560"/>
    <w:rsid w:val="00C84F66"/>
    <w:rsid w:val="00C85B67"/>
    <w:rsid w:val="00C86304"/>
    <w:rsid w:val="00C86543"/>
    <w:rsid w:val="00C86AF3"/>
    <w:rsid w:val="00C86CFF"/>
    <w:rsid w:val="00C92EB0"/>
    <w:rsid w:val="00C938B8"/>
    <w:rsid w:val="00C94007"/>
    <w:rsid w:val="00C94180"/>
    <w:rsid w:val="00C966AA"/>
    <w:rsid w:val="00CA07A3"/>
    <w:rsid w:val="00CA0B01"/>
    <w:rsid w:val="00CA2D39"/>
    <w:rsid w:val="00CA3ACC"/>
    <w:rsid w:val="00CA43FC"/>
    <w:rsid w:val="00CA5D92"/>
    <w:rsid w:val="00CA6A1A"/>
    <w:rsid w:val="00CA75E2"/>
    <w:rsid w:val="00CA7C82"/>
    <w:rsid w:val="00CB01D7"/>
    <w:rsid w:val="00CB05FC"/>
    <w:rsid w:val="00CB0738"/>
    <w:rsid w:val="00CB17D7"/>
    <w:rsid w:val="00CB2CBD"/>
    <w:rsid w:val="00CB7BE9"/>
    <w:rsid w:val="00CB7E10"/>
    <w:rsid w:val="00CC0851"/>
    <w:rsid w:val="00CC0DB0"/>
    <w:rsid w:val="00CC2471"/>
    <w:rsid w:val="00CC2862"/>
    <w:rsid w:val="00CC2D54"/>
    <w:rsid w:val="00CC441E"/>
    <w:rsid w:val="00CC4FD7"/>
    <w:rsid w:val="00CC67C7"/>
    <w:rsid w:val="00CC7FFB"/>
    <w:rsid w:val="00CD1954"/>
    <w:rsid w:val="00CD3926"/>
    <w:rsid w:val="00CD3D21"/>
    <w:rsid w:val="00CD44D3"/>
    <w:rsid w:val="00CD4F5C"/>
    <w:rsid w:val="00CD5534"/>
    <w:rsid w:val="00CD5593"/>
    <w:rsid w:val="00CD5607"/>
    <w:rsid w:val="00CD7249"/>
    <w:rsid w:val="00CD7403"/>
    <w:rsid w:val="00CD75C9"/>
    <w:rsid w:val="00CE0888"/>
    <w:rsid w:val="00CE155A"/>
    <w:rsid w:val="00CE2CE2"/>
    <w:rsid w:val="00CE42CF"/>
    <w:rsid w:val="00CE5356"/>
    <w:rsid w:val="00CE603E"/>
    <w:rsid w:val="00CF214A"/>
    <w:rsid w:val="00CF3325"/>
    <w:rsid w:val="00CF39D1"/>
    <w:rsid w:val="00CF3D15"/>
    <w:rsid w:val="00CF46CE"/>
    <w:rsid w:val="00CF500B"/>
    <w:rsid w:val="00CF5C3B"/>
    <w:rsid w:val="00CF7312"/>
    <w:rsid w:val="00CF78DE"/>
    <w:rsid w:val="00D00010"/>
    <w:rsid w:val="00D00A2C"/>
    <w:rsid w:val="00D00F60"/>
    <w:rsid w:val="00D015EB"/>
    <w:rsid w:val="00D020FC"/>
    <w:rsid w:val="00D02139"/>
    <w:rsid w:val="00D0252B"/>
    <w:rsid w:val="00D03EE7"/>
    <w:rsid w:val="00D044CD"/>
    <w:rsid w:val="00D049DF"/>
    <w:rsid w:val="00D04ABD"/>
    <w:rsid w:val="00D04C1F"/>
    <w:rsid w:val="00D04C29"/>
    <w:rsid w:val="00D07790"/>
    <w:rsid w:val="00D11256"/>
    <w:rsid w:val="00D122C1"/>
    <w:rsid w:val="00D136EE"/>
    <w:rsid w:val="00D13A53"/>
    <w:rsid w:val="00D13D91"/>
    <w:rsid w:val="00D141C6"/>
    <w:rsid w:val="00D1559E"/>
    <w:rsid w:val="00D159CB"/>
    <w:rsid w:val="00D2435C"/>
    <w:rsid w:val="00D24A76"/>
    <w:rsid w:val="00D253FE"/>
    <w:rsid w:val="00D25E3A"/>
    <w:rsid w:val="00D26360"/>
    <w:rsid w:val="00D26FAF"/>
    <w:rsid w:val="00D34200"/>
    <w:rsid w:val="00D34A39"/>
    <w:rsid w:val="00D365E7"/>
    <w:rsid w:val="00D40EDF"/>
    <w:rsid w:val="00D41867"/>
    <w:rsid w:val="00D42AD6"/>
    <w:rsid w:val="00D430D8"/>
    <w:rsid w:val="00D453E1"/>
    <w:rsid w:val="00D46F25"/>
    <w:rsid w:val="00D55F20"/>
    <w:rsid w:val="00D57965"/>
    <w:rsid w:val="00D57F46"/>
    <w:rsid w:val="00D600A7"/>
    <w:rsid w:val="00D614C6"/>
    <w:rsid w:val="00D61666"/>
    <w:rsid w:val="00D61A5F"/>
    <w:rsid w:val="00D626D5"/>
    <w:rsid w:val="00D62F03"/>
    <w:rsid w:val="00D63E4F"/>
    <w:rsid w:val="00D64B3B"/>
    <w:rsid w:val="00D67224"/>
    <w:rsid w:val="00D67E16"/>
    <w:rsid w:val="00D710FE"/>
    <w:rsid w:val="00D71362"/>
    <w:rsid w:val="00D719B7"/>
    <w:rsid w:val="00D71FA4"/>
    <w:rsid w:val="00D72F46"/>
    <w:rsid w:val="00D767C8"/>
    <w:rsid w:val="00D77677"/>
    <w:rsid w:val="00D81667"/>
    <w:rsid w:val="00D81C4B"/>
    <w:rsid w:val="00D82B8F"/>
    <w:rsid w:val="00D83430"/>
    <w:rsid w:val="00D8344D"/>
    <w:rsid w:val="00D8365A"/>
    <w:rsid w:val="00D83FAA"/>
    <w:rsid w:val="00D846A4"/>
    <w:rsid w:val="00D84FF8"/>
    <w:rsid w:val="00D85B9F"/>
    <w:rsid w:val="00D85F08"/>
    <w:rsid w:val="00D86130"/>
    <w:rsid w:val="00D871B9"/>
    <w:rsid w:val="00D87680"/>
    <w:rsid w:val="00D877BD"/>
    <w:rsid w:val="00D90909"/>
    <w:rsid w:val="00D91F56"/>
    <w:rsid w:val="00D92B40"/>
    <w:rsid w:val="00D93D21"/>
    <w:rsid w:val="00D93DFF"/>
    <w:rsid w:val="00D9407D"/>
    <w:rsid w:val="00D94211"/>
    <w:rsid w:val="00D9468B"/>
    <w:rsid w:val="00D951B0"/>
    <w:rsid w:val="00D9609C"/>
    <w:rsid w:val="00D9730C"/>
    <w:rsid w:val="00DA172E"/>
    <w:rsid w:val="00DA317E"/>
    <w:rsid w:val="00DA3EFF"/>
    <w:rsid w:val="00DA4D0F"/>
    <w:rsid w:val="00DA570C"/>
    <w:rsid w:val="00DA6DD1"/>
    <w:rsid w:val="00DA6FB3"/>
    <w:rsid w:val="00DA74B4"/>
    <w:rsid w:val="00DA758A"/>
    <w:rsid w:val="00DA75BD"/>
    <w:rsid w:val="00DB245F"/>
    <w:rsid w:val="00DB28D3"/>
    <w:rsid w:val="00DB36C0"/>
    <w:rsid w:val="00DB3ABF"/>
    <w:rsid w:val="00DB4222"/>
    <w:rsid w:val="00DB4475"/>
    <w:rsid w:val="00DB4C1F"/>
    <w:rsid w:val="00DB5F56"/>
    <w:rsid w:val="00DB65EA"/>
    <w:rsid w:val="00DC0686"/>
    <w:rsid w:val="00DC06AF"/>
    <w:rsid w:val="00DC257E"/>
    <w:rsid w:val="00DC3E51"/>
    <w:rsid w:val="00DC44E5"/>
    <w:rsid w:val="00DC5B70"/>
    <w:rsid w:val="00DC6C6E"/>
    <w:rsid w:val="00DC7CF3"/>
    <w:rsid w:val="00DD1989"/>
    <w:rsid w:val="00DD3266"/>
    <w:rsid w:val="00DD4C65"/>
    <w:rsid w:val="00DD6C1F"/>
    <w:rsid w:val="00DD7215"/>
    <w:rsid w:val="00DD75B6"/>
    <w:rsid w:val="00DE0ECC"/>
    <w:rsid w:val="00DE1340"/>
    <w:rsid w:val="00DE1D39"/>
    <w:rsid w:val="00DE24B6"/>
    <w:rsid w:val="00DE24E9"/>
    <w:rsid w:val="00DE3391"/>
    <w:rsid w:val="00DE4B8E"/>
    <w:rsid w:val="00DE5ADC"/>
    <w:rsid w:val="00DE685C"/>
    <w:rsid w:val="00DE6973"/>
    <w:rsid w:val="00DE6C00"/>
    <w:rsid w:val="00DF0A12"/>
    <w:rsid w:val="00DF1361"/>
    <w:rsid w:val="00DF1C7C"/>
    <w:rsid w:val="00DF26EF"/>
    <w:rsid w:val="00DF2971"/>
    <w:rsid w:val="00DF299D"/>
    <w:rsid w:val="00DF301F"/>
    <w:rsid w:val="00DF4837"/>
    <w:rsid w:val="00DF62EB"/>
    <w:rsid w:val="00E0023F"/>
    <w:rsid w:val="00E05600"/>
    <w:rsid w:val="00E07038"/>
    <w:rsid w:val="00E11710"/>
    <w:rsid w:val="00E1451F"/>
    <w:rsid w:val="00E149C1"/>
    <w:rsid w:val="00E153AB"/>
    <w:rsid w:val="00E15CDC"/>
    <w:rsid w:val="00E16790"/>
    <w:rsid w:val="00E17056"/>
    <w:rsid w:val="00E2004F"/>
    <w:rsid w:val="00E20F33"/>
    <w:rsid w:val="00E21B97"/>
    <w:rsid w:val="00E21CF3"/>
    <w:rsid w:val="00E22A6D"/>
    <w:rsid w:val="00E23BD7"/>
    <w:rsid w:val="00E243FC"/>
    <w:rsid w:val="00E246B5"/>
    <w:rsid w:val="00E26BD4"/>
    <w:rsid w:val="00E300F7"/>
    <w:rsid w:val="00E30E92"/>
    <w:rsid w:val="00E30F37"/>
    <w:rsid w:val="00E31BB6"/>
    <w:rsid w:val="00E3399C"/>
    <w:rsid w:val="00E33A50"/>
    <w:rsid w:val="00E33E58"/>
    <w:rsid w:val="00E341BD"/>
    <w:rsid w:val="00E34784"/>
    <w:rsid w:val="00E353D3"/>
    <w:rsid w:val="00E35F51"/>
    <w:rsid w:val="00E406DE"/>
    <w:rsid w:val="00E43335"/>
    <w:rsid w:val="00E4424F"/>
    <w:rsid w:val="00E45CA1"/>
    <w:rsid w:val="00E478FD"/>
    <w:rsid w:val="00E5155E"/>
    <w:rsid w:val="00E51DCB"/>
    <w:rsid w:val="00E5568D"/>
    <w:rsid w:val="00E57C0C"/>
    <w:rsid w:val="00E60698"/>
    <w:rsid w:val="00E60797"/>
    <w:rsid w:val="00E651EE"/>
    <w:rsid w:val="00E6609E"/>
    <w:rsid w:val="00E67736"/>
    <w:rsid w:val="00E70090"/>
    <w:rsid w:val="00E7181F"/>
    <w:rsid w:val="00E72467"/>
    <w:rsid w:val="00E73DB7"/>
    <w:rsid w:val="00E74CEA"/>
    <w:rsid w:val="00E7667E"/>
    <w:rsid w:val="00E76B80"/>
    <w:rsid w:val="00E77E2F"/>
    <w:rsid w:val="00E77E55"/>
    <w:rsid w:val="00E80090"/>
    <w:rsid w:val="00E81859"/>
    <w:rsid w:val="00E82828"/>
    <w:rsid w:val="00E82D99"/>
    <w:rsid w:val="00E8314E"/>
    <w:rsid w:val="00E835D3"/>
    <w:rsid w:val="00E8449E"/>
    <w:rsid w:val="00E847AF"/>
    <w:rsid w:val="00E85A4F"/>
    <w:rsid w:val="00E92C89"/>
    <w:rsid w:val="00E93F66"/>
    <w:rsid w:val="00E94E67"/>
    <w:rsid w:val="00E95D14"/>
    <w:rsid w:val="00E964C4"/>
    <w:rsid w:val="00E969AF"/>
    <w:rsid w:val="00EA0094"/>
    <w:rsid w:val="00EA110D"/>
    <w:rsid w:val="00EA11B6"/>
    <w:rsid w:val="00EA2BED"/>
    <w:rsid w:val="00EA2D94"/>
    <w:rsid w:val="00EA33C1"/>
    <w:rsid w:val="00EA3AD3"/>
    <w:rsid w:val="00EA3BEF"/>
    <w:rsid w:val="00EA3CD3"/>
    <w:rsid w:val="00EA3E77"/>
    <w:rsid w:val="00EA45BE"/>
    <w:rsid w:val="00EA4BF8"/>
    <w:rsid w:val="00EA51B6"/>
    <w:rsid w:val="00EA71E3"/>
    <w:rsid w:val="00EB012F"/>
    <w:rsid w:val="00EB10EE"/>
    <w:rsid w:val="00EB17A1"/>
    <w:rsid w:val="00EB1EFB"/>
    <w:rsid w:val="00EB2C70"/>
    <w:rsid w:val="00EB62BE"/>
    <w:rsid w:val="00EB67BC"/>
    <w:rsid w:val="00EB6866"/>
    <w:rsid w:val="00EB6E2F"/>
    <w:rsid w:val="00EC00CC"/>
    <w:rsid w:val="00EC3D6A"/>
    <w:rsid w:val="00EC4EA4"/>
    <w:rsid w:val="00EC5EEE"/>
    <w:rsid w:val="00EC702E"/>
    <w:rsid w:val="00EC7855"/>
    <w:rsid w:val="00ED06A9"/>
    <w:rsid w:val="00ED0F31"/>
    <w:rsid w:val="00ED2108"/>
    <w:rsid w:val="00ED24B9"/>
    <w:rsid w:val="00ED2D6A"/>
    <w:rsid w:val="00ED3767"/>
    <w:rsid w:val="00ED4124"/>
    <w:rsid w:val="00ED6B41"/>
    <w:rsid w:val="00ED7099"/>
    <w:rsid w:val="00ED7788"/>
    <w:rsid w:val="00ED795E"/>
    <w:rsid w:val="00EE02DB"/>
    <w:rsid w:val="00EE0486"/>
    <w:rsid w:val="00EE21E2"/>
    <w:rsid w:val="00EE223E"/>
    <w:rsid w:val="00EE3B0F"/>
    <w:rsid w:val="00EE3B5E"/>
    <w:rsid w:val="00EE5106"/>
    <w:rsid w:val="00EE5ECD"/>
    <w:rsid w:val="00EE6EA2"/>
    <w:rsid w:val="00EF0622"/>
    <w:rsid w:val="00EF0BE1"/>
    <w:rsid w:val="00EF1213"/>
    <w:rsid w:val="00EF231F"/>
    <w:rsid w:val="00EF2B05"/>
    <w:rsid w:val="00EF3502"/>
    <w:rsid w:val="00EF4832"/>
    <w:rsid w:val="00EF7715"/>
    <w:rsid w:val="00F01BF3"/>
    <w:rsid w:val="00F02057"/>
    <w:rsid w:val="00F023C9"/>
    <w:rsid w:val="00F06C02"/>
    <w:rsid w:val="00F06E3E"/>
    <w:rsid w:val="00F06F44"/>
    <w:rsid w:val="00F0708E"/>
    <w:rsid w:val="00F071BA"/>
    <w:rsid w:val="00F07DD4"/>
    <w:rsid w:val="00F105A5"/>
    <w:rsid w:val="00F11E67"/>
    <w:rsid w:val="00F12713"/>
    <w:rsid w:val="00F12D0C"/>
    <w:rsid w:val="00F1448B"/>
    <w:rsid w:val="00F15619"/>
    <w:rsid w:val="00F16F69"/>
    <w:rsid w:val="00F17BAD"/>
    <w:rsid w:val="00F17D4A"/>
    <w:rsid w:val="00F20611"/>
    <w:rsid w:val="00F207A9"/>
    <w:rsid w:val="00F21408"/>
    <w:rsid w:val="00F22B77"/>
    <w:rsid w:val="00F23BE2"/>
    <w:rsid w:val="00F24189"/>
    <w:rsid w:val="00F25422"/>
    <w:rsid w:val="00F254FE"/>
    <w:rsid w:val="00F25A95"/>
    <w:rsid w:val="00F25C3F"/>
    <w:rsid w:val="00F26561"/>
    <w:rsid w:val="00F3033C"/>
    <w:rsid w:val="00F3084A"/>
    <w:rsid w:val="00F318E9"/>
    <w:rsid w:val="00F33D92"/>
    <w:rsid w:val="00F33E97"/>
    <w:rsid w:val="00F34389"/>
    <w:rsid w:val="00F36A8A"/>
    <w:rsid w:val="00F3728F"/>
    <w:rsid w:val="00F405C4"/>
    <w:rsid w:val="00F40F77"/>
    <w:rsid w:val="00F43B99"/>
    <w:rsid w:val="00F45DF7"/>
    <w:rsid w:val="00F4671A"/>
    <w:rsid w:val="00F469D9"/>
    <w:rsid w:val="00F47116"/>
    <w:rsid w:val="00F4798D"/>
    <w:rsid w:val="00F511BF"/>
    <w:rsid w:val="00F51EBC"/>
    <w:rsid w:val="00F5634A"/>
    <w:rsid w:val="00F5731C"/>
    <w:rsid w:val="00F60603"/>
    <w:rsid w:val="00F60B64"/>
    <w:rsid w:val="00F60BB5"/>
    <w:rsid w:val="00F60CBE"/>
    <w:rsid w:val="00F61598"/>
    <w:rsid w:val="00F630D5"/>
    <w:rsid w:val="00F636C2"/>
    <w:rsid w:val="00F638DE"/>
    <w:rsid w:val="00F63ACB"/>
    <w:rsid w:val="00F64854"/>
    <w:rsid w:val="00F64ACE"/>
    <w:rsid w:val="00F6580D"/>
    <w:rsid w:val="00F65940"/>
    <w:rsid w:val="00F703A9"/>
    <w:rsid w:val="00F706C8"/>
    <w:rsid w:val="00F71B9E"/>
    <w:rsid w:val="00F722B7"/>
    <w:rsid w:val="00F7330C"/>
    <w:rsid w:val="00F738C1"/>
    <w:rsid w:val="00F75131"/>
    <w:rsid w:val="00F7564A"/>
    <w:rsid w:val="00F75CA7"/>
    <w:rsid w:val="00F818CD"/>
    <w:rsid w:val="00F82321"/>
    <w:rsid w:val="00F82604"/>
    <w:rsid w:val="00F82629"/>
    <w:rsid w:val="00F83439"/>
    <w:rsid w:val="00F838BA"/>
    <w:rsid w:val="00F83D39"/>
    <w:rsid w:val="00F84851"/>
    <w:rsid w:val="00F84898"/>
    <w:rsid w:val="00F84A92"/>
    <w:rsid w:val="00F86E22"/>
    <w:rsid w:val="00F87238"/>
    <w:rsid w:val="00F872A2"/>
    <w:rsid w:val="00F87939"/>
    <w:rsid w:val="00F91021"/>
    <w:rsid w:val="00F919FE"/>
    <w:rsid w:val="00F95342"/>
    <w:rsid w:val="00F9542F"/>
    <w:rsid w:val="00F959D0"/>
    <w:rsid w:val="00F96216"/>
    <w:rsid w:val="00F97247"/>
    <w:rsid w:val="00FA03F5"/>
    <w:rsid w:val="00FA0C35"/>
    <w:rsid w:val="00FA1546"/>
    <w:rsid w:val="00FA287C"/>
    <w:rsid w:val="00FA29CC"/>
    <w:rsid w:val="00FA71FC"/>
    <w:rsid w:val="00FB0311"/>
    <w:rsid w:val="00FB06ED"/>
    <w:rsid w:val="00FB095A"/>
    <w:rsid w:val="00FB0C67"/>
    <w:rsid w:val="00FB15C2"/>
    <w:rsid w:val="00FB1910"/>
    <w:rsid w:val="00FB2860"/>
    <w:rsid w:val="00FB4A80"/>
    <w:rsid w:val="00FB4AD1"/>
    <w:rsid w:val="00FB4DEF"/>
    <w:rsid w:val="00FB5812"/>
    <w:rsid w:val="00FB62D1"/>
    <w:rsid w:val="00FC19D5"/>
    <w:rsid w:val="00FC234D"/>
    <w:rsid w:val="00FC2C37"/>
    <w:rsid w:val="00FC331E"/>
    <w:rsid w:val="00FC47C4"/>
    <w:rsid w:val="00FC4F4C"/>
    <w:rsid w:val="00FC5ED5"/>
    <w:rsid w:val="00FC5FF0"/>
    <w:rsid w:val="00FC67C0"/>
    <w:rsid w:val="00FC7231"/>
    <w:rsid w:val="00FC7248"/>
    <w:rsid w:val="00FD0AAC"/>
    <w:rsid w:val="00FD1747"/>
    <w:rsid w:val="00FD3196"/>
    <w:rsid w:val="00FD5079"/>
    <w:rsid w:val="00FD535D"/>
    <w:rsid w:val="00FD58A6"/>
    <w:rsid w:val="00FD5DE9"/>
    <w:rsid w:val="00FD6105"/>
    <w:rsid w:val="00FD6317"/>
    <w:rsid w:val="00FD71B8"/>
    <w:rsid w:val="00FD7634"/>
    <w:rsid w:val="00FE439E"/>
    <w:rsid w:val="00FE64AB"/>
    <w:rsid w:val="00FE6602"/>
    <w:rsid w:val="00FE67FA"/>
    <w:rsid w:val="00FE6D23"/>
    <w:rsid w:val="00FF0116"/>
    <w:rsid w:val="00FF15EE"/>
    <w:rsid w:val="00FF25F5"/>
    <w:rsid w:val="00FF3AEA"/>
    <w:rsid w:val="00FF493F"/>
    <w:rsid w:val="00FF4A22"/>
    <w:rsid w:val="00FF4A6F"/>
    <w:rsid w:val="00FF5332"/>
    <w:rsid w:val="00FF5F9A"/>
    <w:rsid w:val="00FF7203"/>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AE1F34-AA5B-4052-B2CF-1261CEFF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767D1"/>
    <w:pPr>
      <w:jc w:val="right"/>
    </w:pPr>
    <w:rPr>
      <w:rFonts w:ascii="Times New Roman" w:hAnsi="Times New Roman"/>
    </w:rPr>
  </w:style>
  <w:style w:type="paragraph" w:styleId="1">
    <w:name w:val="heading 1"/>
    <w:basedOn w:val="a0"/>
    <w:next w:val="a0"/>
    <w:link w:val="10"/>
    <w:autoRedefine/>
    <w:qFormat/>
    <w:rsid w:val="00B33615"/>
    <w:pPr>
      <w:keepNext/>
      <w:keepLines/>
      <w:spacing w:after="0"/>
      <w:ind w:left="360" w:right="424"/>
      <w:jc w:val="center"/>
      <w:outlineLvl w:val="0"/>
    </w:pPr>
    <w:rPr>
      <w:b/>
      <w:noProof/>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33615"/>
    <w:rPr>
      <w:rFonts w:ascii="Times New Roman" w:hAnsi="Times New Roman"/>
      <w:b/>
      <w:noProof/>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B342D7"/>
    <w:pPr>
      <w:tabs>
        <w:tab w:val="right" w:leader="dot" w:pos="9968"/>
      </w:tabs>
      <w:spacing w:after="100"/>
      <w:jc w:val="left"/>
    </w:pPr>
    <w:rPr>
      <w:rFonts w:eastAsiaTheme="majorEastAsia"/>
      <w:bCs/>
      <w:noProof/>
    </w:r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Маркер,Bullet List,FooterText,numbered,Абзац списка нумерованный,Маркированный список 1,Paragraphe de liste1,lp1,Bulletr List Paragraph,Маркированный список_уровень1,Подпись рисунка,Colorful List Accent 1,ТЗ список,ПАРАГРАФ"/>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Маркер Знак,Bullet List Знак,FooterText Знак,numbered Знак,Абзац списка нумерованный Знак,Маркированный список 1 Знак,Paragraphe de liste1 Знак,lp1 Знак,Bulletr List Paragraph Знак,Подпись рисун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111">
    <w:name w:val="Нет списка11"/>
    <w:next w:val="a3"/>
    <w:uiPriority w:val="99"/>
    <w:semiHidden/>
    <w:unhideWhenUsed/>
    <w:rsid w:val="002973A5"/>
  </w:style>
  <w:style w:type="table" w:styleId="-3">
    <w:name w:val="Light Shading Accent 3"/>
    <w:basedOn w:val="a2"/>
    <w:uiPriority w:val="60"/>
    <w:rsid w:val="002973A5"/>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2973A5"/>
  </w:style>
  <w:style w:type="numbering" w:customStyle="1" w:styleId="1110">
    <w:name w:val="Нет списка111"/>
    <w:next w:val="a3"/>
    <w:uiPriority w:val="99"/>
    <w:semiHidden/>
    <w:unhideWhenUsed/>
    <w:rsid w:val="002973A5"/>
  </w:style>
  <w:style w:type="numbering" w:customStyle="1" w:styleId="1111">
    <w:name w:val="Нет списка1111"/>
    <w:next w:val="a3"/>
    <w:uiPriority w:val="99"/>
    <w:semiHidden/>
    <w:unhideWhenUsed/>
    <w:rsid w:val="002973A5"/>
  </w:style>
  <w:style w:type="table" w:customStyle="1" w:styleId="-151">
    <w:name w:val="Таблица-сетка 1 светлая — акцент 51"/>
    <w:basedOn w:val="a2"/>
    <w:uiPriority w:val="46"/>
    <w:rsid w:val="002973A5"/>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2973A5"/>
  </w:style>
  <w:style w:type="paragraph" w:customStyle="1" w:styleId="font5">
    <w:name w:val="font5"/>
    <w:basedOn w:val="a0"/>
    <w:rsid w:val="002973A5"/>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2973A5"/>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2973A5"/>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2973A5"/>
    <w:pPr>
      <w:spacing w:before="100" w:beforeAutospacing="1" w:after="100" w:afterAutospacing="1" w:line="240" w:lineRule="auto"/>
    </w:pPr>
    <w:rPr>
      <w:rFonts w:eastAsia="Times New Roman"/>
      <w:sz w:val="24"/>
      <w:szCs w:val="24"/>
    </w:rPr>
  </w:style>
  <w:style w:type="paragraph" w:customStyle="1" w:styleId="xl68">
    <w:name w:val="xl6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2973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2973A5"/>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2973A5"/>
    <w:pPr>
      <w:spacing w:before="100" w:beforeAutospacing="1" w:after="100" w:afterAutospacing="1" w:line="240" w:lineRule="auto"/>
    </w:pPr>
    <w:rPr>
      <w:rFonts w:eastAsia="Times New Roman"/>
      <w:sz w:val="20"/>
      <w:szCs w:val="20"/>
    </w:rPr>
  </w:style>
  <w:style w:type="paragraph" w:customStyle="1" w:styleId="xl81">
    <w:name w:val="xl8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2973A5"/>
  </w:style>
  <w:style w:type="paragraph" w:customStyle="1" w:styleId="xl63">
    <w:name w:val="xl6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2973A5"/>
    <w:pPr>
      <w:spacing w:after="200"/>
    </w:pPr>
    <w:rPr>
      <w:rFonts w:eastAsiaTheme="minorHAnsi"/>
      <w:b/>
      <w:bCs/>
      <w:lang w:eastAsia="en-US"/>
    </w:rPr>
  </w:style>
  <w:style w:type="character" w:customStyle="1" w:styleId="afffd">
    <w:name w:val="Тема примечания Знак"/>
    <w:basedOn w:val="afd"/>
    <w:link w:val="afffc"/>
    <w:uiPriority w:val="99"/>
    <w:semiHidden/>
    <w:rsid w:val="002973A5"/>
    <w:rPr>
      <w:rFonts w:ascii="Times New Roman" w:eastAsiaTheme="minorHAnsi" w:hAnsi="Times New Roman" w:cs="Times New Roman"/>
      <w:b/>
      <w:bCs/>
      <w:sz w:val="20"/>
      <w:szCs w:val="20"/>
      <w:lang w:eastAsia="en-US"/>
    </w:rPr>
  </w:style>
  <w:style w:type="paragraph" w:customStyle="1" w:styleId="msonormalmailrucssattributepostfix">
    <w:name w:val="msonormal_mailru_css_attribute_postfix"/>
    <w:basedOn w:val="a0"/>
    <w:rsid w:val="00B20BE2"/>
    <w:pPr>
      <w:spacing w:before="100" w:beforeAutospacing="1" w:after="100" w:afterAutospacing="1" w:line="240" w:lineRule="auto"/>
      <w:jc w:val="left"/>
    </w:pPr>
    <w:rPr>
      <w:rFonts w:eastAsia="Calibri"/>
      <w:sz w:val="24"/>
      <w:szCs w:val="24"/>
    </w:rPr>
  </w:style>
  <w:style w:type="paragraph" w:customStyle="1" w:styleId="font6">
    <w:name w:val="font6"/>
    <w:basedOn w:val="a0"/>
    <w:rsid w:val="00B20BE2"/>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B20BE2"/>
    <w:pPr>
      <w:spacing w:before="100" w:beforeAutospacing="1" w:after="100" w:afterAutospacing="1" w:line="240" w:lineRule="auto"/>
      <w:jc w:val="left"/>
    </w:pPr>
    <w:rPr>
      <w:rFonts w:eastAsia="Times New Roman"/>
      <w:color w:val="000000"/>
      <w:sz w:val="18"/>
      <w:szCs w:val="18"/>
    </w:rPr>
  </w:style>
  <w:style w:type="paragraph" w:customStyle="1" w:styleId="xl100">
    <w:name w:val="xl100"/>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rPr>
  </w:style>
  <w:style w:type="paragraph" w:customStyle="1" w:styleId="xl101">
    <w:name w:val="xl101"/>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Times New Roman" w:hAnsi="Times New Roman CYR" w:cs="Times New Roman CYR"/>
      <w:sz w:val="24"/>
      <w:szCs w:val="24"/>
    </w:rPr>
  </w:style>
  <w:style w:type="paragraph" w:customStyle="1" w:styleId="xl102">
    <w:name w:val="xl102"/>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000000"/>
      <w:sz w:val="24"/>
      <w:szCs w:val="24"/>
    </w:rPr>
  </w:style>
  <w:style w:type="paragraph" w:customStyle="1" w:styleId="xl103">
    <w:name w:val="xl10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04">
    <w:name w:val="xl10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000000"/>
      <w:sz w:val="16"/>
      <w:szCs w:val="16"/>
    </w:rPr>
  </w:style>
  <w:style w:type="paragraph" w:customStyle="1" w:styleId="xl105">
    <w:name w:val="xl10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EF2345"/>
      <w:sz w:val="16"/>
      <w:szCs w:val="16"/>
    </w:rPr>
  </w:style>
  <w:style w:type="paragraph" w:customStyle="1" w:styleId="xl106">
    <w:name w:val="xl10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7">
    <w:name w:val="xl10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rPr>
  </w:style>
  <w:style w:type="paragraph" w:customStyle="1" w:styleId="xl108">
    <w:name w:val="xl10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9">
    <w:name w:val="xl10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10">
    <w:name w:val="xl11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sz w:val="16"/>
      <w:szCs w:val="16"/>
    </w:rPr>
  </w:style>
  <w:style w:type="paragraph" w:customStyle="1" w:styleId="xl111">
    <w:name w:val="xl11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b/>
      <w:bCs/>
      <w:sz w:val="16"/>
      <w:szCs w:val="16"/>
    </w:rPr>
  </w:style>
  <w:style w:type="paragraph" w:customStyle="1" w:styleId="xl112">
    <w:name w:val="xl112"/>
    <w:basedOn w:val="a0"/>
    <w:rsid w:val="00AE2066"/>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113">
    <w:name w:val="xl11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4">
    <w:name w:val="xl11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5">
    <w:name w:val="xl11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6">
    <w:name w:val="xl11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7">
    <w:name w:val="xl11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8">
    <w:name w:val="xl11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0">
    <w:name w:val="xl12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121">
    <w:name w:val="xl12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sz w:val="24"/>
      <w:szCs w:val="24"/>
    </w:rPr>
  </w:style>
  <w:style w:type="paragraph" w:customStyle="1" w:styleId="xl122">
    <w:name w:val="xl122"/>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3">
    <w:name w:val="xl123"/>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4">
    <w:name w:val="xl124"/>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5">
    <w:name w:val="xl125"/>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6">
    <w:name w:val="xl126"/>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7">
    <w:name w:val="xl12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733">
      <w:bodyDiv w:val="1"/>
      <w:marLeft w:val="0"/>
      <w:marRight w:val="0"/>
      <w:marTop w:val="0"/>
      <w:marBottom w:val="0"/>
      <w:divBdr>
        <w:top w:val="none" w:sz="0" w:space="0" w:color="auto"/>
        <w:left w:val="none" w:sz="0" w:space="0" w:color="auto"/>
        <w:bottom w:val="none" w:sz="0" w:space="0" w:color="auto"/>
        <w:right w:val="none" w:sz="0" w:space="0" w:color="auto"/>
      </w:divBdr>
    </w:div>
    <w:div w:id="147287081">
      <w:bodyDiv w:val="1"/>
      <w:marLeft w:val="0"/>
      <w:marRight w:val="0"/>
      <w:marTop w:val="0"/>
      <w:marBottom w:val="0"/>
      <w:divBdr>
        <w:top w:val="none" w:sz="0" w:space="0" w:color="auto"/>
        <w:left w:val="none" w:sz="0" w:space="0" w:color="auto"/>
        <w:bottom w:val="none" w:sz="0" w:space="0" w:color="auto"/>
        <w:right w:val="none" w:sz="0" w:space="0" w:color="auto"/>
      </w:divBdr>
    </w:div>
    <w:div w:id="158161740">
      <w:bodyDiv w:val="1"/>
      <w:marLeft w:val="0"/>
      <w:marRight w:val="0"/>
      <w:marTop w:val="0"/>
      <w:marBottom w:val="0"/>
      <w:divBdr>
        <w:top w:val="none" w:sz="0" w:space="0" w:color="auto"/>
        <w:left w:val="none" w:sz="0" w:space="0" w:color="auto"/>
        <w:bottom w:val="none" w:sz="0" w:space="0" w:color="auto"/>
        <w:right w:val="none" w:sz="0" w:space="0" w:color="auto"/>
      </w:divBdr>
    </w:div>
    <w:div w:id="194274418">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533931828">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557712891">
      <w:bodyDiv w:val="1"/>
      <w:marLeft w:val="0"/>
      <w:marRight w:val="0"/>
      <w:marTop w:val="0"/>
      <w:marBottom w:val="0"/>
      <w:divBdr>
        <w:top w:val="none" w:sz="0" w:space="0" w:color="auto"/>
        <w:left w:val="none" w:sz="0" w:space="0" w:color="auto"/>
        <w:bottom w:val="none" w:sz="0" w:space="0" w:color="auto"/>
        <w:right w:val="none" w:sz="0" w:space="0" w:color="auto"/>
      </w:divBdr>
    </w:div>
    <w:div w:id="598029981">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5331065">
      <w:bodyDiv w:val="1"/>
      <w:marLeft w:val="0"/>
      <w:marRight w:val="0"/>
      <w:marTop w:val="0"/>
      <w:marBottom w:val="0"/>
      <w:divBdr>
        <w:top w:val="none" w:sz="0" w:space="0" w:color="auto"/>
        <w:left w:val="none" w:sz="0" w:space="0" w:color="auto"/>
        <w:bottom w:val="none" w:sz="0" w:space="0" w:color="auto"/>
        <w:right w:val="none" w:sz="0" w:space="0" w:color="auto"/>
      </w:divBdr>
    </w:div>
    <w:div w:id="745808650">
      <w:bodyDiv w:val="1"/>
      <w:marLeft w:val="0"/>
      <w:marRight w:val="0"/>
      <w:marTop w:val="0"/>
      <w:marBottom w:val="0"/>
      <w:divBdr>
        <w:top w:val="none" w:sz="0" w:space="0" w:color="auto"/>
        <w:left w:val="none" w:sz="0" w:space="0" w:color="auto"/>
        <w:bottom w:val="none" w:sz="0" w:space="0" w:color="auto"/>
        <w:right w:val="none" w:sz="0" w:space="0" w:color="auto"/>
      </w:divBdr>
    </w:div>
    <w:div w:id="772938676">
      <w:bodyDiv w:val="1"/>
      <w:marLeft w:val="0"/>
      <w:marRight w:val="0"/>
      <w:marTop w:val="0"/>
      <w:marBottom w:val="0"/>
      <w:divBdr>
        <w:top w:val="none" w:sz="0" w:space="0" w:color="auto"/>
        <w:left w:val="none" w:sz="0" w:space="0" w:color="auto"/>
        <w:bottom w:val="none" w:sz="0" w:space="0" w:color="auto"/>
        <w:right w:val="none" w:sz="0" w:space="0" w:color="auto"/>
      </w:divBdr>
    </w:div>
    <w:div w:id="794131192">
      <w:bodyDiv w:val="1"/>
      <w:marLeft w:val="0"/>
      <w:marRight w:val="0"/>
      <w:marTop w:val="0"/>
      <w:marBottom w:val="0"/>
      <w:divBdr>
        <w:top w:val="none" w:sz="0" w:space="0" w:color="auto"/>
        <w:left w:val="none" w:sz="0" w:space="0" w:color="auto"/>
        <w:bottom w:val="none" w:sz="0" w:space="0" w:color="auto"/>
        <w:right w:val="none" w:sz="0" w:space="0" w:color="auto"/>
      </w:divBdr>
    </w:div>
    <w:div w:id="867527453">
      <w:bodyDiv w:val="1"/>
      <w:marLeft w:val="0"/>
      <w:marRight w:val="0"/>
      <w:marTop w:val="0"/>
      <w:marBottom w:val="0"/>
      <w:divBdr>
        <w:top w:val="none" w:sz="0" w:space="0" w:color="auto"/>
        <w:left w:val="none" w:sz="0" w:space="0" w:color="auto"/>
        <w:bottom w:val="none" w:sz="0" w:space="0" w:color="auto"/>
        <w:right w:val="none" w:sz="0" w:space="0" w:color="auto"/>
      </w:divBdr>
    </w:div>
    <w:div w:id="877741584">
      <w:bodyDiv w:val="1"/>
      <w:marLeft w:val="0"/>
      <w:marRight w:val="0"/>
      <w:marTop w:val="0"/>
      <w:marBottom w:val="0"/>
      <w:divBdr>
        <w:top w:val="none" w:sz="0" w:space="0" w:color="auto"/>
        <w:left w:val="none" w:sz="0" w:space="0" w:color="auto"/>
        <w:bottom w:val="none" w:sz="0" w:space="0" w:color="auto"/>
        <w:right w:val="none" w:sz="0" w:space="0" w:color="auto"/>
      </w:divBdr>
    </w:div>
    <w:div w:id="929773187">
      <w:bodyDiv w:val="1"/>
      <w:marLeft w:val="0"/>
      <w:marRight w:val="0"/>
      <w:marTop w:val="0"/>
      <w:marBottom w:val="0"/>
      <w:divBdr>
        <w:top w:val="none" w:sz="0" w:space="0" w:color="auto"/>
        <w:left w:val="none" w:sz="0" w:space="0" w:color="auto"/>
        <w:bottom w:val="none" w:sz="0" w:space="0" w:color="auto"/>
        <w:right w:val="none" w:sz="0" w:space="0" w:color="auto"/>
      </w:divBdr>
    </w:div>
    <w:div w:id="1024090147">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54308476">
      <w:bodyDiv w:val="1"/>
      <w:marLeft w:val="0"/>
      <w:marRight w:val="0"/>
      <w:marTop w:val="0"/>
      <w:marBottom w:val="0"/>
      <w:divBdr>
        <w:top w:val="none" w:sz="0" w:space="0" w:color="auto"/>
        <w:left w:val="none" w:sz="0" w:space="0" w:color="auto"/>
        <w:bottom w:val="none" w:sz="0" w:space="0" w:color="auto"/>
        <w:right w:val="none" w:sz="0" w:space="0" w:color="auto"/>
      </w:divBdr>
    </w:div>
    <w:div w:id="1067217914">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85362155">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219626494">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03940608">
      <w:bodyDiv w:val="1"/>
      <w:marLeft w:val="0"/>
      <w:marRight w:val="0"/>
      <w:marTop w:val="0"/>
      <w:marBottom w:val="0"/>
      <w:divBdr>
        <w:top w:val="none" w:sz="0" w:space="0" w:color="auto"/>
        <w:left w:val="none" w:sz="0" w:space="0" w:color="auto"/>
        <w:bottom w:val="none" w:sz="0" w:space="0" w:color="auto"/>
        <w:right w:val="none" w:sz="0" w:space="0" w:color="auto"/>
      </w:divBdr>
    </w:div>
    <w:div w:id="1411924244">
      <w:bodyDiv w:val="1"/>
      <w:marLeft w:val="0"/>
      <w:marRight w:val="0"/>
      <w:marTop w:val="0"/>
      <w:marBottom w:val="0"/>
      <w:divBdr>
        <w:top w:val="none" w:sz="0" w:space="0" w:color="auto"/>
        <w:left w:val="none" w:sz="0" w:space="0" w:color="auto"/>
        <w:bottom w:val="none" w:sz="0" w:space="0" w:color="auto"/>
        <w:right w:val="none" w:sz="0" w:space="0" w:color="auto"/>
      </w:divBdr>
    </w:div>
    <w:div w:id="1420179142">
      <w:bodyDiv w:val="1"/>
      <w:marLeft w:val="0"/>
      <w:marRight w:val="0"/>
      <w:marTop w:val="0"/>
      <w:marBottom w:val="0"/>
      <w:divBdr>
        <w:top w:val="none" w:sz="0" w:space="0" w:color="auto"/>
        <w:left w:val="none" w:sz="0" w:space="0" w:color="auto"/>
        <w:bottom w:val="none" w:sz="0" w:space="0" w:color="auto"/>
        <w:right w:val="none" w:sz="0" w:space="0" w:color="auto"/>
      </w:divBdr>
    </w:div>
    <w:div w:id="1447889063">
      <w:bodyDiv w:val="1"/>
      <w:marLeft w:val="0"/>
      <w:marRight w:val="0"/>
      <w:marTop w:val="0"/>
      <w:marBottom w:val="0"/>
      <w:divBdr>
        <w:top w:val="none" w:sz="0" w:space="0" w:color="auto"/>
        <w:left w:val="none" w:sz="0" w:space="0" w:color="auto"/>
        <w:bottom w:val="none" w:sz="0" w:space="0" w:color="auto"/>
        <w:right w:val="none" w:sz="0" w:space="0" w:color="auto"/>
      </w:divBdr>
    </w:div>
    <w:div w:id="1459488145">
      <w:bodyDiv w:val="1"/>
      <w:marLeft w:val="0"/>
      <w:marRight w:val="0"/>
      <w:marTop w:val="0"/>
      <w:marBottom w:val="0"/>
      <w:divBdr>
        <w:top w:val="none" w:sz="0" w:space="0" w:color="auto"/>
        <w:left w:val="none" w:sz="0" w:space="0" w:color="auto"/>
        <w:bottom w:val="none" w:sz="0" w:space="0" w:color="auto"/>
        <w:right w:val="none" w:sz="0" w:space="0" w:color="auto"/>
      </w:divBdr>
    </w:div>
    <w:div w:id="1470975084">
      <w:bodyDiv w:val="1"/>
      <w:marLeft w:val="0"/>
      <w:marRight w:val="0"/>
      <w:marTop w:val="0"/>
      <w:marBottom w:val="0"/>
      <w:divBdr>
        <w:top w:val="none" w:sz="0" w:space="0" w:color="auto"/>
        <w:left w:val="none" w:sz="0" w:space="0" w:color="auto"/>
        <w:bottom w:val="none" w:sz="0" w:space="0" w:color="auto"/>
        <w:right w:val="none" w:sz="0" w:space="0" w:color="auto"/>
      </w:divBdr>
    </w:div>
    <w:div w:id="1542355182">
      <w:bodyDiv w:val="1"/>
      <w:marLeft w:val="0"/>
      <w:marRight w:val="0"/>
      <w:marTop w:val="0"/>
      <w:marBottom w:val="0"/>
      <w:divBdr>
        <w:top w:val="none" w:sz="0" w:space="0" w:color="auto"/>
        <w:left w:val="none" w:sz="0" w:space="0" w:color="auto"/>
        <w:bottom w:val="none" w:sz="0" w:space="0" w:color="auto"/>
        <w:right w:val="none" w:sz="0" w:space="0" w:color="auto"/>
      </w:divBdr>
    </w:div>
    <w:div w:id="1563834335">
      <w:bodyDiv w:val="1"/>
      <w:marLeft w:val="0"/>
      <w:marRight w:val="0"/>
      <w:marTop w:val="0"/>
      <w:marBottom w:val="0"/>
      <w:divBdr>
        <w:top w:val="none" w:sz="0" w:space="0" w:color="auto"/>
        <w:left w:val="none" w:sz="0" w:space="0" w:color="auto"/>
        <w:bottom w:val="none" w:sz="0" w:space="0" w:color="auto"/>
        <w:right w:val="none" w:sz="0" w:space="0" w:color="auto"/>
      </w:divBdr>
    </w:div>
    <w:div w:id="1573081046">
      <w:bodyDiv w:val="1"/>
      <w:marLeft w:val="0"/>
      <w:marRight w:val="0"/>
      <w:marTop w:val="0"/>
      <w:marBottom w:val="0"/>
      <w:divBdr>
        <w:top w:val="none" w:sz="0" w:space="0" w:color="auto"/>
        <w:left w:val="none" w:sz="0" w:space="0" w:color="auto"/>
        <w:bottom w:val="none" w:sz="0" w:space="0" w:color="auto"/>
        <w:right w:val="none" w:sz="0" w:space="0" w:color="auto"/>
      </w:divBdr>
    </w:div>
    <w:div w:id="1606883383">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754934926">
      <w:bodyDiv w:val="1"/>
      <w:marLeft w:val="0"/>
      <w:marRight w:val="0"/>
      <w:marTop w:val="0"/>
      <w:marBottom w:val="0"/>
      <w:divBdr>
        <w:top w:val="none" w:sz="0" w:space="0" w:color="auto"/>
        <w:left w:val="none" w:sz="0" w:space="0" w:color="auto"/>
        <w:bottom w:val="none" w:sz="0" w:space="0" w:color="auto"/>
        <w:right w:val="none" w:sz="0" w:space="0" w:color="auto"/>
      </w:divBdr>
    </w:div>
    <w:div w:id="1802310762">
      <w:bodyDiv w:val="1"/>
      <w:marLeft w:val="0"/>
      <w:marRight w:val="0"/>
      <w:marTop w:val="0"/>
      <w:marBottom w:val="0"/>
      <w:divBdr>
        <w:top w:val="none" w:sz="0" w:space="0" w:color="auto"/>
        <w:left w:val="none" w:sz="0" w:space="0" w:color="auto"/>
        <w:bottom w:val="none" w:sz="0" w:space="0" w:color="auto"/>
        <w:right w:val="none" w:sz="0" w:space="0" w:color="auto"/>
      </w:divBdr>
    </w:div>
    <w:div w:id="1885942726">
      <w:bodyDiv w:val="1"/>
      <w:marLeft w:val="0"/>
      <w:marRight w:val="0"/>
      <w:marTop w:val="0"/>
      <w:marBottom w:val="0"/>
      <w:divBdr>
        <w:top w:val="none" w:sz="0" w:space="0" w:color="auto"/>
        <w:left w:val="none" w:sz="0" w:space="0" w:color="auto"/>
        <w:bottom w:val="none" w:sz="0" w:space="0" w:color="auto"/>
        <w:right w:val="none" w:sz="0" w:space="0" w:color="auto"/>
      </w:divBdr>
    </w:div>
    <w:div w:id="1940064477">
      <w:bodyDiv w:val="1"/>
      <w:marLeft w:val="0"/>
      <w:marRight w:val="0"/>
      <w:marTop w:val="0"/>
      <w:marBottom w:val="0"/>
      <w:divBdr>
        <w:top w:val="none" w:sz="0" w:space="0" w:color="auto"/>
        <w:left w:val="none" w:sz="0" w:space="0" w:color="auto"/>
        <w:bottom w:val="none" w:sz="0" w:space="0" w:color="auto"/>
        <w:right w:val="none" w:sz="0" w:space="0" w:color="auto"/>
      </w:divBdr>
    </w:div>
    <w:div w:id="19588300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12641377">
      <w:bodyDiv w:val="1"/>
      <w:marLeft w:val="0"/>
      <w:marRight w:val="0"/>
      <w:marTop w:val="0"/>
      <w:marBottom w:val="0"/>
      <w:divBdr>
        <w:top w:val="none" w:sz="0" w:space="0" w:color="auto"/>
        <w:left w:val="none" w:sz="0" w:space="0" w:color="auto"/>
        <w:bottom w:val="none" w:sz="0" w:space="0" w:color="auto"/>
        <w:right w:val="none" w:sz="0" w:space="0" w:color="auto"/>
      </w:divBdr>
    </w:div>
    <w:div w:id="2026440544">
      <w:bodyDiv w:val="1"/>
      <w:marLeft w:val="0"/>
      <w:marRight w:val="0"/>
      <w:marTop w:val="0"/>
      <w:marBottom w:val="0"/>
      <w:divBdr>
        <w:top w:val="none" w:sz="0" w:space="0" w:color="auto"/>
        <w:left w:val="none" w:sz="0" w:space="0" w:color="auto"/>
        <w:bottom w:val="none" w:sz="0" w:space="0" w:color="auto"/>
        <w:right w:val="none" w:sz="0" w:space="0" w:color="auto"/>
      </w:divBdr>
    </w:div>
    <w:div w:id="2057771251">
      <w:bodyDiv w:val="1"/>
      <w:marLeft w:val="0"/>
      <w:marRight w:val="0"/>
      <w:marTop w:val="0"/>
      <w:marBottom w:val="0"/>
      <w:divBdr>
        <w:top w:val="none" w:sz="0" w:space="0" w:color="auto"/>
        <w:left w:val="none" w:sz="0" w:space="0" w:color="auto"/>
        <w:bottom w:val="none" w:sz="0" w:space="0" w:color="auto"/>
        <w:right w:val="none" w:sz="0" w:space="0" w:color="auto"/>
      </w:divBdr>
    </w:div>
    <w:div w:id="2075932845">
      <w:bodyDiv w:val="1"/>
      <w:marLeft w:val="0"/>
      <w:marRight w:val="0"/>
      <w:marTop w:val="0"/>
      <w:marBottom w:val="0"/>
      <w:divBdr>
        <w:top w:val="none" w:sz="0" w:space="0" w:color="auto"/>
        <w:left w:val="none" w:sz="0" w:space="0" w:color="auto"/>
        <w:bottom w:val="none" w:sz="0" w:space="0" w:color="auto"/>
        <w:right w:val="none" w:sz="0" w:space="0" w:color="auto"/>
      </w:divBdr>
    </w:div>
    <w:div w:id="21081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Лист1!$B$2:$B$4</c:f>
              <c:numCache>
                <c:formatCode>_-* #\ ##0.0\ _₽_-;\-* #\ ##0.0\ _₽_-;_-* "-"??\ _₽_-;_-@_-</c:formatCode>
                <c:ptCount val="3"/>
                <c:pt idx="0">
                  <c:v>9640263.8000000007</c:v>
                </c:pt>
                <c:pt idx="1">
                  <c:v>11450079.1</c:v>
                </c:pt>
                <c:pt idx="2">
                  <c:v>11006657.4</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Лист1!$C$2:$C$4</c:f>
              <c:numCache>
                <c:formatCode>_-* #\ ##0.0\ _₽_-;\-* #\ ##0.0\ _₽_-;_-* "-"??\ _₽_-;_-@_-</c:formatCode>
                <c:ptCount val="3"/>
                <c:pt idx="0">
                  <c:v>5116288.0999999996</c:v>
                </c:pt>
                <c:pt idx="1">
                  <c:v>5818646.9000000004</c:v>
                </c:pt>
                <c:pt idx="2">
                  <c:v>6069007.4000000004</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Лист1!$D$2:$D$4</c:f>
              <c:numCache>
                <c:formatCode>_-* #\ ##0.0\ _₽_-;\-* #\ ##0.0\ _₽_-;_-* "-"??\ _₽_-;_-@_-</c:formatCode>
                <c:ptCount val="3"/>
                <c:pt idx="0">
                  <c:v>413839.1</c:v>
                </c:pt>
                <c:pt idx="1">
                  <c:v>316811.7</c:v>
                </c:pt>
                <c:pt idx="2">
                  <c:v>327173.90000000002</c:v>
                </c:pt>
              </c:numCache>
            </c:numRef>
          </c:val>
        </c:ser>
        <c:dLbls>
          <c:showLegendKey val="0"/>
          <c:showVal val="0"/>
          <c:showCatName val="0"/>
          <c:showSerName val="0"/>
          <c:showPercent val="0"/>
          <c:showBubbleSize val="0"/>
        </c:dLbls>
        <c:gapWidth val="150"/>
        <c:axId val="180342616"/>
        <c:axId val="180343792"/>
      </c:barChart>
      <c:catAx>
        <c:axId val="18034261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0343792"/>
        <c:crosses val="autoZero"/>
        <c:auto val="1"/>
        <c:lblAlgn val="ctr"/>
        <c:lblOffset val="100"/>
        <c:noMultiLvlLbl val="0"/>
      </c:catAx>
      <c:valAx>
        <c:axId val="180343792"/>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180342616"/>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roun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Налоговые доходы бюджета города Ханты-Мансийска, </a:t>
            </a:r>
            <a:r>
              <a:rPr lang="ru-RU" sz="1400" b="0"/>
              <a:t>тыс. рублей</a:t>
            </a:r>
          </a:p>
        </c:rich>
      </c:tx>
      <c:layout/>
      <c:overlay val="0"/>
      <c:spPr>
        <a:noFill/>
        <a:ln>
          <a:noFill/>
        </a:ln>
        <a:effectLst/>
      </c:spPr>
    </c:title>
    <c:autoTitleDeleted val="0"/>
    <c:plotArea>
      <c:layout>
        <c:manualLayout>
          <c:layoutTarget val="inner"/>
          <c:xMode val="edge"/>
          <c:yMode val="edge"/>
          <c:x val="0.32796125788958869"/>
          <c:y val="9.0232934291530856E-2"/>
          <c:w val="0.56307697746890029"/>
          <c:h val="0.81980243695184074"/>
        </c:manualLayout>
      </c:layout>
      <c:barChart>
        <c:barDir val="bar"/>
        <c:grouping val="clustered"/>
        <c:varyColors val="0"/>
        <c:ser>
          <c:idx val="0"/>
          <c:order val="0"/>
          <c:tx>
            <c:strRef>
              <c:f>Лист1!$B$19</c:f>
              <c:strCache>
                <c:ptCount val="1"/>
                <c:pt idx="0">
                  <c:v>Поступило за 2023 год</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Лист1!$B$20:$B$24</c:f>
              <c:numCache>
                <c:formatCode>_-* #\ ##0.0_р_._-;\-* #\ ##0.0_р_._-;_-* "-"??_р_._-;_-@_-</c:formatCode>
                <c:ptCount val="5"/>
                <c:pt idx="0">
                  <c:v>4319917</c:v>
                </c:pt>
                <c:pt idx="1">
                  <c:v>36935.300000000003</c:v>
                </c:pt>
                <c:pt idx="2">
                  <c:v>569337.59999999998</c:v>
                </c:pt>
                <c:pt idx="3">
                  <c:v>158075.1</c:v>
                </c:pt>
                <c:pt idx="4">
                  <c:v>32022.9</c:v>
                </c:pt>
              </c:numCache>
            </c:numRef>
          </c:val>
        </c:ser>
        <c:ser>
          <c:idx val="1"/>
          <c:order val="1"/>
          <c:tx>
            <c:strRef>
              <c:f>Лист1!$C$19</c:f>
              <c:strCache>
                <c:ptCount val="1"/>
                <c:pt idx="0">
                  <c:v>Уточненный план на 2024 год</c:v>
                </c:pt>
              </c:strCache>
            </c:strRef>
          </c:tx>
          <c:spPr>
            <a:solidFill>
              <a:schemeClr val="accent2"/>
            </a:solidFill>
            <a:ln>
              <a:noFill/>
            </a:ln>
            <a:effectLst/>
          </c:spPr>
          <c:invertIfNegative val="0"/>
          <c:dLbls>
            <c:dLbl>
              <c:idx val="0"/>
              <c:layout>
                <c:manualLayout>
                  <c:x val="-7.0152311782066372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Лист1!$C$20:$C$24</c:f>
              <c:numCache>
                <c:formatCode>_-* #\ ##0.0_р_._-;\-* #\ ##0.0_р_._-;_-* "-"??_р_._-;_-@_-</c:formatCode>
                <c:ptCount val="5"/>
                <c:pt idx="0">
                  <c:v>4700775.5</c:v>
                </c:pt>
                <c:pt idx="1">
                  <c:v>41048.699999999997</c:v>
                </c:pt>
                <c:pt idx="2">
                  <c:v>840405.7</c:v>
                </c:pt>
                <c:pt idx="3">
                  <c:v>172227</c:v>
                </c:pt>
                <c:pt idx="4">
                  <c:v>64190</c:v>
                </c:pt>
              </c:numCache>
            </c:numRef>
          </c:val>
        </c:ser>
        <c:ser>
          <c:idx val="2"/>
          <c:order val="2"/>
          <c:tx>
            <c:strRef>
              <c:f>Лист1!$D$19</c:f>
              <c:strCache>
                <c:ptCount val="1"/>
                <c:pt idx="0">
                  <c:v>Поступило за  2024 год</c:v>
                </c:pt>
              </c:strCache>
            </c:strRef>
          </c:tx>
          <c:spPr>
            <a:solidFill>
              <a:schemeClr val="accent3"/>
            </a:solidFill>
            <a:ln>
              <a:noFill/>
            </a:ln>
            <a:effectLst/>
          </c:spPr>
          <c:invertIfNegative val="0"/>
          <c:dLbls>
            <c:dLbl>
              <c:idx val="0"/>
              <c:layout>
                <c:manualLayout>
                  <c:x val="-7.0152311782067933E-3"/>
                  <c:y val="-2.763576067431357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Лист1!$D$20:$D$24</c:f>
              <c:numCache>
                <c:formatCode>_-* #\ ##0.0_р_._-;\-* #\ ##0.0_р_._-;_-* "-"??_р_._-;_-@_-</c:formatCode>
                <c:ptCount val="5"/>
                <c:pt idx="0">
                  <c:v>4939103.4000000004</c:v>
                </c:pt>
                <c:pt idx="1">
                  <c:v>41426.5</c:v>
                </c:pt>
                <c:pt idx="2">
                  <c:v>842768.7</c:v>
                </c:pt>
                <c:pt idx="3">
                  <c:v>177564.7</c:v>
                </c:pt>
                <c:pt idx="4">
                  <c:v>68144.100000000006</c:v>
                </c:pt>
              </c:numCache>
            </c:numRef>
          </c:val>
        </c:ser>
        <c:dLbls>
          <c:showLegendKey val="0"/>
          <c:showVal val="0"/>
          <c:showCatName val="0"/>
          <c:showSerName val="0"/>
          <c:showPercent val="0"/>
          <c:showBubbleSize val="0"/>
        </c:dLbls>
        <c:gapWidth val="182"/>
        <c:axId val="183217664"/>
        <c:axId val="491004552"/>
      </c:barChart>
      <c:catAx>
        <c:axId val="18321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91004552"/>
        <c:crosses val="autoZero"/>
        <c:auto val="1"/>
        <c:lblAlgn val="ctr"/>
        <c:lblOffset val="100"/>
        <c:noMultiLvlLbl val="0"/>
      </c:catAx>
      <c:valAx>
        <c:axId val="491004552"/>
        <c:scaling>
          <c:orientation val="minMax"/>
        </c:scaling>
        <c:delete val="1"/>
        <c:axPos val="b"/>
        <c:numFmt formatCode="_-* #\ ##0.0_р_._-;\-* #\ ##0.0_р_._-;_-* &quot;-&quot;??_р_._-;_-@_-" sourceLinked="1"/>
        <c:majorTickMark val="none"/>
        <c:minorTickMark val="none"/>
        <c:tickLblPos val="none"/>
        <c:crossAx val="183217664"/>
        <c:crosses val="autoZero"/>
        <c:crossBetween val="between"/>
      </c:valAx>
      <c:spPr>
        <a:noFill/>
        <a:ln w="25400">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Неналоговые доходы бюджета города Ханты-Мансийска, </a:t>
            </a:r>
            <a:r>
              <a:rPr lang="ru-RU" sz="1400" b="0"/>
              <a:t>тыс. рублей</a:t>
            </a:r>
          </a:p>
        </c:rich>
      </c:tx>
      <c:layout/>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2023 год</c:v>
                </c:pt>
              </c:strCache>
            </c:strRef>
          </c:tx>
          <c:spPr>
            <a:solidFill>
              <a:schemeClr val="accent1"/>
            </a:solidFill>
            <a:ln>
              <a:noFill/>
            </a:ln>
            <a:effectLst/>
          </c:spPr>
          <c:invertIfNegative val="0"/>
          <c:dLbls>
            <c:dLbl>
              <c:idx val="0"/>
              <c:layout>
                <c:manualLayout>
                  <c:x val="-6.2721294891249363E-2"/>
                  <c:y val="-9.58845269223263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274673.90000000002</c:v>
                </c:pt>
                <c:pt idx="1">
                  <c:v>1518.2</c:v>
                </c:pt>
                <c:pt idx="2">
                  <c:v>6388.2</c:v>
                </c:pt>
                <c:pt idx="3">
                  <c:v>83792.2</c:v>
                </c:pt>
                <c:pt idx="4">
                  <c:v>48189.5</c:v>
                </c:pt>
                <c:pt idx="5">
                  <c:v>-722.9</c:v>
                </c:pt>
              </c:numCache>
            </c:numRef>
          </c:val>
        </c:ser>
        <c:ser>
          <c:idx val="1"/>
          <c:order val="1"/>
          <c:tx>
            <c:strRef>
              <c:f>Лист1!$C$19</c:f>
              <c:strCache>
                <c:ptCount val="1"/>
                <c:pt idx="0">
                  <c:v>Уточненный план на 2024 год</c:v>
                </c:pt>
              </c:strCache>
            </c:strRef>
          </c:tx>
          <c:spPr>
            <a:solidFill>
              <a:schemeClr val="accent2"/>
            </a:solidFill>
            <a:ln>
              <a:noFill/>
            </a:ln>
            <a:effectLst/>
          </c:spPr>
          <c:invertIfNegative val="0"/>
          <c:dLbls>
            <c:dLbl>
              <c:idx val="0"/>
              <c:layout>
                <c:manualLayout>
                  <c:x val="-6.069802731411229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696434190035059E-3"/>
                  <c:y val="2.09205020920502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141950.20000000001</c:v>
                </c:pt>
                <c:pt idx="1">
                  <c:v>5739.2</c:v>
                </c:pt>
                <c:pt idx="2">
                  <c:v>86481.4</c:v>
                </c:pt>
                <c:pt idx="3">
                  <c:v>102516</c:v>
                </c:pt>
                <c:pt idx="4">
                  <c:v>-21351.5</c:v>
                </c:pt>
                <c:pt idx="5">
                  <c:v>1476.4</c:v>
                </c:pt>
              </c:numCache>
            </c:numRef>
          </c:val>
        </c:ser>
        <c:ser>
          <c:idx val="2"/>
          <c:order val="2"/>
          <c:tx>
            <c:strRef>
              <c:f>Лист1!$D$19</c:f>
              <c:strCache>
                <c:ptCount val="1"/>
                <c:pt idx="0">
                  <c:v>Поступило за  2024 год</c:v>
                </c:pt>
              </c:strCache>
            </c:strRef>
          </c:tx>
          <c:spPr>
            <a:solidFill>
              <a:schemeClr val="accent3"/>
            </a:solidFill>
            <a:ln>
              <a:noFill/>
            </a:ln>
            <a:effectLst/>
          </c:spPr>
          <c:invertIfNegative val="0"/>
          <c:dLbls>
            <c:dLbl>
              <c:idx val="0"/>
              <c:layout>
                <c:manualLayout>
                  <c:x val="-6.0698027314113777E-3"/>
                  <c:y val="-9.58845269223263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142860.70000000001</c:v>
                </c:pt>
                <c:pt idx="1">
                  <c:v>6176.8</c:v>
                </c:pt>
                <c:pt idx="2">
                  <c:v>87845.1</c:v>
                </c:pt>
                <c:pt idx="3">
                  <c:v>107572.9</c:v>
                </c:pt>
                <c:pt idx="4">
                  <c:v>-18570.900000000001</c:v>
                </c:pt>
                <c:pt idx="5">
                  <c:v>1289.3</c:v>
                </c:pt>
              </c:numCache>
            </c:numRef>
          </c:val>
        </c:ser>
        <c:dLbls>
          <c:showLegendKey val="0"/>
          <c:showVal val="0"/>
          <c:showCatName val="0"/>
          <c:showSerName val="0"/>
          <c:showPercent val="0"/>
          <c:showBubbleSize val="0"/>
        </c:dLbls>
        <c:gapWidth val="182"/>
        <c:axId val="581965000"/>
        <c:axId val="177527552"/>
      </c:barChart>
      <c:catAx>
        <c:axId val="581965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7527552"/>
        <c:crosses val="autoZero"/>
        <c:auto val="1"/>
        <c:lblAlgn val="ctr"/>
        <c:lblOffset val="100"/>
        <c:noMultiLvlLbl val="0"/>
      </c:catAx>
      <c:valAx>
        <c:axId val="177527552"/>
        <c:scaling>
          <c:orientation val="minMax"/>
        </c:scaling>
        <c:delete val="1"/>
        <c:axPos val="b"/>
        <c:numFmt formatCode="_-* #\ ##0.0_р_._-;\-* #\ ##0.0_р_._-;_-* &quot;-&quot;??_р_._-;_-@_-" sourceLinked="1"/>
        <c:majorTickMark val="none"/>
        <c:minorTickMark val="none"/>
        <c:tickLblPos val="none"/>
        <c:crossAx val="581965000"/>
        <c:crosses val="autoZero"/>
        <c:crossBetween val="between"/>
      </c:valAx>
      <c:spPr>
        <a:noFill/>
        <a:ln w="25400">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2023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274725.59999999998</c:v>
                </c:pt>
                <c:pt idx="1">
                  <c:v>4813255.5</c:v>
                </c:pt>
                <c:pt idx="2">
                  <c:v>4476703</c:v>
                </c:pt>
                <c:pt idx="3">
                  <c:v>181375.5</c:v>
                </c:pt>
                <c:pt idx="4">
                  <c:v>21000</c:v>
                </c:pt>
              </c:numCache>
            </c:numRef>
          </c:val>
        </c:ser>
        <c:ser>
          <c:idx val="1"/>
          <c:order val="1"/>
          <c:tx>
            <c:strRef>
              <c:f>Лист1!$C$1</c:f>
              <c:strCache>
                <c:ptCount val="1"/>
                <c:pt idx="0">
                  <c:v>Уточненный план  на  2024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598357</c:v>
                </c:pt>
                <c:pt idx="1">
                  <c:v>5668112.0999999996</c:v>
                </c:pt>
                <c:pt idx="2">
                  <c:v>5034224.5999999996</c:v>
                </c:pt>
                <c:pt idx="3">
                  <c:v>203760</c:v>
                </c:pt>
                <c:pt idx="4">
                  <c:v>22750</c:v>
                </c:pt>
              </c:numCache>
            </c:numRef>
          </c:val>
        </c:ser>
        <c:ser>
          <c:idx val="2"/>
          <c:order val="2"/>
          <c:tx>
            <c:strRef>
              <c:f>Лист1!$D$1</c:f>
              <c:strCache>
                <c:ptCount val="1"/>
                <c:pt idx="0">
                  <c:v>Поступило за 2024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598357</c:v>
                </c:pt>
                <c:pt idx="1">
                  <c:v>5240783.2</c:v>
                </c:pt>
                <c:pt idx="2">
                  <c:v>5030375.4000000004</c:v>
                </c:pt>
                <c:pt idx="3">
                  <c:v>191782.3</c:v>
                </c:pt>
                <c:pt idx="4">
                  <c:v>22750</c:v>
                </c:pt>
              </c:numCache>
            </c:numRef>
          </c:val>
        </c:ser>
        <c:dLbls>
          <c:showLegendKey val="0"/>
          <c:showVal val="0"/>
          <c:showCatName val="0"/>
          <c:showSerName val="0"/>
          <c:showPercent val="0"/>
          <c:showBubbleSize val="0"/>
        </c:dLbls>
        <c:gapWidth val="150"/>
        <c:axId val="182965368"/>
        <c:axId val="533193136"/>
      </c:barChart>
      <c:catAx>
        <c:axId val="182965368"/>
        <c:scaling>
          <c:orientation val="minMax"/>
        </c:scaling>
        <c:delete val="0"/>
        <c:axPos val="l"/>
        <c:numFmt formatCode="General" sourceLinked="0"/>
        <c:majorTickMark val="out"/>
        <c:minorTickMark val="none"/>
        <c:tickLblPos val="nextTo"/>
        <c:crossAx val="533193136"/>
        <c:crosses val="autoZero"/>
        <c:auto val="1"/>
        <c:lblAlgn val="ctr"/>
        <c:lblOffset val="100"/>
        <c:noMultiLvlLbl val="0"/>
      </c:catAx>
      <c:valAx>
        <c:axId val="533193136"/>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182965368"/>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8CEBF3-22FB-4A19-9409-FCC47DCB6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15188</TotalTime>
  <Pages>143</Pages>
  <Words>32954</Words>
  <Characters>220499</Characters>
  <Application>Microsoft Office Word</Application>
  <DocSecurity>0</DocSecurity>
  <Lines>1837</Lines>
  <Paragraphs>505</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252948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2018 год</dc:subject>
  <dc:creator>snisarenko</dc:creator>
  <cp:lastModifiedBy>Павловская Татьяна Александровна</cp:lastModifiedBy>
  <cp:revision>272</cp:revision>
  <cp:lastPrinted>2025-03-10T04:14:00Z</cp:lastPrinted>
  <dcterms:created xsi:type="dcterms:W3CDTF">2023-03-30T12:38:00Z</dcterms:created>
  <dcterms:modified xsi:type="dcterms:W3CDTF">2025-03-12T04:39:00Z</dcterms:modified>
</cp:coreProperties>
</file>