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71"/>
        <w:gridCol w:w="4690"/>
        <w:gridCol w:w="430"/>
        <w:gridCol w:w="1554"/>
      </w:tblGrid>
      <w:tr w:rsidR="00916FD5" w:rsidRPr="00BA4D15" w:rsidTr="00F1409E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FD5" w:rsidRPr="00BA4D15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FD5" w:rsidRPr="00BA4D15" w:rsidTr="00F1409E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916FD5" w:rsidRPr="00BA4D15" w:rsidTr="00F1409E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F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99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9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8F3F79">
              <w:rPr>
                <w:rFonts w:ascii="Times New Roman" w:hAnsi="Times New Roman"/>
                <w:sz w:val="24"/>
                <w:szCs w:val="24"/>
              </w:rPr>
              <w:t>159</w:t>
            </w:r>
            <w:r w:rsidR="00992CED" w:rsidRPr="00992CED">
              <w:rPr>
                <w:rFonts w:ascii="Times New Roman" w:hAnsi="Times New Roman"/>
                <w:sz w:val="24"/>
                <w:szCs w:val="24"/>
              </w:rPr>
              <w:t>-</w:t>
            </w:r>
            <w:r w:rsidR="00992CED" w:rsidRPr="00992CE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992CED" w:rsidRPr="00992CED"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</w:tc>
      </w:tr>
      <w:tr w:rsidR="00916FD5" w:rsidRPr="00BA4D15" w:rsidTr="00F1409E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16FD5" w:rsidRPr="00BA4D15" w:rsidTr="00F1409E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FD5" w:rsidRPr="006809BB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источников финансирования дефицита бюджета города Ханты-Мансийска 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916FD5" w:rsidRPr="00BA4D15" w:rsidTr="00F1409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16FD5" w:rsidRPr="00BA4D15" w:rsidTr="00F1409E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BA4D15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16FD5" w:rsidRPr="00BA4D15" w:rsidTr="00F1409E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16FD5" w:rsidRPr="00BA4D15" w:rsidTr="00F1409E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10 974 455,05</w:t>
            </w:r>
          </w:p>
        </w:tc>
      </w:tr>
      <w:tr w:rsidR="00916FD5" w:rsidRPr="00BA4D15" w:rsidTr="00F1409E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D5" w:rsidRPr="002B72B5" w:rsidRDefault="00916FD5" w:rsidP="00F140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2B5">
              <w:rPr>
                <w:rFonts w:ascii="Times New Roman" w:hAnsi="Times New Roman"/>
                <w:sz w:val="24"/>
                <w:szCs w:val="24"/>
              </w:rPr>
              <w:t>050 01 03 01 00 04 0000 710</w:t>
            </w:r>
          </w:p>
          <w:p w:rsidR="00916FD5" w:rsidRPr="002B72B5" w:rsidRDefault="00916FD5" w:rsidP="00F140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D5" w:rsidRPr="002B72B5" w:rsidRDefault="00916FD5" w:rsidP="00F14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2B5"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D5" w:rsidRPr="002B72B5" w:rsidRDefault="00916FD5" w:rsidP="00F140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2B5">
              <w:rPr>
                <w:rFonts w:ascii="Times New Roman" w:hAnsi="Times New Roman"/>
                <w:sz w:val="24"/>
                <w:szCs w:val="24"/>
              </w:rPr>
              <w:t>160 000 000,00</w:t>
            </w:r>
          </w:p>
        </w:tc>
      </w:tr>
      <w:tr w:rsidR="00916FD5" w:rsidRPr="00BA4D15" w:rsidTr="00F140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050 01 03 01 00 00 0000 8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916FD5" w:rsidRPr="00BA4D15" w:rsidTr="00F140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- 42 385 544,95</w:t>
            </w:r>
          </w:p>
        </w:tc>
      </w:tr>
      <w:tr w:rsidR="00916FD5" w:rsidRPr="00BA4D15" w:rsidTr="00F140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D5" w:rsidRPr="00BA4D15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10 974 455,05</w:t>
            </w:r>
          </w:p>
        </w:tc>
      </w:tr>
    </w:tbl>
    <w:p w:rsidR="00916FD5" w:rsidRDefault="00916FD5" w:rsidP="00916FD5"/>
    <w:p w:rsidR="00916FD5" w:rsidRPr="008E6B28" w:rsidRDefault="00916FD5" w:rsidP="000474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16FD5" w:rsidRPr="008E6B28" w:rsidSect="0086714C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80" w:rsidRDefault="001C2880" w:rsidP="00C00244">
      <w:pPr>
        <w:spacing w:after="0" w:line="240" w:lineRule="auto"/>
      </w:pPr>
      <w:r>
        <w:separator/>
      </w:r>
    </w:p>
  </w:endnote>
  <w:endnote w:type="continuationSeparator" w:id="0">
    <w:p w:rsidR="001C2880" w:rsidRDefault="001C2880" w:rsidP="00C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80" w:rsidRDefault="001C2880" w:rsidP="00C00244">
      <w:pPr>
        <w:spacing w:after="0" w:line="240" w:lineRule="auto"/>
      </w:pPr>
      <w:r>
        <w:separator/>
      </w:r>
    </w:p>
  </w:footnote>
  <w:footnote w:type="continuationSeparator" w:id="0">
    <w:p w:rsidR="001C2880" w:rsidRDefault="001C2880" w:rsidP="00C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77889"/>
      <w:docPartObj>
        <w:docPartGallery w:val="Page Numbers (Top of Page)"/>
        <w:docPartUnique/>
      </w:docPartObj>
    </w:sdtPr>
    <w:sdtEndPr/>
    <w:sdtContent>
      <w:p w:rsidR="00992CED" w:rsidRDefault="00992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2B">
          <w:rPr>
            <w:noProof/>
          </w:rPr>
          <w:t>2</w:t>
        </w:r>
        <w:r>
          <w:fldChar w:fldCharType="end"/>
        </w:r>
      </w:p>
    </w:sdtContent>
  </w:sdt>
  <w:p w:rsidR="00992CED" w:rsidRDefault="00992C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79"/>
    <w:rsid w:val="0004742B"/>
    <w:rsid w:val="00055005"/>
    <w:rsid w:val="000667C8"/>
    <w:rsid w:val="000C09E8"/>
    <w:rsid w:val="00137E79"/>
    <w:rsid w:val="00182F1A"/>
    <w:rsid w:val="00187B01"/>
    <w:rsid w:val="001C1027"/>
    <w:rsid w:val="001C2880"/>
    <w:rsid w:val="002062BB"/>
    <w:rsid w:val="002672DB"/>
    <w:rsid w:val="0027398E"/>
    <w:rsid w:val="0027781E"/>
    <w:rsid w:val="00321497"/>
    <w:rsid w:val="003E3EE6"/>
    <w:rsid w:val="003F1923"/>
    <w:rsid w:val="004C6190"/>
    <w:rsid w:val="005356CB"/>
    <w:rsid w:val="00562278"/>
    <w:rsid w:val="005A1E9F"/>
    <w:rsid w:val="006108C3"/>
    <w:rsid w:val="00655146"/>
    <w:rsid w:val="006F0B15"/>
    <w:rsid w:val="007E69C9"/>
    <w:rsid w:val="00827781"/>
    <w:rsid w:val="0086714C"/>
    <w:rsid w:val="00881B38"/>
    <w:rsid w:val="008A4D4D"/>
    <w:rsid w:val="008E2673"/>
    <w:rsid w:val="008E6B28"/>
    <w:rsid w:val="008F3F79"/>
    <w:rsid w:val="008F5821"/>
    <w:rsid w:val="00916FD5"/>
    <w:rsid w:val="0093090D"/>
    <w:rsid w:val="00930D95"/>
    <w:rsid w:val="00933EC1"/>
    <w:rsid w:val="00957610"/>
    <w:rsid w:val="0096485C"/>
    <w:rsid w:val="00992CED"/>
    <w:rsid w:val="009B10B3"/>
    <w:rsid w:val="009F1C22"/>
    <w:rsid w:val="00A44281"/>
    <w:rsid w:val="00AD41E5"/>
    <w:rsid w:val="00AF2DE2"/>
    <w:rsid w:val="00B312FD"/>
    <w:rsid w:val="00B65E58"/>
    <w:rsid w:val="00B85819"/>
    <w:rsid w:val="00C00244"/>
    <w:rsid w:val="00C00DE2"/>
    <w:rsid w:val="00C067B7"/>
    <w:rsid w:val="00C12929"/>
    <w:rsid w:val="00C43E3C"/>
    <w:rsid w:val="00C72946"/>
    <w:rsid w:val="00D06C08"/>
    <w:rsid w:val="00D24BAA"/>
    <w:rsid w:val="00D32B62"/>
    <w:rsid w:val="00E23B22"/>
    <w:rsid w:val="00E47A2A"/>
    <w:rsid w:val="00F1409E"/>
    <w:rsid w:val="00F35C41"/>
    <w:rsid w:val="00F47974"/>
    <w:rsid w:val="00F80D34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3DCF-EBF1-4ECA-8071-A3F9BFD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7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28"/>
    <w:rPr>
      <w:color w:val="800080"/>
      <w:u w:val="single"/>
    </w:rPr>
  </w:style>
  <w:style w:type="paragraph" w:customStyle="1" w:styleId="xl64">
    <w:name w:val="xl64"/>
    <w:basedOn w:val="a"/>
    <w:rsid w:val="008E6B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244"/>
  </w:style>
  <w:style w:type="paragraph" w:styleId="a7">
    <w:name w:val="footer"/>
    <w:basedOn w:val="a"/>
    <w:link w:val="a8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244"/>
  </w:style>
  <w:style w:type="paragraph" w:customStyle="1" w:styleId="xl86">
    <w:name w:val="xl86"/>
    <w:basedOn w:val="a"/>
    <w:rsid w:val="00D0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81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2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2"/>
    <w:basedOn w:val="a"/>
    <w:link w:val="20"/>
    <w:rsid w:val="00916FD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6F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916FD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9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1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4C5E-16E8-487E-AD1D-86F1B6C3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Павловская Татьяна Александровна</cp:lastModifiedBy>
  <cp:revision>4</cp:revision>
  <cp:lastPrinted>2023-04-26T10:37:00Z</cp:lastPrinted>
  <dcterms:created xsi:type="dcterms:W3CDTF">2023-05-10T06:40:00Z</dcterms:created>
  <dcterms:modified xsi:type="dcterms:W3CDTF">2023-05-10T09:52:00Z</dcterms:modified>
</cp:coreProperties>
</file>