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C9" w:rsidRDefault="002315C9" w:rsidP="00D07CAA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</w:t>
      </w:r>
      <w:r w:rsidR="001E432E">
        <w:rPr>
          <w:b/>
          <w:sz w:val="28"/>
          <w:szCs w:val="28"/>
        </w:rPr>
        <w:t xml:space="preserve"> «</w:t>
      </w:r>
      <w:r w:rsidR="004B565C" w:rsidRPr="004B565C">
        <w:rPr>
          <w:b/>
          <w:sz w:val="28"/>
          <w:szCs w:val="28"/>
        </w:rPr>
        <w:t xml:space="preserve">О внесении изменений в Постановление Администрации города Ханты-Мансийска от 19.06.2017 №531 «Об утверждении Положения о проведении ежегодных городских конкурсов на звание «Самый благоустроенный двор», «Образцовый дом», «Лучшая управляющая организация» и присвоение знака  «Кедровая ветвь» </w:t>
      </w:r>
    </w:p>
    <w:p w:rsidR="00CB567F" w:rsidRDefault="00CB567F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B567F">
        <w:rPr>
          <w:b/>
          <w:sz w:val="28"/>
          <w:szCs w:val="28"/>
        </w:rPr>
        <w:t>1</w:t>
      </w:r>
      <w:r w:rsidR="004B565C">
        <w:rPr>
          <w:b/>
          <w:sz w:val="28"/>
          <w:szCs w:val="28"/>
        </w:rPr>
        <w:t>16</w:t>
      </w:r>
      <w:r w:rsidR="00D07CAA">
        <w:rPr>
          <w:b/>
          <w:sz w:val="28"/>
          <w:szCs w:val="28"/>
        </w:rPr>
        <w:t xml:space="preserve"> </w:t>
      </w:r>
      <w:r w:rsidR="00E73FA0">
        <w:rPr>
          <w:b/>
          <w:sz w:val="28"/>
          <w:szCs w:val="28"/>
        </w:rPr>
        <w:t xml:space="preserve">от </w:t>
      </w:r>
      <w:r w:rsidR="004B565C">
        <w:rPr>
          <w:b/>
          <w:sz w:val="28"/>
          <w:szCs w:val="28"/>
        </w:rPr>
        <w:t>09.08</w:t>
      </w:r>
      <w:r w:rsidR="00E73FA0">
        <w:rPr>
          <w:b/>
          <w:sz w:val="28"/>
          <w:szCs w:val="28"/>
        </w:rPr>
        <w:t>.</w:t>
      </w:r>
      <w:r w:rsidR="00486269">
        <w:rPr>
          <w:b/>
          <w:sz w:val="28"/>
          <w:szCs w:val="28"/>
        </w:rPr>
        <w:t>2019</w:t>
      </w:r>
    </w:p>
    <w:p w:rsidR="00D07CAA" w:rsidRPr="000F30B7" w:rsidRDefault="00D07CAA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EF5CE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35AAB">
        <w:rPr>
          <w:sz w:val="28"/>
          <w:szCs w:val="28"/>
        </w:rPr>
        <w:t>экспертизы</w:t>
      </w:r>
      <w:proofErr w:type="gramEnd"/>
      <w:r w:rsidR="00D35AAB" w:rsidRPr="00D35AAB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D35AAB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EF5CEB" w:rsidRPr="00EF5CEB">
        <w:rPr>
          <w:sz w:val="28"/>
          <w:szCs w:val="28"/>
        </w:rPr>
        <w:t>«</w:t>
      </w:r>
      <w:r w:rsidR="004B565C" w:rsidRPr="004B565C">
        <w:rPr>
          <w:sz w:val="28"/>
          <w:szCs w:val="28"/>
        </w:rPr>
        <w:t>О внесении изменений в Постановление Администрации города Ханты-Мансийска от 19.06.2017 №531 «Об утверждении Положения о проведении ежегодных</w:t>
      </w:r>
      <w:proofErr w:type="gramEnd"/>
      <w:r w:rsidR="004B565C" w:rsidRPr="004B565C">
        <w:rPr>
          <w:sz w:val="28"/>
          <w:szCs w:val="28"/>
        </w:rPr>
        <w:t xml:space="preserve"> городских конкурсов на звание «Самый благоустроенный двор», «Образцовый дом», «Лучшая управляющая организация» и присвоение знака  «Кедровая ветвь»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EF5CEB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4B565C">
        <w:rPr>
          <w:sz w:val="28"/>
          <w:szCs w:val="28"/>
        </w:rPr>
        <w:t xml:space="preserve">Департаментом городского хозяйства </w:t>
      </w:r>
      <w:r w:rsidR="00692DB9" w:rsidRPr="00692DB9">
        <w:rPr>
          <w:sz w:val="28"/>
          <w:szCs w:val="28"/>
        </w:rPr>
        <w:t>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E432E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852CD0">
        <w:rPr>
          <w:sz w:val="28"/>
          <w:szCs w:val="28"/>
        </w:rPr>
        <w:t xml:space="preserve"> проведении </w:t>
      </w:r>
      <w:r w:rsidR="004D3ADB" w:rsidRPr="000F30B7">
        <w:rPr>
          <w:sz w:val="28"/>
          <w:szCs w:val="28"/>
        </w:rPr>
        <w:t>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4B565C">
        <w:rPr>
          <w:sz w:val="28"/>
          <w:szCs w:val="28"/>
        </w:rPr>
        <w:t>26</w:t>
      </w:r>
      <w:r w:rsidR="004D3ADB" w:rsidRPr="000F30B7">
        <w:rPr>
          <w:sz w:val="28"/>
          <w:szCs w:val="28"/>
        </w:rPr>
        <w:t xml:space="preserve">» </w:t>
      </w:r>
      <w:r w:rsidR="00CB567F">
        <w:rPr>
          <w:sz w:val="28"/>
          <w:szCs w:val="28"/>
        </w:rPr>
        <w:t>июля</w:t>
      </w:r>
      <w:r w:rsidR="00EA572B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4B565C">
        <w:rPr>
          <w:sz w:val="28"/>
          <w:szCs w:val="28"/>
        </w:rPr>
        <w:t>26.</w:t>
      </w:r>
      <w:r w:rsidR="00CB567F">
        <w:rPr>
          <w:sz w:val="28"/>
          <w:szCs w:val="28"/>
        </w:rPr>
        <w:t>07</w:t>
      </w:r>
      <w:r w:rsidR="00D07CAA">
        <w:rPr>
          <w:sz w:val="28"/>
          <w:szCs w:val="28"/>
        </w:rPr>
        <w:t>.</w:t>
      </w:r>
      <w:r w:rsidR="00692DB9">
        <w:rPr>
          <w:sz w:val="28"/>
          <w:szCs w:val="28"/>
        </w:rPr>
        <w:t>2019</w:t>
      </w:r>
      <w:r w:rsidR="007C2037" w:rsidRPr="000F30B7">
        <w:rPr>
          <w:sz w:val="28"/>
          <w:szCs w:val="28"/>
        </w:rPr>
        <w:t xml:space="preserve"> по </w:t>
      </w:r>
      <w:r w:rsidR="004B565C">
        <w:rPr>
          <w:sz w:val="28"/>
          <w:szCs w:val="28"/>
        </w:rPr>
        <w:t>07.08</w:t>
      </w:r>
      <w:r w:rsidR="00E73FA0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</w:t>
      </w:r>
      <w:r w:rsidR="00D07CAA">
        <w:rPr>
          <w:sz w:val="28"/>
          <w:szCs w:val="28"/>
        </w:rPr>
        <w:t>оценке регулирующего воздействия</w:t>
      </w:r>
      <w:r w:rsidRPr="00EA572B">
        <w:rPr>
          <w:sz w:val="28"/>
          <w:szCs w:val="28"/>
        </w:rPr>
        <w:t xml:space="preserve"> </w:t>
      </w:r>
      <w:r w:rsidR="00D07CAA">
        <w:rPr>
          <w:sz w:val="28"/>
          <w:szCs w:val="28"/>
        </w:rPr>
        <w:t xml:space="preserve">проекта </w:t>
      </w:r>
      <w:r w:rsidRPr="00EA572B">
        <w:rPr>
          <w:sz w:val="28"/>
          <w:szCs w:val="28"/>
        </w:rPr>
        <w:t xml:space="preserve">нормативного правового  акта процедуры, предусмотренные Порядком, </w:t>
      </w:r>
      <w:r w:rsidR="00D07CAA">
        <w:rPr>
          <w:sz w:val="28"/>
          <w:szCs w:val="28"/>
        </w:rPr>
        <w:t xml:space="preserve">органом власти, осуществляющим  оценку регулирующего воздействия </w:t>
      </w:r>
      <w:r w:rsidRPr="00EA572B">
        <w:rPr>
          <w:sz w:val="28"/>
          <w:szCs w:val="28"/>
        </w:rPr>
        <w:t>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проекта акта </w:t>
      </w:r>
      <w:r w:rsidR="00CB567F">
        <w:rPr>
          <w:sz w:val="28"/>
          <w:szCs w:val="28"/>
        </w:rPr>
        <w:t>средняя</w:t>
      </w:r>
      <w:r w:rsidR="00852CD0">
        <w:rPr>
          <w:sz w:val="28"/>
          <w:szCs w:val="28"/>
        </w:rPr>
        <w:t>.</w:t>
      </w:r>
      <w:r w:rsidRPr="00EA572B">
        <w:rPr>
          <w:sz w:val="28"/>
          <w:szCs w:val="28"/>
        </w:rPr>
        <w:t xml:space="preserve">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692DB9" w:rsidRDefault="00692DB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CB567F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Заместитель 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8D8">
        <w:rPr>
          <w:sz w:val="28"/>
          <w:szCs w:val="28"/>
        </w:rPr>
        <w:t xml:space="preserve"> </w:t>
      </w:r>
      <w:r w:rsidR="00533B4C" w:rsidRPr="000F30B7">
        <w:rPr>
          <w:sz w:val="28"/>
          <w:szCs w:val="28"/>
        </w:rPr>
        <w:t xml:space="preserve"> управления</w:t>
      </w:r>
      <w:r w:rsidR="00533B4C"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       </w:t>
      </w:r>
      <w:r w:rsidR="00E96835">
        <w:rPr>
          <w:noProof/>
        </w:rPr>
        <w:t xml:space="preserve">                          </w:t>
      </w:r>
      <w:r w:rsidR="00486269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Н.Ю. Шеногина</w:t>
      </w: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  <w:bookmarkStart w:id="0" w:name="_GoBack"/>
      <w:bookmarkEnd w:id="0"/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E432E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B565C"/>
    <w:rsid w:val="004D3ADB"/>
    <w:rsid w:val="004F04F7"/>
    <w:rsid w:val="004F41AE"/>
    <w:rsid w:val="00515ABD"/>
    <w:rsid w:val="00533B4C"/>
    <w:rsid w:val="00547575"/>
    <w:rsid w:val="005B7BB5"/>
    <w:rsid w:val="005C2D48"/>
    <w:rsid w:val="005E1372"/>
    <w:rsid w:val="005E18D8"/>
    <w:rsid w:val="00692DB9"/>
    <w:rsid w:val="006A7529"/>
    <w:rsid w:val="00707301"/>
    <w:rsid w:val="00737C0D"/>
    <w:rsid w:val="007C2037"/>
    <w:rsid w:val="00852CD0"/>
    <w:rsid w:val="008A6966"/>
    <w:rsid w:val="00907FED"/>
    <w:rsid w:val="009439EF"/>
    <w:rsid w:val="00967502"/>
    <w:rsid w:val="00980334"/>
    <w:rsid w:val="00995975"/>
    <w:rsid w:val="009A376A"/>
    <w:rsid w:val="00A767A8"/>
    <w:rsid w:val="00AB0B0B"/>
    <w:rsid w:val="00B937D7"/>
    <w:rsid w:val="00BA04AB"/>
    <w:rsid w:val="00BE1D08"/>
    <w:rsid w:val="00C03B1A"/>
    <w:rsid w:val="00C759BA"/>
    <w:rsid w:val="00CB567F"/>
    <w:rsid w:val="00D07CAA"/>
    <w:rsid w:val="00D217ED"/>
    <w:rsid w:val="00D35AAB"/>
    <w:rsid w:val="00DF795C"/>
    <w:rsid w:val="00E01C55"/>
    <w:rsid w:val="00E31B83"/>
    <w:rsid w:val="00E556EB"/>
    <w:rsid w:val="00E65569"/>
    <w:rsid w:val="00E73FA0"/>
    <w:rsid w:val="00E96835"/>
    <w:rsid w:val="00EA572B"/>
    <w:rsid w:val="00EC7F00"/>
    <w:rsid w:val="00EF5CEB"/>
    <w:rsid w:val="00F402A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2019-08-12T05:27:00Z</cp:lastPrinted>
  <dcterms:created xsi:type="dcterms:W3CDTF">2019-02-13T06:38:00Z</dcterms:created>
  <dcterms:modified xsi:type="dcterms:W3CDTF">2019-08-12T06:22:00Z</dcterms:modified>
</cp:coreProperties>
</file>