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AC" w:rsidRPr="00F934AC" w:rsidRDefault="006A7529" w:rsidP="00F934A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 xml:space="preserve">Заключение об </w:t>
      </w:r>
      <w:r w:rsidR="00E65569" w:rsidRPr="000F30B7">
        <w:rPr>
          <w:b/>
          <w:sz w:val="28"/>
          <w:szCs w:val="28"/>
        </w:rPr>
        <w:t>оценке регулирующего воздействия</w:t>
      </w:r>
      <w:r w:rsidR="00F87745">
        <w:rPr>
          <w:b/>
          <w:sz w:val="28"/>
          <w:szCs w:val="28"/>
        </w:rPr>
        <w:t xml:space="preserve"> проекта</w:t>
      </w:r>
      <w:r w:rsidR="00E65569" w:rsidRPr="000F30B7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 xml:space="preserve">постановления Администрации </w:t>
      </w:r>
      <w:r w:rsidR="00F934AC" w:rsidRPr="00F934AC">
        <w:rPr>
          <w:b/>
          <w:sz w:val="28"/>
          <w:szCs w:val="28"/>
        </w:rPr>
        <w:t>города Ханты-Мансийска «О внесении изменений в Постановление Администрации города Ханты-Мансийска</w:t>
      </w:r>
    </w:p>
    <w:p w:rsidR="007C2037" w:rsidRDefault="007C5DC3" w:rsidP="00F934A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18.10.2013 №1346</w:t>
      </w:r>
      <w:r w:rsidR="00F934AC" w:rsidRPr="00F934A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муниципальной программе «Развитие транспортной системы города Ханты-Мансийска</w:t>
      </w:r>
      <w:r w:rsidR="00F934AC" w:rsidRPr="00F934AC">
        <w:rPr>
          <w:b/>
          <w:sz w:val="28"/>
          <w:szCs w:val="28"/>
        </w:rPr>
        <w:t>»</w:t>
      </w:r>
    </w:p>
    <w:p w:rsidR="007C5DC3" w:rsidRDefault="007C5DC3" w:rsidP="00F934AC">
      <w:pPr>
        <w:shd w:val="clear" w:color="auto" w:fill="FFFFFF"/>
        <w:jc w:val="center"/>
        <w:rPr>
          <w:b/>
          <w:sz w:val="28"/>
          <w:szCs w:val="28"/>
        </w:rPr>
      </w:pPr>
    </w:p>
    <w:p w:rsidR="00474798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C5DC3">
        <w:rPr>
          <w:b/>
          <w:sz w:val="28"/>
          <w:szCs w:val="28"/>
        </w:rPr>
        <w:t>185</w:t>
      </w:r>
      <w:r w:rsidR="00C20D8A">
        <w:rPr>
          <w:b/>
          <w:sz w:val="28"/>
          <w:szCs w:val="28"/>
        </w:rPr>
        <w:t xml:space="preserve"> от </w:t>
      </w:r>
      <w:r w:rsidR="007C5DC3">
        <w:rPr>
          <w:b/>
          <w:sz w:val="28"/>
          <w:szCs w:val="28"/>
        </w:rPr>
        <w:t>12</w:t>
      </w:r>
      <w:r w:rsidR="00C20D8A">
        <w:rPr>
          <w:b/>
          <w:sz w:val="28"/>
          <w:szCs w:val="28"/>
        </w:rPr>
        <w:t>.</w:t>
      </w:r>
      <w:r w:rsidR="007C5DC3">
        <w:rPr>
          <w:b/>
          <w:sz w:val="28"/>
          <w:szCs w:val="28"/>
        </w:rPr>
        <w:t>12</w:t>
      </w:r>
      <w:r w:rsidR="00C20D8A">
        <w:rPr>
          <w:b/>
          <w:sz w:val="28"/>
          <w:szCs w:val="28"/>
        </w:rPr>
        <w:t>.2019</w:t>
      </w:r>
    </w:p>
    <w:p w:rsidR="00474798" w:rsidRPr="000F30B7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7C5DC3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F92287" w:rsidRPr="00F92287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F92287" w:rsidRPr="00F92287">
        <w:rPr>
          <w:sz w:val="28"/>
          <w:szCs w:val="28"/>
        </w:rPr>
        <w:t>экспертизы</w:t>
      </w:r>
      <w:proofErr w:type="gramEnd"/>
      <w:r w:rsidR="00F92287" w:rsidRPr="00F92287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F92287" w:rsidRPr="00F92287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r w:rsidRPr="000F30B7">
        <w:rPr>
          <w:sz w:val="28"/>
          <w:szCs w:val="28"/>
        </w:rPr>
        <w:t xml:space="preserve">(далее – Порядок), рассмотрев </w:t>
      </w:r>
      <w:r w:rsidR="00F87745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E768B5">
        <w:rPr>
          <w:sz w:val="28"/>
          <w:szCs w:val="28"/>
        </w:rPr>
        <w:t xml:space="preserve"> </w:t>
      </w:r>
      <w:r w:rsidR="00E768B5" w:rsidRPr="00E768B5">
        <w:rPr>
          <w:sz w:val="28"/>
          <w:szCs w:val="28"/>
        </w:rPr>
        <w:t>«</w:t>
      </w:r>
      <w:r w:rsidR="007C5DC3" w:rsidRPr="007C5DC3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7C5DC3">
        <w:rPr>
          <w:sz w:val="28"/>
          <w:szCs w:val="28"/>
        </w:rPr>
        <w:t xml:space="preserve"> </w:t>
      </w:r>
      <w:r w:rsidR="007C5DC3" w:rsidRPr="007C5DC3">
        <w:rPr>
          <w:sz w:val="28"/>
          <w:szCs w:val="28"/>
        </w:rPr>
        <w:t>от 18.10.2013 №1346 «О муниципальной программе «Развитие</w:t>
      </w:r>
      <w:proofErr w:type="gramEnd"/>
      <w:r w:rsidR="007C5DC3" w:rsidRPr="007C5DC3">
        <w:rPr>
          <w:sz w:val="28"/>
          <w:szCs w:val="28"/>
        </w:rPr>
        <w:t xml:space="preserve"> транспортной системы города Ханты-Мансийска</w:t>
      </w:r>
      <w:r w:rsidR="00F934AC">
        <w:rPr>
          <w:sz w:val="28"/>
          <w:szCs w:val="28"/>
        </w:rPr>
        <w:t>»</w:t>
      </w:r>
      <w:r w:rsidR="007506F0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регулирующего воздействия (далее - ОРВ)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F92287">
        <w:rPr>
          <w:sz w:val="28"/>
          <w:szCs w:val="28"/>
        </w:rPr>
        <w:t xml:space="preserve">Департаментом </w:t>
      </w:r>
      <w:r w:rsidR="00F87745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7C2037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</w:t>
      </w:r>
      <w:r w:rsidR="006A7529" w:rsidRPr="000F30B7">
        <w:rPr>
          <w:sz w:val="28"/>
          <w:szCs w:val="28"/>
        </w:rPr>
        <w:t>ормативн</w:t>
      </w:r>
      <w:r w:rsidR="00E65569" w:rsidRPr="000F30B7">
        <w:rPr>
          <w:sz w:val="28"/>
          <w:szCs w:val="28"/>
        </w:rPr>
        <w:t>о</w:t>
      </w:r>
      <w:r w:rsidR="006A7529" w:rsidRPr="000F30B7">
        <w:rPr>
          <w:sz w:val="28"/>
          <w:szCs w:val="28"/>
        </w:rPr>
        <w:t xml:space="preserve"> правово</w:t>
      </w:r>
      <w:r w:rsidRPr="000F30B7">
        <w:rPr>
          <w:sz w:val="28"/>
          <w:szCs w:val="28"/>
        </w:rPr>
        <w:t>й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E65569" w:rsidRPr="000F30B7">
        <w:rPr>
          <w:sz w:val="28"/>
          <w:szCs w:val="28"/>
        </w:rPr>
        <w:t>проект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ОРВ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745645">
        <w:rPr>
          <w:sz w:val="28"/>
          <w:szCs w:val="28"/>
        </w:rPr>
        <w:t>29</w:t>
      </w:r>
      <w:r w:rsidR="004D3ADB" w:rsidRPr="000F30B7">
        <w:rPr>
          <w:sz w:val="28"/>
          <w:szCs w:val="28"/>
        </w:rPr>
        <w:t xml:space="preserve">» </w:t>
      </w:r>
      <w:r w:rsidR="00C222DD">
        <w:rPr>
          <w:sz w:val="28"/>
          <w:szCs w:val="28"/>
        </w:rPr>
        <w:t>ноября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745645">
        <w:rPr>
          <w:sz w:val="28"/>
          <w:szCs w:val="28"/>
        </w:rPr>
        <w:t>29</w:t>
      </w:r>
      <w:r w:rsidR="00C222DD">
        <w:rPr>
          <w:sz w:val="28"/>
          <w:szCs w:val="28"/>
        </w:rPr>
        <w:t>.11</w:t>
      </w:r>
      <w:r w:rsidR="002354D7" w:rsidRPr="000F30B7">
        <w:rPr>
          <w:sz w:val="28"/>
          <w:szCs w:val="28"/>
        </w:rPr>
        <w:t>.</w:t>
      </w:r>
      <w:r w:rsidR="00F87745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F87745">
        <w:rPr>
          <w:sz w:val="28"/>
          <w:szCs w:val="28"/>
        </w:rPr>
        <w:t xml:space="preserve"> по </w:t>
      </w:r>
      <w:r w:rsidR="007C5DC3">
        <w:rPr>
          <w:sz w:val="28"/>
          <w:szCs w:val="28"/>
        </w:rPr>
        <w:t>12.12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7C5DC3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 xml:space="preserve">На основе проведенной </w:t>
      </w:r>
      <w:r w:rsidR="004D3ADB" w:rsidRPr="000F30B7">
        <w:rPr>
          <w:sz w:val="28"/>
          <w:szCs w:val="28"/>
        </w:rPr>
        <w:t xml:space="preserve">ОРВ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4D3ADB" w:rsidRPr="000F30B7">
        <w:rPr>
          <w:sz w:val="28"/>
          <w:szCs w:val="28"/>
        </w:rPr>
        <w:t>ОРВ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</w:t>
      </w:r>
      <w:r w:rsidR="00051214" w:rsidRPr="00051214">
        <w:rPr>
          <w:sz w:val="28"/>
          <w:szCs w:val="28"/>
        </w:rPr>
        <w:t>постановлени</w:t>
      </w:r>
      <w:r w:rsidR="00051214">
        <w:rPr>
          <w:sz w:val="28"/>
          <w:szCs w:val="28"/>
        </w:rPr>
        <w:t>я</w:t>
      </w:r>
      <w:r w:rsidR="00051214" w:rsidRPr="00051214">
        <w:rPr>
          <w:sz w:val="28"/>
          <w:szCs w:val="28"/>
        </w:rPr>
        <w:t xml:space="preserve"> Администрации города Ханты-Мансийска «</w:t>
      </w:r>
      <w:r w:rsidR="007C5DC3" w:rsidRPr="007C5DC3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7C5DC3">
        <w:rPr>
          <w:sz w:val="28"/>
          <w:szCs w:val="28"/>
        </w:rPr>
        <w:t xml:space="preserve"> </w:t>
      </w:r>
      <w:r w:rsidR="007C5DC3" w:rsidRPr="007C5DC3">
        <w:rPr>
          <w:sz w:val="28"/>
          <w:szCs w:val="28"/>
        </w:rPr>
        <w:t>от 18.10.2013 №1346 «О муниципальной программе «Развитие транспортной системы города Ханты-Мансийска</w:t>
      </w:r>
      <w:r w:rsidR="00051214" w:rsidRPr="00051214">
        <w:rPr>
          <w:sz w:val="28"/>
          <w:szCs w:val="28"/>
        </w:rPr>
        <w:t>»</w:t>
      </w:r>
      <w:r w:rsidR="00051214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отсутствуют положения, вводящие избыточные обязанности</w:t>
      </w:r>
      <w:proofErr w:type="gramEnd"/>
      <w:r w:rsidRPr="000F30B7">
        <w:rPr>
          <w:sz w:val="28"/>
          <w:szCs w:val="28"/>
        </w:rPr>
        <w:t xml:space="preserve">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7C5DC3" w:rsidRDefault="007C5DC3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533B4C" w:rsidRPr="000F30B7" w:rsidRDefault="00D5337C" w:rsidP="0074564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 управления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745645">
        <w:rPr>
          <w:noProof/>
        </w:rPr>
        <w:drawing>
          <wp:inline distT="0" distB="0" distL="0" distR="0" wp14:anchorId="1A8D6088" wp14:editId="3CBD0F08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5DC3">
        <w:rPr>
          <w:noProof/>
          <w:sz w:val="28"/>
          <w:szCs w:val="28"/>
        </w:rPr>
        <w:t xml:space="preserve">      </w:t>
      </w:r>
      <w:r w:rsidR="007506F0">
        <w:rPr>
          <w:sz w:val="28"/>
          <w:szCs w:val="28"/>
        </w:rPr>
        <w:tab/>
      </w:r>
      <w:r>
        <w:rPr>
          <w:sz w:val="28"/>
          <w:szCs w:val="28"/>
        </w:rPr>
        <w:t>С.А. Наумов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Default="00533B4C" w:rsidP="006A7529">
      <w:pPr>
        <w:ind w:firstLine="709"/>
        <w:jc w:val="right"/>
        <w:rPr>
          <w:sz w:val="28"/>
          <w:szCs w:val="28"/>
        </w:rPr>
      </w:pPr>
    </w:p>
    <w:p w:rsidR="007C5DC3" w:rsidRDefault="007C5DC3" w:rsidP="006A7529">
      <w:pPr>
        <w:ind w:firstLine="709"/>
        <w:jc w:val="right"/>
        <w:rPr>
          <w:sz w:val="28"/>
          <w:szCs w:val="28"/>
        </w:rPr>
      </w:pPr>
    </w:p>
    <w:p w:rsidR="007C5DC3" w:rsidRDefault="007C5DC3" w:rsidP="006A7529">
      <w:pPr>
        <w:ind w:firstLine="709"/>
        <w:jc w:val="right"/>
        <w:rPr>
          <w:sz w:val="28"/>
          <w:szCs w:val="28"/>
        </w:rPr>
      </w:pPr>
    </w:p>
    <w:p w:rsidR="007C5DC3" w:rsidRDefault="007C5DC3" w:rsidP="006A7529">
      <w:pPr>
        <w:ind w:firstLine="709"/>
        <w:jc w:val="right"/>
        <w:rPr>
          <w:sz w:val="28"/>
          <w:szCs w:val="28"/>
        </w:rPr>
      </w:pPr>
    </w:p>
    <w:p w:rsidR="007C5DC3" w:rsidRPr="000F30B7" w:rsidRDefault="007C5DC3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  <w:bookmarkStart w:id="0" w:name="_GoBack"/>
      <w:bookmarkEnd w:id="0"/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87745" w:rsidP="00FF2775">
      <w:pPr>
        <w:jc w:val="both"/>
        <w:rPr>
          <w:sz w:val="22"/>
          <w:szCs w:val="22"/>
        </w:rPr>
      </w:pPr>
      <w:r w:rsidRPr="00F87745">
        <w:rPr>
          <w:sz w:val="22"/>
          <w:szCs w:val="22"/>
        </w:rPr>
        <w:t>Путина Светлана Николаевна</w:t>
      </w:r>
      <w:r w:rsidR="007C5DC3">
        <w:rPr>
          <w:sz w:val="22"/>
          <w:szCs w:val="22"/>
        </w:rPr>
        <w:t>,</w:t>
      </w:r>
    </w:p>
    <w:p w:rsidR="00561F83" w:rsidRDefault="007C5DC3" w:rsidP="003C6ED2">
      <w:pPr>
        <w:jc w:val="both"/>
      </w:pPr>
      <w:r>
        <w:rPr>
          <w:sz w:val="22"/>
          <w:szCs w:val="22"/>
        </w:rPr>
        <w:t>т</w:t>
      </w:r>
      <w:r w:rsidR="006A7529" w:rsidRPr="000F30B7">
        <w:rPr>
          <w:sz w:val="22"/>
          <w:szCs w:val="22"/>
        </w:rPr>
        <w:t>ел.352-4</w:t>
      </w:r>
      <w:r w:rsidR="00C759BA" w:rsidRPr="000F30B7">
        <w:rPr>
          <w:sz w:val="22"/>
          <w:szCs w:val="22"/>
        </w:rPr>
        <w:t>16</w:t>
      </w:r>
      <w:r>
        <w:rPr>
          <w:sz w:val="22"/>
          <w:szCs w:val="22"/>
        </w:rPr>
        <w:t>.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51214"/>
    <w:rsid w:val="00067C7E"/>
    <w:rsid w:val="000B3299"/>
    <w:rsid w:val="000C58FA"/>
    <w:rsid w:val="000F30B7"/>
    <w:rsid w:val="001558C6"/>
    <w:rsid w:val="002354D7"/>
    <w:rsid w:val="002B3870"/>
    <w:rsid w:val="002F79CA"/>
    <w:rsid w:val="003C6ED2"/>
    <w:rsid w:val="003D46AB"/>
    <w:rsid w:val="00455330"/>
    <w:rsid w:val="00456887"/>
    <w:rsid w:val="00474798"/>
    <w:rsid w:val="0049597E"/>
    <w:rsid w:val="004B2FA6"/>
    <w:rsid w:val="004D3ADB"/>
    <w:rsid w:val="004F41AE"/>
    <w:rsid w:val="00515ABD"/>
    <w:rsid w:val="00533B4C"/>
    <w:rsid w:val="005C2D48"/>
    <w:rsid w:val="00617BE1"/>
    <w:rsid w:val="006A7529"/>
    <w:rsid w:val="00707301"/>
    <w:rsid w:val="00737C0D"/>
    <w:rsid w:val="00745645"/>
    <w:rsid w:val="007506F0"/>
    <w:rsid w:val="007C2037"/>
    <w:rsid w:val="007C5DC3"/>
    <w:rsid w:val="00882EDE"/>
    <w:rsid w:val="00907FED"/>
    <w:rsid w:val="00980334"/>
    <w:rsid w:val="00A376E0"/>
    <w:rsid w:val="00A767A8"/>
    <w:rsid w:val="00B937D7"/>
    <w:rsid w:val="00BA04AB"/>
    <w:rsid w:val="00C20D8A"/>
    <w:rsid w:val="00C222DD"/>
    <w:rsid w:val="00C759BA"/>
    <w:rsid w:val="00D217ED"/>
    <w:rsid w:val="00D40FD7"/>
    <w:rsid w:val="00D5337C"/>
    <w:rsid w:val="00E31B83"/>
    <w:rsid w:val="00E556EB"/>
    <w:rsid w:val="00E65569"/>
    <w:rsid w:val="00E768B5"/>
    <w:rsid w:val="00F87745"/>
    <w:rsid w:val="00F92287"/>
    <w:rsid w:val="00F934A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2019-12-05T11:56:00Z</cp:lastPrinted>
  <dcterms:created xsi:type="dcterms:W3CDTF">2019-01-14T09:53:00Z</dcterms:created>
  <dcterms:modified xsi:type="dcterms:W3CDTF">2019-12-17T09:27:00Z</dcterms:modified>
</cp:coreProperties>
</file>