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0D" w:rsidRPr="009231FA" w:rsidRDefault="0085620D" w:rsidP="00ED3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муниципального </w:t>
      </w:r>
      <w:r w:rsidRPr="009231FA">
        <w:rPr>
          <w:rFonts w:ascii="Times New Roman" w:eastAsia="Calibri" w:hAnsi="Times New Roman" w:cs="Times New Roman"/>
          <w:sz w:val="28"/>
          <w:szCs w:val="28"/>
        </w:rPr>
        <w:t>нормативного правового акта</w:t>
      </w:r>
      <w:r w:rsidR="006E10C3" w:rsidRPr="006E10C3">
        <w:t xml:space="preserve"> </w:t>
      </w:r>
      <w:r w:rsidR="006E10C3" w:rsidRPr="006E10C3">
        <w:rPr>
          <w:rFonts w:ascii="Times New Roman" w:hAnsi="Times New Roman" w:cs="Times New Roman"/>
          <w:sz w:val="28"/>
          <w:szCs w:val="28"/>
        </w:rPr>
        <w:t>Постановлени</w:t>
      </w:r>
      <w:r w:rsidR="006E10C3">
        <w:rPr>
          <w:rFonts w:ascii="Times New Roman" w:hAnsi="Times New Roman" w:cs="Times New Roman"/>
          <w:sz w:val="28"/>
          <w:szCs w:val="28"/>
        </w:rPr>
        <w:t>я</w:t>
      </w:r>
      <w:r w:rsidR="006E10C3" w:rsidRPr="006E10C3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proofErr w:type="gramEnd"/>
      <w:r w:rsidR="006E10C3">
        <w:rPr>
          <w:rFonts w:ascii="Times New Roman" w:hAnsi="Times New Roman" w:cs="Times New Roman"/>
          <w:sz w:val="28"/>
          <w:szCs w:val="28"/>
        </w:rPr>
        <w:t xml:space="preserve"> от</w:t>
      </w:r>
      <w:r w:rsidR="006E10C3" w:rsidRPr="006E10C3">
        <w:rPr>
          <w:rFonts w:ascii="Times New Roman" w:hAnsi="Times New Roman" w:cs="Times New Roman"/>
          <w:sz w:val="28"/>
          <w:szCs w:val="28"/>
        </w:rPr>
        <w:t xml:space="preserve"> </w:t>
      </w:r>
      <w:r w:rsidR="00ED3F92" w:rsidRPr="00ED3F92">
        <w:rPr>
          <w:rFonts w:ascii="Times New Roman" w:hAnsi="Times New Roman" w:cs="Times New Roman"/>
          <w:sz w:val="28"/>
          <w:szCs w:val="28"/>
        </w:rPr>
        <w:t>28.04.2017  №389 «Об утверждении 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</w:p>
    <w:p w:rsidR="0063172F" w:rsidRPr="009231FA" w:rsidRDefault="0063172F" w:rsidP="0063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2F" w:rsidRPr="009231FA" w:rsidRDefault="009231FA" w:rsidP="002A10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</w:t>
      </w:r>
      <w:r w:rsidR="002A1034" w:rsidRP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фактического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="002A1034" w:rsidRP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деятельности, а также местного бюджета, 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2A1034" w:rsidRP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proofErr w:type="gramEnd"/>
      <w:r w:rsidR="002A1034" w:rsidRP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</w:t>
      </w:r>
      <w:proofErr w:type="gramStart"/>
      <w:r w:rsidR="002A1034" w:rsidRP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Ханты-Мансийска», (далее – Порядок)</w:t>
      </w:r>
      <w:r w:rsidR="006E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Постановление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</w:t>
      </w:r>
      <w:r w:rsidR="006E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0C3" w:rsidRPr="006E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3F92" w:rsidRPr="00ED3F92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28.04.2017  №389 «Об утверждении 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 к нему, сводный отчет об оценке </w:t>
      </w:r>
      <w:r w:rsid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(далее</w:t>
      </w:r>
      <w:proofErr w:type="gramEnd"/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0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свод предложений, содержащий результаты публичных консультаций, подготовленные </w:t>
      </w:r>
      <w:r w:rsidR="00ED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образования </w:t>
      </w: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Ханты-Мансийска, сообщает следующее.</w:t>
      </w:r>
      <w:proofErr w:type="gramEnd"/>
    </w:p>
    <w:p w:rsidR="00246DDB" w:rsidRPr="00246DDB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Нормативный правовой акт направлен органом власти, осуществляющим оценку фактического воздействия  нормативных правовых актов, для подготовки настоящего заключения впервые.</w:t>
      </w:r>
    </w:p>
    <w:p w:rsidR="00246DDB" w:rsidRPr="00246DDB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фактического воздействия нормативного правового акта размещена органом власти, осуществляющим ОФВ нормативных правовых актов, на портале проектов нормативных правовых актов «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2019.</w:t>
      </w:r>
    </w:p>
    <w:p w:rsidR="00662C1E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власти, осуществляющим ОФВ нормативных правовых актов, проведены публичные консультации в период с 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15/07/2019 по 29/07/2019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DDB" w:rsidRPr="00246DDB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публичных консультаций получены отзывы </w:t>
      </w:r>
      <w:proofErr w:type="gramStart"/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C1E" w:rsidRPr="00662C1E" w:rsidRDefault="00246DDB" w:rsidP="0066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2C1E" w:rsidRPr="00662C1E">
        <w:t xml:space="preserve"> 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Общество с ограниченной ответственностью «Здравсервис</w:t>
      </w:r>
      <w:proofErr w:type="gram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о»;</w:t>
      </w:r>
    </w:p>
    <w:p w:rsidR="00662C1E" w:rsidRPr="00662C1E" w:rsidRDefault="00662C1E" w:rsidP="0066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Индивидуального предпринимателя 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Биричевского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Вячеславовича;</w:t>
      </w:r>
    </w:p>
    <w:p w:rsidR="00662C1E" w:rsidRPr="00662C1E" w:rsidRDefault="00662C1E" w:rsidP="0066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Рыбоперерабатывающий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комбинат «Ханты-Мансийский».</w:t>
      </w:r>
    </w:p>
    <w:p w:rsidR="00662C1E" w:rsidRPr="00662C1E" w:rsidRDefault="00662C1E" w:rsidP="0066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Саморегулируемая организация «Союз строителей Югры»</w:t>
      </w:r>
    </w:p>
    <w:p w:rsidR="00246DDB" w:rsidRPr="00246DDB" w:rsidRDefault="00662C1E" w:rsidP="0066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Индивидуального предпринимателя 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Кесслера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Викторовича</w:t>
      </w:r>
      <w:r w:rsidR="00246DDB"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6DDB" w:rsidRPr="00246DDB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процедуры, предусмотренные разделом 3 Порядка, соблюдены.</w:t>
      </w:r>
    </w:p>
    <w:p w:rsidR="00246DDB" w:rsidRPr="00246DDB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Утверждаемый данным постановлением Порядок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правила предоставления субсидий из бюджета города Ханты-Мансийска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на безвозмездной и безвозвратной основе в целях финансового обеспечения (возмещения) затрат на создание условий для осуществления присмотра и ухода за детьми, содержания детей за счет субсидии из бюджета Ханты-Мансийского автономного округа - Югры бюджетам муниципальных образований Ханты-Мансийского автономного округа - Югры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(далее - субсидия), в пределах лимитов бюджетных обязательств, предусмотренных решением Думы города Ханты-Мансийска о бюджете города Ханты-Мансийска на соответствующий финансовый год и плановый период.</w:t>
      </w:r>
      <w:bookmarkStart w:id="0" w:name="_GoBack"/>
      <w:bookmarkEnd w:id="0"/>
    </w:p>
    <w:p w:rsidR="00246DDB" w:rsidRPr="00246DDB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представленных документов установлено, что при оценке фактического воздействия  нормативного </w:t>
      </w: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 акта процедуры, предусмотренные Порядком, органом власти, осуществляющим ОФВ нормативных правовых актов, соблюдены.</w:t>
      </w:r>
    </w:p>
    <w:p w:rsidR="0063172F" w:rsidRPr="009231FA" w:rsidRDefault="00246DDB" w:rsidP="0024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ОФВ нормативного правового акта с учетом информации, представленной органом власти, осуществляющим ОФВ нормативных правовых актов, в сводном отчете о результатах проведения ОФВ 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r w:rsidRPr="0024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1FA" w:rsidRPr="009231FA" w:rsidRDefault="009231FA" w:rsidP="009231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92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63172F" w:rsidRPr="009231FA" w:rsidRDefault="0063172F" w:rsidP="0063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FA" w:rsidRPr="009231FA" w:rsidRDefault="00675B90" w:rsidP="009231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31FA" w:rsidRPr="009231FA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9231FA" w:rsidRPr="009231FA">
        <w:rPr>
          <w:rFonts w:ascii="Times New Roman" w:hAnsi="Times New Roman" w:cs="Times New Roman"/>
          <w:sz w:val="28"/>
          <w:szCs w:val="28"/>
        </w:rPr>
        <w:tab/>
      </w:r>
      <w:r w:rsidR="009231FA" w:rsidRPr="00923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C2967" wp14:editId="314D1643">
            <wp:extent cx="2387736" cy="75362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36" cy="755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31FA" w:rsidRPr="009231FA">
        <w:rPr>
          <w:rFonts w:ascii="Times New Roman" w:hAnsi="Times New Roman" w:cs="Times New Roman"/>
          <w:sz w:val="28"/>
          <w:szCs w:val="28"/>
        </w:rPr>
        <w:t xml:space="preserve">   </w:t>
      </w:r>
      <w:r w:rsidRPr="009231FA">
        <w:rPr>
          <w:rFonts w:ascii="Times New Roman" w:hAnsi="Times New Roman" w:cs="Times New Roman"/>
          <w:sz w:val="28"/>
          <w:szCs w:val="28"/>
        </w:rPr>
        <w:t>С.А. Наумов</w:t>
      </w:r>
      <w:r w:rsidR="009231FA" w:rsidRPr="009231FA">
        <w:rPr>
          <w:rFonts w:ascii="Times New Roman" w:hAnsi="Times New Roman" w:cs="Times New Roman"/>
          <w:sz w:val="28"/>
          <w:szCs w:val="28"/>
        </w:rPr>
        <w:tab/>
      </w:r>
      <w:r w:rsidR="009231FA" w:rsidRPr="009231FA">
        <w:rPr>
          <w:rFonts w:ascii="Times New Roman" w:hAnsi="Times New Roman" w:cs="Times New Roman"/>
          <w:sz w:val="28"/>
          <w:szCs w:val="28"/>
        </w:rPr>
        <w:tab/>
      </w:r>
      <w:r w:rsidR="009231FA" w:rsidRPr="009231FA">
        <w:rPr>
          <w:rFonts w:ascii="Times New Roman" w:hAnsi="Times New Roman" w:cs="Times New Roman"/>
          <w:sz w:val="28"/>
          <w:szCs w:val="28"/>
        </w:rPr>
        <w:tab/>
      </w:r>
      <w:r w:rsidR="009231FA" w:rsidRPr="009231FA">
        <w:rPr>
          <w:rFonts w:ascii="Times New Roman" w:hAnsi="Times New Roman" w:cs="Times New Roman"/>
          <w:sz w:val="28"/>
          <w:szCs w:val="28"/>
        </w:rPr>
        <w:tab/>
      </w:r>
    </w:p>
    <w:p w:rsidR="0063172F" w:rsidRPr="009231FA" w:rsidRDefault="0063172F" w:rsidP="0063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Pr="009231FA" w:rsidRDefault="0063172F" w:rsidP="00631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55D" w:rsidRPr="009231FA" w:rsidRDefault="0057455D">
      <w:pPr>
        <w:rPr>
          <w:rFonts w:ascii="Times New Roman" w:hAnsi="Times New Roman" w:cs="Times New Roman"/>
        </w:rPr>
      </w:pPr>
    </w:p>
    <w:sectPr w:rsidR="0057455D" w:rsidRPr="009231FA" w:rsidSect="00DF720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2E" w:rsidRDefault="0072252E" w:rsidP="0063172F">
      <w:pPr>
        <w:spacing w:after="0" w:line="240" w:lineRule="auto"/>
      </w:pPr>
      <w:r>
        <w:separator/>
      </w:r>
    </w:p>
  </w:endnote>
  <w:endnote w:type="continuationSeparator" w:id="0">
    <w:p w:rsidR="0072252E" w:rsidRDefault="0072252E" w:rsidP="0063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2E" w:rsidRDefault="0072252E" w:rsidP="0063172F">
      <w:pPr>
        <w:spacing w:after="0" w:line="240" w:lineRule="auto"/>
      </w:pPr>
      <w:r>
        <w:separator/>
      </w:r>
    </w:p>
  </w:footnote>
  <w:footnote w:type="continuationSeparator" w:id="0">
    <w:p w:rsidR="0072252E" w:rsidRDefault="0072252E" w:rsidP="0063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91"/>
    <w:rsid w:val="00246DDB"/>
    <w:rsid w:val="002A1034"/>
    <w:rsid w:val="002C43EE"/>
    <w:rsid w:val="004D63CA"/>
    <w:rsid w:val="004E1D91"/>
    <w:rsid w:val="0057455D"/>
    <w:rsid w:val="0063172F"/>
    <w:rsid w:val="00662C1E"/>
    <w:rsid w:val="00675B90"/>
    <w:rsid w:val="006E10C3"/>
    <w:rsid w:val="0072252E"/>
    <w:rsid w:val="0084153A"/>
    <w:rsid w:val="0085620D"/>
    <w:rsid w:val="00871EA8"/>
    <w:rsid w:val="009231FA"/>
    <w:rsid w:val="00AF1A8C"/>
    <w:rsid w:val="00BC7401"/>
    <w:rsid w:val="00DC6230"/>
    <w:rsid w:val="00DF7203"/>
    <w:rsid w:val="00ED3F92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72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63172F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6317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72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63172F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6317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Путина Светлана Николаевна</cp:lastModifiedBy>
  <cp:revision>12</cp:revision>
  <cp:lastPrinted>2019-07-31T11:07:00Z</cp:lastPrinted>
  <dcterms:created xsi:type="dcterms:W3CDTF">2018-07-24T12:04:00Z</dcterms:created>
  <dcterms:modified xsi:type="dcterms:W3CDTF">2019-07-31T11:08:00Z</dcterms:modified>
</cp:coreProperties>
</file>