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4010">
        <w:rPr>
          <w:sz w:val="28"/>
        </w:rPr>
        <w:t xml:space="preserve">В </w:t>
      </w:r>
      <w:r w:rsidR="009C26A3" w:rsidRPr="00DB4010">
        <w:rPr>
          <w:sz w:val="28"/>
        </w:rPr>
        <w:t>соответствии</w:t>
      </w:r>
      <w:r w:rsidR="009C26A3">
        <w:rPr>
          <w:sz w:val="28"/>
        </w:rPr>
        <w:t xml:space="preserve"> с</w:t>
      </w:r>
      <w:r w:rsidR="009C26A3" w:rsidRPr="009C26A3">
        <w:rPr>
          <w:sz w:val="28"/>
        </w:rPr>
        <w:t xml:space="preserve">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</w:t>
      </w:r>
      <w:r w:rsidR="009C26A3">
        <w:rPr>
          <w:sz w:val="28"/>
        </w:rPr>
        <w:t xml:space="preserve"> инвестиционной деятельности», </w:t>
      </w:r>
      <w:r w:rsidR="00AD031B">
        <w:rPr>
          <w:sz w:val="28"/>
          <w:szCs w:val="28"/>
        </w:rPr>
        <w:t xml:space="preserve">Департаментом градостроительства и архитектуры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с </w:t>
      </w:r>
      <w:r w:rsidR="00D924D4">
        <w:rPr>
          <w:sz w:val="28"/>
        </w:rPr>
        <w:t>01/04/20 по 13/04</w:t>
      </w:r>
      <w:proofErr w:type="gramEnd"/>
      <w:r w:rsidR="00D924D4">
        <w:rPr>
          <w:sz w:val="28"/>
        </w:rPr>
        <w:t>/20</w:t>
      </w:r>
      <w:r w:rsidR="00183927" w:rsidRPr="00DB4010">
        <w:rPr>
          <w:sz w:val="28"/>
        </w:rPr>
        <w:t xml:space="preserve"> </w:t>
      </w:r>
      <w:r w:rsidRPr="00DB4010">
        <w:rPr>
          <w:sz w:val="28"/>
        </w:rPr>
        <w:t>года пров</w:t>
      </w:r>
      <w:r w:rsidR="00A5650F" w:rsidRPr="00DB4010">
        <w:rPr>
          <w:sz w:val="28"/>
        </w:rPr>
        <w:t>едены публичные консультации по</w:t>
      </w:r>
      <w:r w:rsidR="00183927" w:rsidRPr="00DB4010">
        <w:rPr>
          <w:sz w:val="28"/>
        </w:rPr>
        <w:t xml:space="preserve"> </w:t>
      </w:r>
      <w:r w:rsidR="00183927" w:rsidRPr="00DB4010">
        <w:rPr>
          <w:sz w:val="28"/>
          <w:szCs w:val="28"/>
        </w:rPr>
        <w:t>постановлению Администрации города Ханты-Мансийска</w:t>
      </w:r>
      <w:r w:rsidR="00AD031B">
        <w:rPr>
          <w:sz w:val="28"/>
          <w:szCs w:val="28"/>
        </w:rPr>
        <w:t xml:space="preserve"> </w:t>
      </w:r>
      <w:r w:rsidR="00AD031B" w:rsidRPr="00AD031B">
        <w:rPr>
          <w:sz w:val="28"/>
          <w:szCs w:val="28"/>
        </w:rPr>
        <w:t>Постановление Администрации города Ханты-Мансийска от</w:t>
      </w:r>
      <w:r w:rsidR="00D924D4">
        <w:rPr>
          <w:sz w:val="28"/>
          <w:szCs w:val="28"/>
        </w:rPr>
        <w:t xml:space="preserve"> </w:t>
      </w:r>
      <w:r w:rsidR="00D924D4" w:rsidRPr="00D924D4">
        <w:rPr>
          <w:sz w:val="28"/>
          <w:szCs w:val="28"/>
        </w:rPr>
        <w:t>30.12.2015 N 1514 "О муниципальной программе "Развитие отдельных секторов экономики города Ханты-Мансийска"</w:t>
      </w:r>
      <w:proofErr w:type="gramStart"/>
      <w:r w:rsidR="00D924D4">
        <w:rPr>
          <w:sz w:val="28"/>
          <w:szCs w:val="28"/>
        </w:rPr>
        <w:t xml:space="preserve"> </w:t>
      </w:r>
      <w:r w:rsidR="00AD031B">
        <w:rPr>
          <w:sz w:val="28"/>
          <w:szCs w:val="28"/>
        </w:rPr>
        <w:t>.</w:t>
      </w:r>
      <w:proofErr w:type="gramEnd"/>
    </w:p>
    <w:p w:rsidR="00A5650F" w:rsidRPr="00DB4010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B4010">
        <w:rPr>
          <w:sz w:val="28"/>
          <w:szCs w:val="28"/>
        </w:rPr>
        <w:t>от</w:t>
      </w:r>
      <w:proofErr w:type="gramEnd"/>
      <w:r w:rsidRPr="00DB4010">
        <w:rPr>
          <w:sz w:val="28"/>
          <w:szCs w:val="28"/>
        </w:rPr>
        <w:t>:</w:t>
      </w:r>
    </w:p>
    <w:p w:rsidR="00A5650F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DB4010">
        <w:rPr>
          <w:sz w:val="28"/>
          <w:szCs w:val="28"/>
        </w:rPr>
        <w:t xml:space="preserve"> К</w:t>
      </w:r>
      <w:proofErr w:type="gramEnd"/>
      <w:r w:rsidRPr="00DB4010">
        <w:rPr>
          <w:sz w:val="28"/>
          <w:szCs w:val="28"/>
        </w:rPr>
        <w:t>о»</w:t>
      </w:r>
      <w:r w:rsidR="00A5650F" w:rsidRPr="00DB4010">
        <w:rPr>
          <w:sz w:val="28"/>
          <w:szCs w:val="28"/>
        </w:rPr>
        <w:t>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Индивидуального предпринимателя </w:t>
      </w:r>
      <w:proofErr w:type="spellStart"/>
      <w:r w:rsidR="00AD031B">
        <w:rPr>
          <w:sz w:val="28"/>
          <w:szCs w:val="28"/>
        </w:rPr>
        <w:t>Гулидова</w:t>
      </w:r>
      <w:proofErr w:type="spellEnd"/>
      <w:r w:rsidR="00AD031B">
        <w:rPr>
          <w:sz w:val="28"/>
          <w:szCs w:val="28"/>
        </w:rPr>
        <w:t xml:space="preserve"> Екатерина Владимировна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ООО «</w:t>
      </w:r>
      <w:proofErr w:type="spellStart"/>
      <w:r w:rsidRPr="00DB4010">
        <w:rPr>
          <w:sz w:val="28"/>
          <w:szCs w:val="28"/>
        </w:rPr>
        <w:t>Рыбоперерабатывающий</w:t>
      </w:r>
      <w:proofErr w:type="spellEnd"/>
      <w:r w:rsidRPr="00DB4010">
        <w:rPr>
          <w:sz w:val="28"/>
          <w:szCs w:val="28"/>
        </w:rPr>
        <w:t xml:space="preserve"> комбинат «Ханты-Мансийский».</w:t>
      </w:r>
    </w:p>
    <w:p w:rsidR="00183927" w:rsidRPr="00DB4010" w:rsidRDefault="00AD031B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ИП Кесслер Э.В.</w:t>
      </w:r>
    </w:p>
    <w:p w:rsidR="00183927" w:rsidRPr="00DB4010" w:rsidRDefault="00AD031B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ИП Новикова Н.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A15883">
        <w:rPr>
          <w:sz w:val="28"/>
        </w:rPr>
        <w:t xml:space="preserve">транспорта, связи и дорог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Наименование 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Позиция</w:t>
            </w:r>
            <w:r w:rsidRPr="00A34553">
              <w:rPr>
                <w:b/>
                <w:sz w:val="28"/>
              </w:rPr>
              <w:br/>
              <w:t xml:space="preserve">регулирующего   органа или органа, осуществляющего экспертизу муниципальных нормативных правовых </w:t>
            </w:r>
            <w:r w:rsidRPr="00A34553">
              <w:rPr>
                <w:b/>
                <w:sz w:val="28"/>
              </w:rPr>
              <w:lastRenderedPageBreak/>
              <w:t>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2C15C0" w:rsidRPr="00DB4010" w:rsidTr="00A34553">
        <w:tc>
          <w:tcPr>
            <w:tcW w:w="3261" w:type="dxa"/>
            <w:shd w:val="clear" w:color="auto" w:fill="auto"/>
          </w:tcPr>
          <w:p w:rsidR="002C15C0" w:rsidRPr="00DB4010" w:rsidRDefault="002C15C0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2C15C0" w:rsidRDefault="002C15C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969" w:type="dxa"/>
            <w:shd w:val="clear" w:color="auto" w:fill="auto"/>
          </w:tcPr>
          <w:p w:rsidR="002C15C0" w:rsidRDefault="002C15C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2C15C0" w:rsidRPr="00DB4010" w:rsidTr="00A34553">
        <w:tc>
          <w:tcPr>
            <w:tcW w:w="3261" w:type="dxa"/>
            <w:shd w:val="clear" w:color="auto" w:fill="auto"/>
          </w:tcPr>
          <w:p w:rsidR="002C15C0" w:rsidRPr="00DB4010" w:rsidRDefault="002C15C0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 xml:space="preserve">Индивидуального предпринимателя </w:t>
            </w:r>
            <w:proofErr w:type="spellStart"/>
            <w:r w:rsidRPr="00AD031B">
              <w:rPr>
                <w:sz w:val="28"/>
              </w:rPr>
              <w:t>Гулидова</w:t>
            </w:r>
            <w:proofErr w:type="spellEnd"/>
            <w:r w:rsidRPr="00AD031B">
              <w:rPr>
                <w:sz w:val="28"/>
              </w:rPr>
              <w:t xml:space="preserve"> Екатерина Владимировна</w:t>
            </w:r>
          </w:p>
        </w:tc>
        <w:tc>
          <w:tcPr>
            <w:tcW w:w="2977" w:type="dxa"/>
            <w:shd w:val="clear" w:color="auto" w:fill="auto"/>
          </w:tcPr>
          <w:p w:rsidR="002C15C0" w:rsidRDefault="002C15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2C15C0" w:rsidRDefault="002C15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2C15C0" w:rsidRPr="00DB4010" w:rsidTr="00A34553">
        <w:tc>
          <w:tcPr>
            <w:tcW w:w="3261" w:type="dxa"/>
            <w:shd w:val="clear" w:color="auto" w:fill="auto"/>
          </w:tcPr>
          <w:p w:rsidR="002C15C0" w:rsidRPr="00DB4010" w:rsidRDefault="002C15C0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2C15C0" w:rsidRDefault="002C15C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Расширить перечень социально значимых видов деятельности</w:t>
            </w:r>
          </w:p>
        </w:tc>
        <w:tc>
          <w:tcPr>
            <w:tcW w:w="3969" w:type="dxa"/>
            <w:shd w:val="clear" w:color="auto" w:fill="auto"/>
          </w:tcPr>
          <w:p w:rsidR="002C15C0" w:rsidRDefault="002C15C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Требуется внесение изменений</w:t>
            </w:r>
          </w:p>
        </w:tc>
      </w:tr>
      <w:tr w:rsidR="002C15C0" w:rsidRPr="00DB4010" w:rsidTr="00A34553">
        <w:tc>
          <w:tcPr>
            <w:tcW w:w="3261" w:type="dxa"/>
            <w:shd w:val="clear" w:color="auto" w:fill="auto"/>
          </w:tcPr>
          <w:p w:rsidR="002C15C0" w:rsidRPr="00DB4010" w:rsidRDefault="002C15C0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>ИП Кесслер Э.В.</w:t>
            </w:r>
          </w:p>
        </w:tc>
        <w:tc>
          <w:tcPr>
            <w:tcW w:w="2977" w:type="dxa"/>
            <w:shd w:val="clear" w:color="auto" w:fill="auto"/>
          </w:tcPr>
          <w:p w:rsidR="002C15C0" w:rsidRDefault="002C15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Увеличить размер выплаты</w:t>
            </w:r>
          </w:p>
        </w:tc>
        <w:tc>
          <w:tcPr>
            <w:tcW w:w="3969" w:type="dxa"/>
            <w:shd w:val="clear" w:color="auto" w:fill="auto"/>
          </w:tcPr>
          <w:p w:rsidR="002C15C0" w:rsidRDefault="002C15C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Требуется увеличение размеров бюджетных ассигнований</w:t>
            </w:r>
          </w:p>
        </w:tc>
      </w:tr>
      <w:tr w:rsidR="002C15C0" w:rsidRPr="00DB4010" w:rsidTr="00A34553">
        <w:tc>
          <w:tcPr>
            <w:tcW w:w="3261" w:type="dxa"/>
            <w:shd w:val="clear" w:color="auto" w:fill="auto"/>
          </w:tcPr>
          <w:p w:rsidR="002C15C0" w:rsidRPr="00DB4010" w:rsidRDefault="002C15C0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>ИП Новикова Н.</w:t>
            </w:r>
            <w:proofErr w:type="gramStart"/>
            <w:r w:rsidRPr="00AD031B">
              <w:rPr>
                <w:sz w:val="28"/>
              </w:rPr>
              <w:t>С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2C15C0" w:rsidRDefault="002C15C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969" w:type="dxa"/>
            <w:shd w:val="clear" w:color="auto" w:fill="auto"/>
          </w:tcPr>
          <w:p w:rsidR="002C15C0" w:rsidRDefault="002C15C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Требуе</w:t>
            </w:r>
            <w:bookmarkStart w:id="0" w:name="_GoBack"/>
            <w:bookmarkEnd w:id="0"/>
            <w:r>
              <w:rPr>
                <w:sz w:val="28"/>
                <w:lang w:eastAsia="en-US"/>
              </w:rPr>
              <w:t>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2C15C0"/>
    <w:rsid w:val="00343C40"/>
    <w:rsid w:val="00357269"/>
    <w:rsid w:val="004438F7"/>
    <w:rsid w:val="004B2D71"/>
    <w:rsid w:val="00507D1F"/>
    <w:rsid w:val="00556BEF"/>
    <w:rsid w:val="00707301"/>
    <w:rsid w:val="00823398"/>
    <w:rsid w:val="00867517"/>
    <w:rsid w:val="008A14ED"/>
    <w:rsid w:val="009C26A3"/>
    <w:rsid w:val="00A11911"/>
    <w:rsid w:val="00A15883"/>
    <w:rsid w:val="00A34553"/>
    <w:rsid w:val="00A5650F"/>
    <w:rsid w:val="00AD031B"/>
    <w:rsid w:val="00C1375A"/>
    <w:rsid w:val="00D04560"/>
    <w:rsid w:val="00D924D4"/>
    <w:rsid w:val="00DB4010"/>
    <w:rsid w:val="00DD2E29"/>
    <w:rsid w:val="00EC62C7"/>
    <w:rsid w:val="00F628B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10</cp:revision>
  <cp:lastPrinted>2019-03-11T10:10:00Z</cp:lastPrinted>
  <dcterms:created xsi:type="dcterms:W3CDTF">2018-05-17T06:22:00Z</dcterms:created>
  <dcterms:modified xsi:type="dcterms:W3CDTF">2020-04-28T10:52:00Z</dcterms:modified>
</cp:coreProperties>
</file>