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053E5A">
        <w:rPr>
          <w:sz w:val="26"/>
          <w:szCs w:val="26"/>
        </w:rPr>
        <w:t>оценке регулирующего воздействия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37141F">
              <w:rPr>
                <w:sz w:val="26"/>
                <w:szCs w:val="26"/>
              </w:rPr>
              <w:t>15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D60D13">
              <w:rPr>
                <w:sz w:val="26"/>
                <w:szCs w:val="26"/>
              </w:rPr>
              <w:t>октября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37141F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37141F">
              <w:rPr>
                <w:sz w:val="26"/>
                <w:szCs w:val="26"/>
              </w:rPr>
              <w:t>25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D60D13">
              <w:rPr>
                <w:sz w:val="26"/>
                <w:szCs w:val="26"/>
              </w:rPr>
              <w:t xml:space="preserve">октября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AD6EFA" w:rsidRDefault="0037141F" w:rsidP="00D60D13">
            <w:pPr>
              <w:jc w:val="both"/>
              <w:rPr>
                <w:i/>
                <w:sz w:val="26"/>
                <w:szCs w:val="26"/>
              </w:rPr>
            </w:pPr>
            <w:r w:rsidRPr="0037141F">
              <w:rPr>
                <w:i/>
                <w:sz w:val="26"/>
                <w:szCs w:val="26"/>
              </w:rPr>
              <w:t>Управление потребительского рынка и защиты прав потребителей</w:t>
            </w:r>
            <w:r w:rsidR="008C31A9" w:rsidRPr="008C31A9">
              <w:rPr>
                <w:i/>
                <w:sz w:val="26"/>
                <w:szCs w:val="26"/>
              </w:rPr>
              <w:t xml:space="preserve"> 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8C31A9" w:rsidRPr="008C31A9" w:rsidRDefault="00D60E78" w:rsidP="001B6C6B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</w:p>
          <w:p w:rsidR="008C31A9" w:rsidRPr="008C31A9" w:rsidRDefault="00FF60C4" w:rsidP="008C31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  <w:p w:rsidR="00D60E78" w:rsidRPr="00AD6EFA" w:rsidRDefault="00D60E78" w:rsidP="008C31A9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D60D13" w:rsidRDefault="00D60D13" w:rsidP="00D60D13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 w:rsidRPr="00D60D13">
              <w:rPr>
                <w:i/>
                <w:sz w:val="26"/>
                <w:szCs w:val="26"/>
              </w:rPr>
              <w:t>проект постановления Администрации города Ханты-Мансийска «</w:t>
            </w:r>
            <w:r w:rsidR="0037141F" w:rsidRPr="0037141F">
              <w:rPr>
                <w:i/>
                <w:sz w:val="26"/>
                <w:szCs w:val="26"/>
              </w:rPr>
              <w:t>О внесении изменений в постановление Администрации города Ханты-Мансийска от 27.04.2018 №311 «О порядке и условиях размещения нестационарных торговых объектов на территории города Ханты-Мансийска</w:t>
            </w:r>
            <w:r w:rsidRPr="00D60D13">
              <w:rPr>
                <w:i/>
                <w:sz w:val="26"/>
                <w:szCs w:val="26"/>
              </w:rPr>
              <w:t>»</w:t>
            </w:r>
          </w:p>
          <w:p w:rsidR="002F6BB4" w:rsidRPr="00AD6EFA" w:rsidRDefault="002E4D35" w:rsidP="00D60D13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( </w:t>
            </w:r>
            <w:hyperlink r:id="rId9" w:history="1">
              <w:r w:rsidRPr="005D2559">
                <w:rPr>
                  <w:rStyle w:val="a4"/>
                  <w:i/>
                  <w:sz w:val="26"/>
                  <w:szCs w:val="26"/>
                </w:rPr>
                <w:t>https://admhmansy.ru/legal_acts/regvoz/public-kolnul/</w:t>
              </w:r>
            </w:hyperlink>
            <w:r>
              <w:rPr>
                <w:i/>
                <w:sz w:val="26"/>
                <w:szCs w:val="26"/>
              </w:rPr>
              <w:t xml:space="preserve"> )</w:t>
            </w: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37141F" w:rsidRPr="0037141F" w:rsidRDefault="00D60E78" w:rsidP="0037141F">
            <w:pPr>
              <w:jc w:val="both"/>
              <w:rPr>
                <w:sz w:val="26"/>
                <w:szCs w:val="26"/>
              </w:rPr>
            </w:pPr>
            <w:r w:rsidRPr="003F43E0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3F43E0">
              <w:rPr>
                <w:sz w:val="26"/>
                <w:szCs w:val="26"/>
              </w:rPr>
              <w:t xml:space="preserve"> муниципального нормативного правового акта:</w:t>
            </w:r>
            <w:r w:rsidR="000E00CB">
              <w:rPr>
                <w:sz w:val="26"/>
                <w:szCs w:val="26"/>
              </w:rPr>
              <w:t xml:space="preserve"> </w:t>
            </w:r>
            <w:r w:rsidR="002E4D35" w:rsidRPr="002E4D35">
              <w:rPr>
                <w:sz w:val="26"/>
                <w:szCs w:val="26"/>
              </w:rPr>
              <w:t xml:space="preserve">форме электронного документа по электронной почте на </w:t>
            </w:r>
            <w:r w:rsidR="00D60D13">
              <w:rPr>
                <w:sz w:val="26"/>
                <w:szCs w:val="26"/>
              </w:rPr>
              <w:t xml:space="preserve"> </w:t>
            </w:r>
            <w:r w:rsidR="0037141F" w:rsidRPr="0037141F">
              <w:rPr>
                <w:sz w:val="26"/>
                <w:szCs w:val="26"/>
              </w:rPr>
              <w:t>RevakshinV@admhmansy.ru  или в форме документа на бумажном носителе по почте г.Ханты-Мансийск, ул.Гагарина, д.290, каб.№4.</w:t>
            </w:r>
          </w:p>
          <w:p w:rsidR="0037141F" w:rsidRPr="0037141F" w:rsidRDefault="0037141F" w:rsidP="0037141F">
            <w:pPr>
              <w:jc w:val="both"/>
              <w:rPr>
                <w:sz w:val="26"/>
                <w:szCs w:val="26"/>
              </w:rPr>
            </w:pPr>
            <w:r w:rsidRPr="0037141F">
              <w:rPr>
                <w:sz w:val="26"/>
                <w:szCs w:val="26"/>
              </w:rPr>
              <w:t>Контактное лицо по вопросам проведения публичных консультаций: Ревакшин Владимир Николаевич, 33-91-79.</w:t>
            </w:r>
          </w:p>
          <w:p w:rsidR="0037141F" w:rsidRPr="0037141F" w:rsidRDefault="0037141F" w:rsidP="0037141F">
            <w:pPr>
              <w:jc w:val="both"/>
              <w:rPr>
                <w:sz w:val="26"/>
                <w:szCs w:val="26"/>
              </w:rPr>
            </w:pPr>
            <w:r w:rsidRPr="0037141F">
              <w:rPr>
                <w:sz w:val="26"/>
                <w:szCs w:val="26"/>
              </w:rPr>
              <w:t xml:space="preserve">                       </w:t>
            </w:r>
          </w:p>
          <w:p w:rsidR="00D60E78" w:rsidRPr="00AD6EFA" w:rsidRDefault="00D60E78" w:rsidP="0037141F">
            <w:pPr>
              <w:jc w:val="both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222316" w:rsidRDefault="0015670C" w:rsidP="0037141F">
            <w:pPr>
              <w:jc w:val="both"/>
              <w:rPr>
                <w:sz w:val="24"/>
                <w:szCs w:val="24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</w:t>
            </w:r>
            <w:r w:rsidR="00222316">
              <w:rPr>
                <w:sz w:val="26"/>
                <w:szCs w:val="26"/>
              </w:rPr>
              <w:t xml:space="preserve">: </w:t>
            </w:r>
            <w:r w:rsidR="0037141F" w:rsidRPr="00AD6EFA">
              <w:rPr>
                <w:sz w:val="26"/>
                <w:szCs w:val="26"/>
              </w:rPr>
              <w:t>:</w:t>
            </w:r>
            <w:r w:rsidR="0037141F" w:rsidRPr="00FF60C4">
              <w:t>.</w:t>
            </w:r>
            <w:r w:rsidR="0037141F">
              <w:t xml:space="preserve"> </w:t>
            </w:r>
            <w:r w:rsidR="0037141F" w:rsidRPr="0037141F">
              <w:rPr>
                <w:sz w:val="24"/>
                <w:szCs w:val="24"/>
              </w:rPr>
              <w:t>Устанавливает порядок и условия размещения нестационарных торговых объектов на территории города Ханты-Мансийска.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37141F" w:rsidRPr="0037141F" w:rsidRDefault="00D60E78" w:rsidP="0037141F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</w:t>
            </w:r>
            <w:r w:rsidR="0037141F">
              <w:t xml:space="preserve">: </w:t>
            </w:r>
            <w:r w:rsidR="0037141F" w:rsidRPr="0037141F">
              <w:rPr>
                <w:sz w:val="26"/>
                <w:szCs w:val="26"/>
              </w:rPr>
              <w:t>Комиссия по размещению нес</w:t>
            </w:r>
            <w:r w:rsidR="0037141F">
              <w:rPr>
                <w:sz w:val="26"/>
                <w:szCs w:val="26"/>
              </w:rPr>
              <w:t xml:space="preserve">тационарных торговых объектов </w:t>
            </w:r>
            <w:r w:rsidR="0037141F" w:rsidRPr="0037141F">
              <w:rPr>
                <w:sz w:val="26"/>
                <w:szCs w:val="26"/>
              </w:rPr>
              <w:t>на территории города Ханты-Мансийска (далее – комиссия) является совещательным органом, созданным в целях:</w:t>
            </w:r>
          </w:p>
          <w:p w:rsidR="0037141F" w:rsidRPr="0037141F" w:rsidRDefault="0037141F" w:rsidP="0037141F">
            <w:pPr>
              <w:jc w:val="both"/>
              <w:rPr>
                <w:sz w:val="26"/>
                <w:szCs w:val="26"/>
              </w:rPr>
            </w:pPr>
            <w:r w:rsidRPr="0037141F">
              <w:rPr>
                <w:sz w:val="26"/>
                <w:szCs w:val="26"/>
              </w:rPr>
              <w:t>подготовки заключений о схеме размещения нестационарных торговых объектов на территории города Ханты-Мансийска  (далее – Схема) и  внесении в нее изменений;</w:t>
            </w:r>
          </w:p>
          <w:p w:rsidR="0037141F" w:rsidRPr="0037141F" w:rsidRDefault="0037141F" w:rsidP="0037141F">
            <w:pPr>
              <w:jc w:val="both"/>
              <w:rPr>
                <w:sz w:val="26"/>
                <w:szCs w:val="26"/>
              </w:rPr>
            </w:pPr>
            <w:r w:rsidRPr="0037141F">
              <w:rPr>
                <w:sz w:val="26"/>
                <w:szCs w:val="26"/>
              </w:rPr>
              <w:t>рассмотрения вопросов о размещении и функционировании нестационарных торговых объектов на территории города Ханты-Мансийска;</w:t>
            </w:r>
          </w:p>
          <w:p w:rsidR="00D60E78" w:rsidRPr="00E83AB1" w:rsidRDefault="0037141F" w:rsidP="0037141F">
            <w:pPr>
              <w:jc w:val="both"/>
              <w:rPr>
                <w:sz w:val="26"/>
                <w:szCs w:val="26"/>
              </w:rPr>
            </w:pPr>
            <w:r w:rsidRPr="0037141F">
              <w:rPr>
                <w:sz w:val="26"/>
                <w:szCs w:val="26"/>
              </w:rPr>
              <w:lastRenderedPageBreak/>
              <w:t>взаимодействия с территориальными органами федеральных органов  исполнительной власти при рассмотрении вопросов размещения нестационарных торговых объектов на территории города Ханты-Мансийска.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1B6C6B" w:rsidRDefault="0037141F" w:rsidP="00DF1A7C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37141F">
              <w:rPr>
                <w:i/>
                <w:sz w:val="26"/>
                <w:szCs w:val="26"/>
              </w:rPr>
              <w:t>: Постановление Администрации города Нижневартовска от 20.05.2016 №693 «Об утверждении Положения о размещении нестационарных торговых объектов на территории города Нижневартовска»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37141F">
            <w:pPr>
              <w:jc w:val="both"/>
              <w:rPr>
                <w:bCs/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FF60C4">
              <w:t xml:space="preserve"> </w:t>
            </w:r>
            <w:r w:rsidR="0037141F" w:rsidRPr="0037141F">
              <w:rPr>
                <w:sz w:val="24"/>
                <w:szCs w:val="24"/>
              </w:rPr>
              <w:t>без создания данной комиссии возможно несанкционированное размещение нестационарных торговых объектов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3A4D54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222316">
              <w:rPr>
                <w:i/>
                <w:sz w:val="24"/>
                <w:szCs w:val="24"/>
              </w:rPr>
              <w:t>:</w:t>
            </w:r>
            <w:r w:rsidR="00103D1C" w:rsidRPr="00222316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DF1A7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  <w:r w:rsidR="001B6C6B">
              <w:t xml:space="preserve"> </w:t>
            </w:r>
            <w:r w:rsidR="00DF1A7C" w:rsidRPr="00DF1A7C">
              <w:rPr>
                <w:sz w:val="24"/>
                <w:szCs w:val="24"/>
              </w:rPr>
              <w:t>постановление Правительства Ханты-Мансийского автономного округа – Югры от 05.09.2019 № 470-рп,</w:t>
            </w:r>
            <w:r w:rsidR="00DF1A7C">
              <w:rPr>
                <w:sz w:val="24"/>
                <w:szCs w:val="24"/>
              </w:rPr>
              <w:t xml:space="preserve"> «План</w:t>
            </w:r>
            <w:r w:rsidR="00DF1A7C" w:rsidRPr="00DF1A7C">
              <w:rPr>
                <w:sz w:val="24"/>
                <w:szCs w:val="24"/>
              </w:rPr>
              <w:t xml:space="preserve"> мероприятий по реализации концепции повышения эффективности бюджетных расходов в 2019 – 2024 годах в Ханты-Мансийском автономном округе-Югре</w:t>
            </w:r>
            <w:r w:rsidR="00DF1A7C">
              <w:rPr>
                <w:sz w:val="24"/>
                <w:szCs w:val="24"/>
              </w:rPr>
              <w:t>»</w:t>
            </w:r>
            <w:r w:rsidR="00DF1A7C" w:rsidRPr="00DF1A7C">
              <w:rPr>
                <w:sz w:val="24"/>
                <w:szCs w:val="24"/>
              </w:rPr>
              <w:t>, Распоряжение Правительства Ханты-Мансийского автономного округа – Югры от 14.07.2019 № 295-рп,</w:t>
            </w:r>
            <w:r w:rsidR="00DF1A7C">
              <w:rPr>
                <w:sz w:val="24"/>
                <w:szCs w:val="24"/>
              </w:rPr>
              <w:t xml:space="preserve"> «</w:t>
            </w:r>
            <w:r w:rsidR="00DF1A7C" w:rsidRPr="00DF1A7C">
              <w:rPr>
                <w:sz w:val="24"/>
                <w:szCs w:val="24"/>
              </w:rPr>
              <w:t>Стратеги</w:t>
            </w:r>
            <w:r w:rsidR="00DF1A7C">
              <w:rPr>
                <w:sz w:val="24"/>
                <w:szCs w:val="24"/>
              </w:rPr>
              <w:t>я</w:t>
            </w:r>
            <w:r w:rsidR="00DF1A7C" w:rsidRPr="00DF1A7C">
              <w:rPr>
                <w:sz w:val="24"/>
                <w:szCs w:val="24"/>
              </w:rPr>
              <w:t xml:space="preserve"> социально-экономического развития города Ханты-Мансийска до 2020 года и на период до 2030 года</w:t>
            </w:r>
            <w:r w:rsidR="00DF1A7C">
              <w:rPr>
                <w:sz w:val="24"/>
                <w:szCs w:val="24"/>
              </w:rPr>
              <w:t>»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37141F" w:rsidP="00DF1A7C">
            <w:pPr>
              <w:jc w:val="both"/>
              <w:rPr>
                <w:sz w:val="26"/>
                <w:szCs w:val="26"/>
              </w:rPr>
            </w:pPr>
            <w:r w:rsidRPr="0037141F">
              <w:rPr>
                <w:i/>
                <w:sz w:val="26"/>
                <w:szCs w:val="26"/>
              </w:rPr>
              <w:t xml:space="preserve">Управление потребительского рынка и защиты прав потребителей  </w:t>
            </w:r>
            <w:r w:rsidR="00222316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37141F" w:rsidP="0037141F">
            <w:pPr>
              <w:numPr>
                <w:ilvl w:val="0"/>
                <w:numId w:val="4"/>
              </w:numPr>
              <w:contextualSpacing/>
              <w:jc w:val="both"/>
              <w:rPr>
                <w:i/>
                <w:sz w:val="26"/>
                <w:szCs w:val="26"/>
              </w:rPr>
            </w:pPr>
            <w:r w:rsidRPr="0037141F">
              <w:rPr>
                <w:i/>
                <w:sz w:val="26"/>
                <w:szCs w:val="26"/>
              </w:rPr>
              <w:t>Субъекты предпринимательской деятельности осуществляющие виды деятельности в сфере розничной торговли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37141F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1350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4023F3">
            <w:pPr>
              <w:numPr>
                <w:ilvl w:val="0"/>
                <w:numId w:val="4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7141F" w:rsidP="00E527F2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37141F">
              <w:rPr>
                <w:i/>
                <w:sz w:val="26"/>
                <w:szCs w:val="26"/>
              </w:rPr>
              <w:t xml:space="preserve">Управление потребительского рынка и защиты прав потребителей  </w:t>
            </w:r>
            <w:r w:rsidR="005A3240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 xml:space="preserve">Оценка соответствующих </w:t>
      </w:r>
      <w:r w:rsidR="00D60E78" w:rsidRPr="00E83AB1">
        <w:rPr>
          <w:sz w:val="26"/>
          <w:szCs w:val="26"/>
        </w:rPr>
        <w:t>расходо</w:t>
      </w:r>
      <w:r w:rsidR="00D60E78" w:rsidRPr="00AD6EFA">
        <w:rPr>
          <w:sz w:val="26"/>
          <w:szCs w:val="26"/>
        </w:rPr>
        <w:t>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FD6958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Default="00720ECC" w:rsidP="00AC32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  <w:p w:rsidR="005A3240" w:rsidRPr="00AD6EFA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305AB9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305AB9">
              <w:rPr>
                <w:i/>
                <w:sz w:val="26"/>
                <w:szCs w:val="26"/>
              </w:rPr>
              <w:t xml:space="preserve">: </w:t>
            </w:r>
            <w:r w:rsidR="00305AB9" w:rsidRPr="00305AB9">
              <w:rPr>
                <w:i/>
                <w:sz w:val="26"/>
                <w:szCs w:val="26"/>
              </w:rPr>
              <w:t>Управление потребительского рынка и защиты прав потребителей</w:t>
            </w:r>
            <w:r w:rsidR="00305AB9" w:rsidRPr="00305AB9">
              <w:rPr>
                <w:sz w:val="26"/>
                <w:szCs w:val="26"/>
              </w:rPr>
              <w:t xml:space="preserve"> 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E83AB1" w:rsidP="00912784">
            <w:pPr>
              <w:contextualSpacing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05AB9" w:rsidP="00305AB9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305AB9">
              <w:rPr>
                <w:i/>
                <w:sz w:val="26"/>
                <w:szCs w:val="26"/>
              </w:rPr>
              <w:t xml:space="preserve">Управление потребительского рынка и защиты прав потребителей 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5A3240" w:rsidP="00366249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>Оценка расходов субъектов предпринимательской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662"/>
        <w:gridCol w:w="3787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4C6263" w:rsidRPr="00AD6EFA" w:rsidRDefault="00305AB9" w:rsidP="00305AB9">
            <w:pPr>
              <w:numPr>
                <w:ilvl w:val="0"/>
                <w:numId w:val="3"/>
              </w:numPr>
              <w:contextualSpacing/>
              <w:rPr>
                <w:sz w:val="26"/>
                <w:szCs w:val="26"/>
              </w:rPr>
            </w:pPr>
            <w:r w:rsidRPr="00305AB9">
              <w:rPr>
                <w:sz w:val="26"/>
                <w:szCs w:val="26"/>
              </w:rPr>
              <w:t>1.</w:t>
            </w:r>
            <w:r w:rsidRPr="00305AB9">
              <w:rPr>
                <w:sz w:val="26"/>
                <w:szCs w:val="26"/>
              </w:rPr>
              <w:tab/>
              <w:t>Субъекты предпринимательской деятельности осуществляющие виды деятельности в сфере розничной торговли</w:t>
            </w:r>
          </w:p>
        </w:tc>
        <w:tc>
          <w:tcPr>
            <w:tcW w:w="3681" w:type="dxa"/>
            <w:shd w:val="clear" w:color="auto" w:fill="auto"/>
          </w:tcPr>
          <w:p w:rsidR="003976BC" w:rsidRPr="00AD6EFA" w:rsidRDefault="00E83AB1" w:rsidP="00845DF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4C6263">
              <w:rPr>
                <w:i/>
                <w:sz w:val="26"/>
                <w:szCs w:val="26"/>
              </w:rPr>
              <w:t>нет</w:t>
            </w:r>
          </w:p>
        </w:tc>
        <w:tc>
          <w:tcPr>
            <w:tcW w:w="3796" w:type="dxa"/>
            <w:shd w:val="clear" w:color="auto" w:fill="auto"/>
          </w:tcPr>
          <w:p w:rsidR="00305AB9" w:rsidRPr="00305AB9" w:rsidRDefault="00305AB9" w:rsidP="00305AB9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1.</w:t>
            </w:r>
            <w:r w:rsidRPr="00305AB9">
              <w:rPr>
                <w:i/>
                <w:sz w:val="26"/>
                <w:szCs w:val="26"/>
              </w:rPr>
              <w:t xml:space="preserve">Итого единовременные издержки субъектов предпринимательской деятельности составят </w:t>
            </w:r>
          </w:p>
          <w:p w:rsidR="003821BE" w:rsidRDefault="00305AB9" w:rsidP="00305AB9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305AB9">
              <w:rPr>
                <w:i/>
                <w:sz w:val="26"/>
                <w:szCs w:val="26"/>
              </w:rPr>
              <w:t>4101,12 рубль.</w:t>
            </w:r>
          </w:p>
          <w:p w:rsidR="00305AB9" w:rsidRPr="00305AB9" w:rsidRDefault="00305AB9" w:rsidP="00305AB9">
            <w:pPr>
              <w:numPr>
                <w:ilvl w:val="0"/>
                <w:numId w:val="3"/>
              </w:numPr>
              <w:contextualSpacing/>
              <w:jc w:val="center"/>
              <w:rPr>
                <w:i/>
                <w:sz w:val="26"/>
                <w:szCs w:val="26"/>
              </w:rPr>
            </w:pPr>
            <w:r w:rsidRPr="00305AB9">
              <w:rPr>
                <w:i/>
                <w:sz w:val="26"/>
                <w:szCs w:val="26"/>
              </w:rPr>
              <w:t xml:space="preserve">периодические издержки субъектов предпринимательской деятельности составят </w:t>
            </w:r>
          </w:p>
          <w:p w:rsidR="00305AB9" w:rsidRPr="003821BE" w:rsidRDefault="00305AB9" w:rsidP="00305AB9">
            <w:pPr>
              <w:ind w:left="284"/>
              <w:contextualSpacing/>
              <w:rPr>
                <w:i/>
                <w:sz w:val="26"/>
                <w:szCs w:val="26"/>
              </w:rPr>
            </w:pPr>
            <w:r w:rsidRPr="00305AB9">
              <w:rPr>
                <w:i/>
                <w:sz w:val="26"/>
                <w:szCs w:val="26"/>
              </w:rPr>
              <w:t>606,01 рубля.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05AB9" w:rsidP="004023F3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305AB9">
              <w:rPr>
                <w:i/>
                <w:sz w:val="26"/>
                <w:szCs w:val="26"/>
              </w:rPr>
              <w:t xml:space="preserve">Управление потребительского рынка и защиты прав потребителей  </w:t>
            </w:r>
            <w:r w:rsidR="00845DFC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053E5A">
        <w:rPr>
          <w:sz w:val="26"/>
          <w:szCs w:val="26"/>
        </w:rPr>
        <w:t xml:space="preserve">оценку регулирующего воздействия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053E5A">
              <w:rPr>
                <w:sz w:val="26"/>
                <w:szCs w:val="26"/>
              </w:rPr>
              <w:t xml:space="preserve">оценку регулирующего </w:t>
            </w:r>
            <w:r w:rsidR="00053E5A">
              <w:rPr>
                <w:sz w:val="26"/>
                <w:szCs w:val="26"/>
              </w:rPr>
              <w:lastRenderedPageBreak/>
              <w:t>воздействия</w:t>
            </w:r>
            <w:r w:rsidR="00D60E78" w:rsidRPr="00AD6EFA">
              <w:rPr>
                <w:sz w:val="26"/>
                <w:szCs w:val="26"/>
              </w:rPr>
              <w:t xml:space="preserve">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81780D" w:rsidRDefault="0081780D" w:rsidP="00845DFC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Pr="0081780D">
        <w:rPr>
          <w:sz w:val="26"/>
          <w:szCs w:val="26"/>
        </w:rPr>
        <w:t>Управлени</w:t>
      </w:r>
      <w:r>
        <w:rPr>
          <w:sz w:val="26"/>
          <w:szCs w:val="26"/>
        </w:rPr>
        <w:t>я</w:t>
      </w:r>
      <w:r w:rsidRPr="0081780D">
        <w:rPr>
          <w:sz w:val="26"/>
          <w:szCs w:val="26"/>
        </w:rPr>
        <w:t xml:space="preserve"> потребительского рынка </w:t>
      </w:r>
    </w:p>
    <w:p w:rsidR="0081780D" w:rsidRDefault="0081780D" w:rsidP="00845DFC">
      <w:pPr>
        <w:contextualSpacing/>
        <w:rPr>
          <w:sz w:val="26"/>
          <w:szCs w:val="26"/>
        </w:rPr>
      </w:pPr>
      <w:r w:rsidRPr="0081780D">
        <w:rPr>
          <w:sz w:val="26"/>
          <w:szCs w:val="26"/>
        </w:rPr>
        <w:t xml:space="preserve">и защиты прав потребителей </w:t>
      </w:r>
    </w:p>
    <w:p w:rsidR="00D60E78" w:rsidRPr="00AD6EFA" w:rsidRDefault="0081780D" w:rsidP="00845DFC">
      <w:pPr>
        <w:contextualSpacing/>
        <w:rPr>
          <w:sz w:val="26"/>
          <w:szCs w:val="26"/>
        </w:rPr>
      </w:pPr>
      <w:r w:rsidRPr="0081780D">
        <w:rPr>
          <w:sz w:val="26"/>
          <w:szCs w:val="26"/>
        </w:rPr>
        <w:t xml:space="preserve"> </w:t>
      </w:r>
      <w:r w:rsidR="00845DFC" w:rsidRPr="00845DFC">
        <w:rPr>
          <w:sz w:val="26"/>
          <w:szCs w:val="26"/>
        </w:rPr>
        <w:t>Администрации города Ханты-Манси</w:t>
      </w:r>
      <w:r w:rsidR="00845DFC">
        <w:rPr>
          <w:sz w:val="26"/>
          <w:szCs w:val="26"/>
        </w:rPr>
        <w:t>й</w:t>
      </w:r>
      <w:r w:rsidR="00845DFC" w:rsidRPr="00845DFC">
        <w:rPr>
          <w:sz w:val="26"/>
          <w:szCs w:val="26"/>
        </w:rPr>
        <w:t>ска</w:t>
      </w:r>
      <w:r w:rsidR="00845DFC" w:rsidRPr="00845DFC">
        <w:rPr>
          <w:sz w:val="26"/>
          <w:szCs w:val="26"/>
        </w:rPr>
        <w:tab/>
      </w:r>
      <w:r w:rsidR="00845DFC">
        <w:rPr>
          <w:sz w:val="26"/>
          <w:szCs w:val="26"/>
        </w:rPr>
        <w:tab/>
      </w:r>
      <w:r w:rsidR="00845DFC" w:rsidRPr="00845DF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 w:rsidR="004023F3">
        <w:rPr>
          <w:sz w:val="26"/>
          <w:szCs w:val="26"/>
        </w:rPr>
        <w:tab/>
      </w:r>
      <w:r>
        <w:rPr>
          <w:sz w:val="26"/>
          <w:szCs w:val="26"/>
        </w:rPr>
        <w:t>Ульянова И.В</w:t>
      </w:r>
      <w:r w:rsidR="004023F3">
        <w:rPr>
          <w:sz w:val="26"/>
          <w:szCs w:val="26"/>
        </w:rPr>
        <w:t>.</w:t>
      </w:r>
    </w:p>
    <w:sectPr w:rsidR="00D60E78" w:rsidRPr="00AD6EFA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4F" w:rsidRDefault="00B64B4F" w:rsidP="003C25EF">
      <w:r>
        <w:separator/>
      </w:r>
    </w:p>
  </w:endnote>
  <w:endnote w:type="continuationSeparator" w:id="0">
    <w:p w:rsidR="00B64B4F" w:rsidRDefault="00B64B4F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4F" w:rsidRDefault="00B64B4F" w:rsidP="003C25EF">
      <w:r>
        <w:separator/>
      </w:r>
    </w:p>
  </w:footnote>
  <w:footnote w:type="continuationSeparator" w:id="0">
    <w:p w:rsidR="00B64B4F" w:rsidRDefault="00B64B4F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1780D">
      <w:rPr>
        <w:noProof/>
      </w:rPr>
      <w:t>4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85A7E"/>
    <w:multiLevelType w:val="hybridMultilevel"/>
    <w:tmpl w:val="00AC39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836AE2"/>
    <w:multiLevelType w:val="hybridMultilevel"/>
    <w:tmpl w:val="8612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94A61"/>
    <w:multiLevelType w:val="hybridMultilevel"/>
    <w:tmpl w:val="00AC39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121F"/>
    <w:rsid w:val="00053E5A"/>
    <w:rsid w:val="000556B0"/>
    <w:rsid w:val="000624A4"/>
    <w:rsid w:val="000638E0"/>
    <w:rsid w:val="000716CC"/>
    <w:rsid w:val="000A7848"/>
    <w:rsid w:val="000B281D"/>
    <w:rsid w:val="000B425D"/>
    <w:rsid w:val="000B6349"/>
    <w:rsid w:val="000D574F"/>
    <w:rsid w:val="000E00CB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B6C6B"/>
    <w:rsid w:val="001F69C8"/>
    <w:rsid w:val="001F79D6"/>
    <w:rsid w:val="00206B9A"/>
    <w:rsid w:val="00210FB7"/>
    <w:rsid w:val="00222316"/>
    <w:rsid w:val="002A7BCC"/>
    <w:rsid w:val="002B3F0C"/>
    <w:rsid w:val="002D66A0"/>
    <w:rsid w:val="002E1EF6"/>
    <w:rsid w:val="002E1F12"/>
    <w:rsid w:val="002E4D35"/>
    <w:rsid w:val="002F6BB4"/>
    <w:rsid w:val="00305AB9"/>
    <w:rsid w:val="00324ACA"/>
    <w:rsid w:val="00335797"/>
    <w:rsid w:val="00344D41"/>
    <w:rsid w:val="00362F09"/>
    <w:rsid w:val="00366249"/>
    <w:rsid w:val="0037141F"/>
    <w:rsid w:val="003716A7"/>
    <w:rsid w:val="003821BE"/>
    <w:rsid w:val="00382FAE"/>
    <w:rsid w:val="00392172"/>
    <w:rsid w:val="003976BC"/>
    <w:rsid w:val="003A4D54"/>
    <w:rsid w:val="003A7B09"/>
    <w:rsid w:val="003B19AF"/>
    <w:rsid w:val="003C25EF"/>
    <w:rsid w:val="003E42EE"/>
    <w:rsid w:val="003F43E0"/>
    <w:rsid w:val="003F7E62"/>
    <w:rsid w:val="004023F3"/>
    <w:rsid w:val="004118FC"/>
    <w:rsid w:val="00450C73"/>
    <w:rsid w:val="004B27C2"/>
    <w:rsid w:val="004B3BE7"/>
    <w:rsid w:val="004B4F5F"/>
    <w:rsid w:val="004C1577"/>
    <w:rsid w:val="004C1DA2"/>
    <w:rsid w:val="004C6263"/>
    <w:rsid w:val="004E3103"/>
    <w:rsid w:val="005156E9"/>
    <w:rsid w:val="00516EBC"/>
    <w:rsid w:val="0053592E"/>
    <w:rsid w:val="005656AE"/>
    <w:rsid w:val="0056658B"/>
    <w:rsid w:val="00583406"/>
    <w:rsid w:val="005A3240"/>
    <w:rsid w:val="005A48DA"/>
    <w:rsid w:val="005D7BDD"/>
    <w:rsid w:val="005E565A"/>
    <w:rsid w:val="00605E15"/>
    <w:rsid w:val="00687C8B"/>
    <w:rsid w:val="006D1076"/>
    <w:rsid w:val="006F6CFE"/>
    <w:rsid w:val="00704FEE"/>
    <w:rsid w:val="007128CD"/>
    <w:rsid w:val="00720ECC"/>
    <w:rsid w:val="007239FA"/>
    <w:rsid w:val="00730169"/>
    <w:rsid w:val="007356DC"/>
    <w:rsid w:val="0075697B"/>
    <w:rsid w:val="00767D8B"/>
    <w:rsid w:val="00785418"/>
    <w:rsid w:val="007A3739"/>
    <w:rsid w:val="007C032B"/>
    <w:rsid w:val="007F52FA"/>
    <w:rsid w:val="00802CF4"/>
    <w:rsid w:val="00816A0C"/>
    <w:rsid w:val="0081780D"/>
    <w:rsid w:val="00824631"/>
    <w:rsid w:val="00845DFC"/>
    <w:rsid w:val="00860129"/>
    <w:rsid w:val="00877B1B"/>
    <w:rsid w:val="008862EF"/>
    <w:rsid w:val="008A1C4C"/>
    <w:rsid w:val="008A611B"/>
    <w:rsid w:val="008B6112"/>
    <w:rsid w:val="008C31A9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54B84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130B"/>
    <w:rsid w:val="00B47D65"/>
    <w:rsid w:val="00B635F3"/>
    <w:rsid w:val="00B64B4F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D13"/>
    <w:rsid w:val="00D60E78"/>
    <w:rsid w:val="00D72370"/>
    <w:rsid w:val="00DA012E"/>
    <w:rsid w:val="00DA22A4"/>
    <w:rsid w:val="00DA7132"/>
    <w:rsid w:val="00DC694A"/>
    <w:rsid w:val="00DF1A7C"/>
    <w:rsid w:val="00E118AF"/>
    <w:rsid w:val="00E463AC"/>
    <w:rsid w:val="00E527F2"/>
    <w:rsid w:val="00E60396"/>
    <w:rsid w:val="00E83AB1"/>
    <w:rsid w:val="00EA6E11"/>
    <w:rsid w:val="00ED2F1E"/>
    <w:rsid w:val="00ED3122"/>
    <w:rsid w:val="00F0105E"/>
    <w:rsid w:val="00F427DC"/>
    <w:rsid w:val="00F54733"/>
    <w:rsid w:val="00F55BFE"/>
    <w:rsid w:val="00F925C7"/>
    <w:rsid w:val="00F933CF"/>
    <w:rsid w:val="00F94A25"/>
    <w:rsid w:val="00FB417E"/>
    <w:rsid w:val="00FD6958"/>
    <w:rsid w:val="00FF03E1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hmansy.ru/legal_acts/regvoz/public-kolnu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57CC-EF3A-45A3-ACF9-6D774745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342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6587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16</cp:revision>
  <cp:lastPrinted>2019-02-18T09:47:00Z</cp:lastPrinted>
  <dcterms:created xsi:type="dcterms:W3CDTF">2019-02-14T11:10:00Z</dcterms:created>
  <dcterms:modified xsi:type="dcterms:W3CDTF">2019-10-15T11:03:00Z</dcterms:modified>
</cp:coreProperties>
</file>