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E463AC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Сводный отчет об экспертизе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D72370">
              <w:rPr>
                <w:sz w:val="26"/>
                <w:szCs w:val="26"/>
              </w:rPr>
              <w:t>1</w:t>
            </w:r>
            <w:r w:rsidR="00F465C8">
              <w:rPr>
                <w:sz w:val="26"/>
                <w:szCs w:val="26"/>
              </w:rPr>
              <w:t>3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F465C8">
              <w:rPr>
                <w:sz w:val="26"/>
                <w:szCs w:val="26"/>
              </w:rPr>
              <w:t>ноября</w:t>
            </w:r>
            <w:r w:rsidR="00EA6E11"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F465C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F465C8">
              <w:rPr>
                <w:sz w:val="26"/>
                <w:szCs w:val="26"/>
              </w:rPr>
              <w:t>27</w:t>
            </w:r>
            <w:r w:rsidR="00E463AC" w:rsidRPr="00AD6EFA">
              <w:rPr>
                <w:sz w:val="26"/>
                <w:szCs w:val="26"/>
              </w:rPr>
              <w:t xml:space="preserve">» </w:t>
            </w:r>
            <w:r w:rsidR="00F465C8">
              <w:rPr>
                <w:sz w:val="26"/>
                <w:szCs w:val="26"/>
              </w:rPr>
              <w:t>ноября</w:t>
            </w:r>
            <w:bookmarkStart w:id="0" w:name="_GoBack"/>
            <w:bookmarkEnd w:id="0"/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1.1.Орган, осуществляющий экспертизу муниципальных нормативных правовых актов:</w:t>
            </w:r>
          </w:p>
          <w:p w:rsidR="003F43E0" w:rsidRPr="003F43E0" w:rsidRDefault="003F43E0" w:rsidP="003F43E0">
            <w:pPr>
              <w:jc w:val="both"/>
              <w:rPr>
                <w:i/>
                <w:sz w:val="26"/>
                <w:szCs w:val="26"/>
              </w:rPr>
            </w:pPr>
            <w:r w:rsidRPr="003F43E0">
              <w:rPr>
                <w:i/>
                <w:sz w:val="26"/>
                <w:szCs w:val="26"/>
              </w:rPr>
              <w:t>Департамент образования Администрации города Ханты-Мансийска</w:t>
            </w:r>
          </w:p>
          <w:p w:rsidR="00D60E78" w:rsidRPr="00AD6EFA" w:rsidRDefault="00D60E78" w:rsidP="00E463AC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F0105E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F0105E" w:rsidRPr="00AD6EFA">
              <w:rPr>
                <w:sz w:val="26"/>
                <w:szCs w:val="26"/>
              </w:rPr>
              <w:t>соисполнители отсутствуют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1.3.Вид и наименование муниципального нормативного правового акта:</w:t>
            </w:r>
          </w:p>
          <w:p w:rsidR="00D72370" w:rsidRDefault="00103D1C" w:rsidP="00D72370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6"/>
                <w:szCs w:val="26"/>
              </w:rPr>
              <w:t>П</w:t>
            </w:r>
            <w:r w:rsidRPr="00103D1C">
              <w:rPr>
                <w:i/>
                <w:sz w:val="26"/>
                <w:szCs w:val="26"/>
              </w:rPr>
              <w:t xml:space="preserve">роект постановления Администрации города Ханты-Мансийска «О внесении изменений </w:t>
            </w:r>
            <w:r w:rsidR="00D72370">
              <w:rPr>
                <w:i/>
                <w:sz w:val="26"/>
                <w:szCs w:val="26"/>
              </w:rPr>
              <w:t xml:space="preserve">в </w:t>
            </w:r>
            <w:r w:rsidRPr="00103D1C">
              <w:rPr>
                <w:i/>
                <w:sz w:val="26"/>
                <w:szCs w:val="26"/>
              </w:rPr>
              <w:t xml:space="preserve">постановление Администрации города Ханты-Мансийска </w:t>
            </w:r>
            <w:r w:rsidR="003F43E0" w:rsidRPr="003F43E0">
              <w:rPr>
                <w:i/>
                <w:sz w:val="26"/>
                <w:szCs w:val="26"/>
              </w:rPr>
              <w:t>от 05.11.2013 №1421 «Об утверждении муниципальной программы города Ханты-Мансийска «Развитие образования в городе Ханты-Мансийске»</w:t>
            </w:r>
          </w:p>
          <w:p w:rsidR="00D60E78" w:rsidRPr="00AD6EFA" w:rsidRDefault="00D60E78" w:rsidP="00FF03E1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Pr="003F43E0" w:rsidRDefault="00D60E78" w:rsidP="00D60E78">
            <w:pPr>
              <w:jc w:val="both"/>
              <w:rPr>
                <w:sz w:val="26"/>
                <w:szCs w:val="26"/>
              </w:rPr>
            </w:pPr>
            <w:r w:rsidRPr="003F43E0">
              <w:rPr>
                <w:sz w:val="26"/>
                <w:szCs w:val="26"/>
              </w:rPr>
              <w:t>1.4.Контактная информация исполнителя органа, осуществляющего экспертизу муниципального нормативного правового акта:</w:t>
            </w:r>
          </w:p>
          <w:p w:rsidR="00D60E78" w:rsidRPr="00D06CF6" w:rsidRDefault="00D60E78" w:rsidP="00D60E78">
            <w:pPr>
              <w:rPr>
                <w:sz w:val="26"/>
                <w:szCs w:val="26"/>
                <w:highlight w:val="yellow"/>
              </w:rPr>
            </w:pPr>
          </w:p>
          <w:p w:rsidR="00D60E78" w:rsidRPr="003F43E0" w:rsidRDefault="00D60E78" w:rsidP="00D60E78">
            <w:pPr>
              <w:rPr>
                <w:i/>
                <w:sz w:val="26"/>
                <w:szCs w:val="26"/>
              </w:rPr>
            </w:pPr>
            <w:r w:rsidRPr="003F43E0">
              <w:rPr>
                <w:i/>
                <w:sz w:val="26"/>
                <w:szCs w:val="26"/>
              </w:rPr>
              <w:t xml:space="preserve">Ф.И.О.: </w:t>
            </w:r>
            <w:r w:rsidR="003F43E0" w:rsidRPr="003F43E0">
              <w:rPr>
                <w:i/>
                <w:sz w:val="26"/>
                <w:szCs w:val="26"/>
              </w:rPr>
              <w:t>Русинова Дарья Анатольевна</w:t>
            </w:r>
          </w:p>
          <w:p w:rsidR="00D60E78" w:rsidRPr="003F43E0" w:rsidRDefault="00D60E78" w:rsidP="00D60E78">
            <w:pPr>
              <w:rPr>
                <w:i/>
                <w:sz w:val="26"/>
                <w:szCs w:val="26"/>
              </w:rPr>
            </w:pPr>
            <w:r w:rsidRPr="003F43E0">
              <w:rPr>
                <w:i/>
                <w:sz w:val="26"/>
                <w:szCs w:val="26"/>
              </w:rPr>
              <w:t xml:space="preserve">Должность: </w:t>
            </w:r>
            <w:r w:rsidR="003F43E0" w:rsidRPr="003F43E0">
              <w:rPr>
                <w:i/>
                <w:sz w:val="26"/>
                <w:szCs w:val="26"/>
              </w:rPr>
              <w:t>Юрисконсульт юридического и контрольно-ревизионного отдела МКУ «Управление по учету и контролю финансов образовательных учреждений города Ханты-Мансийска»</w:t>
            </w:r>
          </w:p>
          <w:p w:rsidR="00D60E78" w:rsidRPr="003F43E0" w:rsidRDefault="00D60E78" w:rsidP="00D60E78">
            <w:pPr>
              <w:rPr>
                <w:i/>
                <w:sz w:val="26"/>
                <w:szCs w:val="26"/>
              </w:rPr>
            </w:pPr>
            <w:r w:rsidRPr="003F43E0">
              <w:rPr>
                <w:i/>
                <w:sz w:val="26"/>
                <w:szCs w:val="26"/>
              </w:rPr>
              <w:t xml:space="preserve">Тел: </w:t>
            </w:r>
            <w:r w:rsidR="00E463AC" w:rsidRPr="003F43E0">
              <w:rPr>
                <w:i/>
                <w:sz w:val="26"/>
                <w:szCs w:val="26"/>
              </w:rPr>
              <w:t xml:space="preserve">(3467) </w:t>
            </w:r>
            <w:r w:rsidR="003F43E0" w:rsidRPr="003F43E0">
              <w:rPr>
                <w:i/>
                <w:sz w:val="26"/>
                <w:szCs w:val="26"/>
              </w:rPr>
              <w:t>326</w:t>
            </w:r>
            <w:r w:rsidR="00E463AC" w:rsidRPr="003F43E0">
              <w:rPr>
                <w:i/>
                <w:sz w:val="26"/>
                <w:szCs w:val="26"/>
              </w:rPr>
              <w:t>-</w:t>
            </w:r>
            <w:r w:rsidR="003F43E0" w:rsidRPr="003F43E0">
              <w:rPr>
                <w:i/>
                <w:sz w:val="26"/>
                <w:szCs w:val="26"/>
              </w:rPr>
              <w:t>191</w:t>
            </w:r>
          </w:p>
          <w:p w:rsidR="00D60E78" w:rsidRPr="00AD6EFA" w:rsidRDefault="00D60E78" w:rsidP="003F43E0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outlineLvl w:val="0"/>
              <w:rPr>
                <w:sz w:val="26"/>
                <w:szCs w:val="26"/>
              </w:rPr>
            </w:pPr>
            <w:r w:rsidRPr="003F43E0">
              <w:rPr>
                <w:i/>
                <w:sz w:val="26"/>
                <w:szCs w:val="26"/>
              </w:rPr>
              <w:t xml:space="preserve">Адрес электронной почты: </w:t>
            </w:r>
            <w:r w:rsidR="00FF03E1" w:rsidRPr="003F43E0">
              <w:rPr>
                <w:i/>
              </w:rPr>
              <w:t xml:space="preserve"> </w:t>
            </w:r>
            <w:r w:rsidR="00103D1C" w:rsidRPr="003F43E0">
              <w:rPr>
                <w:i/>
              </w:rPr>
              <w:t xml:space="preserve"> </w:t>
            </w:r>
            <w:r w:rsidR="003F43E0" w:rsidRPr="003F43E0">
              <w:rPr>
                <w:i/>
                <w:sz w:val="24"/>
                <w:szCs w:val="24"/>
                <w:lang w:val="en-US"/>
              </w:rPr>
              <w:t>RusinovaDA</w:t>
            </w:r>
            <w:r w:rsidR="00103D1C" w:rsidRPr="003F43E0">
              <w:rPr>
                <w:i/>
                <w:sz w:val="24"/>
                <w:szCs w:val="24"/>
              </w:rPr>
              <w:t>@admhmansy.ru</w:t>
            </w:r>
            <w:r w:rsidR="00103D1C" w:rsidRPr="00103D1C">
              <w:t xml:space="preserve">   </w:t>
            </w: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D60E78" w:rsidRPr="00E83AB1" w:rsidRDefault="0015670C" w:rsidP="00FF03E1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осуществления:</w:t>
            </w:r>
            <w:r w:rsidR="00103D1C">
              <w:t xml:space="preserve"> </w:t>
            </w:r>
            <w:r w:rsidR="00103D1C" w:rsidRPr="00103D1C">
              <w:rPr>
                <w:sz w:val="26"/>
                <w:szCs w:val="26"/>
              </w:rPr>
              <w:t>комбинированное использование различных инструментов поддержки малого и среднего предпринимательства в интересах создания диверсифицированной</w:t>
            </w:r>
            <w:r w:rsidR="00ED3122">
              <w:rPr>
                <w:sz w:val="26"/>
                <w:szCs w:val="26"/>
              </w:rPr>
              <w:t xml:space="preserve"> </w:t>
            </w:r>
            <w:r w:rsidR="00103D1C" w:rsidRPr="00103D1C">
              <w:rPr>
                <w:sz w:val="26"/>
                <w:szCs w:val="26"/>
              </w:rPr>
              <w:t>и инновационной экономики города Ханты-Мансийска (далее - город, муниципальное образование), содействия развитию конкуренции, а также роста социального потенциала населения</w:t>
            </w:r>
            <w:r w:rsidR="00E83AB1">
              <w:rPr>
                <w:sz w:val="26"/>
                <w:szCs w:val="26"/>
              </w:rPr>
              <w:t>.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2.2.Цели осуществляемого регулирования:</w:t>
            </w:r>
          </w:p>
          <w:p w:rsidR="00D60E78" w:rsidRPr="00E83AB1" w:rsidRDefault="00103D1C" w:rsidP="00E83AB1">
            <w:pPr>
              <w:jc w:val="both"/>
              <w:rPr>
                <w:sz w:val="26"/>
                <w:szCs w:val="26"/>
              </w:rPr>
            </w:pPr>
            <w:r w:rsidRPr="00E83AB1">
              <w:rPr>
                <w:sz w:val="26"/>
                <w:szCs w:val="26"/>
              </w:rPr>
              <w:t>ориентиры и основные направления деятельности по повышению роли малого</w:t>
            </w:r>
            <w:r w:rsidR="00E83AB1">
              <w:rPr>
                <w:sz w:val="26"/>
                <w:szCs w:val="26"/>
              </w:rPr>
              <w:t xml:space="preserve"> </w:t>
            </w:r>
            <w:r w:rsidRPr="00E83AB1">
              <w:rPr>
                <w:sz w:val="26"/>
                <w:szCs w:val="26"/>
              </w:rPr>
              <w:t>и среднего предпринимательства в местном сообществе, обеспечению благоприятного инвестиционного климата</w:t>
            </w:r>
            <w:r w:rsidR="00E83AB1">
              <w:rPr>
                <w:sz w:val="26"/>
                <w:szCs w:val="26"/>
              </w:rPr>
              <w:t>.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EA6E11" w:rsidRPr="00AD6EFA" w:rsidRDefault="00E83AB1" w:rsidP="00EA6E11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</w:p>
          <w:p w:rsidR="00D60E78" w:rsidRPr="00AD6EFA" w:rsidRDefault="00D60E78" w:rsidP="003716A7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</w:p>
          <w:p w:rsidR="00D60E78" w:rsidRPr="00AD6EFA" w:rsidRDefault="00E83AB1" w:rsidP="00ED3122">
            <w:pPr>
              <w:jc w:val="both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Отсутствие должного распределения финансовых средств в сфере бюджетных и иных правоотношений.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государства:</w:t>
            </w:r>
            <w:r w:rsidR="00103D1C">
              <w:t xml:space="preserve"> </w:t>
            </w:r>
            <w:r w:rsidR="00E83AB1">
              <w:rPr>
                <w:sz w:val="26"/>
                <w:szCs w:val="26"/>
              </w:rPr>
              <w:t>Оказание субъектами местного самоуправления поддержки, как для бюджетных учреждений, так и для субъектом предпринимательской и инвестиционной деятельности.</w:t>
            </w:r>
          </w:p>
          <w:p w:rsidR="00D60E78" w:rsidRPr="00AD6EFA" w:rsidRDefault="00D60E78" w:rsidP="00A94A3E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</w:p>
          <w:p w:rsidR="00D60E78" w:rsidRPr="00AD6EFA" w:rsidRDefault="00E83AB1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2.7.Источники данных:</w:t>
            </w:r>
          </w:p>
          <w:p w:rsidR="00D60E78" w:rsidRPr="00AD6EFA" w:rsidRDefault="00CD074F" w:rsidP="00E83AB1">
            <w:pPr>
              <w:jc w:val="both"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- </w:t>
            </w:r>
            <w:r w:rsidR="00E83AB1" w:rsidRPr="00E83AB1">
              <w:rPr>
                <w:bCs/>
                <w:i/>
                <w:iCs/>
                <w:sz w:val="26"/>
                <w:szCs w:val="26"/>
              </w:rPr>
              <w:t>Решение Думы города Ханты-Мансийска от 21.12.2018 №309-VI РД «О бюджете города Ханты-Мансийска на 2019 год и на плановый период 2020 и 2021 годов»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(описание иной группы участников отношений №)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E83AB1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Департамент образования Администрации города 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 xml:space="preserve">Оценка соответствующих </w:t>
      </w:r>
      <w:r w:rsidR="00D60E78" w:rsidRPr="00E83AB1">
        <w:rPr>
          <w:sz w:val="26"/>
          <w:szCs w:val="26"/>
        </w:rPr>
        <w:t>расходо</w:t>
      </w:r>
      <w:r w:rsidR="00D60E78" w:rsidRPr="00AD6EFA">
        <w:rPr>
          <w:sz w:val="26"/>
          <w:szCs w:val="26"/>
        </w:rPr>
        <w:t>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335797" w:rsidP="00335797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AC3268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15320A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E83AB1" w:rsidRPr="00E83AB1">
              <w:rPr>
                <w:i/>
                <w:sz w:val="26"/>
                <w:szCs w:val="26"/>
              </w:rPr>
              <w:t>Департамент образования Администрации города Ханты-Мансийска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720ECC" w:rsidP="00AC3268">
            <w:pPr>
              <w:contextualSpacing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4.4.1.</w:t>
            </w:r>
            <w:r w:rsidR="00AC3268" w:rsidRPr="00AD6EFA">
              <w:rPr>
                <w:sz w:val="26"/>
                <w:szCs w:val="26"/>
              </w:rPr>
              <w:t xml:space="preserve"> </w:t>
            </w:r>
            <w:r w:rsidR="00AC3268" w:rsidRPr="00AD6EFA">
              <w:rPr>
                <w:i/>
                <w:sz w:val="26"/>
                <w:szCs w:val="26"/>
              </w:rPr>
              <w:t>Предоставление финансовой поддержки в форме грантов</w:t>
            </w:r>
            <w:r w:rsidR="00AC3268" w:rsidRPr="00AD6EFA">
              <w:rPr>
                <w:sz w:val="26"/>
                <w:szCs w:val="26"/>
              </w:rPr>
              <w:t xml:space="preserve"> </w:t>
            </w:r>
            <w:r w:rsidR="00AC3268" w:rsidRPr="00AD6EFA">
              <w:rPr>
                <w:i/>
                <w:sz w:val="26"/>
                <w:szCs w:val="26"/>
              </w:rPr>
              <w:t xml:space="preserve">субъектам малого и среднего предпринимательства в </w:t>
            </w:r>
            <w:r w:rsidR="00AC3268" w:rsidRPr="00AD6EFA">
              <w:rPr>
                <w:i/>
                <w:sz w:val="26"/>
                <w:szCs w:val="26"/>
              </w:rPr>
              <w:lastRenderedPageBreak/>
              <w:t>городе Ханты-Мансийске</w:t>
            </w: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4.4.2.</w:t>
            </w:r>
            <w:r w:rsidR="00D60E78" w:rsidRPr="00AD6EFA">
              <w:rPr>
                <w:sz w:val="26"/>
                <w:szCs w:val="26"/>
              </w:rPr>
              <w:t xml:space="preserve">Единовременные расходы </w:t>
            </w:r>
            <w:r w:rsidR="00AC3268" w:rsidRPr="00AD6EFA">
              <w:rPr>
                <w:sz w:val="26"/>
                <w:szCs w:val="26"/>
              </w:rPr>
              <w:t>(</w:t>
            </w:r>
            <w:r w:rsidR="00D60E78" w:rsidRPr="00AD6EFA">
              <w:rPr>
                <w:sz w:val="26"/>
                <w:szCs w:val="26"/>
              </w:rPr>
              <w:t>в год возникновения полномочия и т.д.):</w:t>
            </w:r>
            <w:r w:rsidR="00AC3268" w:rsidRPr="00AD6EFA">
              <w:rPr>
                <w:sz w:val="26"/>
                <w:szCs w:val="26"/>
              </w:rPr>
              <w:t xml:space="preserve"> </w:t>
            </w:r>
            <w:r w:rsidR="00912784">
              <w:rPr>
                <w:i/>
                <w:sz w:val="26"/>
                <w:szCs w:val="26"/>
              </w:rPr>
              <w:t>выплата субсидии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lastRenderedPageBreak/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E83AB1" w:rsidP="00912784">
            <w:pPr>
              <w:contextualSpacing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E83AB1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E83AB1">
              <w:rPr>
                <w:i/>
                <w:sz w:val="26"/>
                <w:szCs w:val="26"/>
              </w:rPr>
              <w:t>Департамент образования Администрации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5.Обязанности или ограничения для субъектов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предпринимательской и инвестиционной деятельности,</w:t>
      </w:r>
      <w:r w:rsidRPr="00AD6EFA">
        <w:rPr>
          <w:sz w:val="26"/>
          <w:szCs w:val="26"/>
        </w:rPr>
        <w:br/>
        <w:t>а также порядок организации их исполнения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441"/>
        <w:gridCol w:w="403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5.1.</w:t>
            </w:r>
            <w:r w:rsidR="00D60E78" w:rsidRPr="00AD6EFA">
              <w:rPr>
                <w:sz w:val="26"/>
                <w:szCs w:val="26"/>
              </w:rPr>
              <w:t xml:space="preserve">Группа участников </w:t>
            </w:r>
            <w:r w:rsidR="00D60E78" w:rsidRPr="00AD6EFA">
              <w:rPr>
                <w:sz w:val="26"/>
                <w:szCs w:val="26"/>
              </w:rPr>
              <w:br/>
              <w:t>отношений</w:t>
            </w:r>
            <w:r w:rsidR="00D60E78" w:rsidRPr="00AD6EFA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4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5.2.Описание содержания существующих обязанностей и ограничений</w:t>
            </w:r>
          </w:p>
        </w:tc>
        <w:tc>
          <w:tcPr>
            <w:tcW w:w="403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5.3.Порядок организации исполнения обязанностей и ограничений</w:t>
            </w:r>
          </w:p>
        </w:tc>
      </w:tr>
      <w:tr w:rsidR="00366249" w:rsidRPr="00AD6EFA" w:rsidTr="00366249">
        <w:trPr>
          <w:trHeight w:val="2684"/>
        </w:trPr>
        <w:tc>
          <w:tcPr>
            <w:tcW w:w="2944" w:type="dxa"/>
            <w:shd w:val="clear" w:color="auto" w:fill="auto"/>
          </w:tcPr>
          <w:p w:rsidR="00366249" w:rsidRPr="00AD6EFA" w:rsidRDefault="0036624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Субъекты малого и среднего предпринимательства (подавшие заявления на предоставление финансовой поддержки /в том числе получившие финансовую поддержку)</w:t>
            </w:r>
          </w:p>
        </w:tc>
        <w:tc>
          <w:tcPr>
            <w:tcW w:w="3441" w:type="dxa"/>
            <w:shd w:val="clear" w:color="auto" w:fill="auto"/>
          </w:tcPr>
          <w:p w:rsidR="00366249" w:rsidRPr="00AD6EFA" w:rsidRDefault="00E83AB1" w:rsidP="00912784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</w:p>
        </w:tc>
        <w:tc>
          <w:tcPr>
            <w:tcW w:w="4036" w:type="dxa"/>
            <w:shd w:val="clear" w:color="auto" w:fill="auto"/>
          </w:tcPr>
          <w:p w:rsidR="00366249" w:rsidRPr="00AD6EFA" w:rsidRDefault="00E83AB1" w:rsidP="00912784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Отсутствует</w:t>
            </w:r>
          </w:p>
        </w:tc>
      </w:tr>
    </w:tbl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366249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6.</w:t>
      </w:r>
      <w:r w:rsidR="00D60E78" w:rsidRPr="00AD6EFA">
        <w:rPr>
          <w:sz w:val="26"/>
          <w:szCs w:val="26"/>
        </w:rPr>
        <w:t>Оценка расходов субъектов предпринимательской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681"/>
        <w:gridCol w:w="379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 xml:space="preserve">6.1.Группа участников </w:t>
            </w:r>
            <w:r w:rsidRPr="00AD6EFA">
              <w:rPr>
                <w:sz w:val="26"/>
                <w:szCs w:val="26"/>
              </w:rPr>
              <w:br/>
              <w:t xml:space="preserve">отношений </w:t>
            </w:r>
            <w:r w:rsidRPr="00AD6EF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6.2.Описание содержания существующих обязанностей и ограничений</w:t>
            </w:r>
          </w:p>
        </w:tc>
        <w:tc>
          <w:tcPr>
            <w:tcW w:w="379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6.3.Описание и оценка видов расходов</w:t>
            </w:r>
          </w:p>
        </w:tc>
      </w:tr>
      <w:tr w:rsidR="00366249" w:rsidRPr="00AD6EFA" w:rsidTr="00DA7132">
        <w:trPr>
          <w:trHeight w:val="3220"/>
        </w:trPr>
        <w:tc>
          <w:tcPr>
            <w:tcW w:w="2944" w:type="dxa"/>
            <w:shd w:val="clear" w:color="auto" w:fill="auto"/>
          </w:tcPr>
          <w:p w:rsidR="00366249" w:rsidRPr="00AD6EFA" w:rsidRDefault="0036624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lastRenderedPageBreak/>
              <w:t>Субъекты малого и среднего предпринимательства (подавшие заявления на предоставление финансовой поддержки/в том числе получившие финансовую поддержку)</w:t>
            </w:r>
          </w:p>
        </w:tc>
        <w:tc>
          <w:tcPr>
            <w:tcW w:w="3681" w:type="dxa"/>
            <w:shd w:val="clear" w:color="auto" w:fill="auto"/>
          </w:tcPr>
          <w:p w:rsidR="003976BC" w:rsidRPr="00AD6EFA" w:rsidRDefault="00E83AB1" w:rsidP="00E83AB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</w:p>
        </w:tc>
        <w:tc>
          <w:tcPr>
            <w:tcW w:w="3796" w:type="dxa"/>
            <w:shd w:val="clear" w:color="auto" w:fill="auto"/>
          </w:tcPr>
          <w:p w:rsidR="003821BE" w:rsidRPr="003821BE" w:rsidRDefault="00E83AB1" w:rsidP="00E83AB1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</w:p>
        </w:tc>
      </w:tr>
      <w:tr w:rsidR="00D60E78" w:rsidRPr="00AD6EFA" w:rsidTr="00366249">
        <w:tc>
          <w:tcPr>
            <w:tcW w:w="10421" w:type="dxa"/>
            <w:gridSpan w:val="3"/>
            <w:shd w:val="clear" w:color="auto" w:fill="auto"/>
          </w:tcPr>
          <w:p w:rsidR="00D60E78" w:rsidRPr="00AD6EFA" w:rsidRDefault="00D27E3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6.4.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366249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7.</w:t>
      </w:r>
      <w:r w:rsidR="00D60E78" w:rsidRPr="00AD6EFA">
        <w:rPr>
          <w:sz w:val="26"/>
          <w:szCs w:val="26"/>
        </w:rPr>
        <w:t>Иные сведения, которые, по мнению органа, осуществляющего экспертизу 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7.1.</w:t>
            </w:r>
            <w:r w:rsidR="00D60E78" w:rsidRPr="00AD6EFA">
              <w:rPr>
                <w:sz w:val="26"/>
                <w:szCs w:val="26"/>
              </w:rPr>
              <w:t>Иные необходимые, по мнению органа, осуществляющего экспертизу 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03121F" w:rsidRPr="0003121F" w:rsidRDefault="0003121F" w:rsidP="00D60E78">
      <w:pPr>
        <w:contextualSpacing/>
        <w:rPr>
          <w:sz w:val="26"/>
          <w:szCs w:val="26"/>
        </w:rPr>
      </w:pPr>
      <w:r w:rsidRPr="0003121F">
        <w:rPr>
          <w:sz w:val="26"/>
          <w:szCs w:val="26"/>
        </w:rPr>
        <w:t>Директор Департамента образования</w:t>
      </w:r>
    </w:p>
    <w:p w:rsidR="00D60E78" w:rsidRPr="0003121F" w:rsidRDefault="0003121F" w:rsidP="00D60E78">
      <w:pPr>
        <w:contextualSpacing/>
        <w:rPr>
          <w:sz w:val="26"/>
          <w:szCs w:val="26"/>
        </w:rPr>
      </w:pPr>
      <w:r w:rsidRPr="0003121F">
        <w:rPr>
          <w:sz w:val="26"/>
          <w:szCs w:val="26"/>
        </w:rPr>
        <w:t>Администрации города Ханты-Мансийска</w:t>
      </w:r>
    </w:p>
    <w:p w:rsidR="00D60E78" w:rsidRPr="0003121F" w:rsidRDefault="00720ECC" w:rsidP="00D60E78">
      <w:pPr>
        <w:ind w:left="3540" w:firstLine="708"/>
        <w:contextualSpacing/>
        <w:rPr>
          <w:sz w:val="26"/>
          <w:szCs w:val="26"/>
        </w:rPr>
      </w:pPr>
      <w:r w:rsidRPr="0003121F">
        <w:rPr>
          <w:sz w:val="26"/>
          <w:szCs w:val="26"/>
        </w:rPr>
        <w:t xml:space="preserve">                  </w:t>
      </w:r>
      <w:r w:rsidR="00D60E78" w:rsidRPr="0003121F">
        <w:rPr>
          <w:sz w:val="26"/>
          <w:szCs w:val="26"/>
        </w:rPr>
        <w:t>_</w:t>
      </w:r>
      <w:r w:rsidR="00CC280E" w:rsidRPr="0003121F">
        <w:rPr>
          <w:sz w:val="26"/>
          <w:szCs w:val="26"/>
        </w:rPr>
        <w:t xml:space="preserve">_____________     </w:t>
      </w:r>
      <w:r w:rsidR="0003121F" w:rsidRPr="0003121F">
        <w:rPr>
          <w:sz w:val="26"/>
          <w:szCs w:val="26"/>
          <w:u w:val="single"/>
        </w:rPr>
        <w:t>Личкун Ю.М</w:t>
      </w:r>
      <w:r w:rsidR="00CC280E" w:rsidRPr="0003121F">
        <w:rPr>
          <w:sz w:val="26"/>
          <w:szCs w:val="26"/>
          <w:u w:val="single"/>
        </w:rPr>
        <w:t>.</w:t>
      </w:r>
    </w:p>
    <w:p w:rsidR="00D60E78" w:rsidRPr="0003121F" w:rsidRDefault="00D60E78" w:rsidP="00D60E78">
      <w:pPr>
        <w:contextualSpacing/>
        <w:rPr>
          <w:sz w:val="26"/>
          <w:szCs w:val="26"/>
          <w:vertAlign w:val="subscript"/>
        </w:rPr>
      </w:pPr>
      <w:r w:rsidRPr="0003121F">
        <w:rPr>
          <w:sz w:val="26"/>
          <w:szCs w:val="26"/>
          <w:vertAlign w:val="subscript"/>
        </w:rPr>
        <w:t xml:space="preserve">                                                                                                         </w:t>
      </w:r>
      <w:r w:rsidR="00720ECC" w:rsidRPr="0003121F">
        <w:rPr>
          <w:sz w:val="26"/>
          <w:szCs w:val="26"/>
          <w:vertAlign w:val="subscript"/>
        </w:rPr>
        <w:t xml:space="preserve">                                </w:t>
      </w:r>
      <w:r w:rsidRPr="0003121F">
        <w:rPr>
          <w:sz w:val="26"/>
          <w:szCs w:val="26"/>
          <w:vertAlign w:val="subscript"/>
        </w:rPr>
        <w:t xml:space="preserve">  подпись                 </w:t>
      </w:r>
      <w:r w:rsidR="00720ECC" w:rsidRPr="0003121F">
        <w:rPr>
          <w:sz w:val="26"/>
          <w:szCs w:val="26"/>
          <w:vertAlign w:val="subscript"/>
        </w:rPr>
        <w:t xml:space="preserve">    </w:t>
      </w:r>
      <w:r w:rsidRPr="0003121F">
        <w:rPr>
          <w:sz w:val="26"/>
          <w:szCs w:val="26"/>
          <w:vertAlign w:val="subscript"/>
        </w:rPr>
        <w:t xml:space="preserve"> инициалы, фамилия</w:t>
      </w:r>
    </w:p>
    <w:p w:rsidR="00D60E78" w:rsidRPr="00AD6EFA" w:rsidRDefault="00D60E78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D60E78" w:rsidRPr="00AD6EFA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4F" w:rsidRDefault="00B64B4F" w:rsidP="003C25EF">
      <w:r>
        <w:separator/>
      </w:r>
    </w:p>
  </w:endnote>
  <w:endnote w:type="continuationSeparator" w:id="0">
    <w:p w:rsidR="00B64B4F" w:rsidRDefault="00B64B4F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4F" w:rsidRDefault="00B64B4F" w:rsidP="003C25EF">
      <w:r>
        <w:separator/>
      </w:r>
    </w:p>
  </w:footnote>
  <w:footnote w:type="continuationSeparator" w:id="0">
    <w:p w:rsidR="00B64B4F" w:rsidRDefault="00B64B4F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465C8">
      <w:rPr>
        <w:noProof/>
      </w:rPr>
      <w:t>4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3121F"/>
    <w:rsid w:val="000556B0"/>
    <w:rsid w:val="000624A4"/>
    <w:rsid w:val="000716CC"/>
    <w:rsid w:val="000A7848"/>
    <w:rsid w:val="000B281D"/>
    <w:rsid w:val="000B425D"/>
    <w:rsid w:val="000B6349"/>
    <w:rsid w:val="000D574F"/>
    <w:rsid w:val="000F5B62"/>
    <w:rsid w:val="00103A18"/>
    <w:rsid w:val="00103D1C"/>
    <w:rsid w:val="00111C72"/>
    <w:rsid w:val="00123FA3"/>
    <w:rsid w:val="0015320A"/>
    <w:rsid w:val="0015670C"/>
    <w:rsid w:val="00181437"/>
    <w:rsid w:val="001957BA"/>
    <w:rsid w:val="001A3AAF"/>
    <w:rsid w:val="001B0985"/>
    <w:rsid w:val="001F79D6"/>
    <w:rsid w:val="00206B9A"/>
    <w:rsid w:val="00210FB7"/>
    <w:rsid w:val="002A7BCC"/>
    <w:rsid w:val="002B3F0C"/>
    <w:rsid w:val="002D66A0"/>
    <w:rsid w:val="002E1EF6"/>
    <w:rsid w:val="002E1F12"/>
    <w:rsid w:val="00324ACA"/>
    <w:rsid w:val="00335797"/>
    <w:rsid w:val="00344D41"/>
    <w:rsid w:val="00362F09"/>
    <w:rsid w:val="00366249"/>
    <w:rsid w:val="003716A7"/>
    <w:rsid w:val="003821BE"/>
    <w:rsid w:val="00392172"/>
    <w:rsid w:val="003976BC"/>
    <w:rsid w:val="003A7B09"/>
    <w:rsid w:val="003B19AF"/>
    <w:rsid w:val="003C25EF"/>
    <w:rsid w:val="003E42EE"/>
    <w:rsid w:val="003F43E0"/>
    <w:rsid w:val="003F7E62"/>
    <w:rsid w:val="004118FC"/>
    <w:rsid w:val="00450C73"/>
    <w:rsid w:val="004B27C2"/>
    <w:rsid w:val="004B3BE7"/>
    <w:rsid w:val="004C1DA2"/>
    <w:rsid w:val="004E3103"/>
    <w:rsid w:val="005156E9"/>
    <w:rsid w:val="00516EBC"/>
    <w:rsid w:val="0053592E"/>
    <w:rsid w:val="005656AE"/>
    <w:rsid w:val="0056658B"/>
    <w:rsid w:val="00583406"/>
    <w:rsid w:val="005A48DA"/>
    <w:rsid w:val="005D7BDD"/>
    <w:rsid w:val="00605E15"/>
    <w:rsid w:val="00687C8B"/>
    <w:rsid w:val="006D1076"/>
    <w:rsid w:val="006F6CFE"/>
    <w:rsid w:val="00704FEE"/>
    <w:rsid w:val="00720ECC"/>
    <w:rsid w:val="00730169"/>
    <w:rsid w:val="0075697B"/>
    <w:rsid w:val="00767D8B"/>
    <w:rsid w:val="00785418"/>
    <w:rsid w:val="007A3739"/>
    <w:rsid w:val="007C032B"/>
    <w:rsid w:val="007F52FA"/>
    <w:rsid w:val="00802CF4"/>
    <w:rsid w:val="00824631"/>
    <w:rsid w:val="00860129"/>
    <w:rsid w:val="00877B1B"/>
    <w:rsid w:val="008A1C4C"/>
    <w:rsid w:val="008A611B"/>
    <w:rsid w:val="008B6112"/>
    <w:rsid w:val="008E35A8"/>
    <w:rsid w:val="008F60A2"/>
    <w:rsid w:val="00912784"/>
    <w:rsid w:val="00921A73"/>
    <w:rsid w:val="00927BB0"/>
    <w:rsid w:val="00956184"/>
    <w:rsid w:val="009575C6"/>
    <w:rsid w:val="00967D16"/>
    <w:rsid w:val="00970068"/>
    <w:rsid w:val="009735B2"/>
    <w:rsid w:val="009B1CEE"/>
    <w:rsid w:val="009B3478"/>
    <w:rsid w:val="009F552A"/>
    <w:rsid w:val="00A10DEB"/>
    <w:rsid w:val="00A113EF"/>
    <w:rsid w:val="00A12D4C"/>
    <w:rsid w:val="00A17A42"/>
    <w:rsid w:val="00A24563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7D65"/>
    <w:rsid w:val="00B635F3"/>
    <w:rsid w:val="00B64B4F"/>
    <w:rsid w:val="00B76665"/>
    <w:rsid w:val="00BA3B26"/>
    <w:rsid w:val="00BA44D2"/>
    <w:rsid w:val="00BB3E75"/>
    <w:rsid w:val="00BC69FD"/>
    <w:rsid w:val="00BD7A0A"/>
    <w:rsid w:val="00C17511"/>
    <w:rsid w:val="00C20280"/>
    <w:rsid w:val="00C41554"/>
    <w:rsid w:val="00C52F8D"/>
    <w:rsid w:val="00C81F44"/>
    <w:rsid w:val="00CB1670"/>
    <w:rsid w:val="00CC280E"/>
    <w:rsid w:val="00CD074F"/>
    <w:rsid w:val="00CD2D40"/>
    <w:rsid w:val="00CE0C29"/>
    <w:rsid w:val="00CE6A12"/>
    <w:rsid w:val="00CF06B4"/>
    <w:rsid w:val="00CF156A"/>
    <w:rsid w:val="00CF74B2"/>
    <w:rsid w:val="00D06CF6"/>
    <w:rsid w:val="00D26668"/>
    <w:rsid w:val="00D27E39"/>
    <w:rsid w:val="00D43A4C"/>
    <w:rsid w:val="00D60A15"/>
    <w:rsid w:val="00D60E78"/>
    <w:rsid w:val="00D72370"/>
    <w:rsid w:val="00DA22A4"/>
    <w:rsid w:val="00DA7132"/>
    <w:rsid w:val="00DC694A"/>
    <w:rsid w:val="00E463AC"/>
    <w:rsid w:val="00E60396"/>
    <w:rsid w:val="00E83AB1"/>
    <w:rsid w:val="00EA6E11"/>
    <w:rsid w:val="00ED2F1E"/>
    <w:rsid w:val="00ED3122"/>
    <w:rsid w:val="00F0105E"/>
    <w:rsid w:val="00F427DC"/>
    <w:rsid w:val="00F465C8"/>
    <w:rsid w:val="00F54733"/>
    <w:rsid w:val="00F55BFE"/>
    <w:rsid w:val="00F925C7"/>
    <w:rsid w:val="00F933CF"/>
    <w:rsid w:val="00F94A25"/>
    <w:rsid w:val="00FB417E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133CA-259E-412C-8E8E-09954944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56</TotalTime>
  <Pages>4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6094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6</cp:revision>
  <cp:lastPrinted>2019-02-18T09:47:00Z</cp:lastPrinted>
  <dcterms:created xsi:type="dcterms:W3CDTF">2019-02-14T11:10:00Z</dcterms:created>
  <dcterms:modified xsi:type="dcterms:W3CDTF">2019-12-05T11:36:00Z</dcterms:modified>
</cp:coreProperties>
</file>