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DC" w:rsidRPr="00275A30" w:rsidRDefault="008B654E" w:rsidP="00A54BEE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Пояснительная записка </w:t>
      </w:r>
    </w:p>
    <w:p w:rsidR="008B654E" w:rsidRPr="00275A30" w:rsidRDefault="008B654E" w:rsidP="00A54BEE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 w:rsidR="00253380" w:rsidRPr="00275A30">
        <w:rPr>
          <w:rFonts w:ascii="Times New Roman" w:hAnsi="Times New Roman" w:cs="Times New Roman"/>
          <w:b/>
          <w:sz w:val="28"/>
          <w:szCs w:val="28"/>
          <w:lang w:val="ru-RU"/>
        </w:rPr>
        <w:t>реализации в 201</w:t>
      </w:r>
      <w:r w:rsidR="0037087A" w:rsidRPr="00275A30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253380" w:rsidRPr="00275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 мероприятий</w:t>
      </w:r>
      <w:r w:rsidR="00A54BEE" w:rsidRPr="00275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муниципальной  </w:t>
      </w:r>
      <w:r w:rsidRPr="00275A30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A77A77" w:rsidRPr="00275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862CC" w:rsidRPr="00275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«Профилактика правонарушений в сфере обеспечения общественной безопасности и правопорядка в городе Ханты-Мансийске» </w:t>
      </w:r>
      <w:r w:rsidR="0037087A" w:rsidRPr="00275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B654E" w:rsidRPr="00275A30" w:rsidRDefault="001A532F" w:rsidP="008B654E">
      <w:pPr>
        <w:spacing w:after="0" w:line="360" w:lineRule="auto"/>
        <w:ind w:right="142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654E" w:rsidRPr="00275A30" w:rsidRDefault="00A54BEE" w:rsidP="00A54BEE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программа </w:t>
      </w:r>
      <w:r w:rsidR="008B654E"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утверждена постановлением Администрации города Ханты-Мансийска от </w:t>
      </w:r>
      <w:r w:rsidR="004862CC" w:rsidRPr="00275A30">
        <w:rPr>
          <w:rFonts w:ascii="Times New Roman" w:hAnsi="Times New Roman" w:cs="Times New Roman"/>
          <w:sz w:val="28"/>
          <w:szCs w:val="28"/>
          <w:lang w:val="ru-RU"/>
        </w:rPr>
        <w:t>24.10.2013</w:t>
      </w:r>
      <w:r w:rsidR="008B654E" w:rsidRPr="00275A3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54175A" w:rsidRPr="00275A3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862CC" w:rsidRPr="00275A30">
        <w:rPr>
          <w:rFonts w:ascii="Times New Roman" w:hAnsi="Times New Roman" w:cs="Times New Roman"/>
          <w:sz w:val="28"/>
          <w:szCs w:val="28"/>
          <w:lang w:val="ru-RU"/>
        </w:rPr>
        <w:t>364</w:t>
      </w:r>
      <w:r w:rsidR="008B654E"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862CC" w:rsidRPr="00275A30">
        <w:rPr>
          <w:rFonts w:ascii="Times New Roman" w:hAnsi="Times New Roman" w:cs="Times New Roman"/>
          <w:sz w:val="28"/>
          <w:szCs w:val="28"/>
          <w:lang w:val="ru-RU"/>
        </w:rPr>
        <w:t>Об утверждении муниципальной программы «Профилактика правонарушений в сфере обеспечения общественной безопасности и правопо</w:t>
      </w:r>
      <w:r w:rsidR="0037087A" w:rsidRPr="00275A30">
        <w:rPr>
          <w:rFonts w:ascii="Times New Roman" w:hAnsi="Times New Roman" w:cs="Times New Roman"/>
          <w:sz w:val="28"/>
          <w:szCs w:val="28"/>
          <w:lang w:val="ru-RU"/>
        </w:rPr>
        <w:t>рядка в городе Ханты-Мансийске</w:t>
      </w:r>
      <w:proofErr w:type="gramStart"/>
      <w:r w:rsidR="0037087A" w:rsidRPr="00275A3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B654E" w:rsidRPr="00275A3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4862CC" w:rsidRPr="00275A30">
        <w:rPr>
          <w:rFonts w:ascii="Times New Roman" w:hAnsi="Times New Roman" w:cs="Times New Roman"/>
          <w:i/>
          <w:sz w:val="28"/>
          <w:szCs w:val="28"/>
          <w:lang w:val="ru-RU"/>
        </w:rPr>
        <w:t>с изм.</w:t>
      </w:r>
      <w:r w:rsidR="0097743C" w:rsidRPr="00275A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862CC" w:rsidRPr="00275A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</w:t>
      </w:r>
      <w:r w:rsidR="00EF51A3" w:rsidRPr="00275A30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97743C" w:rsidRPr="00275A30">
        <w:rPr>
          <w:rFonts w:ascii="Times New Roman" w:hAnsi="Times New Roman" w:cs="Times New Roman"/>
          <w:i/>
          <w:sz w:val="28"/>
          <w:szCs w:val="28"/>
          <w:lang w:val="ru-RU"/>
        </w:rPr>
        <w:t>4.11.2019</w:t>
      </w:r>
      <w:r w:rsidR="004862CC" w:rsidRPr="00275A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D593E" w:rsidRPr="00275A30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 w:rsidR="0097743C" w:rsidRPr="00275A30">
        <w:rPr>
          <w:rFonts w:ascii="Times New Roman" w:hAnsi="Times New Roman" w:cs="Times New Roman"/>
          <w:i/>
          <w:sz w:val="28"/>
          <w:szCs w:val="28"/>
          <w:lang w:val="ru-RU"/>
        </w:rPr>
        <w:t>1368</w:t>
      </w:r>
      <w:r w:rsidR="008B654E"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35769E" w:rsidRPr="00275A30" w:rsidRDefault="008B654E" w:rsidP="008E34DC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Разработчиком и координатором муниципальной программы является </w:t>
      </w:r>
      <w:r w:rsidR="00AD593E" w:rsidRPr="00275A30">
        <w:rPr>
          <w:rFonts w:ascii="Times New Roman" w:hAnsi="Times New Roman" w:cs="Times New Roman"/>
          <w:sz w:val="28"/>
          <w:szCs w:val="28"/>
          <w:lang w:val="ru-RU"/>
        </w:rPr>
        <w:t>отдел по вопросам общественной безопасности и профилактике правонарушений Администрации города Ханты-Мансийска</w:t>
      </w:r>
      <w:r w:rsidR="008E34DC" w:rsidRPr="00275A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769E" w:rsidRPr="00275A30" w:rsidRDefault="0035769E" w:rsidP="008E34DC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sz w:val="28"/>
          <w:szCs w:val="28"/>
          <w:lang w:val="ru-RU"/>
        </w:rPr>
        <w:t>Цель</w:t>
      </w:r>
      <w:r w:rsidR="008B654E" w:rsidRPr="00275A30">
        <w:rPr>
          <w:rFonts w:ascii="Times New Roman" w:eastAsia="Calibri" w:hAnsi="Times New Roman" w:cs="Times New Roman"/>
          <w:sz w:val="28"/>
          <w:szCs w:val="28"/>
          <w:lang w:val="ru-RU"/>
        </w:rPr>
        <w:t>ю муниципальной программы является (являются)</w:t>
      </w:r>
      <w:r w:rsidRPr="00275A30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97743C" w:rsidRPr="00275A30" w:rsidRDefault="00D728EC" w:rsidP="0097743C">
      <w:pPr>
        <w:pStyle w:val="ConsPlusNonformat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75A30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="0097743C" w:rsidRPr="00275A30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97743C" w:rsidRPr="00275A30">
        <w:rPr>
          <w:rFonts w:ascii="Times New Roman" w:eastAsia="Calibri" w:hAnsi="Times New Roman" w:cs="Times New Roman"/>
          <w:sz w:val="28"/>
          <w:szCs w:val="28"/>
          <w:lang w:val="ru-RU"/>
        </w:rPr>
        <w:t>Снижение уровня преступности.</w:t>
      </w:r>
    </w:p>
    <w:p w:rsidR="0097743C" w:rsidRPr="00275A30" w:rsidRDefault="0097743C" w:rsidP="0097743C">
      <w:pPr>
        <w:pStyle w:val="ConsPlusNonformat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75A30">
        <w:rPr>
          <w:rFonts w:ascii="Times New Roman" w:eastAsia="Calibri" w:hAnsi="Times New Roman" w:cs="Times New Roman"/>
          <w:sz w:val="28"/>
          <w:szCs w:val="28"/>
          <w:lang w:val="ru-RU"/>
        </w:rPr>
        <w:t>2.Укрепление единства народов Российской Федерации, проживающих на территории городского округа Ханты-Мансийск, профилактика экстремизма на национальной и религиозной почве в городском округе Ханты-Мансийск.</w:t>
      </w:r>
    </w:p>
    <w:p w:rsidR="0097743C" w:rsidRPr="00275A30" w:rsidRDefault="0097743C" w:rsidP="0097743C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75A30">
        <w:rPr>
          <w:rFonts w:ascii="Times New Roman" w:eastAsia="Calibri" w:hAnsi="Times New Roman" w:cs="Times New Roman"/>
          <w:sz w:val="28"/>
          <w:szCs w:val="28"/>
          <w:lang w:val="ru-RU"/>
        </w:rPr>
        <w:t>3.Обеспечение прав граждан в отдельных сферах жизнедеятельности.</w:t>
      </w:r>
    </w:p>
    <w:p w:rsidR="00D728EC" w:rsidRPr="00275A30" w:rsidRDefault="00D728EC" w:rsidP="0097743C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75A30">
        <w:rPr>
          <w:rFonts w:ascii="Times New Roman" w:eastAsia="Calibri" w:hAnsi="Times New Roman" w:cs="Times New Roman"/>
          <w:sz w:val="28"/>
          <w:szCs w:val="28"/>
          <w:lang w:val="ru-RU"/>
        </w:rPr>
        <w:t>Задачи программы:</w:t>
      </w:r>
    </w:p>
    <w:p w:rsidR="008E4A14" w:rsidRPr="00275A30" w:rsidRDefault="008E4A14" w:rsidP="008E4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1.Создание и совершенствование условий для обеспечения общественного порядка, в том числе с участием граждан.</w:t>
      </w:r>
    </w:p>
    <w:p w:rsidR="008E4A14" w:rsidRPr="00275A30" w:rsidRDefault="008E4A14" w:rsidP="008E4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Создание условий для деятельности субъектов профилактики наркомании. Реализация профилактического комплекса мер в антинаркотической деятельности.</w:t>
      </w:r>
    </w:p>
    <w:p w:rsidR="008E4A14" w:rsidRPr="00275A30" w:rsidRDefault="008E4A14" w:rsidP="008E4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3.Укрепление межнационального и межконфессионального согласия, сохранение этнокультурного многообразия народов Российской Федерации, проживающих в городе Ханты-Мансийске.</w:t>
      </w:r>
    </w:p>
    <w:p w:rsidR="008E4A14" w:rsidRPr="00275A30" w:rsidRDefault="008E4A14" w:rsidP="008E4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4.Предупреждение экстремистской деятельности, укрепление гражданского единства.</w:t>
      </w:r>
    </w:p>
    <w:p w:rsidR="008E4A14" w:rsidRPr="00275A30" w:rsidRDefault="008E4A14" w:rsidP="008E4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5.Содействие социальной и культурной адаптации мигрантов.</w:t>
      </w:r>
    </w:p>
    <w:p w:rsidR="008E4A14" w:rsidRPr="00275A30" w:rsidRDefault="008E4A14" w:rsidP="008E4A14">
      <w:pPr>
        <w:pStyle w:val="a3"/>
        <w:ind w:left="0" w:firstLine="709"/>
        <w:rPr>
          <w:sz w:val="28"/>
          <w:szCs w:val="28"/>
          <w:lang w:val="ru-RU" w:eastAsia="ru-RU" w:bidi="ar-SA"/>
        </w:rPr>
      </w:pPr>
      <w:r w:rsidRPr="00275A30">
        <w:rPr>
          <w:sz w:val="28"/>
          <w:szCs w:val="28"/>
          <w:lang w:val="ru-RU" w:eastAsia="ru-RU" w:bidi="ar-SA"/>
        </w:rPr>
        <w:t>6.</w:t>
      </w:r>
      <w:r w:rsidRPr="00275A30">
        <w:rPr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275A30">
        <w:rPr>
          <w:sz w:val="28"/>
          <w:szCs w:val="28"/>
          <w:lang w:val="ru-RU" w:eastAsia="ru-RU" w:bidi="ar-SA"/>
        </w:rPr>
        <w:t>Создание условий для реализации потребителями своих прав и их защиты, повышение уровня правовой грамотности и формирование у населения навыков рационального потребительского поведения.</w:t>
      </w:r>
    </w:p>
    <w:p w:rsidR="008B654E" w:rsidRPr="00275A30" w:rsidRDefault="008B654E" w:rsidP="008E4A14">
      <w:pPr>
        <w:pStyle w:val="a3"/>
        <w:ind w:left="0" w:firstLine="709"/>
        <w:rPr>
          <w:rFonts w:eastAsia="Calibri"/>
          <w:sz w:val="28"/>
          <w:szCs w:val="28"/>
          <w:lang w:val="ru-RU"/>
        </w:rPr>
      </w:pPr>
      <w:r w:rsidRPr="00275A30">
        <w:rPr>
          <w:rFonts w:eastAsia="Calibri"/>
          <w:sz w:val="28"/>
          <w:szCs w:val="28"/>
          <w:lang w:val="ru-RU"/>
        </w:rPr>
        <w:t>Достижение указанной цели и решение задач характеризуется следующими целевыми показателями:</w:t>
      </w:r>
    </w:p>
    <w:p w:rsidR="008B654E" w:rsidRPr="00275A30" w:rsidRDefault="008E34DC" w:rsidP="008E34DC">
      <w:pPr>
        <w:pStyle w:val="a5"/>
        <w:tabs>
          <w:tab w:val="left" w:pos="459"/>
        </w:tabs>
        <w:suppressAutoHyphens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654E" w:rsidRPr="00275A30">
        <w:rPr>
          <w:rFonts w:ascii="Times New Roman" w:hAnsi="Times New Roman" w:cs="Times New Roman"/>
          <w:sz w:val="28"/>
          <w:szCs w:val="28"/>
          <w:lang w:val="ru-RU"/>
        </w:rPr>
        <w:t>Таблица</w:t>
      </w:r>
      <w:r w:rsidR="00E218E4"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8B654E" w:rsidRPr="00275A30" w:rsidRDefault="008B654E" w:rsidP="00D728EC">
      <w:pPr>
        <w:pStyle w:val="a5"/>
        <w:tabs>
          <w:tab w:val="left" w:pos="459"/>
        </w:tabs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Целевые показатели </w:t>
      </w:r>
      <w:r w:rsidR="00E218E4"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программы «Профилактика правонарушений в сфере обеспечения общественной безопасности и правопорядка в городе Ханты-Мансийске» </w:t>
      </w:r>
      <w:r w:rsidR="008E4A14"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843"/>
        <w:gridCol w:w="992"/>
        <w:gridCol w:w="992"/>
        <w:gridCol w:w="992"/>
        <w:gridCol w:w="993"/>
        <w:gridCol w:w="992"/>
        <w:gridCol w:w="992"/>
        <w:gridCol w:w="1276"/>
      </w:tblGrid>
      <w:tr w:rsidR="007D281D" w:rsidRPr="00275A30" w:rsidTr="003956C0">
        <w:trPr>
          <w:trHeight w:val="1902"/>
          <w:tblHeader/>
        </w:trPr>
        <w:tc>
          <w:tcPr>
            <w:tcW w:w="498" w:type="dxa"/>
            <w:vMerge w:val="restart"/>
            <w:vAlign w:val="center"/>
          </w:tcPr>
          <w:p w:rsidR="007D281D" w:rsidRPr="00275A30" w:rsidRDefault="007D281D" w:rsidP="00B97C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№ </w:t>
            </w:r>
            <w:proofErr w:type="gramStart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gramEnd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7D281D" w:rsidRPr="00275A30" w:rsidRDefault="007D281D" w:rsidP="00B97C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Наименование показателей результатов</w:t>
            </w:r>
          </w:p>
        </w:tc>
        <w:tc>
          <w:tcPr>
            <w:tcW w:w="992" w:type="dxa"/>
            <w:vMerge w:val="restart"/>
            <w:vAlign w:val="center"/>
          </w:tcPr>
          <w:p w:rsidR="007D281D" w:rsidRPr="00275A30" w:rsidRDefault="007D281D" w:rsidP="00B97C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Ед. изм.</w:t>
            </w:r>
          </w:p>
        </w:tc>
        <w:tc>
          <w:tcPr>
            <w:tcW w:w="992" w:type="dxa"/>
            <w:vMerge w:val="restart"/>
            <w:vAlign w:val="center"/>
          </w:tcPr>
          <w:p w:rsidR="007D281D" w:rsidRPr="00275A30" w:rsidRDefault="007D281D" w:rsidP="00B97C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Базовый</w:t>
            </w:r>
            <w:proofErr w:type="gramEnd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показа-</w:t>
            </w:r>
            <w:proofErr w:type="spellStart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тель</w:t>
            </w:r>
            <w:proofErr w:type="spellEnd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 начало </w:t>
            </w:r>
            <w:proofErr w:type="spellStart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реализа-ции</w:t>
            </w:r>
            <w:proofErr w:type="spellEnd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програм</w:t>
            </w:r>
            <w:proofErr w:type="spellEnd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-мы</w:t>
            </w:r>
          </w:p>
        </w:tc>
        <w:tc>
          <w:tcPr>
            <w:tcW w:w="1985" w:type="dxa"/>
            <w:gridSpan w:val="2"/>
            <w:vAlign w:val="center"/>
          </w:tcPr>
          <w:p w:rsidR="007D281D" w:rsidRPr="00275A30" w:rsidRDefault="007D281D" w:rsidP="008E4A1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Значение показателей за 201</w:t>
            </w:r>
            <w:r w:rsidR="008E4A14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год </w:t>
            </w:r>
          </w:p>
        </w:tc>
        <w:tc>
          <w:tcPr>
            <w:tcW w:w="1984" w:type="dxa"/>
            <w:gridSpan w:val="2"/>
            <w:vAlign w:val="center"/>
          </w:tcPr>
          <w:p w:rsidR="007D281D" w:rsidRPr="00275A30" w:rsidRDefault="007D281D" w:rsidP="008E4A1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Значение показателей за 201</w:t>
            </w:r>
            <w:r w:rsidR="008E4A14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год</w:t>
            </w:r>
          </w:p>
        </w:tc>
        <w:tc>
          <w:tcPr>
            <w:tcW w:w="1276" w:type="dxa"/>
          </w:tcPr>
          <w:p w:rsidR="007D281D" w:rsidRPr="00275A30" w:rsidRDefault="007D281D" w:rsidP="007D281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Целевое значение показателя на момент окончания действия </w:t>
            </w:r>
            <w:proofErr w:type="gramStart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программ-мы</w:t>
            </w:r>
            <w:proofErr w:type="gramEnd"/>
          </w:p>
        </w:tc>
      </w:tr>
      <w:tr w:rsidR="007D281D" w:rsidRPr="00275A30" w:rsidTr="003956C0">
        <w:trPr>
          <w:trHeight w:val="293"/>
        </w:trPr>
        <w:tc>
          <w:tcPr>
            <w:tcW w:w="498" w:type="dxa"/>
            <w:vMerge/>
            <w:vAlign w:val="center"/>
          </w:tcPr>
          <w:p w:rsidR="007D281D" w:rsidRPr="00275A30" w:rsidRDefault="007D281D" w:rsidP="00B97C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7D281D" w:rsidRPr="00275A30" w:rsidRDefault="007D281D" w:rsidP="00B97C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D281D" w:rsidRPr="00275A30" w:rsidRDefault="007D281D" w:rsidP="00B97C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D281D" w:rsidRPr="00275A30" w:rsidRDefault="007D281D" w:rsidP="00B97C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D281D" w:rsidRPr="00275A30" w:rsidRDefault="007D281D" w:rsidP="00B97C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</w:t>
            </w:r>
          </w:p>
        </w:tc>
        <w:tc>
          <w:tcPr>
            <w:tcW w:w="993" w:type="dxa"/>
            <w:vAlign w:val="center"/>
          </w:tcPr>
          <w:p w:rsidR="007D281D" w:rsidRPr="00275A30" w:rsidRDefault="007D281D" w:rsidP="00B97C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7D281D" w:rsidRPr="00275A30" w:rsidRDefault="007D281D" w:rsidP="00B97C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</w:t>
            </w:r>
          </w:p>
        </w:tc>
        <w:tc>
          <w:tcPr>
            <w:tcW w:w="992" w:type="dxa"/>
          </w:tcPr>
          <w:p w:rsidR="007D281D" w:rsidRPr="00275A30" w:rsidRDefault="007D281D" w:rsidP="00B97C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факт</w:t>
            </w:r>
          </w:p>
        </w:tc>
        <w:tc>
          <w:tcPr>
            <w:tcW w:w="1276" w:type="dxa"/>
          </w:tcPr>
          <w:p w:rsidR="007D281D" w:rsidRPr="00275A30" w:rsidRDefault="007D281D" w:rsidP="00B97C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F27DA4" w:rsidRPr="00275A30" w:rsidTr="00340636">
        <w:trPr>
          <w:trHeight w:val="827"/>
        </w:trPr>
        <w:tc>
          <w:tcPr>
            <w:tcW w:w="498" w:type="dxa"/>
            <w:vAlign w:val="center"/>
          </w:tcPr>
          <w:p w:rsidR="00F27DA4" w:rsidRPr="00275A30" w:rsidRDefault="00F27DA4" w:rsidP="0054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</w:t>
            </w:r>
          </w:p>
        </w:tc>
        <w:tc>
          <w:tcPr>
            <w:tcW w:w="1843" w:type="dxa"/>
          </w:tcPr>
          <w:p w:rsidR="00F27DA4" w:rsidRPr="00275A30" w:rsidRDefault="00F27DA4" w:rsidP="00027A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административных правонарушений, предусмотренных статьями 12.9, 12.12, 12.19 Кодекса Российской Федерации об административных правонарушениях, выявленных с помощью технических средств фото-</w:t>
            </w:r>
            <w:proofErr w:type="spellStart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видеофиксации</w:t>
            </w:r>
            <w:proofErr w:type="spellEnd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общем количестве  таких правонарушений</w:t>
            </w:r>
          </w:p>
        </w:tc>
        <w:tc>
          <w:tcPr>
            <w:tcW w:w="992" w:type="dxa"/>
            <w:vAlign w:val="center"/>
          </w:tcPr>
          <w:p w:rsidR="00F27DA4" w:rsidRPr="00275A30" w:rsidRDefault="00F27DA4" w:rsidP="00AA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%</w:t>
            </w:r>
          </w:p>
        </w:tc>
        <w:tc>
          <w:tcPr>
            <w:tcW w:w="992" w:type="dxa"/>
          </w:tcPr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F27DA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F27D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60,0</w:t>
            </w:r>
          </w:p>
        </w:tc>
        <w:tc>
          <w:tcPr>
            <w:tcW w:w="992" w:type="dxa"/>
          </w:tcPr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65,0</w:t>
            </w:r>
          </w:p>
        </w:tc>
        <w:tc>
          <w:tcPr>
            <w:tcW w:w="993" w:type="dxa"/>
          </w:tcPr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73,0</w:t>
            </w:r>
          </w:p>
        </w:tc>
        <w:tc>
          <w:tcPr>
            <w:tcW w:w="992" w:type="dxa"/>
          </w:tcPr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27DA4" w:rsidRPr="00275A30" w:rsidRDefault="00F27DA4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</w:tr>
      <w:tr w:rsidR="00F27DA4" w:rsidRPr="00275A30" w:rsidTr="00340636">
        <w:trPr>
          <w:trHeight w:val="827"/>
        </w:trPr>
        <w:tc>
          <w:tcPr>
            <w:tcW w:w="498" w:type="dxa"/>
            <w:vAlign w:val="center"/>
          </w:tcPr>
          <w:p w:rsidR="00F27DA4" w:rsidRPr="00275A30" w:rsidRDefault="00F27DA4" w:rsidP="0054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</w:t>
            </w:r>
          </w:p>
        </w:tc>
        <w:tc>
          <w:tcPr>
            <w:tcW w:w="1843" w:type="dxa"/>
          </w:tcPr>
          <w:p w:rsidR="00F27DA4" w:rsidRPr="00275A30" w:rsidRDefault="00F27DA4" w:rsidP="00027A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уличных преступлений в  числе зарегистрированных общеуголовных     преступлений</w:t>
            </w:r>
          </w:p>
        </w:tc>
        <w:tc>
          <w:tcPr>
            <w:tcW w:w="992" w:type="dxa"/>
            <w:vAlign w:val="center"/>
          </w:tcPr>
          <w:p w:rsidR="00F27DA4" w:rsidRPr="00275A30" w:rsidRDefault="00F27DA4" w:rsidP="00AA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%</w:t>
            </w:r>
          </w:p>
        </w:tc>
        <w:tc>
          <w:tcPr>
            <w:tcW w:w="992" w:type="dxa"/>
          </w:tcPr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19,6</w:t>
            </w:r>
          </w:p>
        </w:tc>
        <w:tc>
          <w:tcPr>
            <w:tcW w:w="992" w:type="dxa"/>
          </w:tcPr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18,5</w:t>
            </w:r>
          </w:p>
        </w:tc>
        <w:tc>
          <w:tcPr>
            <w:tcW w:w="993" w:type="dxa"/>
          </w:tcPr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12,2</w:t>
            </w:r>
          </w:p>
        </w:tc>
        <w:tc>
          <w:tcPr>
            <w:tcW w:w="992" w:type="dxa"/>
          </w:tcPr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27DA4" w:rsidRPr="00275A30" w:rsidRDefault="00F27DA4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</w:tr>
      <w:tr w:rsidR="00F27DA4" w:rsidRPr="00275A30" w:rsidTr="00340636">
        <w:trPr>
          <w:trHeight w:val="827"/>
        </w:trPr>
        <w:tc>
          <w:tcPr>
            <w:tcW w:w="498" w:type="dxa"/>
            <w:vAlign w:val="center"/>
          </w:tcPr>
          <w:p w:rsidR="00F27DA4" w:rsidRPr="00275A30" w:rsidRDefault="00F27DA4" w:rsidP="0054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</w:t>
            </w:r>
          </w:p>
        </w:tc>
        <w:tc>
          <w:tcPr>
            <w:tcW w:w="1843" w:type="dxa"/>
          </w:tcPr>
          <w:p w:rsidR="00F27DA4" w:rsidRPr="00275A30" w:rsidRDefault="00F27DA4" w:rsidP="000C0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Смертность населения в результате дорожно-транспортных происшествий</w:t>
            </w:r>
          </w:p>
        </w:tc>
        <w:tc>
          <w:tcPr>
            <w:tcW w:w="992" w:type="dxa"/>
            <w:vAlign w:val="center"/>
          </w:tcPr>
          <w:p w:rsidR="00F27DA4" w:rsidRPr="00275A30" w:rsidRDefault="00F27DA4" w:rsidP="000C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Чел./на 100 тыс. населения</w:t>
            </w:r>
          </w:p>
        </w:tc>
        <w:tc>
          <w:tcPr>
            <w:tcW w:w="992" w:type="dxa"/>
          </w:tcPr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13,9</w:t>
            </w:r>
          </w:p>
        </w:tc>
        <w:tc>
          <w:tcPr>
            <w:tcW w:w="992" w:type="dxa"/>
          </w:tcPr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10,3</w:t>
            </w:r>
          </w:p>
        </w:tc>
        <w:tc>
          <w:tcPr>
            <w:tcW w:w="993" w:type="dxa"/>
          </w:tcPr>
          <w:p w:rsidR="00F27DA4" w:rsidRPr="00275A30" w:rsidRDefault="00F27DA4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F27D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4,1</w:t>
            </w:r>
          </w:p>
        </w:tc>
        <w:tc>
          <w:tcPr>
            <w:tcW w:w="992" w:type="dxa"/>
          </w:tcPr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A4" w:rsidRPr="00275A30" w:rsidRDefault="00F27DA4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27DA4" w:rsidRPr="00275A30" w:rsidRDefault="00F27DA4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F27DA4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</w:tr>
      <w:tr w:rsidR="002E7EF0" w:rsidRPr="00275A30" w:rsidTr="00340636">
        <w:trPr>
          <w:trHeight w:val="827"/>
        </w:trPr>
        <w:tc>
          <w:tcPr>
            <w:tcW w:w="498" w:type="dxa"/>
            <w:vAlign w:val="center"/>
          </w:tcPr>
          <w:p w:rsidR="002E7EF0" w:rsidRPr="00275A30" w:rsidRDefault="00F27DA4" w:rsidP="0054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="002E7EF0" w:rsidRPr="00275A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2E7EF0" w:rsidRPr="00275A30" w:rsidRDefault="002E7EF0" w:rsidP="00027A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Уровень преступности (число зарегистрированных преступлений на 100 тысяч чел. населения) </w:t>
            </w:r>
          </w:p>
        </w:tc>
        <w:tc>
          <w:tcPr>
            <w:tcW w:w="992" w:type="dxa"/>
            <w:vAlign w:val="center"/>
          </w:tcPr>
          <w:p w:rsidR="002E7EF0" w:rsidRPr="00275A30" w:rsidRDefault="00AA08F2" w:rsidP="00AA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</w:t>
            </w:r>
            <w:r w:rsidR="002E7EF0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д.</w:t>
            </w:r>
          </w:p>
        </w:tc>
        <w:tc>
          <w:tcPr>
            <w:tcW w:w="992" w:type="dxa"/>
          </w:tcPr>
          <w:p w:rsidR="002E7EF0" w:rsidRPr="00275A30" w:rsidRDefault="002E7EF0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E7EF0" w:rsidRPr="00275A30" w:rsidRDefault="002E7EF0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1451,1</w:t>
            </w:r>
          </w:p>
        </w:tc>
        <w:tc>
          <w:tcPr>
            <w:tcW w:w="992" w:type="dxa"/>
          </w:tcPr>
          <w:p w:rsidR="002E7EF0" w:rsidRPr="00275A30" w:rsidRDefault="002E7EF0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E7EF0" w:rsidRPr="00275A30" w:rsidRDefault="0061050C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993" w:type="dxa"/>
          </w:tcPr>
          <w:p w:rsidR="002E7EF0" w:rsidRPr="00275A30" w:rsidRDefault="002E7EF0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E7EF0" w:rsidRPr="00275A30" w:rsidRDefault="0061050C" w:rsidP="002E7E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</w:tcPr>
          <w:p w:rsidR="002E7EF0" w:rsidRPr="00275A30" w:rsidRDefault="002E7EF0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EF0" w:rsidRPr="00275A30" w:rsidRDefault="002E7EF0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EF0" w:rsidRPr="00275A30" w:rsidRDefault="002E7EF0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AA08F2" w:rsidRPr="00275A30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A08F2" w:rsidRPr="00275A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E7EF0" w:rsidRPr="00275A30" w:rsidRDefault="002E7EF0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E7EF0" w:rsidRPr="00275A30" w:rsidRDefault="002E7EF0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EF0" w:rsidRPr="00275A30" w:rsidRDefault="002E7EF0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EF0" w:rsidRPr="00275A30" w:rsidRDefault="002E7EF0" w:rsidP="002E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1678,0</w:t>
            </w:r>
          </w:p>
        </w:tc>
        <w:tc>
          <w:tcPr>
            <w:tcW w:w="1276" w:type="dxa"/>
          </w:tcPr>
          <w:p w:rsidR="002E7EF0" w:rsidRPr="00275A30" w:rsidRDefault="002E7EF0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E7EF0" w:rsidRPr="00275A30" w:rsidRDefault="002E7EF0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E7EF0" w:rsidRPr="00275A30" w:rsidRDefault="002E7EF0" w:rsidP="002E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1133,0</w:t>
            </w:r>
          </w:p>
        </w:tc>
      </w:tr>
      <w:tr w:rsidR="00AA08F2" w:rsidRPr="00275A30" w:rsidTr="00973B00">
        <w:trPr>
          <w:trHeight w:val="979"/>
        </w:trPr>
        <w:tc>
          <w:tcPr>
            <w:tcW w:w="498" w:type="dxa"/>
            <w:vAlign w:val="center"/>
          </w:tcPr>
          <w:p w:rsidR="00AA08F2" w:rsidRPr="00275A30" w:rsidRDefault="00F27DA4" w:rsidP="0026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r w:rsidR="00AA08F2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43" w:type="dxa"/>
          </w:tcPr>
          <w:p w:rsidR="00AA08F2" w:rsidRPr="00275A30" w:rsidRDefault="00AA08F2" w:rsidP="006835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Общая распространённость наркомании  (число лиц, зарегистрированных в учреждениях здравоохранения с диагнозом наркомания, в расчете на 100 </w:t>
            </w:r>
            <w:proofErr w:type="spellStart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тыс</w:t>
            </w:r>
            <w:proofErr w:type="gramStart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.ч</w:t>
            </w:r>
            <w:proofErr w:type="gramEnd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ел</w:t>
            </w:r>
            <w:proofErr w:type="spellEnd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населения)</w:t>
            </w:r>
          </w:p>
        </w:tc>
        <w:tc>
          <w:tcPr>
            <w:tcW w:w="992" w:type="dxa"/>
            <w:vAlign w:val="center"/>
          </w:tcPr>
          <w:p w:rsidR="00AA08F2" w:rsidRPr="00275A30" w:rsidRDefault="00AA08F2" w:rsidP="00B9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A08F2" w:rsidRPr="00275A30" w:rsidRDefault="00AA08F2" w:rsidP="00B9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Чел.</w:t>
            </w:r>
          </w:p>
        </w:tc>
        <w:tc>
          <w:tcPr>
            <w:tcW w:w="992" w:type="dxa"/>
          </w:tcPr>
          <w:p w:rsidR="00AA08F2" w:rsidRPr="00275A30" w:rsidRDefault="00AA08F2" w:rsidP="00AA0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A08F2" w:rsidRPr="00275A30" w:rsidRDefault="00AA08F2" w:rsidP="00AA0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A08F2" w:rsidRPr="00275A30" w:rsidRDefault="00AA08F2" w:rsidP="00AA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362,2</w:t>
            </w:r>
          </w:p>
        </w:tc>
        <w:tc>
          <w:tcPr>
            <w:tcW w:w="992" w:type="dxa"/>
          </w:tcPr>
          <w:p w:rsidR="00AA08F2" w:rsidRPr="00275A30" w:rsidRDefault="00AA08F2" w:rsidP="00AA0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A08F2" w:rsidRPr="00275A30" w:rsidRDefault="00AA08F2" w:rsidP="00AA0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A08F2" w:rsidRPr="00275A30" w:rsidRDefault="0061050C" w:rsidP="00AA0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AA08F2" w:rsidRPr="00275A30" w:rsidRDefault="00AA08F2" w:rsidP="00AA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A08F2" w:rsidRPr="00275A30" w:rsidRDefault="0061050C" w:rsidP="00AA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</w:tcPr>
          <w:p w:rsidR="00AA08F2" w:rsidRPr="00275A30" w:rsidRDefault="00AA08F2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8F2" w:rsidRPr="00275A30" w:rsidRDefault="00AA08F2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8F2" w:rsidRPr="00275A30" w:rsidRDefault="00AA08F2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  <w:p w:rsidR="00AA08F2" w:rsidRPr="00275A30" w:rsidRDefault="00AA08F2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  <w:p w:rsidR="00AA08F2" w:rsidRPr="00275A30" w:rsidRDefault="00AA08F2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190,3</w:t>
            </w:r>
          </w:p>
        </w:tc>
        <w:tc>
          <w:tcPr>
            <w:tcW w:w="992" w:type="dxa"/>
          </w:tcPr>
          <w:p w:rsidR="00AA08F2" w:rsidRPr="00275A30" w:rsidRDefault="00AA08F2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8F2" w:rsidRPr="00275A30" w:rsidRDefault="00AA08F2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8F2" w:rsidRPr="00275A30" w:rsidRDefault="00AA08F2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8F2" w:rsidRPr="00275A30" w:rsidRDefault="00AA08F2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8F2" w:rsidRPr="00275A30" w:rsidRDefault="00AA08F2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121,0</w:t>
            </w:r>
          </w:p>
        </w:tc>
        <w:tc>
          <w:tcPr>
            <w:tcW w:w="1276" w:type="dxa"/>
          </w:tcPr>
          <w:p w:rsidR="00AA08F2" w:rsidRPr="00275A30" w:rsidRDefault="00AA08F2" w:rsidP="00AA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A08F2" w:rsidRPr="00275A30" w:rsidRDefault="00AA08F2" w:rsidP="00AA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A08F2" w:rsidRPr="00275A30" w:rsidRDefault="00AA08F2" w:rsidP="00AA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A08F2" w:rsidRPr="00275A30" w:rsidRDefault="00AA08F2" w:rsidP="00AA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A08F2" w:rsidRPr="00275A30" w:rsidRDefault="00AA08F2" w:rsidP="00AA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179,0</w:t>
            </w:r>
          </w:p>
        </w:tc>
      </w:tr>
      <w:tr w:rsidR="00F27DA4" w:rsidRPr="00275A30" w:rsidTr="00973B00">
        <w:trPr>
          <w:trHeight w:val="979"/>
        </w:trPr>
        <w:tc>
          <w:tcPr>
            <w:tcW w:w="498" w:type="dxa"/>
            <w:vAlign w:val="center"/>
          </w:tcPr>
          <w:p w:rsidR="00F27DA4" w:rsidRPr="00275A30" w:rsidRDefault="00F27DA4" w:rsidP="0026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6.</w:t>
            </w:r>
          </w:p>
        </w:tc>
        <w:tc>
          <w:tcPr>
            <w:tcW w:w="1843" w:type="dxa"/>
          </w:tcPr>
          <w:p w:rsidR="00F27DA4" w:rsidRPr="00275A30" w:rsidRDefault="00F27DA4" w:rsidP="000C0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Уровень первичной заболеваемости  наркоманией</w:t>
            </w:r>
          </w:p>
          <w:p w:rsidR="00F27DA4" w:rsidRPr="00275A30" w:rsidRDefault="00F27DA4" w:rsidP="000C0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27DA4" w:rsidRPr="00275A30" w:rsidRDefault="00F27DA4" w:rsidP="000C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Чел./на 100 тыс. населения</w:t>
            </w:r>
          </w:p>
        </w:tc>
        <w:tc>
          <w:tcPr>
            <w:tcW w:w="992" w:type="dxa"/>
          </w:tcPr>
          <w:p w:rsidR="00F27DA4" w:rsidRPr="00275A30" w:rsidRDefault="00F27DA4" w:rsidP="00AA0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27DA4" w:rsidRPr="00275A30" w:rsidRDefault="00A30F17" w:rsidP="00AA0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46,3</w:t>
            </w:r>
          </w:p>
        </w:tc>
        <w:tc>
          <w:tcPr>
            <w:tcW w:w="992" w:type="dxa"/>
          </w:tcPr>
          <w:p w:rsidR="00F27DA4" w:rsidRPr="00275A30" w:rsidRDefault="00F27DA4" w:rsidP="00AA08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30F17" w:rsidRPr="00275A30" w:rsidRDefault="00A30F17" w:rsidP="00A30F1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31,6</w:t>
            </w:r>
          </w:p>
        </w:tc>
        <w:tc>
          <w:tcPr>
            <w:tcW w:w="993" w:type="dxa"/>
            <w:vAlign w:val="center"/>
          </w:tcPr>
          <w:p w:rsidR="00F27DA4" w:rsidRPr="00275A30" w:rsidRDefault="00F27DA4" w:rsidP="00AA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30F17" w:rsidRPr="00275A30" w:rsidRDefault="00A30F17" w:rsidP="00AA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14,1</w:t>
            </w:r>
          </w:p>
        </w:tc>
        <w:tc>
          <w:tcPr>
            <w:tcW w:w="992" w:type="dxa"/>
          </w:tcPr>
          <w:p w:rsidR="00F27DA4" w:rsidRPr="00275A30" w:rsidRDefault="00F27DA4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F17" w:rsidRPr="00275A30" w:rsidRDefault="00A30F17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F17" w:rsidRPr="00275A30" w:rsidRDefault="00A30F17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27DA4" w:rsidRPr="00275A30" w:rsidRDefault="00F27DA4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F17" w:rsidRPr="00275A30" w:rsidRDefault="00A30F17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F17" w:rsidRPr="00275A30" w:rsidRDefault="00A30F17" w:rsidP="00AA0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27DA4" w:rsidRPr="00275A30" w:rsidRDefault="00F27DA4" w:rsidP="00AA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30F17" w:rsidRPr="00275A30" w:rsidRDefault="00A30F17" w:rsidP="00AA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30F17" w:rsidRPr="00275A30" w:rsidRDefault="00A30F17" w:rsidP="00AA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</w:tr>
      <w:tr w:rsidR="00225E6E" w:rsidRPr="00275A30" w:rsidTr="000264A0">
        <w:trPr>
          <w:trHeight w:val="278"/>
        </w:trPr>
        <w:tc>
          <w:tcPr>
            <w:tcW w:w="498" w:type="dxa"/>
            <w:vAlign w:val="center"/>
          </w:tcPr>
          <w:p w:rsidR="00225E6E" w:rsidRPr="00275A30" w:rsidRDefault="00A30F17" w:rsidP="007D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  <w:r w:rsidR="00225E6E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43" w:type="dxa"/>
          </w:tcPr>
          <w:p w:rsidR="00225E6E" w:rsidRPr="00275A30" w:rsidRDefault="00225E6E" w:rsidP="006835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граждан, положительно, оценивающих состояние межнациональных отношений</w:t>
            </w:r>
          </w:p>
        </w:tc>
        <w:tc>
          <w:tcPr>
            <w:tcW w:w="992" w:type="dxa"/>
            <w:vAlign w:val="center"/>
          </w:tcPr>
          <w:p w:rsidR="00225E6E" w:rsidRPr="00275A30" w:rsidRDefault="00225E6E" w:rsidP="00B9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(%)</w:t>
            </w:r>
          </w:p>
        </w:tc>
        <w:tc>
          <w:tcPr>
            <w:tcW w:w="992" w:type="dxa"/>
          </w:tcPr>
          <w:p w:rsidR="00225E6E" w:rsidRPr="00275A30" w:rsidRDefault="00225E6E" w:rsidP="00225E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25E6E" w:rsidRPr="00275A30" w:rsidRDefault="00225E6E" w:rsidP="00225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64,7</w:t>
            </w:r>
          </w:p>
        </w:tc>
        <w:tc>
          <w:tcPr>
            <w:tcW w:w="992" w:type="dxa"/>
          </w:tcPr>
          <w:p w:rsidR="00225E6E" w:rsidRPr="00275A30" w:rsidRDefault="00225E6E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E6E" w:rsidRPr="00275A30" w:rsidRDefault="00225E6E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E6E" w:rsidRPr="00275A30" w:rsidRDefault="00225E6E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993" w:type="dxa"/>
          </w:tcPr>
          <w:p w:rsidR="00225E6E" w:rsidRPr="00275A30" w:rsidRDefault="00225E6E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E6E" w:rsidRPr="00275A30" w:rsidRDefault="00225E6E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E6E" w:rsidRPr="00275A30" w:rsidRDefault="00225E6E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89,8</w:t>
            </w:r>
          </w:p>
        </w:tc>
        <w:tc>
          <w:tcPr>
            <w:tcW w:w="992" w:type="dxa"/>
          </w:tcPr>
          <w:p w:rsidR="00225E6E" w:rsidRPr="00275A30" w:rsidRDefault="00225E6E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E6E" w:rsidRPr="00275A30" w:rsidRDefault="00225E6E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E6E" w:rsidRPr="00275A30" w:rsidRDefault="00225E6E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992" w:type="dxa"/>
          </w:tcPr>
          <w:p w:rsidR="00225E6E" w:rsidRPr="00275A30" w:rsidRDefault="00225E6E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E6E" w:rsidRPr="00275A30" w:rsidRDefault="00225E6E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E6E" w:rsidRPr="00275A30" w:rsidRDefault="00225E6E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  <w:tc>
          <w:tcPr>
            <w:tcW w:w="1276" w:type="dxa"/>
          </w:tcPr>
          <w:p w:rsidR="00225E6E" w:rsidRPr="00275A30" w:rsidRDefault="00225E6E" w:rsidP="00225E6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25E6E" w:rsidRPr="00275A30" w:rsidRDefault="00225E6E" w:rsidP="00225E6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25E6E" w:rsidRPr="00275A30" w:rsidRDefault="00225E6E" w:rsidP="00225E6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82,0</w:t>
            </w:r>
          </w:p>
        </w:tc>
      </w:tr>
      <w:tr w:rsidR="00A30F17" w:rsidRPr="00275A30" w:rsidTr="000264A0">
        <w:trPr>
          <w:trHeight w:val="278"/>
        </w:trPr>
        <w:tc>
          <w:tcPr>
            <w:tcW w:w="498" w:type="dxa"/>
            <w:vAlign w:val="center"/>
          </w:tcPr>
          <w:p w:rsidR="00A30F17" w:rsidRPr="00275A30" w:rsidRDefault="00A30F17" w:rsidP="007D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8.</w:t>
            </w:r>
          </w:p>
        </w:tc>
        <w:tc>
          <w:tcPr>
            <w:tcW w:w="1843" w:type="dxa"/>
          </w:tcPr>
          <w:p w:rsidR="00A30F17" w:rsidRPr="00275A30" w:rsidRDefault="00A30F17" w:rsidP="000C0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граждан, положительно, оценивающих состояние межконфессиональных  отношений, %</w:t>
            </w:r>
          </w:p>
        </w:tc>
        <w:tc>
          <w:tcPr>
            <w:tcW w:w="992" w:type="dxa"/>
            <w:vAlign w:val="center"/>
          </w:tcPr>
          <w:p w:rsidR="00A30F17" w:rsidRPr="00275A30" w:rsidRDefault="00A30F17" w:rsidP="000C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%</w:t>
            </w:r>
          </w:p>
        </w:tc>
        <w:tc>
          <w:tcPr>
            <w:tcW w:w="992" w:type="dxa"/>
          </w:tcPr>
          <w:p w:rsidR="00A30F17" w:rsidRPr="00275A30" w:rsidRDefault="00A30F17" w:rsidP="00225E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30F17" w:rsidRPr="00275A30" w:rsidRDefault="00A30F17" w:rsidP="00225E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75,3</w:t>
            </w:r>
          </w:p>
        </w:tc>
        <w:tc>
          <w:tcPr>
            <w:tcW w:w="992" w:type="dxa"/>
          </w:tcPr>
          <w:p w:rsidR="00A30F17" w:rsidRPr="00275A30" w:rsidRDefault="00A30F17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F17" w:rsidRPr="00275A30" w:rsidRDefault="00A30F17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F17" w:rsidRPr="00275A30" w:rsidRDefault="00A30F17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993" w:type="dxa"/>
          </w:tcPr>
          <w:p w:rsidR="00A30F17" w:rsidRPr="00275A30" w:rsidRDefault="00A30F17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F17" w:rsidRPr="00275A30" w:rsidRDefault="00A30F17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F17" w:rsidRPr="00275A30" w:rsidRDefault="00A30F17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95,3</w:t>
            </w:r>
          </w:p>
        </w:tc>
        <w:tc>
          <w:tcPr>
            <w:tcW w:w="992" w:type="dxa"/>
          </w:tcPr>
          <w:p w:rsidR="00A30F17" w:rsidRPr="00275A30" w:rsidRDefault="00A30F17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F17" w:rsidRPr="00275A30" w:rsidRDefault="00A30F17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F17" w:rsidRPr="00275A30" w:rsidRDefault="00A30F17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30F17" w:rsidRPr="00275A30" w:rsidRDefault="00A30F17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F17" w:rsidRPr="00275A30" w:rsidRDefault="00A30F17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F17" w:rsidRPr="00275A30" w:rsidRDefault="00A30F17" w:rsidP="00225E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30F17" w:rsidRPr="00275A30" w:rsidRDefault="00A30F17" w:rsidP="00225E6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30F17" w:rsidRPr="00275A30" w:rsidRDefault="00A30F17" w:rsidP="00225E6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30F17" w:rsidRPr="00275A30" w:rsidRDefault="00A30F17" w:rsidP="00225E6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</w:tr>
      <w:tr w:rsidR="00D779D0" w:rsidRPr="00275A30" w:rsidTr="004659CF">
        <w:trPr>
          <w:trHeight w:val="278"/>
        </w:trPr>
        <w:tc>
          <w:tcPr>
            <w:tcW w:w="498" w:type="dxa"/>
            <w:vAlign w:val="center"/>
          </w:tcPr>
          <w:p w:rsidR="00D779D0" w:rsidRPr="00275A30" w:rsidRDefault="00A30F17" w:rsidP="007D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  <w:r w:rsidR="00D779D0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43" w:type="dxa"/>
          </w:tcPr>
          <w:p w:rsidR="00D779D0" w:rsidRPr="00275A30" w:rsidRDefault="00D779D0" w:rsidP="00225E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992" w:type="dxa"/>
            <w:vAlign w:val="center"/>
          </w:tcPr>
          <w:p w:rsidR="00D779D0" w:rsidRPr="00275A30" w:rsidRDefault="00D779D0" w:rsidP="0039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(тыс.</w:t>
            </w:r>
            <w:r w:rsidR="00342CF4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чел.) </w:t>
            </w:r>
          </w:p>
        </w:tc>
        <w:tc>
          <w:tcPr>
            <w:tcW w:w="992" w:type="dxa"/>
          </w:tcPr>
          <w:p w:rsidR="00D779D0" w:rsidRPr="00275A30" w:rsidRDefault="00D779D0" w:rsidP="00CF44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779D0" w:rsidRPr="00275A30" w:rsidRDefault="00D779D0" w:rsidP="00CF4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992" w:type="dxa"/>
          </w:tcPr>
          <w:p w:rsidR="00D779D0" w:rsidRPr="00275A30" w:rsidRDefault="00D779D0" w:rsidP="00CF44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779D0" w:rsidRPr="00275A30" w:rsidRDefault="0061050C" w:rsidP="00CF44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D779D0" w:rsidRPr="00275A30" w:rsidRDefault="0061050C" w:rsidP="00CF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</w:tcPr>
          <w:p w:rsidR="00D779D0" w:rsidRPr="00275A30" w:rsidRDefault="00D779D0" w:rsidP="00CF44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79D0" w:rsidRPr="00275A30" w:rsidRDefault="00D779D0" w:rsidP="00CF44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  <w:p w:rsidR="00D779D0" w:rsidRPr="00275A30" w:rsidRDefault="00D779D0" w:rsidP="00CF44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15,6</w:t>
            </w:r>
          </w:p>
        </w:tc>
        <w:tc>
          <w:tcPr>
            <w:tcW w:w="992" w:type="dxa"/>
          </w:tcPr>
          <w:p w:rsidR="00D779D0" w:rsidRPr="00275A30" w:rsidRDefault="00D779D0" w:rsidP="00CF44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79D0" w:rsidRPr="00275A30" w:rsidRDefault="00D779D0" w:rsidP="00CF44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79D0" w:rsidRPr="00275A30" w:rsidRDefault="00D779D0" w:rsidP="00CF44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1276" w:type="dxa"/>
          </w:tcPr>
          <w:p w:rsidR="00D779D0" w:rsidRPr="00275A30" w:rsidRDefault="00D779D0" w:rsidP="00CF444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779D0" w:rsidRPr="00275A30" w:rsidRDefault="00D779D0" w:rsidP="00CF444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779D0" w:rsidRPr="00275A30" w:rsidRDefault="00D779D0" w:rsidP="00CF444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18,0</w:t>
            </w:r>
          </w:p>
        </w:tc>
      </w:tr>
      <w:tr w:rsidR="003956C0" w:rsidRPr="00275A30" w:rsidTr="00B97C89">
        <w:trPr>
          <w:trHeight w:val="278"/>
        </w:trPr>
        <w:tc>
          <w:tcPr>
            <w:tcW w:w="498" w:type="dxa"/>
            <w:vAlign w:val="center"/>
          </w:tcPr>
          <w:p w:rsidR="003956C0" w:rsidRPr="00275A30" w:rsidRDefault="00A30F17" w:rsidP="007D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  <w:r w:rsidR="00265560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43" w:type="dxa"/>
          </w:tcPr>
          <w:p w:rsidR="003956C0" w:rsidRPr="00275A30" w:rsidRDefault="00342CF4" w:rsidP="00342C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Численность участников мероприятий, направленных на этнокультурное развитие народов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России  </w:t>
            </w:r>
          </w:p>
        </w:tc>
        <w:tc>
          <w:tcPr>
            <w:tcW w:w="992" w:type="dxa"/>
            <w:vAlign w:val="center"/>
          </w:tcPr>
          <w:p w:rsidR="003956C0" w:rsidRPr="00275A30" w:rsidRDefault="00342CF4" w:rsidP="00B9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(тыс. чел.)</w:t>
            </w:r>
          </w:p>
        </w:tc>
        <w:tc>
          <w:tcPr>
            <w:tcW w:w="992" w:type="dxa"/>
            <w:vAlign w:val="center"/>
          </w:tcPr>
          <w:p w:rsidR="003956C0" w:rsidRPr="00275A30" w:rsidRDefault="00342CF4" w:rsidP="0034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2,5</w:t>
            </w:r>
          </w:p>
        </w:tc>
        <w:tc>
          <w:tcPr>
            <w:tcW w:w="992" w:type="dxa"/>
            <w:vAlign w:val="center"/>
          </w:tcPr>
          <w:p w:rsidR="003956C0" w:rsidRPr="00275A30" w:rsidRDefault="0061050C" w:rsidP="0034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3956C0" w:rsidRPr="00275A30" w:rsidRDefault="0061050C" w:rsidP="0034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</w:tcPr>
          <w:p w:rsidR="0061050C" w:rsidRPr="00275A30" w:rsidRDefault="0061050C" w:rsidP="00342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6C0" w:rsidRPr="00275A30" w:rsidRDefault="00342CF4" w:rsidP="00342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2" w:type="dxa"/>
          </w:tcPr>
          <w:p w:rsidR="003956C0" w:rsidRPr="00275A30" w:rsidRDefault="003956C0" w:rsidP="00342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6C0" w:rsidRPr="00275A30" w:rsidRDefault="00342CF4" w:rsidP="00342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276" w:type="dxa"/>
          </w:tcPr>
          <w:p w:rsidR="003956C0" w:rsidRPr="00275A30" w:rsidRDefault="003956C0" w:rsidP="00342CF4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956C0" w:rsidRPr="00275A30" w:rsidRDefault="00342CF4" w:rsidP="00342CF4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6,0</w:t>
            </w:r>
          </w:p>
        </w:tc>
      </w:tr>
      <w:tr w:rsidR="003956C0" w:rsidRPr="00275A30" w:rsidTr="00B97C89">
        <w:trPr>
          <w:trHeight w:val="278"/>
        </w:trPr>
        <w:tc>
          <w:tcPr>
            <w:tcW w:w="498" w:type="dxa"/>
            <w:vAlign w:val="center"/>
          </w:tcPr>
          <w:p w:rsidR="003956C0" w:rsidRPr="00275A30" w:rsidRDefault="00A30F17" w:rsidP="007D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11</w:t>
            </w:r>
            <w:r w:rsidR="00265560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843" w:type="dxa"/>
          </w:tcPr>
          <w:p w:rsidR="003956C0" w:rsidRPr="00275A30" w:rsidRDefault="009C568B" w:rsidP="006835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</w:t>
            </w:r>
          </w:p>
        </w:tc>
        <w:tc>
          <w:tcPr>
            <w:tcW w:w="992" w:type="dxa"/>
            <w:vAlign w:val="center"/>
          </w:tcPr>
          <w:p w:rsidR="003956C0" w:rsidRPr="00275A30" w:rsidRDefault="009C568B" w:rsidP="00B9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="003956C0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%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3956C0" w:rsidRPr="00275A30" w:rsidRDefault="009C568B" w:rsidP="0051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84,0</w:t>
            </w:r>
          </w:p>
        </w:tc>
        <w:tc>
          <w:tcPr>
            <w:tcW w:w="992" w:type="dxa"/>
            <w:vAlign w:val="center"/>
          </w:tcPr>
          <w:p w:rsidR="003956C0" w:rsidRPr="00275A30" w:rsidRDefault="0061050C" w:rsidP="0051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993" w:type="dxa"/>
            <w:vAlign w:val="center"/>
          </w:tcPr>
          <w:p w:rsidR="003956C0" w:rsidRPr="00275A30" w:rsidRDefault="0061050C" w:rsidP="0051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</w:tcPr>
          <w:p w:rsidR="003956C0" w:rsidRPr="00275A30" w:rsidRDefault="003956C0" w:rsidP="005147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6C0" w:rsidRPr="00275A30" w:rsidRDefault="003956C0" w:rsidP="005147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6C0" w:rsidRPr="00275A30" w:rsidRDefault="009C568B" w:rsidP="00A30F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84,5</w:t>
            </w:r>
          </w:p>
        </w:tc>
        <w:tc>
          <w:tcPr>
            <w:tcW w:w="992" w:type="dxa"/>
          </w:tcPr>
          <w:p w:rsidR="003956C0" w:rsidRPr="00275A30" w:rsidRDefault="003956C0" w:rsidP="005147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6C0" w:rsidRPr="00275A30" w:rsidRDefault="003956C0" w:rsidP="005147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6C0" w:rsidRPr="00275A30" w:rsidRDefault="009C568B" w:rsidP="005147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84,5</w:t>
            </w:r>
            <w:r w:rsidR="00265560"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3956C0" w:rsidRPr="00275A30" w:rsidRDefault="003956C0" w:rsidP="005147C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956C0" w:rsidRPr="00275A30" w:rsidRDefault="003956C0" w:rsidP="005147C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956C0" w:rsidRPr="00275A30" w:rsidRDefault="009C568B" w:rsidP="005147C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92,0</w:t>
            </w:r>
          </w:p>
        </w:tc>
      </w:tr>
    </w:tbl>
    <w:p w:rsidR="00C061E2" w:rsidRPr="00275A30" w:rsidRDefault="00C061E2" w:rsidP="00C06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061E2" w:rsidRPr="00275A30" w:rsidRDefault="00C061E2" w:rsidP="00C06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результатам реализации программы достигнуты следующие показатели:</w:t>
      </w:r>
    </w:p>
    <w:p w:rsidR="00C061E2" w:rsidRPr="00275A30" w:rsidRDefault="00C061E2" w:rsidP="00C06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Уровень преступности составил 1678,0 при плановом значении 1394,4. Рост общего количества зарегистрированных преступлений обусловлен увеличением количества зарегистрированных фактов мошенничеств и выявленных </w:t>
      </w:r>
      <w:proofErr w:type="spellStart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наркопреступлений</w:t>
      </w:r>
      <w:proofErr w:type="spellEnd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C061E2" w:rsidRPr="00275A30" w:rsidRDefault="00C061E2" w:rsidP="00C06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Общая распространённость наркомании  составила</w:t>
      </w:r>
      <w:r w:rsidR="009F664F"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121,0, </w:t>
      </w: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плановое значение 190,3.</w:t>
      </w:r>
    </w:p>
    <w:p w:rsidR="00C061E2" w:rsidRPr="00275A30" w:rsidRDefault="00C061E2" w:rsidP="00C06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3.Доля граждан, положительно оценивающих состояние межнациональных отношений по итогам опроса, проведенного Департаментом общественных связей автон</w:t>
      </w:r>
      <w:r w:rsidR="009F664F"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омного округа, составила 83,4%, </w:t>
      </w: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плановое значение 73%.</w:t>
      </w:r>
    </w:p>
    <w:p w:rsidR="00C061E2" w:rsidRPr="00275A30" w:rsidRDefault="00C061E2" w:rsidP="00C06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Количество участников мероприятий, направленных на укрепление общероссийского гражданского единства, (</w:t>
      </w:r>
      <w:proofErr w:type="spellStart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.ч</w:t>
      </w:r>
      <w:proofErr w:type="gramEnd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ел</w:t>
      </w:r>
      <w:proofErr w:type="spellEnd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.) составило 44,7 при плановом значении 15,6.</w:t>
      </w:r>
    </w:p>
    <w:p w:rsidR="00C061E2" w:rsidRPr="00275A30" w:rsidRDefault="00C061E2" w:rsidP="00C06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5.Численность участников мероприятий, направленных на этнокультурное развитие народов России (</w:t>
      </w:r>
      <w:proofErr w:type="spellStart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.ч</w:t>
      </w:r>
      <w:proofErr w:type="gramEnd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ел</w:t>
      </w:r>
      <w:proofErr w:type="spellEnd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.) составила 6,3 при плановом значении 1,6.</w:t>
      </w:r>
    </w:p>
    <w:p w:rsidR="00C061E2" w:rsidRPr="00275A30" w:rsidRDefault="00C061E2" w:rsidP="0051429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Доля </w:t>
      </w:r>
      <w:proofErr w:type="gramStart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потребительских споров, разрешенных в досудебном  и внесудебном порядке составила</w:t>
      </w:r>
      <w:proofErr w:type="gramEnd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84,5% (плановое значение 84,5%).</w:t>
      </w:r>
    </w:p>
    <w:p w:rsidR="00C061E2" w:rsidRPr="00275A30" w:rsidRDefault="009F664F" w:rsidP="00514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Показатели 4 и 5 будут откорректированы в сторону увеличения при привидении программы в соответствие с решением Думы города Ханты-Мансийска от 27.12.23019 №398-</w:t>
      </w:r>
      <w:r w:rsidRPr="00275A3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VI</w:t>
      </w: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РД.</w:t>
      </w:r>
    </w:p>
    <w:p w:rsidR="00C061E2" w:rsidRPr="00275A30" w:rsidRDefault="00C061E2" w:rsidP="00E06278">
      <w:pPr>
        <w:pStyle w:val="a5"/>
        <w:tabs>
          <w:tab w:val="left" w:pos="0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2723" w:rsidRPr="00275A30" w:rsidRDefault="00E06278" w:rsidP="00E06278">
      <w:pPr>
        <w:pStyle w:val="a5"/>
        <w:tabs>
          <w:tab w:val="left" w:pos="0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7F2723"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</w:t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программы </w:t>
      </w:r>
      <w:r w:rsidR="007F2723" w:rsidRPr="00275A30">
        <w:rPr>
          <w:rFonts w:ascii="Times New Roman" w:hAnsi="Times New Roman" w:cs="Times New Roman"/>
          <w:sz w:val="28"/>
          <w:szCs w:val="28"/>
          <w:lang w:val="ru-RU"/>
        </w:rPr>
        <w:t>в 201</w:t>
      </w:r>
      <w:r w:rsidR="00912A59" w:rsidRPr="00275A3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F2723"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 году предусмотрены </w:t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>средств</w:t>
      </w:r>
      <w:r w:rsidR="007F2723" w:rsidRPr="00275A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 бюджета города </w:t>
      </w:r>
      <w:r w:rsidR="007F2723"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Ханты-Мансийска в объеме </w:t>
      </w:r>
      <w:r w:rsidR="0056762E"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5C4D" w:rsidRPr="00275A30">
        <w:rPr>
          <w:rFonts w:ascii="Times New Roman" w:hAnsi="Times New Roman" w:cs="Times New Roman"/>
          <w:sz w:val="28"/>
          <w:szCs w:val="28"/>
          <w:lang w:val="ru-RU"/>
        </w:rPr>
        <w:t>10667,7</w:t>
      </w:r>
      <w:r w:rsidR="007F2723" w:rsidRPr="00275A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7F2723" w:rsidRPr="00275A30">
        <w:rPr>
          <w:rFonts w:ascii="Times New Roman" w:hAnsi="Times New Roman" w:cs="Times New Roman"/>
          <w:bCs/>
          <w:sz w:val="28"/>
          <w:szCs w:val="28"/>
          <w:lang w:val="ru-RU"/>
        </w:rPr>
        <w:t>тыс</w:t>
      </w:r>
      <w:proofErr w:type="gramStart"/>
      <w:r w:rsidR="007F2723" w:rsidRPr="00275A30">
        <w:rPr>
          <w:rFonts w:ascii="Times New Roman" w:hAnsi="Times New Roman" w:cs="Times New Roman"/>
          <w:bCs/>
          <w:sz w:val="28"/>
          <w:szCs w:val="28"/>
          <w:lang w:val="ru-RU"/>
        </w:rPr>
        <w:t>.р</w:t>
      </w:r>
      <w:proofErr w:type="gramEnd"/>
      <w:r w:rsidR="007F2723" w:rsidRPr="00275A30">
        <w:rPr>
          <w:rFonts w:ascii="Times New Roman" w:hAnsi="Times New Roman" w:cs="Times New Roman"/>
          <w:bCs/>
          <w:sz w:val="28"/>
          <w:szCs w:val="28"/>
          <w:lang w:val="ru-RU"/>
        </w:rPr>
        <w:t>ублей</w:t>
      </w:r>
      <w:proofErr w:type="spellEnd"/>
      <w:r w:rsidR="007F2723" w:rsidRPr="00275A3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7F2723" w:rsidRPr="00275A30" w:rsidRDefault="007F2723" w:rsidP="00E06278">
      <w:pPr>
        <w:pStyle w:val="a5"/>
        <w:tabs>
          <w:tab w:val="left" w:pos="0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муниципальной программы на отчетную дату составляет </w:t>
      </w:r>
      <w:r w:rsidR="00AA5C4D"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10527,8 </w:t>
      </w:r>
      <w:proofErr w:type="spellStart"/>
      <w:r w:rsidRPr="00275A30">
        <w:rPr>
          <w:rFonts w:ascii="Times New Roman" w:hAnsi="Times New Roman" w:cs="Times New Roman"/>
          <w:bCs/>
          <w:sz w:val="28"/>
          <w:szCs w:val="28"/>
          <w:lang w:val="ru-RU"/>
        </w:rPr>
        <w:t>тыс</w:t>
      </w:r>
      <w:proofErr w:type="gramStart"/>
      <w:r w:rsidRPr="00275A30">
        <w:rPr>
          <w:rFonts w:ascii="Times New Roman" w:hAnsi="Times New Roman" w:cs="Times New Roman"/>
          <w:bCs/>
          <w:sz w:val="28"/>
          <w:szCs w:val="28"/>
          <w:lang w:val="ru-RU"/>
        </w:rPr>
        <w:t>.р</w:t>
      </w:r>
      <w:proofErr w:type="gramEnd"/>
      <w:r w:rsidRPr="00275A30">
        <w:rPr>
          <w:rFonts w:ascii="Times New Roman" w:hAnsi="Times New Roman" w:cs="Times New Roman"/>
          <w:bCs/>
          <w:sz w:val="28"/>
          <w:szCs w:val="28"/>
          <w:lang w:val="ru-RU"/>
        </w:rPr>
        <w:t>ублей</w:t>
      </w:r>
      <w:proofErr w:type="spellEnd"/>
      <w:r w:rsidRPr="00275A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или </w:t>
      </w:r>
      <w:r w:rsidR="00AA5C4D" w:rsidRPr="00275A30">
        <w:rPr>
          <w:rFonts w:ascii="Times New Roman" w:hAnsi="Times New Roman" w:cs="Times New Roman"/>
          <w:bCs/>
          <w:sz w:val="28"/>
          <w:szCs w:val="28"/>
          <w:lang w:val="ru-RU"/>
        </w:rPr>
        <w:t>98,7</w:t>
      </w:r>
      <w:r w:rsidRPr="00275A30">
        <w:rPr>
          <w:rFonts w:ascii="Times New Roman" w:hAnsi="Times New Roman" w:cs="Times New Roman"/>
          <w:bCs/>
          <w:sz w:val="28"/>
          <w:szCs w:val="28"/>
          <w:lang w:val="ru-RU"/>
        </w:rPr>
        <w:t>% от годового объема финансирования.</w:t>
      </w:r>
    </w:p>
    <w:p w:rsidR="007F2723" w:rsidRPr="00275A30" w:rsidRDefault="007F2723" w:rsidP="00E06278">
      <w:pPr>
        <w:pStyle w:val="a5"/>
        <w:tabs>
          <w:tab w:val="left" w:pos="0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bCs/>
          <w:sz w:val="28"/>
          <w:szCs w:val="28"/>
          <w:lang w:val="ru-RU"/>
        </w:rPr>
        <w:t>Объемы бюджетных ассигнований распределены следующим образом:</w:t>
      </w:r>
    </w:p>
    <w:p w:rsidR="007F2723" w:rsidRDefault="007F2723" w:rsidP="00E06278">
      <w:pPr>
        <w:pStyle w:val="a5"/>
        <w:tabs>
          <w:tab w:val="left" w:pos="0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75A30" w:rsidRDefault="00275A30" w:rsidP="00E06278">
      <w:pPr>
        <w:pStyle w:val="a5"/>
        <w:tabs>
          <w:tab w:val="left" w:pos="0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75A30" w:rsidRPr="00275A30" w:rsidRDefault="00275A30" w:rsidP="00E06278">
      <w:pPr>
        <w:pStyle w:val="a5"/>
        <w:tabs>
          <w:tab w:val="left" w:pos="0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30F17" w:rsidRPr="00275A30" w:rsidRDefault="00A30F17" w:rsidP="007F2723">
      <w:pPr>
        <w:pStyle w:val="a5"/>
        <w:tabs>
          <w:tab w:val="left" w:pos="0"/>
        </w:tabs>
        <w:suppressAutoHyphens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F2723" w:rsidRPr="00275A30" w:rsidRDefault="007F2723" w:rsidP="007F2723">
      <w:pPr>
        <w:pStyle w:val="a5"/>
        <w:tabs>
          <w:tab w:val="left" w:pos="0"/>
        </w:tabs>
        <w:suppressAutoHyphens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Таблица </w:t>
      </w:r>
      <w:r w:rsidR="007A0E8A" w:rsidRPr="00275A30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</w:p>
    <w:p w:rsidR="00ED7D64" w:rsidRPr="00275A30" w:rsidRDefault="00ED7D64" w:rsidP="007F2723">
      <w:pPr>
        <w:pStyle w:val="a5"/>
        <w:tabs>
          <w:tab w:val="left" w:pos="0"/>
        </w:tabs>
        <w:suppressAutoHyphens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35B66" w:rsidRPr="00275A30" w:rsidRDefault="00ED7D64" w:rsidP="00514291">
      <w:pPr>
        <w:pStyle w:val="a5"/>
        <w:tabs>
          <w:tab w:val="left" w:pos="0"/>
        </w:tabs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bCs/>
          <w:sz w:val="28"/>
          <w:szCs w:val="28"/>
          <w:lang w:val="ru-RU"/>
        </w:rPr>
        <w:t>Объем бюджетных ассигнований за 201</w:t>
      </w:r>
      <w:r w:rsidR="00912A59" w:rsidRPr="00275A30"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  <w:r w:rsidRPr="00275A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по основному исполнителю и соисполнителем муниципальной программы </w:t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«Профилактика правонарушений в сфере обеспечения общественной безопасности и правопорядка в городе Ханты-Мансийске» </w:t>
      </w:r>
      <w:r w:rsidR="00912A59"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6278"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654E" w:rsidRPr="00275A30" w:rsidRDefault="008B654E" w:rsidP="00850473">
      <w:pPr>
        <w:pStyle w:val="a5"/>
        <w:tabs>
          <w:tab w:val="left" w:pos="459"/>
        </w:tabs>
        <w:suppressAutoHyphens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sz w:val="28"/>
          <w:szCs w:val="28"/>
          <w:lang w:val="ru-RU"/>
        </w:rPr>
        <w:t>(тыс.</w:t>
      </w:r>
      <w:r w:rsidR="00850473"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5A30">
        <w:rPr>
          <w:rFonts w:ascii="Times New Roman" w:hAnsi="Times New Roman" w:cs="Times New Roman"/>
          <w:sz w:val="28"/>
          <w:szCs w:val="28"/>
          <w:lang w:val="ru-RU"/>
        </w:rPr>
        <w:t>рублей</w:t>
      </w:r>
      <w:r w:rsidR="00ED7D64" w:rsidRPr="00275A3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0" w:type="auto"/>
        <w:tblInd w:w="92" w:type="dxa"/>
        <w:tblLook w:val="04A0" w:firstRow="1" w:lastRow="0" w:firstColumn="1" w:lastColumn="0" w:noHBand="0" w:noVBand="1"/>
      </w:tblPr>
      <w:tblGrid>
        <w:gridCol w:w="519"/>
        <w:gridCol w:w="4247"/>
        <w:gridCol w:w="1321"/>
        <w:gridCol w:w="1246"/>
        <w:gridCol w:w="1047"/>
        <w:gridCol w:w="1099"/>
      </w:tblGrid>
      <w:tr w:rsidR="008B654E" w:rsidRPr="00275A30" w:rsidTr="0051429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54E" w:rsidRPr="00275A30" w:rsidRDefault="008B654E" w:rsidP="00B9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4E" w:rsidRPr="00275A30" w:rsidRDefault="008B654E" w:rsidP="00B9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Наименование основного исполнителя, соисполнителя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4E" w:rsidRPr="00275A30" w:rsidRDefault="008B654E" w:rsidP="0091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912A59" w:rsidRPr="00275A3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</w:t>
            </w: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</w:t>
            </w:r>
            <w:proofErr w:type="spellEnd"/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54E" w:rsidRPr="00275A30" w:rsidRDefault="008B654E" w:rsidP="0091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912A59" w:rsidRPr="00275A3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</w:t>
            </w: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B654E" w:rsidRPr="00275A30" w:rsidTr="00514291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E" w:rsidRPr="00275A30" w:rsidRDefault="008B654E" w:rsidP="00B9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4E" w:rsidRPr="00275A30" w:rsidRDefault="008B654E" w:rsidP="00B9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4E" w:rsidRPr="00275A30" w:rsidRDefault="008B654E" w:rsidP="00B9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4E" w:rsidRPr="00275A30" w:rsidRDefault="008B654E" w:rsidP="00B9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>Уточненный</w:t>
            </w:r>
            <w:proofErr w:type="spellEnd"/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4E" w:rsidRPr="00275A30" w:rsidRDefault="008B654E" w:rsidP="00B9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4E" w:rsidRPr="00275A30" w:rsidRDefault="008B654E" w:rsidP="00B9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исполнения</w:t>
            </w:r>
            <w:proofErr w:type="spellEnd"/>
          </w:p>
        </w:tc>
      </w:tr>
      <w:tr w:rsidR="008B654E" w:rsidRPr="00275A30" w:rsidTr="0051429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4E" w:rsidRPr="00275A30" w:rsidRDefault="008B654E" w:rsidP="00B9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4E" w:rsidRPr="00275A30" w:rsidRDefault="008B654E" w:rsidP="00B9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4E" w:rsidRPr="00275A30" w:rsidRDefault="008B654E" w:rsidP="00B9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4E" w:rsidRPr="00275A30" w:rsidRDefault="008B654E" w:rsidP="00B9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4E" w:rsidRPr="00275A30" w:rsidRDefault="008B654E" w:rsidP="00B9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54E" w:rsidRPr="00275A30" w:rsidRDefault="008B654E" w:rsidP="00B9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912A59" w:rsidRPr="00275A30" w:rsidTr="0051429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59" w:rsidRPr="00275A30" w:rsidRDefault="00912A59" w:rsidP="00B9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59" w:rsidRPr="00275A30" w:rsidRDefault="00912A59" w:rsidP="00B9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Всего по муниципальной программе,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59" w:rsidRPr="00275A30" w:rsidRDefault="00912A59" w:rsidP="008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 w:bidi="ar-SA"/>
              </w:rPr>
              <w:t>20 710,5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59" w:rsidRPr="00275A30" w:rsidRDefault="00AA5C4D" w:rsidP="00DC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10667,7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59" w:rsidRPr="00275A30" w:rsidRDefault="00AA5C4D" w:rsidP="0056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 w:bidi="ar-SA"/>
              </w:rPr>
              <w:t>10527,8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59" w:rsidRPr="00275A30" w:rsidRDefault="00912A59" w:rsidP="00AA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</w:t>
            </w:r>
            <w:r w:rsidR="00AA5C4D" w:rsidRPr="00275A3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8,7</w:t>
            </w: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%</w:t>
            </w:r>
          </w:p>
        </w:tc>
      </w:tr>
      <w:tr w:rsidR="00912A59" w:rsidRPr="00275A30" w:rsidTr="00514291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59" w:rsidRPr="00275A30" w:rsidRDefault="00912A59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912A59" w:rsidP="005142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912A59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13518,7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AA5C4D" w:rsidP="005142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6709,2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AA5C4D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6709,2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AA5C4D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100</w:t>
            </w:r>
            <w:r w:rsidR="00912A59" w:rsidRPr="00275A3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%</w:t>
            </w:r>
          </w:p>
        </w:tc>
      </w:tr>
      <w:tr w:rsidR="00912A59" w:rsidRPr="00275A30" w:rsidTr="00514291">
        <w:trPr>
          <w:trHeight w:val="9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59" w:rsidRPr="00275A30" w:rsidRDefault="00912A59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4D" w:rsidRPr="00275A30" w:rsidRDefault="00912A59" w:rsidP="005142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Администрация</w:t>
            </w:r>
          </w:p>
          <w:p w:rsidR="00912A59" w:rsidRPr="00275A30" w:rsidRDefault="00912A59" w:rsidP="005142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города Ханты-Мансийска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912A59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6492,5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AA5C4D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3533,7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AA5C4D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3393,8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514291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96</w:t>
            </w:r>
            <w:r w:rsidR="00912A59"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 xml:space="preserve"> %</w:t>
            </w:r>
          </w:p>
        </w:tc>
      </w:tr>
      <w:tr w:rsidR="00912A59" w:rsidRPr="00275A30" w:rsidTr="00514291">
        <w:trPr>
          <w:trHeight w:val="9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59" w:rsidRPr="00275A30" w:rsidRDefault="00912A59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912A59" w:rsidP="005142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912A59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912A59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912A59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912A59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100%</w:t>
            </w:r>
          </w:p>
        </w:tc>
      </w:tr>
      <w:tr w:rsidR="00912A59" w:rsidRPr="00275A30" w:rsidTr="0051429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59" w:rsidRPr="00275A30" w:rsidRDefault="00912A59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912A59" w:rsidP="005142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  <w:p w:rsidR="00912A59" w:rsidRPr="00275A30" w:rsidRDefault="00912A59" w:rsidP="005142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912A59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514291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514291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59" w:rsidRPr="00275A30" w:rsidRDefault="00912A59" w:rsidP="005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100%</w:t>
            </w:r>
          </w:p>
        </w:tc>
      </w:tr>
    </w:tbl>
    <w:p w:rsidR="0056762E" w:rsidRPr="00275A30" w:rsidRDefault="0056762E" w:rsidP="008B654E">
      <w:pPr>
        <w:pStyle w:val="a5"/>
        <w:tabs>
          <w:tab w:val="left" w:pos="459"/>
        </w:tabs>
        <w:suppressAutoHyphens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B654E" w:rsidRPr="00275A30" w:rsidRDefault="008B654E" w:rsidP="008B654E">
      <w:pPr>
        <w:pStyle w:val="a5"/>
        <w:tabs>
          <w:tab w:val="left" w:pos="459"/>
        </w:tabs>
        <w:suppressAutoHyphens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 w:rsidR="007A0E8A" w:rsidRPr="00275A30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8B654E" w:rsidRPr="00275A30" w:rsidRDefault="008B654E" w:rsidP="00047CC6">
      <w:pPr>
        <w:pStyle w:val="a5"/>
        <w:tabs>
          <w:tab w:val="left" w:pos="459"/>
        </w:tabs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sz w:val="28"/>
          <w:szCs w:val="28"/>
          <w:lang w:val="ru-RU"/>
        </w:rPr>
        <w:t>Структура р</w:t>
      </w:r>
      <w:r w:rsidR="00850473" w:rsidRPr="00275A30">
        <w:rPr>
          <w:rFonts w:ascii="Times New Roman" w:hAnsi="Times New Roman" w:cs="Times New Roman"/>
          <w:sz w:val="28"/>
          <w:szCs w:val="28"/>
          <w:lang w:val="ru-RU"/>
        </w:rPr>
        <w:t>асходов муниципальной программы</w:t>
      </w:r>
    </w:p>
    <w:p w:rsidR="00047CC6" w:rsidRPr="00275A30" w:rsidRDefault="0050377B" w:rsidP="00047CC6">
      <w:pPr>
        <w:pStyle w:val="a5"/>
        <w:tabs>
          <w:tab w:val="left" w:pos="459"/>
        </w:tabs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sz w:val="28"/>
          <w:szCs w:val="28"/>
          <w:lang w:val="ru-RU"/>
        </w:rPr>
        <w:t>«Профилактика правонарушений в сфере обеспечения общественной безопасности и правопорядка в городе Ханты-Мансийске»</w:t>
      </w:r>
    </w:p>
    <w:p w:rsidR="008B654E" w:rsidRPr="00275A30" w:rsidRDefault="0050377B" w:rsidP="0050377B">
      <w:pPr>
        <w:pStyle w:val="a5"/>
        <w:tabs>
          <w:tab w:val="left" w:pos="459"/>
        </w:tabs>
        <w:suppressAutoHyphens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B654E" w:rsidRPr="00275A3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8B654E" w:rsidRPr="00275A30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gramStart"/>
      <w:r w:rsidR="008B654E" w:rsidRPr="00275A30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8B654E" w:rsidRPr="00275A30">
        <w:rPr>
          <w:rFonts w:ascii="Times New Roman" w:hAnsi="Times New Roman" w:cs="Times New Roman"/>
          <w:sz w:val="28"/>
          <w:szCs w:val="28"/>
          <w:lang w:val="ru-RU"/>
        </w:rPr>
        <w:t>ублей</w:t>
      </w:r>
      <w:proofErr w:type="spellEnd"/>
      <w:r w:rsidR="008B654E" w:rsidRPr="00275A3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Style w:val="5"/>
        <w:tblW w:w="9738" w:type="dxa"/>
        <w:tblLook w:val="04A0" w:firstRow="1" w:lastRow="0" w:firstColumn="1" w:lastColumn="0" w:noHBand="0" w:noVBand="1"/>
      </w:tblPr>
      <w:tblGrid>
        <w:gridCol w:w="3794"/>
        <w:gridCol w:w="1467"/>
        <w:gridCol w:w="1540"/>
        <w:gridCol w:w="1540"/>
        <w:gridCol w:w="1397"/>
      </w:tblGrid>
      <w:tr w:rsidR="008B654E" w:rsidRPr="00275A30" w:rsidTr="00B97C89">
        <w:trPr>
          <w:trHeight w:val="300"/>
          <w:tblHeader/>
        </w:trPr>
        <w:tc>
          <w:tcPr>
            <w:tcW w:w="3794" w:type="dxa"/>
            <w:vMerge w:val="restart"/>
            <w:hideMark/>
          </w:tcPr>
          <w:p w:rsidR="008B654E" w:rsidRPr="00275A30" w:rsidRDefault="008B654E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bookmarkStart w:id="0" w:name="_GoBack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Наименование муниципальной программы, подпрограммы муниципальной программы, мероприятия муниципальной программы</w:t>
            </w:r>
          </w:p>
        </w:tc>
        <w:tc>
          <w:tcPr>
            <w:tcW w:w="1467" w:type="dxa"/>
            <w:vMerge w:val="restart"/>
            <w:noWrap/>
            <w:hideMark/>
          </w:tcPr>
          <w:p w:rsidR="008B654E" w:rsidRPr="00275A30" w:rsidRDefault="008B654E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B654E" w:rsidRPr="00275A30" w:rsidRDefault="008B654E" w:rsidP="00047C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47CC6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proofErr w:type="spellEnd"/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  <w:proofErr w:type="spellEnd"/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477" w:type="dxa"/>
            <w:gridSpan w:val="3"/>
            <w:noWrap/>
            <w:hideMark/>
          </w:tcPr>
          <w:p w:rsidR="008B654E" w:rsidRPr="00275A30" w:rsidRDefault="008B654E" w:rsidP="00047C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47CC6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proofErr w:type="spellEnd"/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B654E" w:rsidRPr="00275A30" w:rsidTr="00B97C89">
        <w:trPr>
          <w:trHeight w:val="900"/>
          <w:tblHeader/>
        </w:trPr>
        <w:tc>
          <w:tcPr>
            <w:tcW w:w="3794" w:type="dxa"/>
            <w:vMerge/>
            <w:hideMark/>
          </w:tcPr>
          <w:p w:rsidR="008B654E" w:rsidRPr="00275A30" w:rsidRDefault="008B654E" w:rsidP="00B97C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8B654E" w:rsidRPr="00275A30" w:rsidRDefault="008B654E" w:rsidP="00B97C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hideMark/>
          </w:tcPr>
          <w:p w:rsidR="008B654E" w:rsidRPr="00275A30" w:rsidRDefault="008B654E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B654E" w:rsidRPr="00275A30" w:rsidRDefault="008B654E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Уточненный</w:t>
            </w:r>
            <w:proofErr w:type="spellEnd"/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540" w:type="dxa"/>
            <w:hideMark/>
          </w:tcPr>
          <w:p w:rsidR="008B654E" w:rsidRPr="00275A30" w:rsidRDefault="008B654E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B654E" w:rsidRPr="00275A30" w:rsidRDefault="008B654E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Исполнение</w:t>
            </w:r>
            <w:proofErr w:type="spellEnd"/>
          </w:p>
        </w:tc>
        <w:tc>
          <w:tcPr>
            <w:tcW w:w="1397" w:type="dxa"/>
            <w:hideMark/>
          </w:tcPr>
          <w:p w:rsidR="008B654E" w:rsidRPr="00275A30" w:rsidRDefault="008B654E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B654E" w:rsidRPr="00275A30" w:rsidRDefault="008B654E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исполнения</w:t>
            </w:r>
            <w:proofErr w:type="spellEnd"/>
          </w:p>
        </w:tc>
      </w:tr>
      <w:tr w:rsidR="00B5711F" w:rsidRPr="00275A30" w:rsidTr="007F2723">
        <w:trPr>
          <w:trHeight w:val="300"/>
        </w:trPr>
        <w:tc>
          <w:tcPr>
            <w:tcW w:w="3794" w:type="dxa"/>
            <w:hideMark/>
          </w:tcPr>
          <w:p w:rsidR="00B5711F" w:rsidRPr="00275A30" w:rsidRDefault="00B5711F" w:rsidP="00B97C89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Всего по муниципальной программе, в т.ч.:</w:t>
            </w:r>
          </w:p>
        </w:tc>
        <w:tc>
          <w:tcPr>
            <w:tcW w:w="1467" w:type="dxa"/>
            <w:vAlign w:val="bottom"/>
            <w:hideMark/>
          </w:tcPr>
          <w:p w:rsidR="00B5711F" w:rsidRPr="00275A30" w:rsidRDefault="00B5711F" w:rsidP="008640A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20 710,5</w:t>
            </w:r>
          </w:p>
        </w:tc>
        <w:tc>
          <w:tcPr>
            <w:tcW w:w="1540" w:type="dxa"/>
            <w:vAlign w:val="bottom"/>
            <w:hideMark/>
          </w:tcPr>
          <w:p w:rsidR="00B5711F" w:rsidRPr="00275A30" w:rsidRDefault="00B5711F" w:rsidP="008640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10667,7</w:t>
            </w:r>
          </w:p>
        </w:tc>
        <w:tc>
          <w:tcPr>
            <w:tcW w:w="1540" w:type="dxa"/>
            <w:vAlign w:val="bottom"/>
            <w:hideMark/>
          </w:tcPr>
          <w:p w:rsidR="00B5711F" w:rsidRPr="00275A30" w:rsidRDefault="00B5711F" w:rsidP="008640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10527,8</w:t>
            </w:r>
          </w:p>
        </w:tc>
        <w:tc>
          <w:tcPr>
            <w:tcW w:w="1397" w:type="dxa"/>
            <w:vAlign w:val="bottom"/>
            <w:hideMark/>
          </w:tcPr>
          <w:p w:rsidR="00B5711F" w:rsidRPr="00275A30" w:rsidRDefault="00B5711F" w:rsidP="008640A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98,7%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  <w:hideMark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федеральный бюджет </w:t>
            </w:r>
          </w:p>
        </w:tc>
        <w:tc>
          <w:tcPr>
            <w:tcW w:w="1467" w:type="dxa"/>
            <w:hideMark/>
          </w:tcPr>
          <w:p w:rsidR="00047CC6" w:rsidRPr="00275A30" w:rsidRDefault="00047CC6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</w:t>
            </w: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,0</w:t>
            </w:r>
          </w:p>
        </w:tc>
        <w:tc>
          <w:tcPr>
            <w:tcW w:w="1540" w:type="dxa"/>
            <w:hideMark/>
          </w:tcPr>
          <w:p w:rsidR="00047CC6" w:rsidRPr="00275A30" w:rsidRDefault="00B5711F" w:rsidP="00E621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24,8</w:t>
            </w:r>
          </w:p>
        </w:tc>
        <w:tc>
          <w:tcPr>
            <w:tcW w:w="1540" w:type="dxa"/>
            <w:hideMark/>
          </w:tcPr>
          <w:p w:rsidR="00047CC6" w:rsidRPr="00275A30" w:rsidRDefault="00B5711F" w:rsidP="00E621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8,1</w:t>
            </w:r>
          </w:p>
        </w:tc>
        <w:tc>
          <w:tcPr>
            <w:tcW w:w="1397" w:type="dxa"/>
            <w:hideMark/>
          </w:tcPr>
          <w:p w:rsidR="00047CC6" w:rsidRPr="00275A30" w:rsidRDefault="00B5711F" w:rsidP="006211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32,7</w:t>
            </w:r>
            <w:r w:rsidR="00047CC6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  <w:hideMark/>
          </w:tcPr>
          <w:p w:rsidR="00047CC6" w:rsidRPr="00275A30" w:rsidRDefault="00047CC6" w:rsidP="0085047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бюджет автономного округа </w:t>
            </w:r>
          </w:p>
        </w:tc>
        <w:tc>
          <w:tcPr>
            <w:tcW w:w="1467" w:type="dxa"/>
            <w:hideMark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11 216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,7</w:t>
            </w:r>
          </w:p>
        </w:tc>
        <w:tc>
          <w:tcPr>
            <w:tcW w:w="1540" w:type="dxa"/>
            <w:hideMark/>
          </w:tcPr>
          <w:p w:rsidR="00047CC6" w:rsidRPr="00275A30" w:rsidRDefault="00B5711F" w:rsidP="00E621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3984,7</w:t>
            </w:r>
          </w:p>
        </w:tc>
        <w:tc>
          <w:tcPr>
            <w:tcW w:w="1540" w:type="dxa"/>
            <w:hideMark/>
          </w:tcPr>
          <w:p w:rsidR="00047CC6" w:rsidRPr="00275A30" w:rsidRDefault="00B5711F" w:rsidP="00E621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3861,5</w:t>
            </w:r>
          </w:p>
        </w:tc>
        <w:tc>
          <w:tcPr>
            <w:tcW w:w="1397" w:type="dxa"/>
            <w:hideMark/>
          </w:tcPr>
          <w:p w:rsidR="00047CC6" w:rsidRPr="00275A30" w:rsidRDefault="00B5711F" w:rsidP="00E621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96,9</w:t>
            </w:r>
            <w:r w:rsidR="00047CC6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  <w:hideMark/>
          </w:tcPr>
          <w:p w:rsidR="00047CC6" w:rsidRPr="00275A30" w:rsidRDefault="00047CC6" w:rsidP="0085047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бюджет города</w:t>
            </w:r>
          </w:p>
        </w:tc>
        <w:tc>
          <w:tcPr>
            <w:tcW w:w="1467" w:type="dxa"/>
            <w:hideMark/>
          </w:tcPr>
          <w:p w:rsidR="00047CC6" w:rsidRPr="00275A30" w:rsidRDefault="00047CC6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9 446</w:t>
            </w: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,8</w:t>
            </w:r>
          </w:p>
        </w:tc>
        <w:tc>
          <w:tcPr>
            <w:tcW w:w="1540" w:type="dxa"/>
            <w:hideMark/>
          </w:tcPr>
          <w:p w:rsidR="00047CC6" w:rsidRPr="00275A30" w:rsidRDefault="00B5711F" w:rsidP="00E621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6658,2</w:t>
            </w:r>
          </w:p>
        </w:tc>
        <w:tc>
          <w:tcPr>
            <w:tcW w:w="1540" w:type="dxa"/>
            <w:hideMark/>
          </w:tcPr>
          <w:p w:rsidR="00047CC6" w:rsidRPr="00275A30" w:rsidRDefault="00B5711F" w:rsidP="00E621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6658,2</w:t>
            </w:r>
          </w:p>
        </w:tc>
        <w:tc>
          <w:tcPr>
            <w:tcW w:w="1397" w:type="dxa"/>
            <w:hideMark/>
          </w:tcPr>
          <w:p w:rsidR="00047CC6" w:rsidRPr="00275A30" w:rsidRDefault="00B5711F" w:rsidP="00B571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  <w:r w:rsidR="00047CC6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  <w:hideMark/>
          </w:tcPr>
          <w:p w:rsidR="00047CC6" w:rsidRPr="00275A30" w:rsidRDefault="00047CC6" w:rsidP="0085047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Подпрограмма «Профилактика правонарушений», всего, </w:t>
            </w:r>
          </w:p>
          <w:p w:rsidR="00047CC6" w:rsidRPr="00275A30" w:rsidRDefault="00047CC6" w:rsidP="0085047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т.ч.:</w:t>
            </w:r>
          </w:p>
        </w:tc>
        <w:tc>
          <w:tcPr>
            <w:tcW w:w="1467" w:type="dxa"/>
            <w:hideMark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19831,1</w:t>
            </w:r>
          </w:p>
        </w:tc>
        <w:tc>
          <w:tcPr>
            <w:tcW w:w="1540" w:type="dxa"/>
            <w:hideMark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2D621D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10146,8</w:t>
            </w:r>
          </w:p>
        </w:tc>
        <w:tc>
          <w:tcPr>
            <w:tcW w:w="1540" w:type="dxa"/>
            <w:hideMark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2D621D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10006,9</w:t>
            </w:r>
          </w:p>
        </w:tc>
        <w:tc>
          <w:tcPr>
            <w:tcW w:w="1397" w:type="dxa"/>
            <w:hideMark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047CC6" w:rsidP="002D62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  <w:r w:rsidR="002D621D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8,6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%</w:t>
            </w:r>
          </w:p>
        </w:tc>
      </w:tr>
      <w:tr w:rsidR="002D621D" w:rsidRPr="00275A30" w:rsidTr="00B97C89">
        <w:trPr>
          <w:trHeight w:val="300"/>
        </w:trPr>
        <w:tc>
          <w:tcPr>
            <w:tcW w:w="3794" w:type="dxa"/>
            <w:vAlign w:val="center"/>
            <w:hideMark/>
          </w:tcPr>
          <w:p w:rsidR="002D621D" w:rsidRPr="00275A30" w:rsidRDefault="002D621D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федеральный бюджет </w:t>
            </w:r>
          </w:p>
        </w:tc>
        <w:tc>
          <w:tcPr>
            <w:tcW w:w="1467" w:type="dxa"/>
            <w:hideMark/>
          </w:tcPr>
          <w:p w:rsidR="002D621D" w:rsidRPr="00275A30" w:rsidRDefault="002D621D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</w:t>
            </w: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,0</w:t>
            </w:r>
          </w:p>
        </w:tc>
        <w:tc>
          <w:tcPr>
            <w:tcW w:w="1540" w:type="dxa"/>
            <w:hideMark/>
          </w:tcPr>
          <w:p w:rsidR="002D621D" w:rsidRPr="00275A30" w:rsidRDefault="002D621D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24,8</w:t>
            </w:r>
          </w:p>
        </w:tc>
        <w:tc>
          <w:tcPr>
            <w:tcW w:w="1540" w:type="dxa"/>
            <w:hideMark/>
          </w:tcPr>
          <w:p w:rsidR="002D621D" w:rsidRPr="00275A30" w:rsidRDefault="002D621D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8,1</w:t>
            </w:r>
          </w:p>
        </w:tc>
        <w:tc>
          <w:tcPr>
            <w:tcW w:w="1397" w:type="dxa"/>
            <w:hideMark/>
          </w:tcPr>
          <w:p w:rsidR="002D621D" w:rsidRPr="00275A30" w:rsidRDefault="002D621D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32,7%</w:t>
            </w:r>
          </w:p>
        </w:tc>
      </w:tr>
      <w:tr w:rsidR="002D621D" w:rsidRPr="00275A30" w:rsidTr="00B97C89">
        <w:trPr>
          <w:trHeight w:val="300"/>
        </w:trPr>
        <w:tc>
          <w:tcPr>
            <w:tcW w:w="3794" w:type="dxa"/>
            <w:vAlign w:val="center"/>
            <w:hideMark/>
          </w:tcPr>
          <w:p w:rsidR="002D621D" w:rsidRPr="00275A30" w:rsidRDefault="002D621D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бюджет автономного округа </w:t>
            </w:r>
          </w:p>
        </w:tc>
        <w:tc>
          <w:tcPr>
            <w:tcW w:w="1467" w:type="dxa"/>
            <w:hideMark/>
          </w:tcPr>
          <w:p w:rsidR="002D621D" w:rsidRPr="00275A30" w:rsidRDefault="002D621D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>11 216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,7</w:t>
            </w:r>
          </w:p>
        </w:tc>
        <w:tc>
          <w:tcPr>
            <w:tcW w:w="1540" w:type="dxa"/>
            <w:hideMark/>
          </w:tcPr>
          <w:p w:rsidR="002D621D" w:rsidRPr="00275A30" w:rsidRDefault="002D621D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3984,7</w:t>
            </w:r>
          </w:p>
        </w:tc>
        <w:tc>
          <w:tcPr>
            <w:tcW w:w="1540" w:type="dxa"/>
            <w:hideMark/>
          </w:tcPr>
          <w:p w:rsidR="002D621D" w:rsidRPr="00275A30" w:rsidRDefault="002D621D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3861,5</w:t>
            </w:r>
          </w:p>
        </w:tc>
        <w:tc>
          <w:tcPr>
            <w:tcW w:w="1397" w:type="dxa"/>
            <w:hideMark/>
          </w:tcPr>
          <w:p w:rsidR="002D621D" w:rsidRPr="00275A30" w:rsidRDefault="002D621D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96,9%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  <w:hideMark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бюджет города</w:t>
            </w:r>
          </w:p>
        </w:tc>
        <w:tc>
          <w:tcPr>
            <w:tcW w:w="1467" w:type="dxa"/>
            <w:hideMark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8 567,4</w:t>
            </w:r>
          </w:p>
        </w:tc>
        <w:tc>
          <w:tcPr>
            <w:tcW w:w="1540" w:type="dxa"/>
            <w:hideMark/>
          </w:tcPr>
          <w:p w:rsidR="00047CC6" w:rsidRPr="00275A30" w:rsidRDefault="002D621D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6137,3</w:t>
            </w:r>
          </w:p>
        </w:tc>
        <w:tc>
          <w:tcPr>
            <w:tcW w:w="1540" w:type="dxa"/>
            <w:hideMark/>
          </w:tcPr>
          <w:p w:rsidR="00047CC6" w:rsidRPr="00275A30" w:rsidRDefault="002D621D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6137,3</w:t>
            </w:r>
          </w:p>
        </w:tc>
        <w:tc>
          <w:tcPr>
            <w:tcW w:w="1397" w:type="dxa"/>
            <w:hideMark/>
          </w:tcPr>
          <w:p w:rsidR="00047CC6" w:rsidRPr="00275A30" w:rsidRDefault="002D621D" w:rsidP="002D62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  <w:r w:rsidR="00047CC6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%</w:t>
            </w:r>
          </w:p>
        </w:tc>
      </w:tr>
      <w:tr w:rsidR="00047CC6" w:rsidRPr="00275A30" w:rsidTr="007F2723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п.1.1.Обеспечение функционирования и развития систем видеонаблюдения в сфере обеспечения общественного     порядка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6829,2</w:t>
            </w: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BC1935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5438,0</w:t>
            </w: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BC1935" w:rsidP="0071318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5438,0</w:t>
            </w: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BC1935" w:rsidP="00BC19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  <w:r w:rsidR="00047CC6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%</w:t>
            </w:r>
          </w:p>
        </w:tc>
      </w:tr>
      <w:tr w:rsidR="00047CC6" w:rsidRPr="00275A30" w:rsidTr="007F2723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федеральный бюджет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- бюджет автономного округа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2196,9 </w:t>
            </w:r>
          </w:p>
        </w:tc>
        <w:tc>
          <w:tcPr>
            <w:tcW w:w="1540" w:type="dxa"/>
          </w:tcPr>
          <w:p w:rsidR="00047CC6" w:rsidRPr="00275A30" w:rsidRDefault="00BC1935" w:rsidP="00B97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710,7</w:t>
            </w:r>
            <w:r w:rsidR="00047CC6"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40" w:type="dxa"/>
          </w:tcPr>
          <w:p w:rsidR="00047CC6" w:rsidRPr="00275A30" w:rsidRDefault="00BC1935" w:rsidP="00B97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710,7</w:t>
            </w:r>
            <w:r w:rsidR="00047CC6"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97" w:type="dxa"/>
          </w:tcPr>
          <w:p w:rsidR="00047CC6" w:rsidRPr="00275A30" w:rsidRDefault="00BC1935" w:rsidP="00BC19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</w:t>
            </w:r>
            <w:r w:rsidR="00047CC6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% 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бюджет города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4632,3</w:t>
            </w:r>
          </w:p>
        </w:tc>
        <w:tc>
          <w:tcPr>
            <w:tcW w:w="1540" w:type="dxa"/>
          </w:tcPr>
          <w:p w:rsidR="00047CC6" w:rsidRPr="00275A30" w:rsidRDefault="00BC1935" w:rsidP="0071318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4727,3</w:t>
            </w:r>
          </w:p>
        </w:tc>
        <w:tc>
          <w:tcPr>
            <w:tcW w:w="1540" w:type="dxa"/>
          </w:tcPr>
          <w:p w:rsidR="00047CC6" w:rsidRPr="00275A30" w:rsidRDefault="00BC1935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4727,3</w:t>
            </w:r>
          </w:p>
        </w:tc>
        <w:tc>
          <w:tcPr>
            <w:tcW w:w="1397" w:type="dxa"/>
          </w:tcPr>
          <w:p w:rsidR="00047CC6" w:rsidRPr="00275A30" w:rsidRDefault="00047CC6" w:rsidP="00A15A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100%</w:t>
            </w:r>
          </w:p>
        </w:tc>
      </w:tr>
      <w:tr w:rsidR="00BC1935" w:rsidRPr="00275A30" w:rsidTr="00B97C89">
        <w:trPr>
          <w:trHeight w:val="300"/>
        </w:trPr>
        <w:tc>
          <w:tcPr>
            <w:tcW w:w="3794" w:type="dxa"/>
            <w:vAlign w:val="center"/>
          </w:tcPr>
          <w:p w:rsidR="00BC1935" w:rsidRPr="00275A30" w:rsidRDefault="00BC1935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п.1.2.Осуществление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67" w:type="dxa"/>
          </w:tcPr>
          <w:p w:rsidR="00BC1935" w:rsidRPr="00275A30" w:rsidRDefault="00BC1935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BC1935" w:rsidRPr="00275A30" w:rsidRDefault="00BC1935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3517,4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BC1935" w:rsidRPr="00275A30" w:rsidRDefault="00BC1935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3210,0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BC1935" w:rsidRPr="00275A30" w:rsidRDefault="00BC1935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3086,8</w:t>
            </w:r>
          </w:p>
        </w:tc>
        <w:tc>
          <w:tcPr>
            <w:tcW w:w="1397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96,2%</w:t>
            </w:r>
          </w:p>
        </w:tc>
      </w:tr>
      <w:tr w:rsidR="00CE0032" w:rsidRPr="00275A30" w:rsidTr="00B97C89">
        <w:trPr>
          <w:trHeight w:val="300"/>
        </w:trPr>
        <w:tc>
          <w:tcPr>
            <w:tcW w:w="3794" w:type="dxa"/>
            <w:vAlign w:val="center"/>
          </w:tcPr>
          <w:p w:rsidR="00CE0032" w:rsidRPr="00275A30" w:rsidRDefault="00CE0032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федеральный бюджет </w:t>
            </w:r>
          </w:p>
        </w:tc>
        <w:tc>
          <w:tcPr>
            <w:tcW w:w="1467" w:type="dxa"/>
          </w:tcPr>
          <w:p w:rsidR="00CE0032" w:rsidRPr="00275A30" w:rsidRDefault="00CE0032" w:rsidP="009774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40" w:type="dxa"/>
          </w:tcPr>
          <w:p w:rsidR="00CE0032" w:rsidRPr="00275A30" w:rsidRDefault="00CE0032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40" w:type="dxa"/>
          </w:tcPr>
          <w:p w:rsidR="00CE0032" w:rsidRPr="00275A30" w:rsidRDefault="00CE0032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97" w:type="dxa"/>
          </w:tcPr>
          <w:p w:rsidR="00CE0032" w:rsidRPr="00275A30" w:rsidRDefault="00CE0032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бюджет автономного округа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047CC6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3517,4</w:t>
            </w:r>
          </w:p>
        </w:tc>
        <w:tc>
          <w:tcPr>
            <w:tcW w:w="1540" w:type="dxa"/>
          </w:tcPr>
          <w:p w:rsidR="00047CC6" w:rsidRPr="00275A30" w:rsidRDefault="00047CC6" w:rsidP="009774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BC1935" w:rsidP="009774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3210,0</w:t>
            </w:r>
          </w:p>
        </w:tc>
        <w:tc>
          <w:tcPr>
            <w:tcW w:w="1540" w:type="dxa"/>
          </w:tcPr>
          <w:p w:rsidR="00047CC6" w:rsidRPr="00275A30" w:rsidRDefault="00047CC6" w:rsidP="009774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BC1935" w:rsidP="009774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3086,8</w:t>
            </w:r>
          </w:p>
        </w:tc>
        <w:tc>
          <w:tcPr>
            <w:tcW w:w="1397" w:type="dxa"/>
          </w:tcPr>
          <w:p w:rsidR="00047CC6" w:rsidRPr="00275A30" w:rsidRDefault="00047CC6" w:rsidP="009774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BC1935" w:rsidP="00BC19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96,2</w:t>
            </w:r>
            <w:r w:rsidR="00047CC6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бюджет города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п.1.3. Создание условий для деятельности  народных дружин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90,1</w:t>
            </w:r>
          </w:p>
        </w:tc>
        <w:tc>
          <w:tcPr>
            <w:tcW w:w="1540" w:type="dxa"/>
          </w:tcPr>
          <w:p w:rsidR="00047CC6" w:rsidRPr="00275A30" w:rsidRDefault="00BC1935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128,0</w:t>
            </w:r>
          </w:p>
        </w:tc>
        <w:tc>
          <w:tcPr>
            <w:tcW w:w="1540" w:type="dxa"/>
          </w:tcPr>
          <w:p w:rsidR="00047CC6" w:rsidRPr="00275A30" w:rsidRDefault="00BC1935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128,0</w:t>
            </w: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федеральный бюджет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C1935" w:rsidRPr="00275A30" w:rsidTr="00B97C89">
        <w:trPr>
          <w:trHeight w:val="300"/>
        </w:trPr>
        <w:tc>
          <w:tcPr>
            <w:tcW w:w="3794" w:type="dxa"/>
            <w:vAlign w:val="center"/>
          </w:tcPr>
          <w:p w:rsidR="00BC1935" w:rsidRPr="00275A30" w:rsidRDefault="00BC1935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бюджет автономного округа </w:t>
            </w:r>
          </w:p>
        </w:tc>
        <w:tc>
          <w:tcPr>
            <w:tcW w:w="1467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42,</w:t>
            </w: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</w:tcPr>
          <w:p w:rsidR="00BC1935" w:rsidRPr="00275A30" w:rsidRDefault="00BC1935" w:rsidP="00D92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64,0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64,0</w:t>
            </w:r>
          </w:p>
        </w:tc>
        <w:tc>
          <w:tcPr>
            <w:tcW w:w="1397" w:type="dxa"/>
          </w:tcPr>
          <w:p w:rsidR="00BC1935" w:rsidRPr="00275A30" w:rsidRDefault="00BC1935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100%</w:t>
            </w:r>
          </w:p>
        </w:tc>
      </w:tr>
      <w:tr w:rsidR="00BC1935" w:rsidRPr="00275A30" w:rsidTr="00B97C89">
        <w:trPr>
          <w:trHeight w:val="300"/>
        </w:trPr>
        <w:tc>
          <w:tcPr>
            <w:tcW w:w="3794" w:type="dxa"/>
            <w:vAlign w:val="center"/>
          </w:tcPr>
          <w:p w:rsidR="00BC1935" w:rsidRPr="00275A30" w:rsidRDefault="00BC1935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бюджет города</w:t>
            </w:r>
          </w:p>
        </w:tc>
        <w:tc>
          <w:tcPr>
            <w:tcW w:w="1467" w:type="dxa"/>
          </w:tcPr>
          <w:p w:rsidR="00BC1935" w:rsidRPr="00275A30" w:rsidRDefault="00BC1935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48,0</w:t>
            </w:r>
          </w:p>
        </w:tc>
        <w:tc>
          <w:tcPr>
            <w:tcW w:w="1540" w:type="dxa"/>
          </w:tcPr>
          <w:p w:rsidR="00BC1935" w:rsidRPr="00275A30" w:rsidRDefault="00BC1935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64,0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64,0</w:t>
            </w:r>
          </w:p>
        </w:tc>
        <w:tc>
          <w:tcPr>
            <w:tcW w:w="1397" w:type="dxa"/>
          </w:tcPr>
          <w:p w:rsidR="00BC1935" w:rsidRPr="00275A30" w:rsidRDefault="00BC1935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п.1.4. Организация и проведение  мероприятий, направленных на профилактику правонарушений  несовершеннолетних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157,7</w:t>
            </w: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BC1935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74,8</w:t>
            </w:r>
          </w:p>
        </w:tc>
        <w:tc>
          <w:tcPr>
            <w:tcW w:w="1540" w:type="dxa"/>
          </w:tcPr>
          <w:p w:rsidR="00047CC6" w:rsidRPr="00275A30" w:rsidRDefault="00047CC6" w:rsidP="007F272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BC1935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74,8</w:t>
            </w: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федеральный бюджет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бюджет автономного округа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C1935" w:rsidRPr="00275A30" w:rsidTr="00B97C89">
        <w:trPr>
          <w:trHeight w:val="300"/>
        </w:trPr>
        <w:tc>
          <w:tcPr>
            <w:tcW w:w="3794" w:type="dxa"/>
            <w:vAlign w:val="center"/>
          </w:tcPr>
          <w:p w:rsidR="00BC1935" w:rsidRPr="00275A30" w:rsidRDefault="00BC1935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бюджет города</w:t>
            </w:r>
          </w:p>
        </w:tc>
        <w:tc>
          <w:tcPr>
            <w:tcW w:w="1467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157,7</w:t>
            </w:r>
          </w:p>
        </w:tc>
        <w:tc>
          <w:tcPr>
            <w:tcW w:w="1540" w:type="dxa"/>
          </w:tcPr>
          <w:p w:rsidR="00BC1935" w:rsidRPr="00275A30" w:rsidRDefault="00BC1935" w:rsidP="00BC19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74,8</w:t>
            </w:r>
          </w:p>
        </w:tc>
        <w:tc>
          <w:tcPr>
            <w:tcW w:w="1540" w:type="dxa"/>
          </w:tcPr>
          <w:p w:rsidR="00BC1935" w:rsidRPr="00275A30" w:rsidRDefault="00BC1935" w:rsidP="00BC19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74,8</w:t>
            </w:r>
          </w:p>
        </w:tc>
        <w:tc>
          <w:tcPr>
            <w:tcW w:w="1397" w:type="dxa"/>
          </w:tcPr>
          <w:p w:rsidR="00BC1935" w:rsidRPr="00275A30" w:rsidRDefault="00BC1935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п.1.5.Обеспечение функционирования и развития систем видеонаблюдения в сфере безопасности дорожного движения, информирования населения  о нарушениях и необходимости соблюдения правил дорожного движения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047CC6" w:rsidP="008640A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9189,5</w:t>
            </w: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047CC6" w:rsidP="00B97C8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BC1935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1271,2</w:t>
            </w: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047CC6" w:rsidRPr="00275A30" w:rsidRDefault="00047CC6" w:rsidP="00B97C8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BC1935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1271,2</w:t>
            </w:r>
          </w:p>
        </w:tc>
        <w:tc>
          <w:tcPr>
            <w:tcW w:w="1397" w:type="dxa"/>
          </w:tcPr>
          <w:p w:rsidR="00047CC6" w:rsidRPr="00275A30" w:rsidRDefault="00047CC6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047CC6" w:rsidRPr="00275A30" w:rsidRDefault="00047CC6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BC1935" w:rsidP="00BC19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100</w:t>
            </w:r>
            <w:r w:rsidR="00047CC6"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%</w:t>
            </w:r>
          </w:p>
        </w:tc>
      </w:tr>
      <w:tr w:rsidR="00CE0032" w:rsidRPr="00275A30" w:rsidTr="00B97C89">
        <w:trPr>
          <w:trHeight w:val="300"/>
        </w:trPr>
        <w:tc>
          <w:tcPr>
            <w:tcW w:w="3794" w:type="dxa"/>
            <w:vAlign w:val="center"/>
          </w:tcPr>
          <w:p w:rsidR="00CE0032" w:rsidRPr="00275A30" w:rsidRDefault="00CE0032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федеральный бюджет </w:t>
            </w:r>
          </w:p>
        </w:tc>
        <w:tc>
          <w:tcPr>
            <w:tcW w:w="1467" w:type="dxa"/>
          </w:tcPr>
          <w:p w:rsidR="00CE0032" w:rsidRPr="00275A30" w:rsidRDefault="00CE0032" w:rsidP="009774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CE0032" w:rsidRPr="00275A30" w:rsidRDefault="00CE0032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CE0032" w:rsidRPr="00275A30" w:rsidRDefault="00CE0032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CE0032" w:rsidRPr="00275A30" w:rsidRDefault="00CE0032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бюджет автономного округа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5460,2</w:t>
            </w: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047CC6" w:rsidRPr="00275A30" w:rsidRDefault="00047CC6" w:rsidP="00D920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C1935" w:rsidRPr="00275A30" w:rsidTr="00B97C89">
        <w:trPr>
          <w:trHeight w:val="300"/>
        </w:trPr>
        <w:tc>
          <w:tcPr>
            <w:tcW w:w="3794" w:type="dxa"/>
            <w:vAlign w:val="center"/>
          </w:tcPr>
          <w:p w:rsidR="00BC1935" w:rsidRPr="00275A30" w:rsidRDefault="00BC1935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бюджет города</w:t>
            </w:r>
          </w:p>
        </w:tc>
        <w:tc>
          <w:tcPr>
            <w:tcW w:w="1467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3729,3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1271,2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1271,2</w:t>
            </w:r>
          </w:p>
        </w:tc>
        <w:tc>
          <w:tcPr>
            <w:tcW w:w="1397" w:type="dxa"/>
          </w:tcPr>
          <w:p w:rsidR="00BC1935" w:rsidRPr="00275A30" w:rsidRDefault="00BC1935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100</w:t>
            </w: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п.1.6.Осуществление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047CC6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047CC6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47,0</w:t>
            </w:r>
          </w:p>
        </w:tc>
        <w:tc>
          <w:tcPr>
            <w:tcW w:w="1540" w:type="dxa"/>
          </w:tcPr>
          <w:p w:rsidR="00047CC6" w:rsidRPr="00275A30" w:rsidRDefault="00047CC6" w:rsidP="000300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047CC6" w:rsidP="000300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BC1935" w:rsidP="000300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24,8</w:t>
            </w:r>
          </w:p>
        </w:tc>
        <w:tc>
          <w:tcPr>
            <w:tcW w:w="1540" w:type="dxa"/>
          </w:tcPr>
          <w:p w:rsidR="00047CC6" w:rsidRPr="00275A30" w:rsidRDefault="00047CC6" w:rsidP="000300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047CC6" w:rsidP="000300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BC1935" w:rsidP="000300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8,1</w:t>
            </w: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BC1935" w:rsidP="009F13B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32,7</w:t>
            </w:r>
            <w:r w:rsidR="00047CC6"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федеральный бюджет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47,0</w:t>
            </w:r>
          </w:p>
        </w:tc>
        <w:tc>
          <w:tcPr>
            <w:tcW w:w="1540" w:type="dxa"/>
          </w:tcPr>
          <w:p w:rsidR="00047CC6" w:rsidRPr="00275A30" w:rsidRDefault="00BC1935" w:rsidP="00D92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24,8</w:t>
            </w:r>
          </w:p>
        </w:tc>
        <w:tc>
          <w:tcPr>
            <w:tcW w:w="1540" w:type="dxa"/>
          </w:tcPr>
          <w:p w:rsidR="00047CC6" w:rsidRPr="00275A30" w:rsidRDefault="00BC1935" w:rsidP="00D92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8,1</w:t>
            </w:r>
          </w:p>
        </w:tc>
        <w:tc>
          <w:tcPr>
            <w:tcW w:w="1397" w:type="dxa"/>
          </w:tcPr>
          <w:p w:rsidR="00047CC6" w:rsidRPr="00275A30" w:rsidRDefault="00BC1935" w:rsidP="00D9200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32,7%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бюджет автономного округа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бюджет города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D008F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Подпрограмма «Профилактика незаконного оборота и  потребления наркотических средств и психотропных веществ», всего, </w:t>
            </w:r>
          </w:p>
          <w:p w:rsidR="00047CC6" w:rsidRPr="00275A30" w:rsidRDefault="00047CC6" w:rsidP="00D008F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 </w:t>
            </w:r>
            <w:proofErr w:type="spellStart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т.ч</w:t>
            </w:r>
            <w:proofErr w:type="spellEnd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.: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323,8</w:t>
            </w:r>
          </w:p>
        </w:tc>
        <w:tc>
          <w:tcPr>
            <w:tcW w:w="1540" w:type="dxa"/>
          </w:tcPr>
          <w:p w:rsidR="00047CC6" w:rsidRPr="00275A30" w:rsidRDefault="00047CC6" w:rsidP="00D00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047CC6" w:rsidP="00D00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BC1935" w:rsidP="00D00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168,9</w:t>
            </w:r>
          </w:p>
        </w:tc>
        <w:tc>
          <w:tcPr>
            <w:tcW w:w="1540" w:type="dxa"/>
          </w:tcPr>
          <w:p w:rsidR="00047CC6" w:rsidRPr="00275A30" w:rsidRDefault="00047CC6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047CC6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BC1935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168,9</w:t>
            </w: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федеральный бюджет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D00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бюджет автономного округа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40" w:type="dxa"/>
          </w:tcPr>
          <w:p w:rsidR="00047CC6" w:rsidRPr="00275A30" w:rsidRDefault="00047CC6" w:rsidP="00D00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40" w:type="dxa"/>
          </w:tcPr>
          <w:p w:rsidR="00047CC6" w:rsidRPr="00275A30" w:rsidRDefault="00047CC6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97" w:type="dxa"/>
          </w:tcPr>
          <w:p w:rsidR="00047CC6" w:rsidRPr="00275A30" w:rsidRDefault="00047CC6" w:rsidP="009F13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BC1935" w:rsidRPr="00275A30" w:rsidTr="00B97C89">
        <w:trPr>
          <w:trHeight w:val="300"/>
        </w:trPr>
        <w:tc>
          <w:tcPr>
            <w:tcW w:w="3794" w:type="dxa"/>
            <w:vAlign w:val="center"/>
          </w:tcPr>
          <w:p w:rsidR="00BC1935" w:rsidRPr="00275A30" w:rsidRDefault="00BC1935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бюджет города</w:t>
            </w:r>
          </w:p>
        </w:tc>
        <w:tc>
          <w:tcPr>
            <w:tcW w:w="1467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323,8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168,9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168,9</w:t>
            </w:r>
          </w:p>
        </w:tc>
        <w:tc>
          <w:tcPr>
            <w:tcW w:w="1397" w:type="dxa"/>
          </w:tcPr>
          <w:p w:rsidR="00BC1935" w:rsidRPr="00275A30" w:rsidRDefault="00BC1935" w:rsidP="00D00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п.2.1.Реализация мероприятий по информационной антинаркотической пропаганде 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047CC6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21,1</w:t>
            </w:r>
          </w:p>
        </w:tc>
        <w:tc>
          <w:tcPr>
            <w:tcW w:w="1540" w:type="dxa"/>
          </w:tcPr>
          <w:p w:rsidR="00047CC6" w:rsidRPr="00275A30" w:rsidRDefault="00047CC6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BC1935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40" w:type="dxa"/>
          </w:tcPr>
          <w:p w:rsidR="00047CC6" w:rsidRPr="00275A30" w:rsidRDefault="00047CC6" w:rsidP="007F2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BC1935" w:rsidP="007F2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97" w:type="dxa"/>
          </w:tcPr>
          <w:p w:rsidR="00047CC6" w:rsidRPr="00275A30" w:rsidRDefault="00BC1935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федеральный бюджет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40" w:type="dxa"/>
          </w:tcPr>
          <w:p w:rsidR="00047CC6" w:rsidRPr="00275A30" w:rsidRDefault="00047CC6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40" w:type="dxa"/>
          </w:tcPr>
          <w:p w:rsidR="00047CC6" w:rsidRPr="00275A30" w:rsidRDefault="00047CC6" w:rsidP="007F2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97" w:type="dxa"/>
          </w:tcPr>
          <w:p w:rsidR="00047CC6" w:rsidRPr="00275A30" w:rsidRDefault="00047CC6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бюджет автономного округа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бюджет города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21,1</w:t>
            </w:r>
          </w:p>
        </w:tc>
        <w:tc>
          <w:tcPr>
            <w:tcW w:w="1540" w:type="dxa"/>
          </w:tcPr>
          <w:p w:rsidR="00047CC6" w:rsidRPr="00275A30" w:rsidRDefault="00BC1935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40" w:type="dxa"/>
          </w:tcPr>
          <w:p w:rsidR="00047CC6" w:rsidRPr="00275A30" w:rsidRDefault="00BC1935" w:rsidP="007F2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97" w:type="dxa"/>
          </w:tcPr>
          <w:p w:rsidR="00047CC6" w:rsidRPr="00275A30" w:rsidRDefault="00BC1935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BC1935" w:rsidRPr="00275A30" w:rsidTr="00B97C89">
        <w:trPr>
          <w:trHeight w:val="300"/>
        </w:trPr>
        <w:tc>
          <w:tcPr>
            <w:tcW w:w="3794" w:type="dxa"/>
            <w:vAlign w:val="center"/>
          </w:tcPr>
          <w:p w:rsidR="00BC1935" w:rsidRPr="00275A30" w:rsidRDefault="00BC1935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п.2.3.Организация и проведение профилактических  мероприятий антинаркотической направленности для детей, подростков и молодежи  </w:t>
            </w:r>
          </w:p>
        </w:tc>
        <w:tc>
          <w:tcPr>
            <w:tcW w:w="1467" w:type="dxa"/>
          </w:tcPr>
          <w:p w:rsidR="00BC1935" w:rsidRPr="00275A30" w:rsidRDefault="00BC1935" w:rsidP="008640A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302,7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168,9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168,9</w:t>
            </w:r>
          </w:p>
        </w:tc>
        <w:tc>
          <w:tcPr>
            <w:tcW w:w="1397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100%</w:t>
            </w:r>
          </w:p>
        </w:tc>
      </w:tr>
      <w:tr w:rsidR="00CE0032" w:rsidRPr="00275A30" w:rsidTr="00B97C89">
        <w:trPr>
          <w:trHeight w:val="300"/>
        </w:trPr>
        <w:tc>
          <w:tcPr>
            <w:tcW w:w="3794" w:type="dxa"/>
            <w:vAlign w:val="center"/>
          </w:tcPr>
          <w:p w:rsidR="00CE0032" w:rsidRPr="00275A30" w:rsidRDefault="00CE0032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федеральный бюджет </w:t>
            </w:r>
          </w:p>
        </w:tc>
        <w:tc>
          <w:tcPr>
            <w:tcW w:w="1467" w:type="dxa"/>
          </w:tcPr>
          <w:p w:rsidR="00CE0032" w:rsidRPr="00275A30" w:rsidRDefault="00CE0032" w:rsidP="009774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CE0032" w:rsidRPr="00275A30" w:rsidRDefault="00CE0032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CE0032" w:rsidRPr="00275A30" w:rsidRDefault="00CE0032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CE0032" w:rsidRPr="00275A30" w:rsidRDefault="00CE0032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бюджет автономного округа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40" w:type="dxa"/>
          </w:tcPr>
          <w:p w:rsidR="00047CC6" w:rsidRPr="00275A30" w:rsidRDefault="00047CC6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BC1935" w:rsidRPr="00275A30" w:rsidTr="00B97C89">
        <w:trPr>
          <w:trHeight w:val="300"/>
        </w:trPr>
        <w:tc>
          <w:tcPr>
            <w:tcW w:w="3794" w:type="dxa"/>
            <w:vAlign w:val="center"/>
          </w:tcPr>
          <w:p w:rsidR="00BC1935" w:rsidRPr="00275A30" w:rsidRDefault="00BC1935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бюджет города</w:t>
            </w:r>
          </w:p>
        </w:tc>
        <w:tc>
          <w:tcPr>
            <w:tcW w:w="1467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302,7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168,9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168,9</w:t>
            </w:r>
          </w:p>
        </w:tc>
        <w:tc>
          <w:tcPr>
            <w:tcW w:w="1397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D008F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Подпрограмма «Профилактика экстремизма и укрепление толерантности», всего, </w:t>
            </w:r>
          </w:p>
          <w:p w:rsidR="00047CC6" w:rsidRPr="00275A30" w:rsidRDefault="00047CC6" w:rsidP="00D008F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 </w:t>
            </w:r>
            <w:proofErr w:type="spellStart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т.ч</w:t>
            </w:r>
            <w:proofErr w:type="spellEnd"/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.: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555,7</w:t>
            </w: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BC1935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352,0</w:t>
            </w:r>
          </w:p>
        </w:tc>
        <w:tc>
          <w:tcPr>
            <w:tcW w:w="1540" w:type="dxa"/>
          </w:tcPr>
          <w:p w:rsidR="00047CC6" w:rsidRPr="00275A30" w:rsidRDefault="00047CC6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BC1935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352,0</w:t>
            </w: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федеральный бюджет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- бюджет автономного округа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C1935" w:rsidRPr="00275A30" w:rsidTr="00B97C89">
        <w:trPr>
          <w:trHeight w:val="300"/>
        </w:trPr>
        <w:tc>
          <w:tcPr>
            <w:tcW w:w="3794" w:type="dxa"/>
            <w:vAlign w:val="center"/>
          </w:tcPr>
          <w:p w:rsidR="00BC1935" w:rsidRPr="00275A30" w:rsidRDefault="00BC1935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бюджет города</w:t>
            </w:r>
          </w:p>
        </w:tc>
        <w:tc>
          <w:tcPr>
            <w:tcW w:w="1467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555,7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352,0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352,0</w:t>
            </w:r>
          </w:p>
        </w:tc>
        <w:tc>
          <w:tcPr>
            <w:tcW w:w="1397" w:type="dxa"/>
          </w:tcPr>
          <w:p w:rsidR="00BC1935" w:rsidRPr="00275A30" w:rsidRDefault="00BC1935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100%</w:t>
            </w:r>
          </w:p>
        </w:tc>
      </w:tr>
      <w:tr w:rsidR="00BC1935" w:rsidRPr="00275A30" w:rsidTr="00B97C89">
        <w:trPr>
          <w:trHeight w:val="300"/>
        </w:trPr>
        <w:tc>
          <w:tcPr>
            <w:tcW w:w="3794" w:type="dxa"/>
            <w:vAlign w:val="center"/>
          </w:tcPr>
          <w:p w:rsidR="00BC1935" w:rsidRPr="00275A30" w:rsidRDefault="00BC1935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п.3.1.Проведение  мероприятий по    профилактике экстремизма и    укреплению  межнационального и межконфессионального мира и согласия</w:t>
            </w:r>
          </w:p>
        </w:tc>
        <w:tc>
          <w:tcPr>
            <w:tcW w:w="1467" w:type="dxa"/>
          </w:tcPr>
          <w:p w:rsidR="00BC1935" w:rsidRPr="00275A30" w:rsidRDefault="00BC1935" w:rsidP="008640A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409,8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352,0</w:t>
            </w:r>
          </w:p>
        </w:tc>
        <w:tc>
          <w:tcPr>
            <w:tcW w:w="1540" w:type="dxa"/>
          </w:tcPr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C1935" w:rsidRPr="00275A30" w:rsidRDefault="00BC1935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352,0</w:t>
            </w:r>
          </w:p>
        </w:tc>
        <w:tc>
          <w:tcPr>
            <w:tcW w:w="1397" w:type="dxa"/>
          </w:tcPr>
          <w:p w:rsidR="00BC1935" w:rsidRPr="00275A30" w:rsidRDefault="00BC1935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BC1935" w:rsidRPr="00275A30" w:rsidRDefault="00BC1935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федеральный бюджет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бюджет автономного округа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46AEE" w:rsidRPr="00275A30" w:rsidTr="00B97C89">
        <w:trPr>
          <w:trHeight w:val="300"/>
        </w:trPr>
        <w:tc>
          <w:tcPr>
            <w:tcW w:w="3794" w:type="dxa"/>
            <w:vAlign w:val="center"/>
          </w:tcPr>
          <w:p w:rsidR="00A46AEE" w:rsidRPr="00275A30" w:rsidRDefault="00A46AEE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бюджет города</w:t>
            </w:r>
          </w:p>
        </w:tc>
        <w:tc>
          <w:tcPr>
            <w:tcW w:w="1467" w:type="dxa"/>
          </w:tcPr>
          <w:p w:rsidR="00A46AEE" w:rsidRPr="00275A30" w:rsidRDefault="00A46AEE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409,8</w:t>
            </w:r>
          </w:p>
        </w:tc>
        <w:tc>
          <w:tcPr>
            <w:tcW w:w="1540" w:type="dxa"/>
          </w:tcPr>
          <w:p w:rsidR="00A46AEE" w:rsidRPr="00275A30" w:rsidRDefault="00A46AEE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352,0</w:t>
            </w:r>
          </w:p>
        </w:tc>
        <w:tc>
          <w:tcPr>
            <w:tcW w:w="1540" w:type="dxa"/>
          </w:tcPr>
          <w:p w:rsidR="00A46AEE" w:rsidRPr="00275A30" w:rsidRDefault="00A46AEE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352,0</w:t>
            </w:r>
          </w:p>
        </w:tc>
        <w:tc>
          <w:tcPr>
            <w:tcW w:w="1397" w:type="dxa"/>
          </w:tcPr>
          <w:p w:rsidR="00A46AEE" w:rsidRPr="00275A30" w:rsidRDefault="00A46AEE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</w:tr>
      <w:tr w:rsidR="00047CC6" w:rsidRPr="00275A30" w:rsidTr="00B97C89">
        <w:trPr>
          <w:trHeight w:val="300"/>
        </w:trPr>
        <w:tc>
          <w:tcPr>
            <w:tcW w:w="3794" w:type="dxa"/>
            <w:vAlign w:val="center"/>
          </w:tcPr>
          <w:p w:rsidR="00047CC6" w:rsidRPr="00275A30" w:rsidRDefault="00047CC6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п.3.4.Осуществление мер информационного противодействия распространению экстремистской идеологии  </w:t>
            </w:r>
          </w:p>
        </w:tc>
        <w:tc>
          <w:tcPr>
            <w:tcW w:w="1467" w:type="dxa"/>
          </w:tcPr>
          <w:p w:rsidR="00047CC6" w:rsidRPr="00275A30" w:rsidRDefault="00047CC6" w:rsidP="008640A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47CC6" w:rsidRPr="00275A30" w:rsidRDefault="00047CC6" w:rsidP="00864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145,9</w:t>
            </w:r>
          </w:p>
        </w:tc>
        <w:tc>
          <w:tcPr>
            <w:tcW w:w="1540" w:type="dxa"/>
          </w:tcPr>
          <w:p w:rsidR="00047CC6" w:rsidRPr="00275A30" w:rsidRDefault="00047CC6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047CC6" w:rsidRPr="00275A30" w:rsidRDefault="00047CC6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047CC6" w:rsidRPr="00275A30" w:rsidRDefault="00047CC6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E0032" w:rsidRPr="00275A30" w:rsidTr="00B97C89">
        <w:trPr>
          <w:trHeight w:val="300"/>
        </w:trPr>
        <w:tc>
          <w:tcPr>
            <w:tcW w:w="3794" w:type="dxa"/>
            <w:vAlign w:val="center"/>
          </w:tcPr>
          <w:p w:rsidR="00CE0032" w:rsidRPr="00275A30" w:rsidRDefault="00CE0032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федеральный бюджет </w:t>
            </w:r>
          </w:p>
        </w:tc>
        <w:tc>
          <w:tcPr>
            <w:tcW w:w="1467" w:type="dxa"/>
          </w:tcPr>
          <w:p w:rsidR="00CE0032" w:rsidRPr="00275A30" w:rsidRDefault="00CE0032" w:rsidP="009774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CE0032" w:rsidRPr="00275A30" w:rsidRDefault="00CE0032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CE0032" w:rsidRPr="00275A30" w:rsidRDefault="00CE0032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CE0032" w:rsidRPr="00275A30" w:rsidRDefault="00CE0032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E0032" w:rsidRPr="00275A30" w:rsidTr="00B97C89">
        <w:trPr>
          <w:trHeight w:val="300"/>
        </w:trPr>
        <w:tc>
          <w:tcPr>
            <w:tcW w:w="3794" w:type="dxa"/>
            <w:vAlign w:val="center"/>
          </w:tcPr>
          <w:p w:rsidR="00CE0032" w:rsidRPr="00275A30" w:rsidRDefault="00CE0032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бюджет автономного округа </w:t>
            </w:r>
          </w:p>
        </w:tc>
        <w:tc>
          <w:tcPr>
            <w:tcW w:w="1467" w:type="dxa"/>
          </w:tcPr>
          <w:p w:rsidR="00CE0032" w:rsidRPr="00275A30" w:rsidRDefault="00CE0032" w:rsidP="009774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CE0032" w:rsidRPr="00275A30" w:rsidRDefault="00CE0032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CE0032" w:rsidRPr="00275A30" w:rsidRDefault="00CE0032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CE0032" w:rsidRPr="00275A30" w:rsidRDefault="00CE0032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E0032" w:rsidRPr="00275A30" w:rsidTr="00B97C89">
        <w:trPr>
          <w:trHeight w:val="300"/>
        </w:trPr>
        <w:tc>
          <w:tcPr>
            <w:tcW w:w="3794" w:type="dxa"/>
            <w:vAlign w:val="center"/>
          </w:tcPr>
          <w:p w:rsidR="00CE0032" w:rsidRPr="00275A30" w:rsidRDefault="00CE0032" w:rsidP="00B97C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бюджет города</w:t>
            </w:r>
          </w:p>
        </w:tc>
        <w:tc>
          <w:tcPr>
            <w:tcW w:w="1467" w:type="dxa"/>
          </w:tcPr>
          <w:p w:rsidR="00CE0032" w:rsidRPr="00275A30" w:rsidRDefault="00047CC6" w:rsidP="009774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A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/>
              </w:rPr>
              <w:t>145,9</w:t>
            </w:r>
          </w:p>
        </w:tc>
        <w:tc>
          <w:tcPr>
            <w:tcW w:w="1540" w:type="dxa"/>
          </w:tcPr>
          <w:p w:rsidR="00CE0032" w:rsidRPr="00275A30" w:rsidRDefault="00CE0032" w:rsidP="00B97C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</w:tcPr>
          <w:p w:rsidR="00CE0032" w:rsidRPr="00275A30" w:rsidRDefault="00CE0032" w:rsidP="007F27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</w:tcPr>
          <w:p w:rsidR="00CE0032" w:rsidRPr="00275A30" w:rsidRDefault="00CE0032" w:rsidP="00B97C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bookmarkEnd w:id="0"/>
    <w:p w:rsidR="00787AA3" w:rsidRPr="00275A30" w:rsidRDefault="00A77A77" w:rsidP="00787AA3">
      <w:pPr>
        <w:pStyle w:val="a6"/>
        <w:spacing w:after="24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75A3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C238C4" w:rsidRPr="00275A30" w:rsidRDefault="00787AA3" w:rsidP="00787A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В 201</w:t>
      </w:r>
      <w:r w:rsidR="00E61999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9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году на реализацию мероприятий муниципальной программы «Профилактика правонарушений в сфере обеспечения общественной безопасности и правопо</w:t>
      </w:r>
      <w:r w:rsidR="00E61999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рядка в городе Ханты-Мансийске»</w:t>
      </w:r>
      <w:r w:rsidR="00225827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выделено </w:t>
      </w:r>
      <w:r w:rsidR="00E61999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10667,7</w:t>
      </w:r>
      <w:r w:rsidR="00C238C4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="00C238C4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тыс</w:t>
      </w:r>
      <w:proofErr w:type="gramStart"/>
      <w:r w:rsidR="00C238C4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.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, в том числе</w:t>
      </w:r>
      <w:r w:rsidR="00C238C4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:</w:t>
      </w:r>
    </w:p>
    <w:p w:rsidR="00C238C4" w:rsidRPr="00275A30" w:rsidRDefault="00C238C4" w:rsidP="00787A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города </w:t>
      </w:r>
      <w:r w:rsidR="00E61999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6658,2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;</w:t>
      </w:r>
      <w:r w:rsidR="00787AA3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C238C4" w:rsidRPr="00275A30" w:rsidRDefault="00787AA3" w:rsidP="00787A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автономного округа </w:t>
      </w:r>
      <w:r w:rsidR="00E61999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3984,7</w:t>
      </w:r>
      <w:r w:rsidR="00C238C4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тыс.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рублей</w:t>
      </w:r>
      <w:r w:rsidR="00C238C4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;</w:t>
      </w:r>
    </w:p>
    <w:p w:rsidR="00787AA3" w:rsidRPr="00275A30" w:rsidRDefault="00787AA3" w:rsidP="00787A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федерального бюджета </w:t>
      </w:r>
      <w:r w:rsidR="00E61999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24,8</w:t>
      </w:r>
      <w:r w:rsidR="00C238C4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C238C4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="00C238C4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</w:t>
      </w:r>
    </w:p>
    <w:p w:rsidR="00C238C4" w:rsidRPr="00275A30" w:rsidRDefault="00787AA3" w:rsidP="00787A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C238C4" w:rsidRPr="00275A30" w:rsidRDefault="00C238C4" w:rsidP="00F24425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Подпрограмма «Профилактика правонарушений»:</w:t>
      </w:r>
    </w:p>
    <w:p w:rsidR="00A7155A" w:rsidRPr="00275A30" w:rsidRDefault="00A7155A" w:rsidP="00A7155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1.1.</w:t>
      </w:r>
      <w:r w:rsidR="00C238C4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Основное мероприятие «Обеспечение функционирования и развития систем видеонаблюдения в сфе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ре обеспечения общественного</w:t>
      </w:r>
      <w:r w:rsidR="00C238C4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порядка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»</w:t>
      </w:r>
      <w:r w:rsidR="00787AA3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выделены средства в размере </w:t>
      </w:r>
      <w:r w:rsidR="00D315BC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 xml:space="preserve">5438,0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, в том числе:</w:t>
      </w:r>
    </w:p>
    <w:p w:rsidR="00A7155A" w:rsidRPr="00275A30" w:rsidRDefault="00A7155A" w:rsidP="00A715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города </w:t>
      </w:r>
      <w:r w:rsidR="00D315BC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 xml:space="preserve">4727,3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A7155A" w:rsidRPr="00275A30" w:rsidRDefault="00A7155A" w:rsidP="00A715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автономного округа  </w:t>
      </w:r>
      <w:r w:rsidR="00D315BC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710,7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;</w:t>
      </w:r>
    </w:p>
    <w:p w:rsidR="00A7155A" w:rsidRPr="00275A30" w:rsidRDefault="00A7155A" w:rsidP="00A7155A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Кассовое исполнение составило </w:t>
      </w:r>
      <w:r w:rsidR="00787AA3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r w:rsidR="00D315BC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 xml:space="preserve">5438,0 </w:t>
      </w:r>
      <w:proofErr w:type="spell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, в том числе:</w:t>
      </w:r>
    </w:p>
    <w:p w:rsidR="00D315BC" w:rsidRPr="00275A30" w:rsidRDefault="00D315BC" w:rsidP="00D315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города </w:t>
      </w: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4727,3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ублей; </w:t>
      </w:r>
    </w:p>
    <w:p w:rsidR="00D315BC" w:rsidRPr="00275A30" w:rsidRDefault="00D315BC" w:rsidP="00D315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автономного округа  710,7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</w:t>
      </w:r>
    </w:p>
    <w:p w:rsidR="00C238C4" w:rsidRPr="00275A30" w:rsidRDefault="00A7155A" w:rsidP="00A7155A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Плановые показатели исполнены на </w:t>
      </w:r>
      <w:r w:rsidR="00D315BC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100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%.</w:t>
      </w:r>
    </w:p>
    <w:p w:rsidR="00D315BC" w:rsidRPr="00275A30" w:rsidRDefault="00787AA3" w:rsidP="00D315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r w:rsidR="00A7155A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     Выделенные средства направлены на оплату работ по техническому обслуживанию  систем видеонаблюдения за состоянием прав</w:t>
      </w:r>
      <w:r w:rsidR="00D315BC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опорядка и модернизацию системы (приобретено 4 сервера повышенной производительности и 1 коммутатор),</w:t>
      </w:r>
      <w:r w:rsidR="00D315BC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ru-RU"/>
        </w:rPr>
        <w:t xml:space="preserve"> произведена замена 5 (пяти) устаревших камер видеонаблюдения и произведены работы по приобретению и монтажу 5 (пяти) новых камер видеонаблюдения;  </w:t>
      </w:r>
    </w:p>
    <w:p w:rsidR="00D315BC" w:rsidRPr="00275A30" w:rsidRDefault="00D315BC" w:rsidP="00D315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ru-RU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ab/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ru-RU"/>
        </w:rPr>
        <w:t>При помощи систем видеонаблюдения раскрыто 13 преступлений, выявлено 752 правонарушения в сфере обеспечения  правопорядка.</w:t>
      </w:r>
    </w:p>
    <w:p w:rsidR="00A7155A" w:rsidRPr="00275A30" w:rsidRDefault="00A7155A" w:rsidP="00D315B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1.2.Основное мероприятие «</w:t>
      </w: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Осуществление государственных полномочий по созданию и обеспечению деятельности административных комиссий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» выделены средства в размере </w:t>
      </w:r>
      <w:r w:rsidR="00D315BC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3210,0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, в том числе:</w:t>
      </w:r>
    </w:p>
    <w:p w:rsidR="00A7155A" w:rsidRPr="00275A30" w:rsidRDefault="00A7155A" w:rsidP="00A715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lastRenderedPageBreak/>
        <w:t xml:space="preserve">        средства бюджета автономного округа  </w:t>
      </w:r>
      <w:r w:rsidR="00D315BC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3210,0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;</w:t>
      </w:r>
    </w:p>
    <w:p w:rsidR="00A7155A" w:rsidRPr="00275A30" w:rsidRDefault="00A7155A" w:rsidP="00A7155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       Кассовое исполнение составило </w:t>
      </w:r>
      <w:r w:rsidR="00D315BC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3086,8</w:t>
      </w: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, в том числе:</w:t>
      </w:r>
    </w:p>
    <w:p w:rsidR="00A7155A" w:rsidRPr="00275A30" w:rsidRDefault="00A7155A" w:rsidP="00A715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       средства бюджета автономного округа  </w:t>
      </w:r>
      <w:r w:rsidR="00D315BC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3086,8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;</w:t>
      </w:r>
    </w:p>
    <w:p w:rsidR="00A7155A" w:rsidRPr="00275A30" w:rsidRDefault="00A7155A" w:rsidP="00A715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      Плановые показатели исполнены на </w:t>
      </w:r>
      <w:r w:rsidR="00D315BC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96,2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%.</w:t>
      </w:r>
    </w:p>
    <w:p w:rsidR="00D315BC" w:rsidRPr="00275A30" w:rsidRDefault="00631299" w:rsidP="00D315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       </w:t>
      </w:r>
      <w:r w:rsidR="00D315BC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Выделенные средства направлены на денежное содержание 2 секретарей административной комиссии, почтовые и канцелярские расходы.  </w:t>
      </w:r>
    </w:p>
    <w:p w:rsidR="00D315BC" w:rsidRPr="00275A30" w:rsidRDefault="00D315BC" w:rsidP="00D315B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Административной комиссией в 2019 году вынесено 237 постановлений о наложении штрафа на сумму 196,4 тыс. рублей,</w:t>
      </w: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возбуждено 52 дела по статье 20.25 Кодекса Российской Федерации об административных правонарушениях за неуплату штрафа в установленный срок.</w:t>
      </w:r>
    </w:p>
    <w:p w:rsidR="00D315BC" w:rsidRPr="00275A30" w:rsidRDefault="00D315BC" w:rsidP="00D315B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По итогам рассмотрения административных дел юридическим                        и должностным лицам внесено 51 представление об устранении причин                   и условий, способствующих совершению правонарушений.  </w:t>
      </w:r>
    </w:p>
    <w:p w:rsidR="00631299" w:rsidRPr="00275A30" w:rsidRDefault="00631299" w:rsidP="00D315B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1.3.Основное мероприятие «</w:t>
      </w: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Создание условий для деятельности  народных дружин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» выделены средства в размере </w:t>
      </w:r>
      <w:r w:rsidR="00D315BC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128,0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, в том числе:</w:t>
      </w:r>
    </w:p>
    <w:p w:rsidR="00631299" w:rsidRPr="00275A30" w:rsidRDefault="00631299" w:rsidP="006312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города </w:t>
      </w:r>
      <w:r w:rsidR="00D315BC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64,0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631299" w:rsidRPr="00275A30" w:rsidRDefault="00631299" w:rsidP="006312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автономного округа  </w:t>
      </w:r>
      <w:r w:rsidR="00D315BC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64,0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;</w:t>
      </w:r>
    </w:p>
    <w:p w:rsidR="00631299" w:rsidRPr="00275A30" w:rsidRDefault="00631299" w:rsidP="00631299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Кассовое исполнение составило  </w:t>
      </w:r>
      <w:r w:rsidR="00D315BC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128,0</w:t>
      </w: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, в том числе:</w:t>
      </w:r>
    </w:p>
    <w:p w:rsidR="00631299" w:rsidRPr="00275A30" w:rsidRDefault="00631299" w:rsidP="006312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города </w:t>
      </w:r>
      <w:r w:rsidR="00D315BC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64,0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631299" w:rsidRPr="00275A30" w:rsidRDefault="00631299" w:rsidP="006312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автономного округа  </w:t>
      </w:r>
      <w:r w:rsidR="00D315BC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64,0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;</w:t>
      </w:r>
    </w:p>
    <w:p w:rsidR="00631299" w:rsidRPr="00275A30" w:rsidRDefault="00631299" w:rsidP="00631299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Плановые показатели исполнены на 100%.</w:t>
      </w:r>
    </w:p>
    <w:p w:rsidR="00D315BC" w:rsidRPr="00275A30" w:rsidRDefault="00D315BC" w:rsidP="00D31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</w:pPr>
      <w:r w:rsidRPr="00275A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ru-RU"/>
        </w:rPr>
        <w:t>Выделенные средства в размере 20000,00 рублей направлены на с</w:t>
      </w: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  <w:t>трахование народных  дружинников, участвующих в охране общественного порядка (45 человек), в этих целях заключен муниципальный контракт №12/19-ЕП от 06.08.2019.</w:t>
      </w:r>
    </w:p>
    <w:p w:rsidR="00D315BC" w:rsidRPr="00275A30" w:rsidRDefault="00D315BC" w:rsidP="00D31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  <w:t>Остаток средств, в размере 108 000,00 рублей направлен на материальное стимулирование деятельности народных дружинников.</w:t>
      </w:r>
    </w:p>
    <w:p w:rsidR="00E30CD0" w:rsidRPr="00275A30" w:rsidRDefault="00D315BC" w:rsidP="00D31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2019 году дружинниками осуществлено 138 выходов на охрану общественного порядка,  отработано 552 человеко-часа.  С их участием </w:t>
      </w:r>
      <w:proofErr w:type="gramStart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выявлено и пресечено</w:t>
      </w:r>
      <w:proofErr w:type="gramEnd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141 (АППГ – 139) административное правонарушение.</w:t>
      </w:r>
    </w:p>
    <w:p w:rsidR="00631299" w:rsidRPr="00275A30" w:rsidRDefault="00631299" w:rsidP="00D315B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1.4.Основное мероприятие «</w:t>
      </w:r>
      <w:r w:rsidR="00F53A5C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Организация и проведение  мероприятий, направленных на профилактику правонарушений  несовершеннолетних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» выделены средства в размере </w:t>
      </w:r>
      <w:r w:rsidR="00E30CD0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74,8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, в том числе:</w:t>
      </w:r>
    </w:p>
    <w:p w:rsidR="00631299" w:rsidRPr="00275A30" w:rsidRDefault="00631299" w:rsidP="006312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города </w:t>
      </w:r>
      <w:r w:rsidR="00E30CD0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74,8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631299" w:rsidRPr="00275A30" w:rsidRDefault="00631299" w:rsidP="00F53A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Кассовое исполнение составило  </w:t>
      </w:r>
      <w:r w:rsidR="00E30CD0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74,8</w:t>
      </w: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, в том числе:</w:t>
      </w:r>
    </w:p>
    <w:p w:rsidR="00631299" w:rsidRPr="00275A30" w:rsidRDefault="00631299" w:rsidP="006312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города </w:t>
      </w:r>
      <w:r w:rsidR="00E30CD0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74,8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631299" w:rsidRPr="00275A30" w:rsidRDefault="00631299" w:rsidP="00631299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Плановые показатели исполнены на 100%.</w:t>
      </w:r>
    </w:p>
    <w:p w:rsidR="00E30CD0" w:rsidRPr="00275A30" w:rsidRDefault="00E30CD0" w:rsidP="00E30C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рамках мероприятия проведен этап Всероссийских соревнований юных хоккеистов клуба "Золотая шайба" имени А.В. Тарасова.  </w:t>
      </w:r>
    </w:p>
    <w:p w:rsidR="00F53A5C" w:rsidRPr="00275A30" w:rsidRDefault="00F53A5C" w:rsidP="00E30CD0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1.5.Основное мероприятие «</w:t>
      </w: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Обеспечение функционирования и развития систем видеонаблюдения в сфере безопасности дорожного движения, информирования населения  о нарушениях и необходимости соблюдения правил дорожного движения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» выделены средства в размере </w:t>
      </w:r>
      <w:r w:rsidR="00E30CD0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1271,2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, в том числе:</w:t>
      </w:r>
    </w:p>
    <w:p w:rsidR="00F53A5C" w:rsidRPr="00275A30" w:rsidRDefault="00F53A5C" w:rsidP="00F53A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города </w:t>
      </w:r>
      <w:r w:rsidR="00E30CD0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1271,2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F53A5C" w:rsidRPr="00275A30" w:rsidRDefault="00F53A5C" w:rsidP="00E30C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lastRenderedPageBreak/>
        <w:t xml:space="preserve">Кассовое исполнение составило  </w:t>
      </w:r>
      <w:r w:rsidR="00E30CD0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1271,2 </w:t>
      </w:r>
      <w:proofErr w:type="spell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, в том числе:</w:t>
      </w:r>
    </w:p>
    <w:p w:rsidR="00F53A5C" w:rsidRPr="00275A30" w:rsidRDefault="00F53A5C" w:rsidP="00F53A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города </w:t>
      </w:r>
      <w:r w:rsidR="00E30CD0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1271,2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="00E30CD0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F53A5C" w:rsidRPr="00275A30" w:rsidRDefault="00F53A5C" w:rsidP="00F53A5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Плановые показатели исполнены на 100%.</w:t>
      </w:r>
    </w:p>
    <w:p w:rsidR="00E30CD0" w:rsidRPr="00275A30" w:rsidRDefault="002A79A1" w:rsidP="00E30C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Выделенные средства </w:t>
      </w:r>
      <w:r w:rsidR="00E30CD0"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направлены на техническое обслуживание системы  видеонаблюдения по линии обеспечения безопасности дорожного движения.</w:t>
      </w:r>
    </w:p>
    <w:p w:rsidR="00E30CD0" w:rsidRPr="00275A30" w:rsidRDefault="00E30CD0" w:rsidP="00E30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Комплексами фиксации нарушений правил дорожного движения в автоматическом режиме выявлено 25046 нарушений ПДД. </w:t>
      </w:r>
    </w:p>
    <w:p w:rsidR="00A7155A" w:rsidRPr="00275A30" w:rsidRDefault="00E30CD0" w:rsidP="00787A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2A79A1" w:rsidRPr="00275A30" w:rsidRDefault="002A79A1" w:rsidP="002A79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1.6.Основное мероприятие «</w:t>
      </w: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» выделены средства в размере </w:t>
      </w:r>
      <w:r w:rsidR="00777632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24,8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, в том числе:</w:t>
      </w:r>
    </w:p>
    <w:p w:rsidR="002A79A1" w:rsidRPr="00275A30" w:rsidRDefault="002A79A1" w:rsidP="002A79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федерального бюджета </w:t>
      </w:r>
      <w:r w:rsidR="00777632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24,8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2A79A1" w:rsidRPr="00275A30" w:rsidRDefault="002A79A1" w:rsidP="002A79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Кассовое исполнение составило  </w:t>
      </w:r>
      <w:r w:rsidR="00777632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8,1</w:t>
      </w: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, в том числе:</w:t>
      </w:r>
    </w:p>
    <w:p w:rsidR="002A79A1" w:rsidRPr="00275A30" w:rsidRDefault="002A79A1" w:rsidP="002A79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федерального бюджета </w:t>
      </w:r>
      <w:r w:rsidR="00777632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8,1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2A79A1" w:rsidRPr="00275A30" w:rsidRDefault="002A79A1" w:rsidP="002A79A1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Плановые показатели исполнены на </w:t>
      </w:r>
      <w:r w:rsidR="00777632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32,7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%.</w:t>
      </w:r>
    </w:p>
    <w:p w:rsidR="00777632" w:rsidRPr="00275A30" w:rsidRDefault="00777632" w:rsidP="00777632">
      <w:pPr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Приобретены почтовые конверты на сумму 8,1 </w:t>
      </w:r>
      <w:proofErr w:type="spellStart"/>
      <w:r w:rsidRPr="00275A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, в связи с незначительным количеством внесенных изменений в списки кандидатов в присяжные заседатели остаток средств возвращен в федеральный бюджет.</w:t>
      </w:r>
    </w:p>
    <w:p w:rsidR="00777632" w:rsidRPr="00275A30" w:rsidRDefault="00777632" w:rsidP="00777632">
      <w:pPr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Список из 38 человек опубликован в газете «</w:t>
      </w:r>
      <w:proofErr w:type="spellStart"/>
      <w:r w:rsidRPr="00275A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Самарово</w:t>
      </w:r>
      <w:proofErr w:type="spellEnd"/>
      <w:r w:rsidRPr="00275A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-Ханты-Мансийск» №41 от 26.09.2019.    </w:t>
      </w:r>
    </w:p>
    <w:p w:rsidR="002A79A1" w:rsidRPr="00275A30" w:rsidRDefault="002A79A1" w:rsidP="002A79A1">
      <w:pPr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 связи с изменением действующего законодательства, в части сокращения количества кандидатов в присяжные заседатели, сократились расходы на реализацию указанного мероприятия.</w:t>
      </w:r>
    </w:p>
    <w:p w:rsidR="000A4FA8" w:rsidRPr="00275A30" w:rsidRDefault="000A4FA8" w:rsidP="002A7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0A4FA8" w:rsidRPr="00275A30" w:rsidRDefault="000A4FA8" w:rsidP="007776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Подпрограмма «</w:t>
      </w:r>
      <w:r w:rsidR="00F24425" w:rsidRPr="00275A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Профилактика незаконного оборота и  потребления наркотических средств и психотропных веществ»:</w:t>
      </w:r>
    </w:p>
    <w:p w:rsidR="002A79A1" w:rsidRPr="00275A30" w:rsidRDefault="002A79A1" w:rsidP="004C3106">
      <w:pPr>
        <w:spacing w:after="0" w:line="240" w:lineRule="auto"/>
        <w:ind w:right="42"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2.3.Основное мероприятие «</w:t>
      </w:r>
      <w:r w:rsidR="000A4FA8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Организация и проведение профилактических  мероприятий антинаркотической направленности для детей, подростков и молодежи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» выделены средства в размере </w:t>
      </w:r>
      <w:r w:rsidR="004C3106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168,9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, в том числе:</w:t>
      </w:r>
    </w:p>
    <w:p w:rsidR="002A79A1" w:rsidRPr="00275A30" w:rsidRDefault="002A79A1" w:rsidP="002A79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города </w:t>
      </w:r>
      <w:r w:rsidR="004C3106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168,9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2A79A1" w:rsidRPr="00275A30" w:rsidRDefault="002A79A1" w:rsidP="002A79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Кассовое исполнение составило  </w:t>
      </w:r>
      <w:r w:rsidR="004C3106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168,9 </w:t>
      </w:r>
      <w:proofErr w:type="spell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, в том числе:</w:t>
      </w:r>
    </w:p>
    <w:p w:rsidR="002A79A1" w:rsidRPr="00275A30" w:rsidRDefault="002A79A1" w:rsidP="002A79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города </w:t>
      </w:r>
      <w:r w:rsidR="004C3106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168,9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2A79A1" w:rsidRPr="00275A30" w:rsidRDefault="002A79A1" w:rsidP="002A79A1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Плановые показатели исполнены на 100%.</w:t>
      </w:r>
    </w:p>
    <w:p w:rsidR="004C3106" w:rsidRPr="00275A30" w:rsidRDefault="004C3106" w:rsidP="004C3106">
      <w:pPr>
        <w:spacing w:after="0" w:line="240" w:lineRule="auto"/>
        <w:ind w:right="42"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Выделенные средства направлены на подготовку и проведение концертной программы хореографических коллективов "Танцевальный марафон" и   проведение городской конференции «Молодые исследователи» в рамках окружной конференции «Шаг в будущее».</w:t>
      </w:r>
    </w:p>
    <w:p w:rsidR="004C3106" w:rsidRPr="00275A30" w:rsidRDefault="004C3106" w:rsidP="004C3106">
      <w:pPr>
        <w:spacing w:after="0" w:line="240" w:lineRule="auto"/>
        <w:ind w:right="42"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В рамках подпрограммы проведено 207 мероприятий антинаркотической направленности. Охват мероприятиями составил более 16 тысяч человек</w:t>
      </w:r>
      <w:r w:rsidRPr="00275A30">
        <w:rPr>
          <w:rFonts w:ascii="Times New Roman" w:eastAsiaTheme="minorEastAsia" w:hAnsi="Times New Roman" w:cs="Times New Roman"/>
          <w:b/>
          <w:sz w:val="28"/>
          <w:szCs w:val="28"/>
          <w:lang w:val="ru-RU" w:eastAsia="ru-RU" w:bidi="ar-SA"/>
        </w:rPr>
        <w:t xml:space="preserve">. 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 </w:t>
      </w:r>
    </w:p>
    <w:p w:rsidR="004C3106" w:rsidRPr="00275A30" w:rsidRDefault="004C3106" w:rsidP="004C3106">
      <w:pPr>
        <w:spacing w:after="0" w:line="240" w:lineRule="auto"/>
        <w:ind w:right="42"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По данным</w:t>
      </w: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 xml:space="preserve"> бюджетного учреждения Ханты-Мансийского автономного округа – Югры     «Ханты - Мансийская клиническая психоневрологическая больница» на территории города Ханты-Мансийска сложилась следующая </w:t>
      </w:r>
      <w:proofErr w:type="spell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наркоситуация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:</w:t>
      </w:r>
    </w:p>
    <w:p w:rsidR="004C3106" w:rsidRPr="00275A30" w:rsidRDefault="004C3106" w:rsidP="004C3106">
      <w:pPr>
        <w:spacing w:after="0" w:line="240" w:lineRule="auto"/>
        <w:ind w:right="42"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x-none" w:eastAsia="ru-RU" w:bidi="ar-SA"/>
        </w:rPr>
        <w:lastRenderedPageBreak/>
        <w:t>-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на 19,9% снизился показатель общей распространенности наркомании в расчете на 100 тысяч человек населения (со 151,0  в 2018 году до 121,0 в 2019 году;  </w:t>
      </w:r>
    </w:p>
    <w:p w:rsidR="004C3106" w:rsidRPr="00275A30" w:rsidRDefault="004C3106" w:rsidP="004C3106">
      <w:pPr>
        <w:spacing w:line="240" w:lineRule="auto"/>
        <w:ind w:right="42"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- на 40% снизилось число лиц,  зарегистрированных впервые в жизни с диагнозом «потребление наркотических средств и психотропных веще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ств с вр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едными последствиями» (с 10 человек зарегистрированных в 2018 году до 6 человек в 2019 году).</w:t>
      </w:r>
    </w:p>
    <w:p w:rsidR="004C3106" w:rsidRPr="00275A30" w:rsidRDefault="004C3106" w:rsidP="004C3106">
      <w:pPr>
        <w:spacing w:line="240" w:lineRule="auto"/>
        <w:ind w:right="42"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ab/>
        <w:t>Несовершеннолетних, состоящих на диспансерном учете с диагнозом «наркомания» не зарегистрировано.</w:t>
      </w:r>
    </w:p>
    <w:p w:rsidR="00F24425" w:rsidRPr="00275A30" w:rsidRDefault="00F24425" w:rsidP="004C3106">
      <w:pPr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Подпрограмма «</w:t>
      </w:r>
      <w:r w:rsidR="00822A47" w:rsidRPr="00275A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Реализация государственной национальной политики и профилактика экстремизма</w:t>
      </w:r>
      <w:r w:rsidRPr="00275A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»:</w:t>
      </w:r>
    </w:p>
    <w:p w:rsidR="00F24425" w:rsidRPr="00275A30" w:rsidRDefault="00F24425" w:rsidP="004C310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3.1.Основное мероприятие «</w:t>
      </w: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Проведение  мероприятий по    профилактике экстремизма и  укреплению  межнационального и межконфессионального мира и согласия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» выделены средства в размере </w:t>
      </w:r>
      <w:r w:rsidR="00822A47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352,0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, в том числе:</w:t>
      </w:r>
    </w:p>
    <w:p w:rsidR="00F24425" w:rsidRPr="00275A30" w:rsidRDefault="00F24425" w:rsidP="00F24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города </w:t>
      </w:r>
      <w:r w:rsidR="00822A47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352,0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F24425" w:rsidRPr="00275A30" w:rsidRDefault="00F24425" w:rsidP="00F24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Кассовое исполнение составило  </w:t>
      </w:r>
      <w:r w:rsidR="00822A47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352,0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, в том числе:</w:t>
      </w:r>
    </w:p>
    <w:p w:rsidR="00F24425" w:rsidRPr="00275A30" w:rsidRDefault="00F24425" w:rsidP="00F24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средства бюджета города </w:t>
      </w:r>
      <w:r w:rsidR="00822A47"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352,0</w:t>
      </w: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тыс</w:t>
      </w:r>
      <w:proofErr w:type="gramStart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.р</w:t>
      </w:r>
      <w:proofErr w:type="gram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ублей</w:t>
      </w:r>
      <w:proofErr w:type="spellEnd"/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F24425" w:rsidRPr="00275A30" w:rsidRDefault="00F24425" w:rsidP="00F24425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Плановые показатели исполнены на 100%.</w:t>
      </w:r>
    </w:p>
    <w:p w:rsidR="00822A47" w:rsidRPr="00275A30" w:rsidRDefault="00822A47" w:rsidP="00822A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рамках выделенных сре</w:t>
      </w:r>
      <w:proofErr w:type="gramStart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дств</w:t>
      </w:r>
      <w:r w:rsidRPr="00275A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</w:t>
      </w:r>
      <w:proofErr w:type="gramEnd"/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оведено 58 мероприятий, направленных на профилактику экстремизма, укрепление межнациональных и межконфессиональных отношений, </w:t>
      </w:r>
      <w:r w:rsidRPr="00275A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в том числе 27 мероприятий с участием представителей национально-культурных, религиозных, общественных организаций и объединений граждан города Ханты-Мансийска, </w:t>
      </w:r>
      <w:r w:rsidRPr="00275A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участие в которых приняли более 36 тыс. человек.</w:t>
      </w:r>
    </w:p>
    <w:p w:rsidR="00F24425" w:rsidRPr="00275A30" w:rsidRDefault="00822A47" w:rsidP="00822A4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F24425" w:rsidRPr="00275A30" w:rsidRDefault="00AC7BED" w:rsidP="000A4FA8">
      <w:pPr>
        <w:spacing w:line="240" w:lineRule="auto"/>
        <w:ind w:right="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У</w:t>
      </w:r>
      <w:r w:rsidR="00822A47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меньшение</w:t>
      </w: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 xml:space="preserve"> финансирования мероприятий муниципальной программы в 201</w:t>
      </w:r>
      <w:r w:rsidR="00822A47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9</w:t>
      </w: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 xml:space="preserve"> году по сравнению с 201</w:t>
      </w:r>
      <w:r w:rsidR="00822A47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8</w:t>
      </w:r>
      <w:r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 xml:space="preserve"> годом связано с </w:t>
      </w:r>
      <w:r w:rsidR="00822A47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передачей финансирования мероприятия предусмотренного пунктом 1.5. «Обеспечение функционирования и развития систем видеонаблюдения в сфере безопасности дорожного движения, информирования населения  о нарушениях и необходимости соблюдения правил дорожного движения»</w:t>
      </w:r>
      <w:r w:rsidR="00A64185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 xml:space="preserve"> в </w:t>
      </w:r>
      <w:r w:rsidR="00822A47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 xml:space="preserve"> муниципальную программу </w:t>
      </w:r>
      <w:r w:rsidR="00A64185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 w:bidi="ar-SA"/>
        </w:rPr>
        <w:t>«</w:t>
      </w:r>
      <w:r w:rsidR="00A64185" w:rsidRPr="00275A30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Развитие транспортной системы города Ханты-Мансийска». </w:t>
      </w:r>
    </w:p>
    <w:p w:rsidR="00A7155A" w:rsidRPr="00275A30" w:rsidRDefault="00A7155A" w:rsidP="00787A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</w:p>
    <w:p w:rsidR="00A7155A" w:rsidRPr="00275A30" w:rsidRDefault="00A7155A" w:rsidP="00787A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</w:p>
    <w:p w:rsidR="00A7155A" w:rsidRPr="00275A30" w:rsidRDefault="00A7155A" w:rsidP="00787A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</w:p>
    <w:p w:rsidR="00A7155A" w:rsidRPr="00275A30" w:rsidRDefault="00A7155A" w:rsidP="00787A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</w:p>
    <w:p w:rsidR="00A7155A" w:rsidRPr="00275A30" w:rsidRDefault="00A7155A" w:rsidP="00787A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</w:p>
    <w:p w:rsidR="007F067A" w:rsidRPr="00275A30" w:rsidRDefault="00AC7BED" w:rsidP="007F06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275A3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C92E11" w:rsidRPr="00275A30" w:rsidRDefault="00C92E1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92E11" w:rsidRPr="00275A30" w:rsidSect="00A54B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E30"/>
    <w:multiLevelType w:val="hybridMultilevel"/>
    <w:tmpl w:val="8182DBAE"/>
    <w:lvl w:ilvl="0" w:tplc="A5C4F7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4E"/>
    <w:rsid w:val="00000922"/>
    <w:rsid w:val="00027A9E"/>
    <w:rsid w:val="00030076"/>
    <w:rsid w:val="00047CC6"/>
    <w:rsid w:val="0005144E"/>
    <w:rsid w:val="000A4FA8"/>
    <w:rsid w:val="000B7BD6"/>
    <w:rsid w:val="000F4C9A"/>
    <w:rsid w:val="00127083"/>
    <w:rsid w:val="00141D48"/>
    <w:rsid w:val="00154B37"/>
    <w:rsid w:val="001A532F"/>
    <w:rsid w:val="001C6184"/>
    <w:rsid w:val="00225827"/>
    <w:rsid w:val="00225E6E"/>
    <w:rsid w:val="00235B66"/>
    <w:rsid w:val="00253380"/>
    <w:rsid w:val="00256659"/>
    <w:rsid w:val="00265152"/>
    <w:rsid w:val="00265560"/>
    <w:rsid w:val="00275A30"/>
    <w:rsid w:val="0029007C"/>
    <w:rsid w:val="002A79A1"/>
    <w:rsid w:val="002D621D"/>
    <w:rsid w:val="002E75D4"/>
    <w:rsid w:val="002E7EF0"/>
    <w:rsid w:val="00342CF4"/>
    <w:rsid w:val="0035769E"/>
    <w:rsid w:val="0037087A"/>
    <w:rsid w:val="003956C0"/>
    <w:rsid w:val="003D0C5D"/>
    <w:rsid w:val="004862CC"/>
    <w:rsid w:val="004A050A"/>
    <w:rsid w:val="004C3106"/>
    <w:rsid w:val="0050377B"/>
    <w:rsid w:val="00514291"/>
    <w:rsid w:val="005147C6"/>
    <w:rsid w:val="0051674C"/>
    <w:rsid w:val="0054175A"/>
    <w:rsid w:val="0055079C"/>
    <w:rsid w:val="0056762E"/>
    <w:rsid w:val="0061050C"/>
    <w:rsid w:val="006211F3"/>
    <w:rsid w:val="00631299"/>
    <w:rsid w:val="0063797A"/>
    <w:rsid w:val="00645CDD"/>
    <w:rsid w:val="006835F9"/>
    <w:rsid w:val="006E576B"/>
    <w:rsid w:val="006F0FC4"/>
    <w:rsid w:val="006F5AC1"/>
    <w:rsid w:val="0071318D"/>
    <w:rsid w:val="00777632"/>
    <w:rsid w:val="00787AA3"/>
    <w:rsid w:val="007A0E8A"/>
    <w:rsid w:val="007C74A2"/>
    <w:rsid w:val="007D281D"/>
    <w:rsid w:val="007F067A"/>
    <w:rsid w:val="007F2723"/>
    <w:rsid w:val="00822A47"/>
    <w:rsid w:val="008257CD"/>
    <w:rsid w:val="00850473"/>
    <w:rsid w:val="008B654E"/>
    <w:rsid w:val="008C6EE2"/>
    <w:rsid w:val="008E34DC"/>
    <w:rsid w:val="008E4A14"/>
    <w:rsid w:val="0090528F"/>
    <w:rsid w:val="00912A59"/>
    <w:rsid w:val="009467BA"/>
    <w:rsid w:val="0097074A"/>
    <w:rsid w:val="00973FBC"/>
    <w:rsid w:val="0097743C"/>
    <w:rsid w:val="009C568B"/>
    <w:rsid w:val="009F13B8"/>
    <w:rsid w:val="009F664F"/>
    <w:rsid w:val="00A027AF"/>
    <w:rsid w:val="00A15ADE"/>
    <w:rsid w:val="00A30F17"/>
    <w:rsid w:val="00A46AEE"/>
    <w:rsid w:val="00A50529"/>
    <w:rsid w:val="00A54BEE"/>
    <w:rsid w:val="00A64185"/>
    <w:rsid w:val="00A7155A"/>
    <w:rsid w:val="00A77A77"/>
    <w:rsid w:val="00A94320"/>
    <w:rsid w:val="00AA08F2"/>
    <w:rsid w:val="00AA5C4D"/>
    <w:rsid w:val="00AC10A5"/>
    <w:rsid w:val="00AC7BED"/>
    <w:rsid w:val="00AD4FA0"/>
    <w:rsid w:val="00AD593E"/>
    <w:rsid w:val="00AE118F"/>
    <w:rsid w:val="00B053B1"/>
    <w:rsid w:val="00B07346"/>
    <w:rsid w:val="00B24942"/>
    <w:rsid w:val="00B5711F"/>
    <w:rsid w:val="00B77727"/>
    <w:rsid w:val="00B80765"/>
    <w:rsid w:val="00B96D0C"/>
    <w:rsid w:val="00B97C89"/>
    <w:rsid w:val="00BC1935"/>
    <w:rsid w:val="00BF25A5"/>
    <w:rsid w:val="00C061E2"/>
    <w:rsid w:val="00C238C4"/>
    <w:rsid w:val="00C4662E"/>
    <w:rsid w:val="00C92E11"/>
    <w:rsid w:val="00CE0032"/>
    <w:rsid w:val="00CF444F"/>
    <w:rsid w:val="00D008F5"/>
    <w:rsid w:val="00D22480"/>
    <w:rsid w:val="00D315BC"/>
    <w:rsid w:val="00D50637"/>
    <w:rsid w:val="00D728EC"/>
    <w:rsid w:val="00D779D0"/>
    <w:rsid w:val="00D92005"/>
    <w:rsid w:val="00DB1C36"/>
    <w:rsid w:val="00DC1B25"/>
    <w:rsid w:val="00E06278"/>
    <w:rsid w:val="00E218E4"/>
    <w:rsid w:val="00E30CD0"/>
    <w:rsid w:val="00E61999"/>
    <w:rsid w:val="00E61F30"/>
    <w:rsid w:val="00E621C5"/>
    <w:rsid w:val="00ED7D64"/>
    <w:rsid w:val="00EF51A3"/>
    <w:rsid w:val="00F24425"/>
    <w:rsid w:val="00F27DA4"/>
    <w:rsid w:val="00F53A5C"/>
    <w:rsid w:val="00F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4E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B654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B654E"/>
    <w:rPr>
      <w:rFonts w:ascii="Times New Roman" w:eastAsia="Times New Roman" w:hAnsi="Times New Roman" w:cs="Times New Roman"/>
      <w:b/>
      <w:sz w:val="24"/>
      <w:szCs w:val="20"/>
      <w:lang w:val="en-US" w:bidi="en-US"/>
    </w:rPr>
  </w:style>
  <w:style w:type="paragraph" w:styleId="a3">
    <w:name w:val="Body Text Indent"/>
    <w:basedOn w:val="a"/>
    <w:link w:val="a4"/>
    <w:uiPriority w:val="99"/>
    <w:rsid w:val="008B654E"/>
    <w:pPr>
      <w:spacing w:after="0" w:line="240" w:lineRule="auto"/>
      <w:ind w:left="8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B654E"/>
    <w:rPr>
      <w:rFonts w:ascii="Times New Roman" w:eastAsia="Times New Roman" w:hAnsi="Times New Roman" w:cs="Times New Roman"/>
      <w:sz w:val="24"/>
      <w:szCs w:val="20"/>
      <w:lang w:val="en-US" w:bidi="en-US"/>
    </w:rPr>
  </w:style>
  <w:style w:type="paragraph" w:styleId="a5">
    <w:name w:val="Normal (Web)"/>
    <w:aliases w:val="Обычный (веб) Знак"/>
    <w:basedOn w:val="a"/>
    <w:uiPriority w:val="99"/>
    <w:qFormat/>
    <w:rsid w:val="008B65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Title">
    <w:name w:val="ConsPlusTitle"/>
    <w:rsid w:val="008B654E"/>
    <w:pPr>
      <w:autoSpaceDE w:val="0"/>
      <w:autoSpaceDN w:val="0"/>
      <w:adjustRightInd w:val="0"/>
      <w:spacing w:after="0" w:line="240" w:lineRule="auto"/>
    </w:pPr>
    <w:rPr>
      <w:rFonts w:ascii="Calibri" w:eastAsiaTheme="majorEastAsia" w:hAnsi="Calibri" w:cs="Calibri"/>
      <w:b/>
      <w:bCs/>
      <w:lang w:val="en-US" w:bidi="en-US"/>
    </w:rPr>
  </w:style>
  <w:style w:type="paragraph" w:customStyle="1" w:styleId="ConsPlusNonformat">
    <w:name w:val="ConsPlusNonformat"/>
    <w:rsid w:val="008B65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styleId="a6">
    <w:name w:val="List Paragraph"/>
    <w:basedOn w:val="a"/>
    <w:link w:val="a7"/>
    <w:uiPriority w:val="34"/>
    <w:qFormat/>
    <w:rsid w:val="008B654E"/>
    <w:pPr>
      <w:ind w:left="720"/>
      <w:contextualSpacing/>
    </w:pPr>
  </w:style>
  <w:style w:type="table" w:customStyle="1" w:styleId="5">
    <w:name w:val="Сетка таблицы5"/>
    <w:basedOn w:val="a1"/>
    <w:rsid w:val="008B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rsid w:val="008B654E"/>
    <w:rPr>
      <w:rFonts w:asciiTheme="majorHAnsi" w:eastAsiaTheme="majorEastAsia" w:hAnsiTheme="majorHAnsi" w:cstheme="majorBidi"/>
      <w:lang w:val="en-US" w:bidi="en-US"/>
    </w:rPr>
  </w:style>
  <w:style w:type="table" w:styleId="a8">
    <w:name w:val="Table Grid"/>
    <w:basedOn w:val="a1"/>
    <w:uiPriority w:val="59"/>
    <w:rsid w:val="008B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4A05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Без интервала Знак"/>
    <w:link w:val="a9"/>
    <w:uiPriority w:val="1"/>
    <w:locked/>
    <w:rsid w:val="004A050A"/>
    <w:rPr>
      <w:rFonts w:ascii="Calibri" w:eastAsia="Times New Roman" w:hAnsi="Calibri" w:cs="Calibri"/>
      <w:lang w:eastAsia="ru-RU"/>
    </w:rPr>
  </w:style>
  <w:style w:type="character" w:styleId="ab">
    <w:name w:val="Strong"/>
    <w:basedOn w:val="a0"/>
    <w:uiPriority w:val="22"/>
    <w:qFormat/>
    <w:rsid w:val="004A050A"/>
    <w:rPr>
      <w:b/>
      <w:bCs/>
    </w:rPr>
  </w:style>
  <w:style w:type="paragraph" w:customStyle="1" w:styleId="ConsPlusNormal">
    <w:name w:val="ConsPlusNormal"/>
    <w:rsid w:val="00395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D728EC"/>
    <w:pPr>
      <w:spacing w:after="0" w:line="240" w:lineRule="auto"/>
    </w:pPr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d">
    <w:name w:val="Текст выноски Знак"/>
    <w:basedOn w:val="a0"/>
    <w:link w:val="ac"/>
    <w:semiHidden/>
    <w:rsid w:val="00D728E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4E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B654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B654E"/>
    <w:rPr>
      <w:rFonts w:ascii="Times New Roman" w:eastAsia="Times New Roman" w:hAnsi="Times New Roman" w:cs="Times New Roman"/>
      <w:b/>
      <w:sz w:val="24"/>
      <w:szCs w:val="20"/>
      <w:lang w:val="en-US" w:bidi="en-US"/>
    </w:rPr>
  </w:style>
  <w:style w:type="paragraph" w:styleId="a3">
    <w:name w:val="Body Text Indent"/>
    <w:basedOn w:val="a"/>
    <w:link w:val="a4"/>
    <w:uiPriority w:val="99"/>
    <w:rsid w:val="008B654E"/>
    <w:pPr>
      <w:spacing w:after="0" w:line="240" w:lineRule="auto"/>
      <w:ind w:left="8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B654E"/>
    <w:rPr>
      <w:rFonts w:ascii="Times New Roman" w:eastAsia="Times New Roman" w:hAnsi="Times New Roman" w:cs="Times New Roman"/>
      <w:sz w:val="24"/>
      <w:szCs w:val="20"/>
      <w:lang w:val="en-US" w:bidi="en-US"/>
    </w:rPr>
  </w:style>
  <w:style w:type="paragraph" w:styleId="a5">
    <w:name w:val="Normal (Web)"/>
    <w:aliases w:val="Обычный (веб) Знак"/>
    <w:basedOn w:val="a"/>
    <w:uiPriority w:val="99"/>
    <w:qFormat/>
    <w:rsid w:val="008B65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Title">
    <w:name w:val="ConsPlusTitle"/>
    <w:rsid w:val="008B654E"/>
    <w:pPr>
      <w:autoSpaceDE w:val="0"/>
      <w:autoSpaceDN w:val="0"/>
      <w:adjustRightInd w:val="0"/>
      <w:spacing w:after="0" w:line="240" w:lineRule="auto"/>
    </w:pPr>
    <w:rPr>
      <w:rFonts w:ascii="Calibri" w:eastAsiaTheme="majorEastAsia" w:hAnsi="Calibri" w:cs="Calibri"/>
      <w:b/>
      <w:bCs/>
      <w:lang w:val="en-US" w:bidi="en-US"/>
    </w:rPr>
  </w:style>
  <w:style w:type="paragraph" w:customStyle="1" w:styleId="ConsPlusNonformat">
    <w:name w:val="ConsPlusNonformat"/>
    <w:rsid w:val="008B65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styleId="a6">
    <w:name w:val="List Paragraph"/>
    <w:basedOn w:val="a"/>
    <w:link w:val="a7"/>
    <w:uiPriority w:val="34"/>
    <w:qFormat/>
    <w:rsid w:val="008B654E"/>
    <w:pPr>
      <w:ind w:left="720"/>
      <w:contextualSpacing/>
    </w:pPr>
  </w:style>
  <w:style w:type="table" w:customStyle="1" w:styleId="5">
    <w:name w:val="Сетка таблицы5"/>
    <w:basedOn w:val="a1"/>
    <w:rsid w:val="008B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rsid w:val="008B654E"/>
    <w:rPr>
      <w:rFonts w:asciiTheme="majorHAnsi" w:eastAsiaTheme="majorEastAsia" w:hAnsiTheme="majorHAnsi" w:cstheme="majorBidi"/>
      <w:lang w:val="en-US" w:bidi="en-US"/>
    </w:rPr>
  </w:style>
  <w:style w:type="table" w:styleId="a8">
    <w:name w:val="Table Grid"/>
    <w:basedOn w:val="a1"/>
    <w:uiPriority w:val="59"/>
    <w:rsid w:val="008B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4A05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Без интервала Знак"/>
    <w:link w:val="a9"/>
    <w:uiPriority w:val="1"/>
    <w:locked/>
    <w:rsid w:val="004A050A"/>
    <w:rPr>
      <w:rFonts w:ascii="Calibri" w:eastAsia="Times New Roman" w:hAnsi="Calibri" w:cs="Calibri"/>
      <w:lang w:eastAsia="ru-RU"/>
    </w:rPr>
  </w:style>
  <w:style w:type="character" w:styleId="ab">
    <w:name w:val="Strong"/>
    <w:basedOn w:val="a0"/>
    <w:uiPriority w:val="22"/>
    <w:qFormat/>
    <w:rsid w:val="004A050A"/>
    <w:rPr>
      <w:b/>
      <w:bCs/>
    </w:rPr>
  </w:style>
  <w:style w:type="paragraph" w:customStyle="1" w:styleId="ConsPlusNormal">
    <w:name w:val="ConsPlusNormal"/>
    <w:rsid w:val="00395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D728EC"/>
    <w:pPr>
      <w:spacing w:after="0" w:line="240" w:lineRule="auto"/>
    </w:pPr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d">
    <w:name w:val="Текст выноски Знак"/>
    <w:basedOn w:val="a0"/>
    <w:link w:val="ac"/>
    <w:semiHidden/>
    <w:rsid w:val="00D728E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E5CA-0039-4FA2-930A-E0D50350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PavluchenkoTV</dc:creator>
  <cp:lastModifiedBy>Серебренникова Елена Геннадьевна</cp:lastModifiedBy>
  <cp:revision>4</cp:revision>
  <cp:lastPrinted>2017-03-09T06:12:00Z</cp:lastPrinted>
  <dcterms:created xsi:type="dcterms:W3CDTF">2020-04-30T07:18:00Z</dcterms:created>
  <dcterms:modified xsi:type="dcterms:W3CDTF">2020-04-30T08:57:00Z</dcterms:modified>
</cp:coreProperties>
</file>