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F2" w:rsidRDefault="00727BF2" w:rsidP="00727BF2">
      <w:pPr>
        <w:autoSpaceDE w:val="0"/>
        <w:autoSpaceDN w:val="0"/>
        <w:adjustRightInd w:val="0"/>
        <w:spacing w:after="0" w:line="240" w:lineRule="auto"/>
        <w:jc w:val="center"/>
        <w:rPr>
          <w:rFonts w:ascii="Times New Roman" w:eastAsia="Calibri" w:hAnsi="Times New Roman" w:cs="Times New Roman"/>
          <w:b/>
          <w:bCs/>
          <w:color w:val="000000"/>
          <w:sz w:val="28"/>
          <w:szCs w:val="28"/>
          <w:u w:val="single"/>
        </w:rPr>
      </w:pPr>
    </w:p>
    <w:p w:rsidR="00727BF2" w:rsidRPr="00DE1E7A" w:rsidRDefault="00727BF2" w:rsidP="00727BF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E1E7A">
        <w:rPr>
          <w:rFonts w:ascii="Times New Roman" w:eastAsia="Calibri" w:hAnsi="Times New Roman" w:cs="Times New Roman"/>
          <w:b/>
          <w:bCs/>
          <w:color w:val="000000"/>
          <w:sz w:val="28"/>
          <w:szCs w:val="28"/>
          <w:u w:val="single"/>
        </w:rPr>
        <w:t>ПРОЕКТ</w:t>
      </w:r>
      <w:r w:rsidRPr="00DE1E7A">
        <w:rPr>
          <w:rFonts w:ascii="Times New Roman" w:eastAsia="Calibri" w:hAnsi="Times New Roman" w:cs="Times New Roman"/>
          <w:b/>
          <w:bCs/>
          <w:color w:val="000000"/>
          <w:sz w:val="28"/>
          <w:szCs w:val="28"/>
        </w:rPr>
        <w:t xml:space="preserve"> Соглашения</w:t>
      </w:r>
    </w:p>
    <w:p w:rsidR="00727BF2" w:rsidRPr="00DE1E7A" w:rsidRDefault="00727BF2" w:rsidP="00727BF2">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E1E7A">
        <w:rPr>
          <w:rFonts w:ascii="Times New Roman" w:eastAsia="Calibri" w:hAnsi="Times New Roman" w:cs="Times New Roman"/>
          <w:b/>
          <w:bCs/>
          <w:color w:val="000000"/>
          <w:sz w:val="28"/>
          <w:szCs w:val="28"/>
        </w:rPr>
        <w:t>о муниципально-частном партнерстве</w:t>
      </w:r>
    </w:p>
    <w:p w:rsidR="00727BF2" w:rsidRPr="00DE1E7A" w:rsidRDefault="00727BF2" w:rsidP="00727BF2">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727BF2" w:rsidRPr="00DE1E7A" w:rsidRDefault="00727BF2" w:rsidP="00727BF2">
      <w:pPr>
        <w:autoSpaceDE w:val="0"/>
        <w:autoSpaceDN w:val="0"/>
        <w:adjustRightInd w:val="0"/>
        <w:spacing w:after="0" w:line="240" w:lineRule="auto"/>
        <w:jc w:val="both"/>
        <w:rPr>
          <w:rFonts w:ascii="Times New Roman" w:eastAsia="Calibri" w:hAnsi="Times New Roman" w:cs="Times New Roman"/>
          <w:sz w:val="28"/>
          <w:szCs w:val="28"/>
        </w:rPr>
      </w:pPr>
      <w:r w:rsidRPr="00DE1E7A">
        <w:rPr>
          <w:rFonts w:ascii="Times New Roman" w:eastAsia="Calibri" w:hAnsi="Times New Roman" w:cs="Times New Roman"/>
          <w:sz w:val="28"/>
          <w:szCs w:val="28"/>
          <w:u w:val="single"/>
        </w:rPr>
        <w:t>г. Ханты-Мансийск</w:t>
      </w:r>
      <w:r w:rsidRPr="00DE1E7A">
        <w:rPr>
          <w:rFonts w:ascii="Times New Roman" w:eastAsia="Calibri" w:hAnsi="Times New Roman" w:cs="Times New Roman"/>
          <w:sz w:val="28"/>
          <w:szCs w:val="28"/>
        </w:rPr>
        <w:t xml:space="preserve">                                                       «___» ______________ 2019 года </w:t>
      </w:r>
    </w:p>
    <w:p w:rsidR="00727BF2" w:rsidRPr="00DE1E7A" w:rsidRDefault="00727BF2" w:rsidP="00727BF2">
      <w:pPr>
        <w:autoSpaceDE w:val="0"/>
        <w:autoSpaceDN w:val="0"/>
        <w:adjustRightInd w:val="0"/>
        <w:spacing w:after="0" w:line="240" w:lineRule="auto"/>
        <w:jc w:val="both"/>
        <w:rPr>
          <w:rFonts w:ascii="Times New Roman" w:eastAsia="Calibri" w:hAnsi="Times New Roman" w:cs="Times New Roman"/>
          <w:sz w:val="28"/>
          <w:szCs w:val="28"/>
        </w:rPr>
      </w:pPr>
    </w:p>
    <w:p w:rsidR="00727BF2" w:rsidRPr="00DE1E7A" w:rsidRDefault="00727BF2" w:rsidP="00727BF2">
      <w:pPr>
        <w:autoSpaceDE w:val="0"/>
        <w:autoSpaceDN w:val="0"/>
        <w:adjustRightInd w:val="0"/>
        <w:spacing w:after="0" w:line="240" w:lineRule="auto"/>
        <w:jc w:val="both"/>
        <w:rPr>
          <w:rFonts w:ascii="Times New Roman" w:eastAsia="Calibri" w:hAnsi="Times New Roman" w:cs="Times New Roman"/>
          <w:sz w:val="28"/>
          <w:szCs w:val="28"/>
        </w:rPr>
      </w:pPr>
      <w:r w:rsidRPr="008D14AE">
        <w:rPr>
          <w:rFonts w:ascii="Times New Roman" w:eastAsia="Calibri" w:hAnsi="Times New Roman" w:cs="Times New Roman"/>
          <w:sz w:val="28"/>
          <w:szCs w:val="28"/>
        </w:rPr>
        <w:t xml:space="preserve">Муниципальное образование - городской округ Ханты-Мансийск </w:t>
      </w:r>
      <w:r w:rsidRPr="008D14AE">
        <w:rPr>
          <w:rFonts w:ascii="Times New Roman" w:hAnsi="Times New Roman" w:cs="Times New Roman"/>
          <w:bCs/>
          <w:sz w:val="28"/>
          <w:szCs w:val="28"/>
        </w:rPr>
        <w:t>Ханты-Мансийского автономного округа – Югры</w:t>
      </w:r>
      <w:r>
        <w:rPr>
          <w:rFonts w:ascii="Times New Roman" w:hAnsi="Times New Roman" w:cs="Times New Roman"/>
          <w:b/>
          <w:bCs/>
          <w:sz w:val="28"/>
          <w:szCs w:val="28"/>
        </w:rPr>
        <w:t xml:space="preserve"> </w:t>
      </w:r>
      <w:r w:rsidRPr="00DE1E7A">
        <w:rPr>
          <w:rFonts w:ascii="Times New Roman" w:eastAsia="Calibri" w:hAnsi="Times New Roman" w:cs="Times New Roman"/>
          <w:sz w:val="28"/>
          <w:szCs w:val="28"/>
        </w:rPr>
        <w:t xml:space="preserve">в лице Главы города Ханты-Мансийска Ряшина Максима Павловича, действующего на основании Устава города Ханты-Мансийска, именуемое в дальнейшем «Публичный партнер» с одной стороны, и </w:t>
      </w:r>
    </w:p>
    <w:p w:rsidR="00727BF2" w:rsidRPr="00DE1E7A" w:rsidRDefault="00727BF2" w:rsidP="00727BF2">
      <w:pPr>
        <w:autoSpaceDE w:val="0"/>
        <w:autoSpaceDN w:val="0"/>
        <w:adjustRightInd w:val="0"/>
        <w:spacing w:line="240" w:lineRule="auto"/>
        <w:jc w:val="both"/>
        <w:rPr>
          <w:rFonts w:ascii="Times New Roman" w:eastAsia="Times New Roman" w:hAnsi="Times New Roman" w:cs="Times New Roman"/>
          <w:sz w:val="28"/>
          <w:szCs w:val="28"/>
          <w:lang w:eastAsia="ru-RU"/>
        </w:rPr>
      </w:pPr>
      <w:r w:rsidRPr="00DE1E7A">
        <w:rPr>
          <w:rFonts w:ascii="Times New Roman" w:eastAsia="Calibri" w:hAnsi="Times New Roman" w:cs="Times New Roman"/>
          <w:color w:val="000000"/>
          <w:sz w:val="28"/>
          <w:szCs w:val="28"/>
        </w:rPr>
        <w:t>__________________________________________</w:t>
      </w:r>
      <w:r w:rsidRPr="00DE1E7A">
        <w:rPr>
          <w:rFonts w:ascii="Times New Roman" w:eastAsia="Calibri" w:hAnsi="Times New Roman" w:cs="Times New Roman"/>
          <w:sz w:val="28"/>
          <w:szCs w:val="28"/>
        </w:rPr>
        <w:t>, в лице ___________________, действующего на основании Устава, именуемое в дальнейшем «Частный партнер», с другой стороны, при совместном упоминании именуемые «Стороны», заключили настоящее Соглашение о нижеследующем.</w:t>
      </w:r>
    </w:p>
    <w:p w:rsidR="00727BF2" w:rsidRPr="00DE1E7A" w:rsidRDefault="00727BF2" w:rsidP="00727BF2">
      <w:pPr>
        <w:keepNext/>
        <w:keepLines/>
        <w:spacing w:line="276" w:lineRule="auto"/>
        <w:jc w:val="center"/>
        <w:outlineLvl w:val="0"/>
        <w:rPr>
          <w:rFonts w:ascii="Times New Roman" w:eastAsia="Calibri" w:hAnsi="Times New Roman" w:cs="Times New Roman"/>
          <w:b/>
          <w:sz w:val="28"/>
          <w:szCs w:val="28"/>
        </w:rPr>
      </w:pPr>
      <w:r w:rsidRPr="00DE1E7A">
        <w:rPr>
          <w:rFonts w:ascii="Times New Roman" w:eastAsia="Calibri" w:hAnsi="Times New Roman" w:cs="Times New Roman"/>
          <w:b/>
          <w:sz w:val="28"/>
          <w:szCs w:val="28"/>
        </w:rPr>
        <w:t xml:space="preserve">1. </w:t>
      </w:r>
      <w:bookmarkStart w:id="0" w:name="_Toc516703330"/>
      <w:r w:rsidRPr="00DE1E7A">
        <w:rPr>
          <w:rFonts w:ascii="Times New Roman" w:eastAsia="Calibri" w:hAnsi="Times New Roman" w:cs="Times New Roman"/>
          <w:b/>
          <w:sz w:val="28"/>
          <w:szCs w:val="28"/>
        </w:rPr>
        <w:t>Предмет Соглашения</w:t>
      </w:r>
      <w:bookmarkEnd w:id="0"/>
    </w:p>
    <w:p w:rsidR="00727BF2" w:rsidRPr="007D078C" w:rsidRDefault="00727BF2" w:rsidP="00727BF2">
      <w:pPr>
        <w:tabs>
          <w:tab w:val="left" w:pos="4309"/>
        </w:tabs>
        <w:spacing w:after="0" w:line="240" w:lineRule="auto"/>
        <w:ind w:firstLine="709"/>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 xml:space="preserve">1.1. По Соглашению Частный партнер обязуется создать за счет собственных </w:t>
      </w:r>
      <w:r>
        <w:rPr>
          <w:rFonts w:ascii="Times New Roman" w:eastAsia="Calibri" w:hAnsi="Times New Roman" w:cs="Times New Roman"/>
          <w:sz w:val="28"/>
          <w:szCs w:val="28"/>
        </w:rPr>
        <w:t>и (или)</w:t>
      </w:r>
      <w:r w:rsidRPr="00DE1E7A">
        <w:rPr>
          <w:rFonts w:ascii="Times New Roman" w:eastAsia="Calibri" w:hAnsi="Times New Roman" w:cs="Times New Roman"/>
          <w:sz w:val="28"/>
          <w:szCs w:val="28"/>
        </w:rPr>
        <w:t xml:space="preserve"> привлеченных </w:t>
      </w:r>
      <w:r w:rsidRPr="007D078C">
        <w:rPr>
          <w:rFonts w:ascii="Times New Roman" w:eastAsia="Calibri" w:hAnsi="Times New Roman" w:cs="Times New Roman"/>
          <w:sz w:val="28"/>
          <w:szCs w:val="28"/>
        </w:rPr>
        <w:t>средств объект благоустройства территории «Парк в районе улиц Комсомольская-Калинина-Ленина-Свердлова»</w:t>
      </w:r>
      <w:r w:rsidRPr="007D078C">
        <w:rPr>
          <w:rFonts w:ascii="Times New Roman" w:eastAsia="Calibri" w:hAnsi="Times New Roman" w:cs="Times New Roman"/>
          <w:sz w:val="28"/>
          <w:szCs w:val="28"/>
          <w:lang w:eastAsia="ru-RU"/>
        </w:rPr>
        <w:t>,</w:t>
      </w:r>
      <w:r w:rsidRPr="007D078C">
        <w:rPr>
          <w:rFonts w:ascii="Times New Roman" w:eastAsia="Calibri" w:hAnsi="Times New Roman" w:cs="Times New Roman"/>
          <w:sz w:val="28"/>
          <w:szCs w:val="28"/>
        </w:rPr>
        <w:t xml:space="preserve"> состав и описание которого приведено в разделе 2 настоящего Соглашения (далее – Объект соглашения), осуществлять эксплуатацию и техническое обслуживание Объекта соглашения в период, установленный настоящим Соглашением, передать Публичному партнеру права владения и пользования Объектом соглашения для обеспечения его эксплуатации и уборки (за исключением объекта </w:t>
      </w:r>
      <w:r>
        <w:rPr>
          <w:rFonts w:ascii="Times New Roman" w:hAnsi="Times New Roman" w:cs="Times New Roman"/>
          <w:sz w:val="28"/>
          <w:szCs w:val="28"/>
        </w:rPr>
        <w:t>торговли, общественного питания и бытового обслуживания</w:t>
      </w:r>
      <w:r w:rsidRPr="007D078C">
        <w:rPr>
          <w:rFonts w:ascii="Times New Roman" w:eastAsia="Calibri" w:hAnsi="Times New Roman" w:cs="Times New Roman"/>
          <w:sz w:val="28"/>
          <w:szCs w:val="28"/>
        </w:rPr>
        <w:t xml:space="preserve"> и зоны его размещения), а Публичный партнер обязуется обеспечить предоставление Частному партнеру на срок, установленный настоящим Соглашением, права владения и пользования Объектом соглашения для осуществления указанной в Соглашении деятельности, обеспечить возникновение права собственности Частного партнера на Объект соглашения до истечения срока действия Соглашения и принять Объект соглашения в собственность в порядке и на условиях, предусмотренных настоящим Соглашением.</w:t>
      </w:r>
    </w:p>
    <w:p w:rsidR="00727BF2" w:rsidRPr="00DE1E7A" w:rsidRDefault="00727BF2" w:rsidP="00727BF2">
      <w:pPr>
        <w:tabs>
          <w:tab w:val="left" w:pos="4309"/>
        </w:tabs>
        <w:spacing w:after="0" w:line="240" w:lineRule="auto"/>
        <w:ind w:firstLine="709"/>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1.2. Публичный партнер обязуется:</w:t>
      </w:r>
    </w:p>
    <w:p w:rsidR="00727BF2" w:rsidRPr="00DE1E7A" w:rsidRDefault="00727BF2" w:rsidP="00727BF2">
      <w:pPr>
        <w:tabs>
          <w:tab w:val="left" w:pos="993"/>
          <w:tab w:val="left" w:pos="1069"/>
          <w:tab w:val="left" w:pos="4309"/>
        </w:tabs>
        <w:spacing w:after="0" w:line="240" w:lineRule="auto"/>
        <w:ind w:left="993"/>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 xml:space="preserve">1.2.1. Предоставить Частному партнеру права на земельные участки на условиях, предусмотренных разделом </w:t>
      </w:r>
      <w:r>
        <w:rPr>
          <w:rFonts w:ascii="Times New Roman" w:eastAsia="Calibri" w:hAnsi="Times New Roman" w:cs="Times New Roman"/>
          <w:sz w:val="28"/>
          <w:szCs w:val="28"/>
        </w:rPr>
        <w:t>6</w:t>
      </w:r>
      <w:r w:rsidRPr="00DE1E7A">
        <w:rPr>
          <w:rFonts w:ascii="Times New Roman" w:eastAsia="Calibri" w:hAnsi="Times New Roman" w:cs="Times New Roman"/>
          <w:sz w:val="28"/>
          <w:szCs w:val="28"/>
        </w:rPr>
        <w:t xml:space="preserve"> Соглашения;</w:t>
      </w:r>
    </w:p>
    <w:p w:rsidR="00727BF2" w:rsidRPr="00DE1E7A" w:rsidRDefault="00727BF2" w:rsidP="00727BF2">
      <w:pPr>
        <w:tabs>
          <w:tab w:val="left" w:pos="993"/>
          <w:tab w:val="left" w:pos="1069"/>
          <w:tab w:val="left" w:pos="4309"/>
        </w:tabs>
        <w:spacing w:after="0" w:line="240" w:lineRule="auto"/>
        <w:ind w:left="993"/>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1.2.2. Оказывать содействие Частному партнеру по подключению Объекта соглашения ко всем сетям инженерно-технического обеспечения;</w:t>
      </w:r>
    </w:p>
    <w:p w:rsidR="00727BF2" w:rsidRDefault="00727BF2" w:rsidP="00727BF2">
      <w:pPr>
        <w:tabs>
          <w:tab w:val="left" w:pos="993"/>
          <w:tab w:val="left" w:pos="1069"/>
          <w:tab w:val="left" w:pos="4309"/>
        </w:tabs>
        <w:spacing w:after="0" w:line="240" w:lineRule="auto"/>
        <w:ind w:left="993"/>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1.2.3. Исполнять иные обязательства, установленные в Соглашении.</w:t>
      </w:r>
    </w:p>
    <w:p w:rsidR="00727BF2" w:rsidRDefault="00727BF2" w:rsidP="00727BF2">
      <w:pPr>
        <w:tabs>
          <w:tab w:val="left" w:pos="993"/>
          <w:tab w:val="left" w:pos="1069"/>
          <w:tab w:val="left" w:pos="4309"/>
        </w:tabs>
        <w:spacing w:after="0" w:line="240" w:lineRule="auto"/>
        <w:ind w:firstLine="709"/>
        <w:jc w:val="both"/>
        <w:rPr>
          <w:rFonts w:ascii="Times New Roman" w:eastAsia="Calibri" w:hAnsi="Times New Roman" w:cs="Times New Roman"/>
          <w:sz w:val="28"/>
          <w:szCs w:val="28"/>
        </w:rPr>
      </w:pPr>
      <w:r w:rsidRPr="00520BBF">
        <w:rPr>
          <w:rFonts w:ascii="Times New Roman" w:eastAsia="Calibri" w:hAnsi="Times New Roman" w:cs="Times New Roman"/>
          <w:sz w:val="28"/>
          <w:szCs w:val="28"/>
        </w:rPr>
        <w:t xml:space="preserve">1.3. Передача Частным партнером Объекта соглашения в залог или </w:t>
      </w:r>
      <w:r>
        <w:rPr>
          <w:rFonts w:ascii="Times New Roman" w:eastAsia="Calibri" w:hAnsi="Times New Roman" w:cs="Times New Roman"/>
          <w:sz w:val="28"/>
          <w:szCs w:val="28"/>
        </w:rPr>
        <w:t xml:space="preserve">его </w:t>
      </w:r>
      <w:r w:rsidRPr="00520BBF">
        <w:rPr>
          <w:rFonts w:ascii="Times New Roman" w:eastAsia="Calibri" w:hAnsi="Times New Roman" w:cs="Times New Roman"/>
          <w:sz w:val="28"/>
          <w:szCs w:val="28"/>
        </w:rPr>
        <w:t>отчуждение не допускается.</w:t>
      </w:r>
    </w:p>
    <w:p w:rsidR="00727BF2" w:rsidRDefault="00727BF2" w:rsidP="00727BF2">
      <w:pPr>
        <w:tabs>
          <w:tab w:val="left" w:pos="993"/>
          <w:tab w:val="left" w:pos="1069"/>
          <w:tab w:val="left" w:pos="4309"/>
        </w:tabs>
        <w:spacing w:after="0" w:line="240" w:lineRule="auto"/>
        <w:ind w:firstLine="709"/>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1.4. Частный партнер обязуется по завершении срока действия Соглашения передать в собственность Публичному партнеру Объект соглашения в состоянии, пригодном для использования (эксплуатации) Объекта соглашения в соответствии с его целевым назначением.</w:t>
      </w:r>
    </w:p>
    <w:p w:rsidR="00727BF2" w:rsidRPr="007D078C" w:rsidRDefault="00727BF2" w:rsidP="00727BF2">
      <w:pPr>
        <w:tabs>
          <w:tab w:val="left" w:pos="993"/>
          <w:tab w:val="left" w:pos="1069"/>
          <w:tab w:val="left" w:pos="4309"/>
        </w:tabs>
        <w:spacing w:after="0" w:line="240" w:lineRule="auto"/>
        <w:ind w:firstLine="709"/>
        <w:jc w:val="both"/>
        <w:rPr>
          <w:rFonts w:ascii="Times New Roman" w:eastAsia="Calibri" w:hAnsi="Times New Roman" w:cs="Times New Roman"/>
          <w:sz w:val="28"/>
          <w:szCs w:val="28"/>
        </w:rPr>
      </w:pPr>
      <w:r w:rsidRPr="007D078C">
        <w:rPr>
          <w:rFonts w:ascii="Times New Roman" w:eastAsia="Calibri" w:hAnsi="Times New Roman" w:cs="Times New Roman"/>
          <w:sz w:val="28"/>
          <w:szCs w:val="28"/>
        </w:rPr>
        <w:t xml:space="preserve">1.5. Результатом реализации настоящего Соглашения является: </w:t>
      </w:r>
    </w:p>
    <w:p w:rsidR="00727BF2" w:rsidRPr="007D078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7D078C">
        <w:rPr>
          <w:rFonts w:ascii="Times New Roman" w:eastAsia="Calibri" w:hAnsi="Times New Roman" w:cs="Times New Roman"/>
          <w:sz w:val="28"/>
          <w:szCs w:val="28"/>
        </w:rPr>
        <w:t xml:space="preserve">а) </w:t>
      </w:r>
      <w:r w:rsidRPr="007D078C">
        <w:rPr>
          <w:rFonts w:ascii="Times New Roman" w:hAnsi="Times New Roman" w:cs="Times New Roman"/>
          <w:sz w:val="28"/>
          <w:szCs w:val="28"/>
        </w:rPr>
        <w:t xml:space="preserve">в плотной городской застройке центральной части города создан функционально разнообразный, наполненный спортивной и досуговой </w:t>
      </w:r>
      <w:r w:rsidRPr="007D078C">
        <w:rPr>
          <w:rFonts w:ascii="Times New Roman" w:hAnsi="Times New Roman" w:cs="Times New Roman"/>
          <w:sz w:val="28"/>
          <w:szCs w:val="28"/>
        </w:rPr>
        <w:lastRenderedPageBreak/>
        <w:t>инфраструктурой, инфраструктурой для семейного отдыха о</w:t>
      </w:r>
      <w:r w:rsidRPr="007D078C">
        <w:rPr>
          <w:rFonts w:ascii="Times New Roman" w:eastAsia="Calibri" w:hAnsi="Times New Roman" w:cs="Times New Roman"/>
          <w:sz w:val="28"/>
          <w:szCs w:val="28"/>
        </w:rPr>
        <w:t>бъект благоустройства территории «Парк в районе улиц Комсомольская-Калинина-Ленина-Свердлова»;</w:t>
      </w:r>
    </w:p>
    <w:p w:rsidR="00727BF2" w:rsidRPr="007D078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7D078C">
        <w:rPr>
          <w:rFonts w:ascii="Times New Roman" w:eastAsia="Calibri" w:hAnsi="Times New Roman" w:cs="Times New Roman"/>
          <w:sz w:val="28"/>
          <w:szCs w:val="28"/>
        </w:rPr>
        <w:t xml:space="preserve">б) Публичный партнер получает Объект соглашения в собственность городского округа Ханты-Мансийск Ханты-Мансийского автономного </w:t>
      </w:r>
      <w:r w:rsidRPr="007D078C">
        <w:rPr>
          <w:rFonts w:ascii="Times New Roman" w:eastAsia="Calibri" w:hAnsi="Times New Roman" w:cs="Times New Roman"/>
          <w:sz w:val="28"/>
          <w:szCs w:val="28"/>
        </w:rPr>
        <w:br/>
        <w:t>округа – Югры;</w:t>
      </w:r>
    </w:p>
    <w:p w:rsidR="00727BF2" w:rsidRPr="007D078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7D078C">
        <w:rPr>
          <w:rFonts w:ascii="Times New Roman" w:eastAsia="Calibri" w:hAnsi="Times New Roman" w:cs="Times New Roman"/>
          <w:sz w:val="28"/>
          <w:szCs w:val="28"/>
        </w:rPr>
        <w:t xml:space="preserve">в) Частный партнер получает право собственности на объект благоустройства – </w:t>
      </w:r>
      <w:r>
        <w:rPr>
          <w:rFonts w:ascii="Times New Roman" w:hAnsi="Times New Roman" w:cs="Times New Roman"/>
          <w:sz w:val="28"/>
          <w:szCs w:val="28"/>
        </w:rPr>
        <w:t>объект торговли, общественного питания и бытового обслуживания</w:t>
      </w:r>
      <w:r w:rsidRPr="007D078C">
        <w:rPr>
          <w:rFonts w:ascii="Times New Roman" w:eastAsia="Calibri" w:hAnsi="Times New Roman" w:cs="Times New Roman"/>
          <w:sz w:val="28"/>
          <w:szCs w:val="28"/>
        </w:rPr>
        <w:t>, возведенный Частным партнером в ходе создания Объекта соглашения.</w:t>
      </w:r>
    </w:p>
    <w:p w:rsidR="00727BF2" w:rsidRDefault="00727BF2" w:rsidP="00727B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27BF2" w:rsidRPr="00DE1E7A" w:rsidRDefault="00727BF2" w:rsidP="00727BF2">
      <w:pPr>
        <w:tabs>
          <w:tab w:val="left" w:pos="993"/>
          <w:tab w:val="left" w:pos="1069"/>
          <w:tab w:val="left" w:pos="4309"/>
        </w:tabs>
        <w:spacing w:after="200" w:line="240" w:lineRule="auto"/>
        <w:ind w:firstLine="709"/>
        <w:jc w:val="center"/>
        <w:rPr>
          <w:rFonts w:ascii="Times New Roman" w:eastAsia="Times New Roman" w:hAnsi="Times New Roman" w:cs="Times New Roman"/>
          <w:b/>
          <w:sz w:val="28"/>
          <w:szCs w:val="28"/>
          <w:lang w:eastAsia="ru-RU"/>
        </w:rPr>
      </w:pPr>
      <w:r w:rsidRPr="00DE1E7A">
        <w:rPr>
          <w:rFonts w:ascii="Times New Roman" w:eastAsia="Times New Roman" w:hAnsi="Times New Roman" w:cs="Times New Roman"/>
          <w:b/>
          <w:sz w:val="28"/>
          <w:szCs w:val="28"/>
          <w:lang w:eastAsia="ru-RU"/>
        </w:rPr>
        <w:t>2. Объект соглашения</w:t>
      </w:r>
    </w:p>
    <w:p w:rsidR="00727BF2" w:rsidRPr="00520BBF" w:rsidRDefault="00727BF2" w:rsidP="00727BF2">
      <w:pPr>
        <w:autoSpaceDE w:val="0"/>
        <w:autoSpaceDN w:val="0"/>
        <w:spacing w:after="0" w:line="240" w:lineRule="auto"/>
        <w:ind w:firstLine="708"/>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 xml:space="preserve">2.1. Объектом соглашения является создание </w:t>
      </w:r>
      <w:r>
        <w:rPr>
          <w:rFonts w:ascii="Times New Roman" w:eastAsia="Calibri" w:hAnsi="Times New Roman" w:cs="Times New Roman"/>
          <w:sz w:val="28"/>
          <w:szCs w:val="28"/>
        </w:rPr>
        <w:t xml:space="preserve">объекта благоустройства территории </w:t>
      </w:r>
      <w:r w:rsidRPr="00520BBF">
        <w:rPr>
          <w:rFonts w:ascii="Times New Roman" w:eastAsia="Calibri" w:hAnsi="Times New Roman" w:cs="Times New Roman"/>
          <w:sz w:val="28"/>
          <w:szCs w:val="28"/>
        </w:rPr>
        <w:t>«Парк в районе улиц Комсомольская-Калинина-Ленина-Свердлова»</w:t>
      </w:r>
      <w:r w:rsidRPr="00520BBF">
        <w:rPr>
          <w:rFonts w:ascii="Times New Roman" w:eastAsia="Calibri" w:hAnsi="Times New Roman" w:cs="Times New Roman"/>
          <w:sz w:val="28"/>
          <w:szCs w:val="28"/>
          <w:lang w:eastAsia="ru-RU"/>
        </w:rPr>
        <w:t>.</w:t>
      </w:r>
    </w:p>
    <w:p w:rsidR="00727BF2" w:rsidRDefault="00727BF2" w:rsidP="00727BF2">
      <w:pPr>
        <w:autoSpaceDE w:val="0"/>
        <w:autoSpaceDN w:val="0"/>
        <w:spacing w:line="240" w:lineRule="auto"/>
        <w:ind w:firstLine="708"/>
        <w:jc w:val="both"/>
        <w:rPr>
          <w:rFonts w:ascii="Times New Roman" w:hAnsi="Times New Roman" w:cs="Times New Roman"/>
          <w:sz w:val="28"/>
          <w:szCs w:val="28"/>
        </w:rPr>
      </w:pPr>
      <w:r w:rsidRPr="00DE1E7A">
        <w:rPr>
          <w:rFonts w:ascii="Times New Roman" w:eastAsia="Calibri" w:hAnsi="Times New Roman" w:cs="Times New Roman"/>
          <w:sz w:val="28"/>
          <w:szCs w:val="28"/>
          <w:lang w:eastAsia="ru-RU"/>
        </w:rPr>
        <w:t xml:space="preserve">2.2. </w:t>
      </w:r>
      <w:r>
        <w:rPr>
          <w:rFonts w:ascii="Times New Roman" w:eastAsia="Calibri" w:hAnsi="Times New Roman" w:cs="Times New Roman"/>
          <w:sz w:val="28"/>
          <w:szCs w:val="28"/>
          <w:lang w:eastAsia="ru-RU"/>
        </w:rPr>
        <w:t xml:space="preserve">В соответствии с разработанным проектом «Благоустройство территории в районе улиц </w:t>
      </w:r>
      <w:r w:rsidRPr="00520BBF">
        <w:rPr>
          <w:rFonts w:ascii="Times New Roman" w:eastAsia="Calibri" w:hAnsi="Times New Roman" w:cs="Times New Roman"/>
          <w:sz w:val="28"/>
          <w:szCs w:val="28"/>
        </w:rPr>
        <w:t>Комсомольская-Калинина-Ленина-Свердлова»</w:t>
      </w:r>
      <w:r>
        <w:rPr>
          <w:rFonts w:ascii="Times New Roman" w:eastAsia="Calibri" w:hAnsi="Times New Roman" w:cs="Times New Roman"/>
          <w:sz w:val="28"/>
          <w:szCs w:val="28"/>
        </w:rPr>
        <w:t xml:space="preserve">, утвержденным в установленном порядке, подлежащий созданию в соответствии с Соглашением объект </w:t>
      </w:r>
      <w:r>
        <w:rPr>
          <w:rFonts w:ascii="Times New Roman" w:eastAsia="Calibri" w:hAnsi="Times New Roman" w:cs="Times New Roman"/>
          <w:sz w:val="28"/>
          <w:szCs w:val="28"/>
          <w:lang w:eastAsia="ru-RU"/>
        </w:rPr>
        <w:t>включает в</w:t>
      </w:r>
      <w:bookmarkStart w:id="1" w:name="_GoBack"/>
      <w:bookmarkEnd w:id="1"/>
      <w:r>
        <w:rPr>
          <w:rFonts w:ascii="Times New Roman" w:eastAsia="Calibri" w:hAnsi="Times New Roman" w:cs="Times New Roman"/>
          <w:sz w:val="28"/>
          <w:szCs w:val="28"/>
          <w:lang w:eastAsia="ru-RU"/>
        </w:rPr>
        <w:t xml:space="preserve"> себя следующие функциональные зоны:</w:t>
      </w:r>
      <w:r>
        <w:rPr>
          <w:rFonts w:ascii="Times New Roman" w:hAnsi="Times New Roman" w:cs="Times New Roman"/>
          <w:sz w:val="28"/>
          <w:szCs w:val="28"/>
        </w:rPr>
        <w:t xml:space="preserve"> входная группа, совмещенная с автобусной остановкой, центральная аллея, площадь, эко площадка с высадкой трав, кустарников, деревьев (более десяти видов), детская площадка для разных возрастных групп, прогулочная аллея, парковочная зона, велосипедно-беговая дорожка, зоны размещения объекта торговли, общественного питания и бытового обслуживания.</w:t>
      </w:r>
    </w:p>
    <w:p w:rsidR="00727BF2" w:rsidRPr="00FA0AED" w:rsidRDefault="00727BF2" w:rsidP="00727BF2">
      <w:pPr>
        <w:autoSpaceDE w:val="0"/>
        <w:autoSpaceDN w:val="0"/>
        <w:spacing w:line="240" w:lineRule="auto"/>
        <w:ind w:firstLine="708"/>
        <w:jc w:val="both"/>
        <w:rPr>
          <w:rFonts w:ascii="Times New Roman" w:hAnsi="Times New Roman" w:cs="Times New Roman"/>
          <w:sz w:val="28"/>
          <w:szCs w:val="28"/>
        </w:rPr>
      </w:pPr>
    </w:p>
    <w:p w:rsidR="00727BF2" w:rsidRPr="00DE1E7A" w:rsidRDefault="00727BF2" w:rsidP="00727BF2">
      <w:pPr>
        <w:widowControl w:val="0"/>
        <w:autoSpaceDE w:val="0"/>
        <w:autoSpaceDN w:val="0"/>
        <w:spacing w:line="240" w:lineRule="auto"/>
        <w:jc w:val="center"/>
        <w:outlineLvl w:val="0"/>
        <w:rPr>
          <w:rFonts w:ascii="Times New Roman" w:eastAsia="Calibri" w:hAnsi="Times New Roman" w:cs="Times New Roman"/>
          <w:b/>
          <w:iCs/>
          <w:sz w:val="28"/>
          <w:szCs w:val="28"/>
        </w:rPr>
      </w:pPr>
      <w:r w:rsidRPr="00DE1E7A">
        <w:rPr>
          <w:rFonts w:ascii="Times New Roman" w:eastAsia="Calibri" w:hAnsi="Times New Roman" w:cs="Times New Roman"/>
          <w:b/>
          <w:iCs/>
          <w:sz w:val="28"/>
          <w:szCs w:val="28"/>
        </w:rPr>
        <w:t>3. Проектирование и создание Объекта соглашения</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3.1.</w:t>
      </w:r>
      <w:r>
        <w:rPr>
          <w:rFonts w:ascii="Times New Roman" w:eastAsia="Calibri" w:hAnsi="Times New Roman" w:cs="Times New Roman"/>
          <w:sz w:val="28"/>
          <w:szCs w:val="28"/>
          <w:lang w:eastAsia="ru-RU"/>
        </w:rPr>
        <w:t xml:space="preserve"> </w:t>
      </w:r>
      <w:r w:rsidRPr="00DE1E7A">
        <w:rPr>
          <w:rFonts w:ascii="Times New Roman" w:eastAsia="Calibri" w:hAnsi="Times New Roman" w:cs="Times New Roman"/>
          <w:sz w:val="28"/>
          <w:szCs w:val="28"/>
          <w:lang w:eastAsia="ru-RU"/>
        </w:rPr>
        <w:t>Частный партнер обязан провести необходимые инженерные изыскания, разработать проектную, сметную и рабочую документацию (далее – Проектно-сметная документация).</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Проектная документация должна быть предоставлена Публичному партнеру для согласования. Публичный партнер обязуется письменно уведомить Частного партнера о согласовании либо отказе в согласовании проектной документации.</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При получении отказа Публичного партнера от согласования проектной документации, при условии отсутствия возражений по его основаниям со стороны Частного партнера, Частный партнер вносит соответствующие изменения в проектную документацию и повторно направляет ее на согласование Публичному партнеру.</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Отказ Публичного партнера должен быть мотивирован и содержать информацию о разделах проектной документации, которые не соответствуют требованиям Публичного партнера с указанием правовых норм, положений настоящего Согл</w:t>
      </w:r>
      <w:r>
        <w:rPr>
          <w:rFonts w:ascii="Times New Roman" w:eastAsia="Calibri" w:hAnsi="Times New Roman" w:cs="Times New Roman"/>
          <w:sz w:val="28"/>
          <w:szCs w:val="28"/>
          <w:lang w:eastAsia="ru-RU"/>
        </w:rPr>
        <w:t>ашения или иных существенных доводов,</w:t>
      </w:r>
      <w:r w:rsidRPr="00DE1E7A">
        <w:rPr>
          <w:rFonts w:ascii="Times New Roman" w:eastAsia="Calibri" w:hAnsi="Times New Roman" w:cs="Times New Roman"/>
          <w:sz w:val="28"/>
          <w:szCs w:val="28"/>
          <w:lang w:eastAsia="ru-RU"/>
        </w:rPr>
        <w:t xml:space="preserve"> а также разумные сроки устранения недостатков. </w:t>
      </w:r>
    </w:p>
    <w:p w:rsidR="00727BF2" w:rsidRDefault="00727BF2" w:rsidP="00727BF2">
      <w:pPr>
        <w:autoSpaceDE w:val="0"/>
        <w:autoSpaceDN w:val="0"/>
        <w:adjustRightInd w:val="0"/>
        <w:spacing w:after="0" w:line="240" w:lineRule="auto"/>
        <w:ind w:firstLine="708"/>
        <w:jc w:val="both"/>
        <w:rPr>
          <w:rFonts w:ascii="Times New Roman" w:hAnsi="Times New Roman" w:cs="Times New Roman"/>
          <w:sz w:val="28"/>
          <w:szCs w:val="28"/>
        </w:rPr>
      </w:pPr>
      <w:r w:rsidRPr="00DE1E7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 xml:space="preserve"> </w:t>
      </w:r>
      <w:r w:rsidRPr="00DE1E7A">
        <w:rPr>
          <w:rFonts w:ascii="Times New Roman" w:eastAsia="Calibri" w:hAnsi="Times New Roman" w:cs="Times New Roman"/>
          <w:sz w:val="28"/>
          <w:szCs w:val="28"/>
          <w:lang w:eastAsia="ru-RU"/>
        </w:rPr>
        <w:t xml:space="preserve">Состав и содержание проектной документации разрабатывается в соответствии с </w:t>
      </w:r>
      <w:r>
        <w:rPr>
          <w:rFonts w:ascii="Times New Roman" w:hAnsi="Times New Roman" w:cs="Times New Roman"/>
          <w:sz w:val="28"/>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3.3.</w:t>
      </w:r>
      <w:r w:rsidRPr="00DE1E7A">
        <w:rPr>
          <w:rFonts w:ascii="Times New Roman" w:eastAsia="Calibri" w:hAnsi="Times New Roman" w:cs="Times New Roman"/>
          <w:sz w:val="28"/>
          <w:szCs w:val="28"/>
          <w:lang w:eastAsia="ru-RU"/>
        </w:rPr>
        <w:t xml:space="preserve"> Публичный партн</w:t>
      </w:r>
      <w:r>
        <w:rPr>
          <w:rFonts w:ascii="Times New Roman" w:eastAsia="Calibri" w:hAnsi="Times New Roman" w:cs="Times New Roman"/>
          <w:sz w:val="28"/>
          <w:szCs w:val="28"/>
          <w:lang w:eastAsia="ru-RU"/>
        </w:rPr>
        <w:t>е</w:t>
      </w:r>
      <w:r w:rsidRPr="00DE1E7A">
        <w:rPr>
          <w:rFonts w:ascii="Times New Roman" w:eastAsia="Calibri" w:hAnsi="Times New Roman" w:cs="Times New Roman"/>
          <w:sz w:val="28"/>
          <w:szCs w:val="28"/>
          <w:lang w:eastAsia="ru-RU"/>
        </w:rPr>
        <w:t>р обязуется оказывать Частному партнеру возможное содействие и выполнять необходимые действия для обеспечения возможности создания (включая как проектирование, так и строительство) и надлежащей эксплуатации Объекта соглашения, в том числе участвовать по инициативе Частного партнера в рассмотрении проблемных вопросов, выявленных в ходе создания Объекта соглашения, с целью чего Стороны создают рабочие группы с участием своих уполномоченных представителей, а также при необходимости органов государственной власти, ведомств и организаций. Заседание таких рабочих групп организовывается Публичным партнером как по его инициативе, так и по инициативе Частного партнера.</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3.4.</w:t>
      </w:r>
      <w:r>
        <w:rPr>
          <w:rFonts w:ascii="Times New Roman" w:eastAsia="Calibri" w:hAnsi="Times New Roman" w:cs="Times New Roman"/>
          <w:sz w:val="28"/>
          <w:szCs w:val="28"/>
          <w:lang w:eastAsia="ru-RU"/>
        </w:rPr>
        <w:t xml:space="preserve"> </w:t>
      </w:r>
      <w:r w:rsidRPr="00DE1E7A">
        <w:rPr>
          <w:rFonts w:ascii="Times New Roman" w:eastAsia="Calibri" w:hAnsi="Times New Roman" w:cs="Times New Roman"/>
          <w:sz w:val="28"/>
          <w:szCs w:val="28"/>
          <w:lang w:eastAsia="ru-RU"/>
        </w:rPr>
        <w:t>Частный партн</w:t>
      </w:r>
      <w:r>
        <w:rPr>
          <w:rFonts w:ascii="Times New Roman" w:eastAsia="Calibri" w:hAnsi="Times New Roman" w:cs="Times New Roman"/>
          <w:sz w:val="28"/>
          <w:szCs w:val="28"/>
          <w:lang w:eastAsia="ru-RU"/>
        </w:rPr>
        <w:t>е</w:t>
      </w:r>
      <w:r w:rsidRPr="00DE1E7A">
        <w:rPr>
          <w:rFonts w:ascii="Times New Roman" w:eastAsia="Calibri" w:hAnsi="Times New Roman" w:cs="Times New Roman"/>
          <w:sz w:val="28"/>
          <w:szCs w:val="28"/>
          <w:lang w:eastAsia="ru-RU"/>
        </w:rPr>
        <w:t>р вправе привлекать к выполнению работ по созданию, эксплуатации и техническому обслуживанию Объекта соглашения третьих лиц, за действия которых он отвечает как за свои собственные.</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В процессе создания Объекта соглашения Частный партнер вправе с предварительного согласия Публичного партнера вносить изменения в Проектно-сметную документацию, не затрагивающие конструктивные и другие характеристики безопасности объекта.</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3.5. Публичный партнер имеет право осуществлять финансирование расходов Частного партнера на создание Объекта соглашения и иного имущества в целях развития (усовершенствования) парка, не предусмотренные Проектно-сметной документацией, только в случае предварительного согласования таких расходов.</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3.6. </w:t>
      </w:r>
      <w:r w:rsidRPr="00DE1E7A">
        <w:rPr>
          <w:rFonts w:ascii="Times New Roman" w:eastAsia="Calibri" w:hAnsi="Times New Roman" w:cs="Times New Roman"/>
          <w:sz w:val="28"/>
          <w:szCs w:val="28"/>
          <w:lang w:eastAsia="ru-RU"/>
        </w:rPr>
        <w:t>С момента получения Частным партнером уведомления о согласовании проектной документации от Публичного партнера, Частный партнер обязуется в срок до 1 июля 2020 года осуществить строительство и ввод Объекта соглашения в эксплуатацию.</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3.7. Особые условия проектирования.</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1)</w:t>
      </w:r>
      <w:r w:rsidRPr="00DE1E7A">
        <w:rPr>
          <w:rFonts w:ascii="Times New Roman" w:eastAsia="Calibri" w:hAnsi="Times New Roman" w:cs="Times New Roman"/>
          <w:sz w:val="28"/>
          <w:szCs w:val="28"/>
          <w:lang w:eastAsia="ru-RU"/>
        </w:rPr>
        <w:tab/>
        <w:t>инженерное обеспечение Объекта соглашения выполняется в соответствии с нормативными документами и техническими условиями;</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2)</w:t>
      </w:r>
      <w:r w:rsidRPr="00DE1E7A">
        <w:rPr>
          <w:rFonts w:ascii="Times New Roman" w:eastAsia="Calibri" w:hAnsi="Times New Roman" w:cs="Times New Roman"/>
          <w:sz w:val="28"/>
          <w:szCs w:val="28"/>
          <w:lang w:eastAsia="ru-RU"/>
        </w:rPr>
        <w:tab/>
        <w:t xml:space="preserve">выполнить увязку остановочного комплекса с главным входом </w:t>
      </w:r>
      <w:r>
        <w:rPr>
          <w:rFonts w:ascii="Times New Roman" w:eastAsia="Calibri" w:hAnsi="Times New Roman" w:cs="Times New Roman"/>
          <w:sz w:val="28"/>
          <w:szCs w:val="28"/>
          <w:lang w:eastAsia="ru-RU"/>
        </w:rPr>
        <w:t>на территорию Объекта соглашения</w:t>
      </w:r>
      <w:r w:rsidRPr="00DE1E7A">
        <w:rPr>
          <w:rFonts w:ascii="Times New Roman" w:eastAsia="Calibri" w:hAnsi="Times New Roman" w:cs="Times New Roman"/>
          <w:sz w:val="28"/>
          <w:szCs w:val="28"/>
          <w:lang w:eastAsia="ru-RU"/>
        </w:rPr>
        <w:t>;</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3)</w:t>
      </w:r>
      <w:r w:rsidRPr="00DE1E7A">
        <w:rPr>
          <w:rFonts w:ascii="Times New Roman" w:eastAsia="Calibri" w:hAnsi="Times New Roman" w:cs="Times New Roman"/>
          <w:sz w:val="28"/>
          <w:szCs w:val="28"/>
          <w:lang w:eastAsia="ru-RU"/>
        </w:rPr>
        <w:tab/>
        <w:t>предусмотреть максимальное сохранение существующих зеленых насаждений,</w:t>
      </w:r>
      <w:r>
        <w:rPr>
          <w:rFonts w:ascii="Times New Roman" w:eastAsia="Calibri" w:hAnsi="Times New Roman" w:cs="Times New Roman"/>
          <w:sz w:val="28"/>
          <w:szCs w:val="28"/>
          <w:lang w:eastAsia="ru-RU"/>
        </w:rPr>
        <w:t xml:space="preserve"> имеющихся на территории, выделенной под размещение Объекта соглашения,</w:t>
      </w:r>
      <w:r w:rsidRPr="004D3F3C">
        <w:rPr>
          <w:rFonts w:ascii="Times New Roman" w:eastAsia="Calibri" w:hAnsi="Times New Roman" w:cs="Times New Roman"/>
          <w:sz w:val="28"/>
          <w:szCs w:val="28"/>
          <w:lang w:eastAsia="ru-RU"/>
        </w:rPr>
        <w:t xml:space="preserve"> </w:t>
      </w:r>
      <w:r w:rsidRPr="00DE1E7A">
        <w:rPr>
          <w:rFonts w:ascii="Times New Roman" w:eastAsia="Calibri" w:hAnsi="Times New Roman" w:cs="Times New Roman"/>
          <w:sz w:val="28"/>
          <w:szCs w:val="28"/>
          <w:lang w:eastAsia="ru-RU"/>
        </w:rPr>
        <w:t>разработать соответствующие мероприятия по сохранению существующих многолетних деревьев и их корневой системы, включить их в состав проектной документации;</w:t>
      </w:r>
    </w:p>
    <w:p w:rsidR="00727BF2"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ab/>
      </w:r>
      <w:r w:rsidRPr="00DE1E7A">
        <w:rPr>
          <w:rFonts w:ascii="Times New Roman" w:eastAsia="Calibri" w:hAnsi="Times New Roman" w:cs="Times New Roman"/>
          <w:sz w:val="28"/>
          <w:szCs w:val="28"/>
          <w:lang w:eastAsia="ru-RU"/>
        </w:rPr>
        <w:t xml:space="preserve">существующий рельеф местности увязать с высотными отметками и </w:t>
      </w:r>
      <w:r>
        <w:rPr>
          <w:rFonts w:ascii="Times New Roman" w:eastAsia="Calibri" w:hAnsi="Times New Roman" w:cs="Times New Roman"/>
          <w:sz w:val="28"/>
          <w:szCs w:val="28"/>
          <w:lang w:eastAsia="ru-RU"/>
        </w:rPr>
        <w:t xml:space="preserve">существующим </w:t>
      </w:r>
      <w:r w:rsidRPr="00DE1E7A">
        <w:rPr>
          <w:rFonts w:ascii="Times New Roman" w:eastAsia="Calibri" w:hAnsi="Times New Roman" w:cs="Times New Roman"/>
          <w:sz w:val="28"/>
          <w:szCs w:val="28"/>
          <w:lang w:eastAsia="ru-RU"/>
        </w:rPr>
        <w:t>благоустройством прилегающих территорий;</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DE1E7A">
        <w:rPr>
          <w:rFonts w:ascii="Times New Roman" w:eastAsia="Calibri" w:hAnsi="Times New Roman" w:cs="Times New Roman"/>
          <w:sz w:val="28"/>
          <w:szCs w:val="28"/>
          <w:lang w:eastAsia="ru-RU"/>
        </w:rPr>
        <w:t>)</w:t>
      </w:r>
      <w:r w:rsidRPr="00DE1E7A">
        <w:rPr>
          <w:rFonts w:ascii="Times New Roman" w:eastAsia="Calibri" w:hAnsi="Times New Roman" w:cs="Times New Roman"/>
          <w:sz w:val="28"/>
          <w:szCs w:val="28"/>
          <w:lang w:eastAsia="ru-RU"/>
        </w:rPr>
        <w:tab/>
        <w:t>предусмотреть функциональное освещение территории</w:t>
      </w:r>
      <w:r>
        <w:rPr>
          <w:rFonts w:ascii="Times New Roman" w:eastAsia="Calibri" w:hAnsi="Times New Roman" w:cs="Times New Roman"/>
          <w:sz w:val="28"/>
          <w:szCs w:val="28"/>
          <w:lang w:eastAsia="ru-RU"/>
        </w:rPr>
        <w:t xml:space="preserve"> Объекта соглашения, его отдельных элементов</w:t>
      </w:r>
      <w:r w:rsidRPr="00DE1E7A">
        <w:rPr>
          <w:rFonts w:ascii="Times New Roman" w:eastAsia="Calibri" w:hAnsi="Times New Roman" w:cs="Times New Roman"/>
          <w:sz w:val="28"/>
          <w:szCs w:val="28"/>
          <w:lang w:eastAsia="ru-RU"/>
        </w:rPr>
        <w:t>, а также архитектурно-художественную подсветку;</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DE1E7A">
        <w:rPr>
          <w:rFonts w:ascii="Times New Roman" w:eastAsia="Calibri" w:hAnsi="Times New Roman" w:cs="Times New Roman"/>
          <w:sz w:val="28"/>
          <w:szCs w:val="28"/>
          <w:lang w:eastAsia="ru-RU"/>
        </w:rPr>
        <w:t>)</w:t>
      </w:r>
      <w:r w:rsidRPr="00DE1E7A">
        <w:rPr>
          <w:rFonts w:ascii="Times New Roman" w:eastAsia="Calibri" w:hAnsi="Times New Roman" w:cs="Times New Roman"/>
          <w:sz w:val="28"/>
          <w:szCs w:val="28"/>
          <w:lang w:eastAsia="ru-RU"/>
        </w:rPr>
        <w:tab/>
        <w:t>предусмотреть систему видеонаблюдения;</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DE1E7A">
        <w:rPr>
          <w:rFonts w:ascii="Times New Roman" w:eastAsia="Calibri" w:hAnsi="Times New Roman" w:cs="Times New Roman"/>
          <w:sz w:val="28"/>
          <w:szCs w:val="28"/>
          <w:lang w:eastAsia="ru-RU"/>
        </w:rPr>
        <w:t>)</w:t>
      </w:r>
      <w:r w:rsidRPr="00DE1E7A">
        <w:rPr>
          <w:rFonts w:ascii="Times New Roman" w:eastAsia="Calibri" w:hAnsi="Times New Roman" w:cs="Times New Roman"/>
          <w:sz w:val="28"/>
          <w:szCs w:val="28"/>
          <w:lang w:eastAsia="ru-RU"/>
        </w:rPr>
        <w:tab/>
        <w:t>обеспечить безбарьерный доступ и передвижение по территории Объекта соглашения маломобильных групп населения</w:t>
      </w:r>
      <w:r w:rsidRPr="00F073AD">
        <w:rPr>
          <w:rFonts w:ascii="Times New Roman" w:eastAsia="Calibri" w:hAnsi="Times New Roman" w:cs="Times New Roman"/>
          <w:sz w:val="28"/>
          <w:szCs w:val="28"/>
          <w:lang w:eastAsia="ru-RU"/>
        </w:rPr>
        <w:t>.</w:t>
      </w:r>
    </w:p>
    <w:p w:rsidR="00727BF2" w:rsidRPr="00D56DF2" w:rsidRDefault="00727BF2" w:rsidP="00727BF2">
      <w:pPr>
        <w:autoSpaceDE w:val="0"/>
        <w:autoSpaceDN w:val="0"/>
        <w:spacing w:after="0" w:line="240" w:lineRule="auto"/>
        <w:ind w:firstLine="708"/>
        <w:jc w:val="both"/>
        <w:rPr>
          <w:rFonts w:ascii="Times New Roman" w:hAnsi="Times New Roman"/>
          <w:sz w:val="28"/>
          <w:szCs w:val="28"/>
          <w:lang w:eastAsia="ru-RU"/>
        </w:rPr>
      </w:pPr>
      <w:r w:rsidRPr="00D56DF2">
        <w:rPr>
          <w:rFonts w:ascii="Times New Roman" w:eastAsia="Calibri" w:hAnsi="Times New Roman" w:cs="Times New Roman"/>
          <w:sz w:val="28"/>
          <w:szCs w:val="28"/>
          <w:lang w:eastAsia="ru-RU"/>
        </w:rPr>
        <w:t xml:space="preserve">3.8. </w:t>
      </w:r>
      <w:r w:rsidRPr="00D56DF2">
        <w:rPr>
          <w:rFonts w:ascii="Times New Roman" w:hAnsi="Times New Roman"/>
          <w:sz w:val="28"/>
          <w:szCs w:val="28"/>
          <w:lang w:eastAsia="ru-RU"/>
        </w:rPr>
        <w:t xml:space="preserve">Размер расходов на создание Объекта соглашения, осуществляемых в течение всего срока действия Соглашения Частным партнером, ориентировочно </w:t>
      </w:r>
      <w:r w:rsidRPr="00D56DF2">
        <w:rPr>
          <w:rFonts w:ascii="Times New Roman" w:hAnsi="Times New Roman"/>
          <w:sz w:val="28"/>
          <w:szCs w:val="28"/>
          <w:lang w:eastAsia="ru-RU"/>
        </w:rPr>
        <w:lastRenderedPageBreak/>
        <w:t>равен 132 517 083 (сто тридцать два миллиона пятьсот семнадцать тысяч восемьдесят три) рубля 65 копеек, из них:</w:t>
      </w:r>
    </w:p>
    <w:p w:rsidR="00727BF2" w:rsidRPr="00D56DF2" w:rsidRDefault="00727BF2" w:rsidP="00727BF2">
      <w:pPr>
        <w:autoSpaceDE w:val="0"/>
        <w:autoSpaceDN w:val="0"/>
        <w:spacing w:after="0"/>
        <w:ind w:firstLine="708"/>
        <w:jc w:val="both"/>
        <w:rPr>
          <w:rFonts w:ascii="Times New Roman" w:hAnsi="Times New Roman"/>
          <w:sz w:val="28"/>
          <w:szCs w:val="28"/>
          <w:lang w:eastAsia="ru-RU"/>
        </w:rPr>
      </w:pPr>
      <w:r w:rsidRPr="00D56DF2">
        <w:rPr>
          <w:rFonts w:ascii="Times New Roman" w:hAnsi="Times New Roman"/>
          <w:sz w:val="28"/>
          <w:szCs w:val="28"/>
          <w:lang w:eastAsia="ru-RU"/>
        </w:rPr>
        <w:t>Ориентировочная стоимость проектных работ составляет 1 981 000 (один миллион девятьсот восемьдесят одна тысяча) рублей 00 копеек.</w:t>
      </w:r>
    </w:p>
    <w:p w:rsidR="00727BF2" w:rsidRPr="00D56DF2" w:rsidRDefault="00727BF2" w:rsidP="00727BF2">
      <w:pPr>
        <w:autoSpaceDE w:val="0"/>
        <w:autoSpaceDN w:val="0"/>
        <w:spacing w:after="0"/>
        <w:ind w:firstLine="708"/>
        <w:jc w:val="both"/>
        <w:rPr>
          <w:rFonts w:ascii="Times New Roman" w:hAnsi="Times New Roman"/>
          <w:sz w:val="28"/>
          <w:szCs w:val="28"/>
          <w:lang w:eastAsia="ru-RU"/>
        </w:rPr>
      </w:pPr>
      <w:r w:rsidRPr="00D56DF2">
        <w:rPr>
          <w:rFonts w:ascii="Times New Roman" w:hAnsi="Times New Roman"/>
          <w:sz w:val="28"/>
          <w:szCs w:val="28"/>
          <w:lang w:eastAsia="ru-RU"/>
        </w:rPr>
        <w:t>3.9. Публичный партнер осуществляет возмещение затрат Частного партнера на создание Объекта соглашения в размере 91 % от стоимости Объекта соглашения, определенной государственной экспертизой сметной документации, но не более 120 000 000 (сто двадцать миллионов) рублей 00 копеек посредством предоставления субсидии из бюджета города Ханты-Мансийска.</w:t>
      </w:r>
    </w:p>
    <w:p w:rsidR="00727BF2" w:rsidRPr="00DE1E7A" w:rsidRDefault="00727BF2" w:rsidP="00727BF2">
      <w:pPr>
        <w:autoSpaceDE w:val="0"/>
        <w:autoSpaceDN w:val="0"/>
        <w:spacing w:after="0" w:line="240" w:lineRule="auto"/>
        <w:ind w:firstLine="708"/>
        <w:jc w:val="both"/>
        <w:rPr>
          <w:rFonts w:ascii="Times New Roman" w:eastAsia="Calibri" w:hAnsi="Times New Roman" w:cs="Times New Roman"/>
          <w:sz w:val="28"/>
          <w:szCs w:val="28"/>
          <w:lang w:eastAsia="ru-RU"/>
        </w:rPr>
      </w:pPr>
      <w:r w:rsidRPr="00DE1E7A">
        <w:rPr>
          <w:rFonts w:ascii="Times New Roman" w:eastAsia="Calibri" w:hAnsi="Times New Roman" w:cs="Times New Roman"/>
          <w:sz w:val="28"/>
          <w:szCs w:val="28"/>
          <w:lang w:eastAsia="ru-RU"/>
        </w:rPr>
        <w:t>3.10. При обнаружении Частным партнером не зависящих от Сторон обстоятельств, делающих невозможным создание Объекта соглашения в сроки, установленные Соглашением, Частный партнер в течение 5 дней уведомляет Публичного партнера об указанных обстоятельствах в целях согласования дальнейших действий Сторон по исполнению Соглашения.</w:t>
      </w:r>
    </w:p>
    <w:p w:rsidR="00727BF2" w:rsidRPr="006747FA" w:rsidRDefault="00727BF2" w:rsidP="00727BF2">
      <w:pPr>
        <w:autoSpaceDE w:val="0"/>
        <w:autoSpaceDN w:val="0"/>
        <w:spacing w:line="240" w:lineRule="auto"/>
        <w:ind w:firstLine="708"/>
        <w:jc w:val="both"/>
        <w:rPr>
          <w:rFonts w:ascii="Times New Roman" w:eastAsia="Times New Roman" w:hAnsi="Times New Roman" w:cs="Times New Roman"/>
          <w:sz w:val="28"/>
          <w:szCs w:val="28"/>
          <w:lang w:eastAsia="ru-RU"/>
        </w:rPr>
      </w:pPr>
      <w:r w:rsidRPr="00DE1E7A">
        <w:rPr>
          <w:rFonts w:ascii="Times New Roman" w:eastAsia="Calibri" w:hAnsi="Times New Roman" w:cs="Times New Roman"/>
          <w:sz w:val="28"/>
          <w:szCs w:val="28"/>
          <w:lang w:eastAsia="ru-RU"/>
        </w:rPr>
        <w:t>3.11. Завершение Частным партнером работ по созданию Объекта соглашения подтверждается вводом его в эксплуатацию</w:t>
      </w:r>
      <w:r>
        <w:rPr>
          <w:rFonts w:ascii="Times New Roman" w:eastAsia="Calibri" w:hAnsi="Times New Roman" w:cs="Times New Roman"/>
          <w:sz w:val="28"/>
          <w:szCs w:val="28"/>
          <w:lang w:eastAsia="ru-RU"/>
        </w:rPr>
        <w:t xml:space="preserve"> и </w:t>
      </w:r>
      <w:r w:rsidRPr="00067744">
        <w:rPr>
          <w:rFonts w:ascii="Times New Roman" w:eastAsia="Calibri" w:hAnsi="Times New Roman" w:cs="Times New Roman"/>
          <w:sz w:val="28"/>
          <w:szCs w:val="28"/>
          <w:lang w:eastAsia="ru-RU"/>
        </w:rPr>
        <w:t xml:space="preserve"> </w:t>
      </w:r>
      <w:r w:rsidRPr="00DE1E7A">
        <w:rPr>
          <w:rFonts w:ascii="Times New Roman" w:eastAsia="Calibri" w:hAnsi="Times New Roman" w:cs="Times New Roman"/>
          <w:sz w:val="28"/>
          <w:szCs w:val="28"/>
          <w:lang w:eastAsia="ru-RU"/>
        </w:rPr>
        <w:t>подписанием Сторонами  акта приема-передачи Объекта соглашения.</w:t>
      </w:r>
    </w:p>
    <w:p w:rsidR="00727BF2" w:rsidRPr="00DE1E7A" w:rsidRDefault="00727BF2" w:rsidP="00727BF2">
      <w:pPr>
        <w:widowControl w:val="0"/>
        <w:autoSpaceDE w:val="0"/>
        <w:autoSpaceDN w:val="0"/>
        <w:spacing w:line="240" w:lineRule="auto"/>
        <w:jc w:val="center"/>
        <w:outlineLvl w:val="0"/>
        <w:rPr>
          <w:rFonts w:ascii="Times New Roman" w:eastAsia="Calibri" w:hAnsi="Times New Roman" w:cs="Times New Roman"/>
          <w:iCs/>
          <w:sz w:val="28"/>
          <w:szCs w:val="28"/>
        </w:rPr>
      </w:pPr>
      <w:r w:rsidRPr="00DE1E7A">
        <w:rPr>
          <w:rFonts w:ascii="Times New Roman" w:eastAsia="Calibri" w:hAnsi="Times New Roman" w:cs="Times New Roman"/>
          <w:b/>
          <w:iCs/>
          <w:sz w:val="28"/>
          <w:szCs w:val="28"/>
        </w:rPr>
        <w:t>4. Права и обязанности Сторон</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4.1. Публичный партнер вправе:</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1)</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требовать и получать от Частного партнера документы, подтверждающие выполнение принятых Частным партнером обязательств по Соглашению;</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2)</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вести переговоры с Частным партнером об условиях Соглашения;</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3)</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требовать от Частного партнера возмещения убытков в случае ухудшения состояния Объекта соглашения, которое произошло по вине Частного партнера;</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получать от Частного партнера информацию о состоянии Объекта соглашения;</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5)</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требовать расторжения Соглашения, возмещения убытков, в случае неисполнения или ненадлежащего выполнения Частным партнером обязательств по Соглашению;</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6)</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осуществлять иные права в соответствии с законодательством и Соглашением.</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4.2. Публичный партнер обязан:</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sz w:val="28"/>
          <w:szCs w:val="28"/>
        </w:rPr>
      </w:pPr>
      <w:r w:rsidRPr="00DE1E7A">
        <w:rPr>
          <w:rFonts w:ascii="Times New Roman" w:eastAsia="Calibri" w:hAnsi="Times New Roman" w:cs="Times New Roman"/>
          <w:iCs/>
          <w:sz w:val="28"/>
          <w:szCs w:val="28"/>
        </w:rPr>
        <w:t>1</w:t>
      </w:r>
      <w:r w:rsidRPr="00D43E20">
        <w:rPr>
          <w:rFonts w:ascii="Times New Roman" w:eastAsia="Calibri" w:hAnsi="Times New Roman" w:cs="Times New Roman"/>
          <w:iCs/>
          <w:sz w:val="28"/>
          <w:szCs w:val="28"/>
        </w:rPr>
        <w:t>)</w:t>
      </w:r>
      <w:r>
        <w:rPr>
          <w:rFonts w:ascii="Times New Roman" w:eastAsia="Calibri" w:hAnsi="Times New Roman" w:cs="Times New Roman"/>
          <w:sz w:val="28"/>
          <w:szCs w:val="28"/>
        </w:rPr>
        <w:tab/>
      </w:r>
      <w:r w:rsidRPr="00D43E20">
        <w:rPr>
          <w:rFonts w:ascii="Times New Roman" w:eastAsia="Calibri" w:hAnsi="Times New Roman" w:cs="Times New Roman"/>
          <w:sz w:val="28"/>
          <w:szCs w:val="28"/>
        </w:rPr>
        <w:t>обеспечить возникновение права собственности Частного партнера на Объект соглашения одновременно с государственной регистрацией обременения (ограничения) права собственности на указанный объект;</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2)</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 xml:space="preserve">обеспечить </w:t>
      </w:r>
      <w:r>
        <w:rPr>
          <w:rFonts w:ascii="Times New Roman" w:eastAsia="Calibri" w:hAnsi="Times New Roman" w:cs="Times New Roman"/>
          <w:iCs/>
          <w:sz w:val="28"/>
          <w:szCs w:val="28"/>
        </w:rPr>
        <w:t xml:space="preserve">возмещение затрат </w:t>
      </w:r>
      <w:r w:rsidRPr="00DE1E7A">
        <w:rPr>
          <w:rFonts w:ascii="Times New Roman" w:eastAsia="Calibri" w:hAnsi="Times New Roman" w:cs="Times New Roman"/>
          <w:iCs/>
          <w:sz w:val="28"/>
          <w:szCs w:val="28"/>
        </w:rPr>
        <w:t xml:space="preserve">Частного партнера </w:t>
      </w:r>
      <w:r>
        <w:rPr>
          <w:rFonts w:ascii="Times New Roman" w:eastAsia="Calibri" w:hAnsi="Times New Roman" w:cs="Times New Roman"/>
          <w:iCs/>
          <w:sz w:val="28"/>
          <w:szCs w:val="28"/>
        </w:rPr>
        <w:t xml:space="preserve">на создание Объекта соглашения </w:t>
      </w:r>
      <w:r w:rsidRPr="00DE1E7A">
        <w:rPr>
          <w:rFonts w:ascii="Times New Roman" w:eastAsia="Calibri" w:hAnsi="Times New Roman" w:cs="Times New Roman"/>
          <w:iCs/>
          <w:sz w:val="28"/>
          <w:szCs w:val="28"/>
        </w:rPr>
        <w:t>путем предоставления субсидий в порядке, установленном Соглашением;</w:t>
      </w:r>
    </w:p>
    <w:p w:rsidR="00727BF2" w:rsidRPr="00DE1E7A" w:rsidRDefault="00727BF2" w:rsidP="00727BF2">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3)</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 xml:space="preserve">осуществлять контроль за исполнением Частным партнером Соглашения, </w:t>
      </w:r>
      <w:r w:rsidRPr="00DE1E7A">
        <w:rPr>
          <w:rFonts w:ascii="Times New Roman" w:eastAsia="Calibri" w:hAnsi="Times New Roman" w:cs="Times New Roman"/>
          <w:sz w:val="28"/>
          <w:szCs w:val="28"/>
        </w:rPr>
        <w:t>в том числе за соблюдением Частным партнером условий соглашения</w:t>
      </w:r>
      <w:r w:rsidRPr="00DE1E7A">
        <w:rPr>
          <w:rFonts w:ascii="Times New Roman" w:eastAsia="Calibri" w:hAnsi="Times New Roman" w:cs="Times New Roman"/>
          <w:iCs/>
          <w:sz w:val="28"/>
          <w:szCs w:val="28"/>
        </w:rPr>
        <w:t>;</w:t>
      </w:r>
    </w:p>
    <w:p w:rsidR="00727BF2"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w:t>
      </w:r>
      <w:r>
        <w:rPr>
          <w:rFonts w:ascii="Times New Roman" w:eastAsia="Calibri" w:hAnsi="Times New Roman" w:cs="Times New Roman"/>
          <w:iCs/>
          <w:sz w:val="28"/>
          <w:szCs w:val="28"/>
        </w:rPr>
        <w:t>)</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соблюдать условия, предусмотренные Соглашением;</w:t>
      </w:r>
    </w:p>
    <w:p w:rsidR="00727BF2"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5) </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 xml:space="preserve">обеспечить соблюдение действующих стандартов качества при </w:t>
      </w:r>
      <w:r>
        <w:rPr>
          <w:rFonts w:ascii="Times New Roman" w:eastAsia="Calibri" w:hAnsi="Times New Roman" w:cs="Times New Roman"/>
          <w:iCs/>
          <w:sz w:val="28"/>
          <w:szCs w:val="28"/>
        </w:rPr>
        <w:t>эксплуатации</w:t>
      </w:r>
      <w:r w:rsidRPr="00DE1E7A">
        <w:rPr>
          <w:rFonts w:ascii="Times New Roman" w:eastAsia="Calibri" w:hAnsi="Times New Roman" w:cs="Times New Roman"/>
          <w:iCs/>
          <w:sz w:val="28"/>
          <w:szCs w:val="28"/>
        </w:rPr>
        <w:t xml:space="preserve"> Объекта</w:t>
      </w:r>
      <w:r>
        <w:rPr>
          <w:rFonts w:ascii="Times New Roman" w:eastAsia="Calibri" w:hAnsi="Times New Roman" w:cs="Times New Roman"/>
          <w:iCs/>
          <w:sz w:val="28"/>
          <w:szCs w:val="28"/>
        </w:rPr>
        <w:t xml:space="preserve"> соглашения</w:t>
      </w:r>
      <w:r w:rsidRPr="00DE1E7A">
        <w:rPr>
          <w:rFonts w:ascii="Times New Roman" w:eastAsia="Calibri" w:hAnsi="Times New Roman" w:cs="Times New Roman"/>
          <w:iCs/>
          <w:sz w:val="28"/>
          <w:szCs w:val="28"/>
        </w:rPr>
        <w:t>;</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 xml:space="preserve">осуществлять деятельность по </w:t>
      </w:r>
      <w:r w:rsidRPr="001D3DDC">
        <w:rPr>
          <w:rFonts w:ascii="Times New Roman" w:hAnsi="Times New Roman" w:cs="Times New Roman"/>
          <w:sz w:val="28"/>
          <w:szCs w:val="28"/>
        </w:rPr>
        <w:t>эксплуатаци</w:t>
      </w:r>
      <w:r>
        <w:rPr>
          <w:rFonts w:ascii="Times New Roman" w:hAnsi="Times New Roman" w:cs="Times New Roman"/>
          <w:sz w:val="28"/>
          <w:szCs w:val="28"/>
        </w:rPr>
        <w:t>и и уборке</w:t>
      </w:r>
      <w:r w:rsidRPr="001D3DDC">
        <w:rPr>
          <w:rFonts w:ascii="Times New Roman" w:hAnsi="Times New Roman" w:cs="Times New Roman"/>
          <w:color w:val="000000"/>
          <w:sz w:val="28"/>
          <w:szCs w:val="28"/>
        </w:rPr>
        <w:t xml:space="preserve"> </w:t>
      </w:r>
      <w:r w:rsidRPr="001D3DDC">
        <w:rPr>
          <w:rFonts w:ascii="Times New Roman" w:eastAsia="Times New Roman" w:hAnsi="Times New Roman" w:cs="Times New Roman"/>
          <w:color w:val="000000"/>
          <w:sz w:val="28"/>
          <w:szCs w:val="28"/>
          <w:lang w:eastAsia="ru-RU"/>
        </w:rPr>
        <w:t>Объекта соглашения</w:t>
      </w:r>
      <w:r>
        <w:rPr>
          <w:rFonts w:ascii="Times New Roman" w:eastAsia="Times New Roman" w:hAnsi="Times New Roman" w:cs="Times New Roman"/>
          <w:color w:val="000000"/>
          <w:sz w:val="28"/>
          <w:szCs w:val="28"/>
          <w:lang w:eastAsia="ru-RU"/>
        </w:rPr>
        <w:t xml:space="preserve"> </w:t>
      </w:r>
      <w:r w:rsidRPr="007F7348">
        <w:rPr>
          <w:rFonts w:ascii="Times New Roman" w:eastAsia="Times New Roman" w:hAnsi="Times New Roman" w:cs="Times New Roman"/>
          <w:sz w:val="28"/>
          <w:szCs w:val="28"/>
          <w:lang w:eastAsia="ru-RU"/>
        </w:rPr>
        <w:t xml:space="preserve">(за исключением </w:t>
      </w:r>
      <w:r>
        <w:rPr>
          <w:rFonts w:ascii="Times New Roman" w:hAnsi="Times New Roman" w:cs="Times New Roman"/>
          <w:sz w:val="28"/>
          <w:szCs w:val="28"/>
        </w:rPr>
        <w:t>объекта торговли, общественного питания и бытового обслуживания</w:t>
      </w:r>
      <w:r w:rsidRPr="007F7348">
        <w:rPr>
          <w:rFonts w:ascii="Times New Roman" w:eastAsia="Calibri" w:hAnsi="Times New Roman" w:cs="Times New Roman"/>
          <w:sz w:val="28"/>
          <w:szCs w:val="28"/>
        </w:rPr>
        <w:t xml:space="preserve"> и зоны его размещения)</w:t>
      </w:r>
      <w:r w:rsidRPr="001D3DDC">
        <w:rPr>
          <w:rFonts w:ascii="Times New Roman" w:eastAsia="Times New Roman" w:hAnsi="Times New Roman" w:cs="Times New Roman"/>
          <w:color w:val="000000"/>
          <w:sz w:val="28"/>
          <w:szCs w:val="28"/>
          <w:lang w:eastAsia="ru-RU"/>
        </w:rPr>
        <w:t xml:space="preserve"> </w:t>
      </w:r>
      <w:r w:rsidRPr="001D3DDC">
        <w:rPr>
          <w:rFonts w:ascii="Times New Roman" w:hAnsi="Times New Roman" w:cs="Times New Roman"/>
          <w:sz w:val="28"/>
          <w:szCs w:val="28"/>
        </w:rPr>
        <w:t xml:space="preserve">с даты </w:t>
      </w:r>
      <w:r>
        <w:rPr>
          <w:rFonts w:ascii="Times New Roman" w:hAnsi="Times New Roman" w:cs="Times New Roman"/>
          <w:sz w:val="28"/>
          <w:szCs w:val="28"/>
        </w:rPr>
        <w:t>подписания Сторонами акта приема-передачи;</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7</w:t>
      </w:r>
      <w:r w:rsidRPr="00DE1E7A">
        <w:rPr>
          <w:rFonts w:ascii="Times New Roman" w:eastAsia="Calibri" w:hAnsi="Times New Roman" w:cs="Times New Roman"/>
          <w:iCs/>
          <w:sz w:val="28"/>
          <w:szCs w:val="28"/>
        </w:rPr>
        <w:t>)</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соблюдать иные требования, установленные законодательством и настоящим Соглашением.</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4.3. Частный партнер вправе:</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1)</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осуществлять права в отношении Объекта соглашения на условиях, предусмотренных Соглашением;</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2)</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требовать расторжения Соглашения в случае нарушения Публичным партнером его условий и возмещения убытков, вызванных нарушением обязательств;</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3)</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требовать возмещения убытков в случае, если предложенное Публичным партнером изменение условий Соглашения влечет убытки Частного партнера;</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 xml:space="preserve">привлекать к выполнению работ по созданию, эксплуатации и техническому обслуживанию Объекта </w:t>
      </w:r>
      <w:r>
        <w:rPr>
          <w:rFonts w:ascii="Times New Roman" w:eastAsia="Calibri" w:hAnsi="Times New Roman" w:cs="Times New Roman"/>
          <w:iCs/>
          <w:sz w:val="28"/>
          <w:szCs w:val="28"/>
        </w:rPr>
        <w:t xml:space="preserve">соглашения </w:t>
      </w:r>
      <w:r w:rsidRPr="00DE1E7A">
        <w:rPr>
          <w:rFonts w:ascii="Times New Roman" w:eastAsia="Calibri" w:hAnsi="Times New Roman" w:cs="Times New Roman"/>
          <w:iCs/>
          <w:sz w:val="28"/>
          <w:szCs w:val="28"/>
        </w:rPr>
        <w:t>третьих лиц, за действия которых полную ответственность несет Частный партнер;</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5)</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обращаться в соответствующие государственные органы для защиты своих прав и интересов как Частного партнера;</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6)</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осуществлять иные права в соответствии с законодательством и Соглашением.</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4.4. Частный партнер обязан:</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1)</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выполнить в установленные Соглашением, а также графиками осуществления каждого мероприятия</w:t>
      </w:r>
      <w:r>
        <w:rPr>
          <w:rFonts w:ascii="Times New Roman" w:eastAsia="Calibri" w:hAnsi="Times New Roman" w:cs="Times New Roman"/>
          <w:iCs/>
          <w:sz w:val="28"/>
          <w:szCs w:val="28"/>
        </w:rPr>
        <w:t xml:space="preserve"> (согласованными Частным и Публичным партнером) </w:t>
      </w:r>
      <w:r w:rsidRPr="00DE1E7A">
        <w:rPr>
          <w:rFonts w:ascii="Times New Roman" w:eastAsia="Calibri" w:hAnsi="Times New Roman" w:cs="Times New Roman"/>
          <w:iCs/>
          <w:sz w:val="28"/>
          <w:szCs w:val="28"/>
        </w:rPr>
        <w:t>сроки, работы по созданию Объекта</w:t>
      </w:r>
      <w:r>
        <w:rPr>
          <w:rFonts w:ascii="Times New Roman" w:eastAsia="Calibri" w:hAnsi="Times New Roman" w:cs="Times New Roman"/>
          <w:iCs/>
          <w:sz w:val="28"/>
          <w:szCs w:val="28"/>
        </w:rPr>
        <w:t xml:space="preserve"> соглашения</w:t>
      </w:r>
      <w:r w:rsidRPr="00DE1E7A">
        <w:rPr>
          <w:rFonts w:ascii="Times New Roman" w:eastAsia="Calibri" w:hAnsi="Times New Roman" w:cs="Times New Roman"/>
          <w:iCs/>
          <w:sz w:val="28"/>
          <w:szCs w:val="28"/>
        </w:rPr>
        <w:t xml:space="preserve"> в соответствии с законодательством, техническими актами;</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2)</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осуществлять техническое обслуживание Объекта</w:t>
      </w:r>
      <w:r>
        <w:rPr>
          <w:rFonts w:ascii="Times New Roman" w:eastAsia="Calibri" w:hAnsi="Times New Roman" w:cs="Times New Roman"/>
          <w:iCs/>
          <w:sz w:val="28"/>
          <w:szCs w:val="28"/>
        </w:rPr>
        <w:t xml:space="preserve"> соглашения</w:t>
      </w:r>
      <w:r w:rsidRPr="00DE1E7A">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с даты ввода Объекта соглашения в эксплуатацию </w:t>
      </w:r>
      <w:r w:rsidRPr="00DE1E7A">
        <w:rPr>
          <w:rFonts w:ascii="Times New Roman" w:eastAsia="Calibri" w:hAnsi="Times New Roman" w:cs="Times New Roman"/>
          <w:iCs/>
          <w:sz w:val="28"/>
          <w:szCs w:val="28"/>
        </w:rPr>
        <w:t>до истечения срока действия настоящего Соглашения;</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3)</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выбирать и использовать наиболее эффективные, качественные методы и технологии при создании Объекта;</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4)</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обеспечивать качество работ созданию Объекта;</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5)</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восстановить участки земли и другие природные объекты, состояние которых было нарушено деятельностью Частного партнера по настоящему Соглашению, до состояния, пригодного для дальнейшего использования в соответствии с требованиями законодательства Российской Федерации;</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6)</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по окончании срока действия настоящего Соглашения, его досрочного расторжения и в иных случаях, предусмотренных настоящим Соглашением, в установленном порядке передать Объект соглашения</w:t>
      </w:r>
      <w:r>
        <w:rPr>
          <w:rFonts w:ascii="Times New Roman" w:eastAsia="Calibri" w:hAnsi="Times New Roman" w:cs="Times New Roman"/>
          <w:iCs/>
          <w:sz w:val="28"/>
          <w:szCs w:val="28"/>
        </w:rPr>
        <w:t xml:space="preserve"> (его часть)</w:t>
      </w:r>
      <w:r w:rsidRPr="00DE1E7A">
        <w:rPr>
          <w:rFonts w:ascii="Times New Roman" w:eastAsia="Calibri" w:hAnsi="Times New Roman" w:cs="Times New Roman"/>
          <w:iCs/>
          <w:sz w:val="28"/>
          <w:szCs w:val="28"/>
        </w:rPr>
        <w:t xml:space="preserve"> и всю необходимую документацию по нему Публичному партнеру в надлежащем техническом состоянии и свободным от прав третьих лиц;</w:t>
      </w:r>
    </w:p>
    <w:p w:rsidR="00727BF2" w:rsidRPr="00DE1E7A"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7)</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обеспечить соблюдение действующих стандартов качества при создании и техническом обслуживании Объекта</w:t>
      </w:r>
      <w:r>
        <w:rPr>
          <w:rFonts w:ascii="Times New Roman" w:eastAsia="Calibri" w:hAnsi="Times New Roman" w:cs="Times New Roman"/>
          <w:iCs/>
          <w:sz w:val="28"/>
          <w:szCs w:val="28"/>
        </w:rPr>
        <w:t xml:space="preserve"> соглашения</w:t>
      </w:r>
      <w:r w:rsidRPr="00DE1E7A">
        <w:rPr>
          <w:rFonts w:ascii="Times New Roman" w:eastAsia="Calibri" w:hAnsi="Times New Roman" w:cs="Times New Roman"/>
          <w:iCs/>
          <w:sz w:val="28"/>
          <w:szCs w:val="28"/>
        </w:rPr>
        <w:t>;</w:t>
      </w:r>
    </w:p>
    <w:p w:rsidR="00727BF2" w:rsidRPr="007F7348" w:rsidRDefault="00727BF2" w:rsidP="00727BF2">
      <w:pPr>
        <w:widowControl w:val="0"/>
        <w:autoSpaceDE w:val="0"/>
        <w:autoSpaceDN w:val="0"/>
        <w:spacing w:after="0" w:line="240" w:lineRule="auto"/>
        <w:ind w:firstLine="540"/>
        <w:jc w:val="both"/>
        <w:rPr>
          <w:rFonts w:ascii="Times New Roman" w:eastAsia="Calibri" w:hAnsi="Times New Roman" w:cs="Times New Roman"/>
          <w:iCs/>
          <w:sz w:val="28"/>
          <w:szCs w:val="28"/>
        </w:rPr>
      </w:pPr>
      <w:r w:rsidRPr="00DE1E7A">
        <w:rPr>
          <w:rFonts w:ascii="Times New Roman" w:eastAsia="Calibri" w:hAnsi="Times New Roman" w:cs="Times New Roman"/>
          <w:iCs/>
          <w:sz w:val="28"/>
          <w:szCs w:val="28"/>
        </w:rPr>
        <w:t>8)</w:t>
      </w:r>
      <w:r>
        <w:rPr>
          <w:rFonts w:ascii="Times New Roman" w:eastAsia="Calibri" w:hAnsi="Times New Roman" w:cs="Times New Roman"/>
          <w:iCs/>
          <w:sz w:val="28"/>
          <w:szCs w:val="28"/>
        </w:rPr>
        <w:tab/>
      </w:r>
      <w:r w:rsidRPr="00DE1E7A">
        <w:rPr>
          <w:rFonts w:ascii="Times New Roman" w:eastAsia="Calibri" w:hAnsi="Times New Roman" w:cs="Times New Roman"/>
          <w:iCs/>
          <w:sz w:val="28"/>
          <w:szCs w:val="28"/>
        </w:rPr>
        <w:t xml:space="preserve">соблюдать иные требования и условия, установленные </w:t>
      </w:r>
      <w:r w:rsidRPr="007F7348">
        <w:rPr>
          <w:rFonts w:ascii="Times New Roman" w:eastAsia="Calibri" w:hAnsi="Times New Roman" w:cs="Times New Roman"/>
          <w:iCs/>
          <w:sz w:val="28"/>
          <w:szCs w:val="28"/>
        </w:rPr>
        <w:t>законодательными актами и настоящим Соглашением.</w:t>
      </w:r>
    </w:p>
    <w:p w:rsidR="00727BF2" w:rsidRPr="007F7348" w:rsidRDefault="00727BF2" w:rsidP="00727BF2">
      <w:pPr>
        <w:autoSpaceDE w:val="0"/>
        <w:autoSpaceDN w:val="0"/>
        <w:adjustRightInd w:val="0"/>
        <w:spacing w:after="0" w:line="240" w:lineRule="auto"/>
        <w:jc w:val="both"/>
        <w:rPr>
          <w:rFonts w:ascii="Times New Roman" w:eastAsia="Calibri" w:hAnsi="Times New Roman" w:cs="Times New Roman"/>
          <w:iCs/>
          <w:sz w:val="28"/>
          <w:szCs w:val="28"/>
        </w:rPr>
      </w:pPr>
    </w:p>
    <w:p w:rsidR="00727BF2" w:rsidRPr="007F7348" w:rsidRDefault="00727BF2" w:rsidP="00727BF2">
      <w:pPr>
        <w:spacing w:line="240" w:lineRule="auto"/>
        <w:jc w:val="center"/>
        <w:rPr>
          <w:rFonts w:ascii="Times New Roman" w:eastAsia="Calibri" w:hAnsi="Times New Roman" w:cs="Times New Roman"/>
          <w:b/>
          <w:iCs/>
          <w:sz w:val="28"/>
          <w:szCs w:val="28"/>
        </w:rPr>
      </w:pPr>
      <w:r w:rsidRPr="007F7348">
        <w:rPr>
          <w:rFonts w:ascii="Times New Roman" w:eastAsia="Calibri" w:hAnsi="Times New Roman" w:cs="Times New Roman"/>
          <w:b/>
          <w:iCs/>
          <w:sz w:val="28"/>
          <w:szCs w:val="28"/>
        </w:rPr>
        <w:t>5. Значения критериев эффективности проекта и значения показателей его сравнительного преимущества</w:t>
      </w:r>
    </w:p>
    <w:p w:rsidR="00727BF2" w:rsidRPr="00653DF1" w:rsidRDefault="00727BF2" w:rsidP="00727BF2">
      <w:pPr>
        <w:pStyle w:val="Default"/>
        <w:ind w:firstLine="567"/>
        <w:jc w:val="both"/>
        <w:rPr>
          <w:color w:val="auto"/>
          <w:sz w:val="28"/>
          <w:szCs w:val="28"/>
        </w:rPr>
      </w:pPr>
      <w:r w:rsidRPr="00653DF1">
        <w:rPr>
          <w:sz w:val="28"/>
          <w:szCs w:val="28"/>
        </w:rPr>
        <w:t xml:space="preserve">Коэффициент сравнения преимущества реализации проекта при заключении соглашения или муниципального контракта: </w:t>
      </w:r>
      <w:r w:rsidRPr="007D078C">
        <w:rPr>
          <w:b/>
          <w:color w:val="auto"/>
          <w:sz w:val="28"/>
          <w:szCs w:val="28"/>
          <w:lang w:val="en-US"/>
        </w:rPr>
        <w:t>Kvfm</w:t>
      </w:r>
      <w:r w:rsidRPr="007D078C">
        <w:rPr>
          <w:b/>
          <w:color w:val="auto"/>
          <w:sz w:val="28"/>
          <w:szCs w:val="28"/>
        </w:rPr>
        <w:t>=0,07 &gt; 0</w:t>
      </w:r>
      <w:r w:rsidRPr="00D56DF2">
        <w:rPr>
          <w:color w:val="FF0000"/>
          <w:sz w:val="28"/>
          <w:szCs w:val="28"/>
        </w:rPr>
        <w:t xml:space="preserve"> </w:t>
      </w:r>
      <w:r w:rsidRPr="00653DF1">
        <w:rPr>
          <w:sz w:val="28"/>
          <w:szCs w:val="28"/>
        </w:rPr>
        <w:t>при «Чистые дисконтированные расходы средств бюджетов бюджетной системы Российской Федерации при контракте  (PBVcp)» + «Объем принимаемых публичным партнером обязательств в случае возникновения рисков при при контракте, в рублях (PRVсp)» &gt; 0.</w:t>
      </w:r>
    </w:p>
    <w:p w:rsidR="00727BF2" w:rsidRPr="00DE1E7A" w:rsidRDefault="00727BF2" w:rsidP="00727BF2">
      <w:pPr>
        <w:widowControl w:val="0"/>
        <w:autoSpaceDE w:val="0"/>
        <w:autoSpaceDN w:val="0"/>
        <w:spacing w:line="240" w:lineRule="auto"/>
        <w:jc w:val="center"/>
        <w:outlineLvl w:val="0"/>
        <w:rPr>
          <w:rFonts w:ascii="Times New Roman" w:eastAsia="Calibri" w:hAnsi="Times New Roman" w:cs="Times New Roman"/>
          <w:iCs/>
          <w:sz w:val="28"/>
          <w:szCs w:val="28"/>
        </w:rPr>
      </w:pPr>
      <w:r w:rsidRPr="00DE1E7A">
        <w:rPr>
          <w:rFonts w:ascii="Times New Roman" w:eastAsia="Calibri" w:hAnsi="Times New Roman" w:cs="Times New Roman"/>
          <w:b/>
          <w:iCs/>
          <w:sz w:val="28"/>
          <w:szCs w:val="28"/>
        </w:rPr>
        <w:t>6. Порядок предоставления Частному партнеру</w:t>
      </w:r>
      <w:r>
        <w:rPr>
          <w:rFonts w:ascii="Times New Roman" w:eastAsia="Calibri" w:hAnsi="Times New Roman" w:cs="Times New Roman"/>
          <w:b/>
          <w:iCs/>
          <w:sz w:val="28"/>
          <w:szCs w:val="28"/>
        </w:rPr>
        <w:t xml:space="preserve"> </w:t>
      </w:r>
      <w:r w:rsidRPr="00DE1E7A">
        <w:rPr>
          <w:rFonts w:ascii="Times New Roman" w:eastAsia="Calibri" w:hAnsi="Times New Roman" w:cs="Times New Roman"/>
          <w:b/>
          <w:iCs/>
          <w:sz w:val="28"/>
          <w:szCs w:val="28"/>
        </w:rPr>
        <w:t>земельного участка</w:t>
      </w:r>
    </w:p>
    <w:p w:rsidR="00727BF2" w:rsidRPr="004212DE" w:rsidRDefault="00727BF2" w:rsidP="00727BF2">
      <w:pPr>
        <w:widowControl w:val="0"/>
        <w:autoSpaceDE w:val="0"/>
        <w:autoSpaceDN w:val="0"/>
        <w:spacing w:after="0" w:line="240" w:lineRule="auto"/>
        <w:ind w:firstLine="708"/>
        <w:jc w:val="both"/>
        <w:rPr>
          <w:rFonts w:ascii="Times New Roman" w:eastAsia="Calibri" w:hAnsi="Times New Roman" w:cs="Times New Roman"/>
          <w:iCs/>
          <w:sz w:val="28"/>
          <w:szCs w:val="28"/>
        </w:rPr>
      </w:pPr>
      <w:r w:rsidRPr="004212DE">
        <w:rPr>
          <w:rFonts w:ascii="Times New Roman" w:eastAsia="Calibri" w:hAnsi="Times New Roman" w:cs="Times New Roman"/>
          <w:iCs/>
          <w:sz w:val="28"/>
          <w:szCs w:val="28"/>
        </w:rPr>
        <w:t>6.1. Публичный партнер обязуется заключить с Частным партнером договор аренды земельных участков (далее – договор аренды), который необходим для осуществления Частным партнером деятельности по наст</w:t>
      </w:r>
      <w:r>
        <w:rPr>
          <w:rFonts w:ascii="Times New Roman" w:eastAsia="Calibri" w:hAnsi="Times New Roman" w:cs="Times New Roman"/>
          <w:iCs/>
          <w:sz w:val="28"/>
          <w:szCs w:val="28"/>
        </w:rPr>
        <w:t>оящему Соглашению, не позднее</w:t>
      </w:r>
      <w:r w:rsidRPr="004212DE">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сроков, определенных законодательством</w:t>
      </w:r>
      <w:r w:rsidRPr="004212DE">
        <w:rPr>
          <w:rFonts w:ascii="Times New Roman" w:eastAsia="Calibri" w:hAnsi="Times New Roman" w:cs="Times New Roman"/>
          <w:iCs/>
          <w:sz w:val="28"/>
          <w:szCs w:val="28"/>
        </w:rPr>
        <w:t>.</w:t>
      </w:r>
    </w:p>
    <w:p w:rsidR="00727BF2" w:rsidRPr="00306BDA" w:rsidRDefault="00727BF2" w:rsidP="00727BF2">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rPr>
      </w:pPr>
      <w:r w:rsidRPr="00306BDA">
        <w:rPr>
          <w:rFonts w:ascii="Times New Roman" w:eastAsia="Calibri" w:hAnsi="Times New Roman" w:cs="Times New Roman"/>
          <w:iCs/>
          <w:sz w:val="28"/>
          <w:szCs w:val="28"/>
        </w:rPr>
        <w:t>6.2. Для целей размещения Объекта соглашения Публичный партнер обеспечивает предоставление Частному партнеру земельных участков с кадастровыми номерами 86:12:0101041:1, 86:12:0101041:2</w:t>
      </w:r>
      <w:r>
        <w:rPr>
          <w:rFonts w:ascii="Times New Roman" w:eastAsia="Calibri" w:hAnsi="Times New Roman" w:cs="Times New Roman"/>
          <w:iCs/>
          <w:sz w:val="28"/>
          <w:szCs w:val="28"/>
        </w:rPr>
        <w:t xml:space="preserve">, </w:t>
      </w:r>
      <w:r w:rsidRPr="00306BDA">
        <w:rPr>
          <w:rFonts w:ascii="Times New Roman" w:eastAsia="Calibri" w:hAnsi="Times New Roman" w:cs="Times New Roman"/>
          <w:iCs/>
          <w:sz w:val="28"/>
          <w:szCs w:val="28"/>
        </w:rPr>
        <w:t>86:12:0101041:14, 86:</w:t>
      </w:r>
      <w:r>
        <w:rPr>
          <w:rFonts w:ascii="Times New Roman" w:eastAsia="Calibri" w:hAnsi="Times New Roman" w:cs="Times New Roman"/>
          <w:iCs/>
          <w:sz w:val="28"/>
          <w:szCs w:val="28"/>
        </w:rPr>
        <w:t>12:0101041:21, а также земельного участка, расположенного в кадастровом квартале 86:12:0101041</w:t>
      </w:r>
      <w:r w:rsidRPr="00306BDA">
        <w:rPr>
          <w:rFonts w:ascii="Times New Roman" w:eastAsia="Calibri" w:hAnsi="Times New Roman" w:cs="Times New Roman"/>
          <w:iCs/>
          <w:sz w:val="28"/>
          <w:szCs w:val="28"/>
        </w:rPr>
        <w:t>.</w:t>
      </w:r>
    </w:p>
    <w:p w:rsidR="00727BF2" w:rsidRDefault="00727BF2" w:rsidP="00727B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2DE">
        <w:rPr>
          <w:rFonts w:ascii="Times New Roman" w:eastAsia="Times New Roman" w:hAnsi="Times New Roman" w:cs="Times New Roman"/>
          <w:sz w:val="28"/>
          <w:szCs w:val="28"/>
          <w:lang w:eastAsia="ru-RU"/>
        </w:rPr>
        <w:t xml:space="preserve">Границы </w:t>
      </w:r>
      <w:r>
        <w:rPr>
          <w:rFonts w:ascii="Times New Roman" w:eastAsia="Times New Roman" w:hAnsi="Times New Roman" w:cs="Times New Roman"/>
          <w:sz w:val="28"/>
          <w:szCs w:val="28"/>
          <w:lang w:eastAsia="ru-RU"/>
        </w:rPr>
        <w:t xml:space="preserve">предоставляемых земельных участков приведены в </w:t>
      </w:r>
      <w:r w:rsidRPr="00DE1E7A">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и</w:t>
      </w:r>
      <w:r w:rsidRPr="00DE1E7A">
        <w:rPr>
          <w:rFonts w:ascii="Times New Roman" w:eastAsia="Times New Roman" w:hAnsi="Times New Roman" w:cs="Times New Roman"/>
          <w:sz w:val="28"/>
          <w:szCs w:val="28"/>
          <w:lang w:eastAsia="ru-RU"/>
        </w:rPr>
        <w:t xml:space="preserve"> 1 к настоящему Соглашению.</w:t>
      </w:r>
    </w:p>
    <w:p w:rsidR="00727BF2" w:rsidRDefault="00727BF2" w:rsidP="00727BF2">
      <w:pPr>
        <w:autoSpaceDE w:val="0"/>
        <w:autoSpaceDN w:val="0"/>
        <w:adjustRightInd w:val="0"/>
        <w:spacing w:after="0" w:line="240" w:lineRule="auto"/>
        <w:ind w:firstLine="708"/>
        <w:jc w:val="both"/>
        <w:rPr>
          <w:rFonts w:ascii="Times New Roman" w:hAnsi="Times New Roman" w:cs="Times New Roman"/>
          <w:sz w:val="28"/>
          <w:szCs w:val="28"/>
        </w:rPr>
      </w:pPr>
      <w:r w:rsidRPr="00DE1E7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DE1E7A">
        <w:rPr>
          <w:rFonts w:ascii="Times New Roman" w:eastAsia="Times New Roman" w:hAnsi="Times New Roman" w:cs="Times New Roman"/>
          <w:sz w:val="28"/>
          <w:szCs w:val="28"/>
          <w:lang w:eastAsia="ru-RU"/>
        </w:rPr>
        <w:t xml:space="preserve">. Размер арендной платы по договору аренды устанавливается на основании </w:t>
      </w:r>
      <w:r>
        <w:rPr>
          <w:rFonts w:ascii="Times New Roman" w:hAnsi="Times New Roman" w:cs="Times New Roman"/>
          <w:sz w:val="28"/>
          <w:szCs w:val="28"/>
        </w:rPr>
        <w:t>постановления Администрации города Ханты-Мансийска от 12 мая 2012 года № 576 «Об арендной плате за земельные участки».</w:t>
      </w:r>
    </w:p>
    <w:p w:rsidR="00727BF2" w:rsidRPr="00DE1E7A" w:rsidRDefault="00727BF2" w:rsidP="00727B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DE1E7A">
        <w:rPr>
          <w:rFonts w:ascii="Times New Roman" w:eastAsia="Times New Roman" w:hAnsi="Times New Roman" w:cs="Times New Roman"/>
          <w:sz w:val="28"/>
          <w:szCs w:val="28"/>
          <w:lang w:eastAsia="ru-RU"/>
        </w:rPr>
        <w:t>Договор аренды заключается на срок действия Соглашения.</w:t>
      </w:r>
    </w:p>
    <w:p w:rsidR="00727BF2" w:rsidRPr="00DE1E7A" w:rsidRDefault="00727BF2" w:rsidP="00727B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1E7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5. </w:t>
      </w:r>
      <w:r w:rsidRPr="00DE1E7A">
        <w:rPr>
          <w:rFonts w:ascii="Times New Roman" w:eastAsia="Times New Roman" w:hAnsi="Times New Roman" w:cs="Times New Roman"/>
          <w:sz w:val="28"/>
          <w:szCs w:val="28"/>
          <w:lang w:eastAsia="ru-RU"/>
        </w:rPr>
        <w:t xml:space="preserve">Договор аренды подлежит государственной регистрации в установленном </w:t>
      </w:r>
      <w:r w:rsidRPr="00DE1E7A">
        <w:rPr>
          <w:rFonts w:ascii="Times New Roman" w:eastAsia="Times New Roman" w:hAnsi="Times New Roman" w:cs="Times New Roman"/>
          <w:bCs/>
          <w:sz w:val="28"/>
          <w:szCs w:val="28"/>
          <w:lang w:eastAsia="ru-RU"/>
        </w:rPr>
        <w:t>законодательством</w:t>
      </w:r>
      <w:r w:rsidRPr="00DE1E7A">
        <w:rPr>
          <w:rFonts w:ascii="Times New Roman" w:eastAsia="Times New Roman" w:hAnsi="Times New Roman" w:cs="Times New Roman"/>
          <w:sz w:val="28"/>
          <w:szCs w:val="28"/>
          <w:lang w:eastAsia="ru-RU"/>
        </w:rPr>
        <w:t xml:space="preserve"> Российской Федерации порядке и вступает в силу с момента такой регистрации.</w:t>
      </w:r>
    </w:p>
    <w:p w:rsidR="00727BF2" w:rsidRPr="007C1522" w:rsidRDefault="00727BF2" w:rsidP="00727B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1E7A">
        <w:rPr>
          <w:rFonts w:ascii="Times New Roman" w:eastAsia="Times New Roman" w:hAnsi="Times New Roman" w:cs="Times New Roman"/>
          <w:sz w:val="28"/>
          <w:szCs w:val="28"/>
          <w:lang w:eastAsia="ru-RU"/>
        </w:rPr>
        <w:t xml:space="preserve">Государственная регистрация указанного договора </w:t>
      </w:r>
      <w:r w:rsidRPr="007C1522">
        <w:rPr>
          <w:rFonts w:ascii="Times New Roman" w:eastAsia="Times New Roman" w:hAnsi="Times New Roman" w:cs="Times New Roman"/>
          <w:sz w:val="28"/>
          <w:szCs w:val="28"/>
          <w:lang w:eastAsia="ru-RU"/>
        </w:rPr>
        <w:t xml:space="preserve">осуществляется за счет </w:t>
      </w:r>
      <w:r>
        <w:rPr>
          <w:rFonts w:ascii="Times New Roman" w:eastAsia="Times New Roman" w:hAnsi="Times New Roman" w:cs="Times New Roman"/>
          <w:sz w:val="28"/>
          <w:szCs w:val="28"/>
          <w:lang w:eastAsia="ru-RU"/>
        </w:rPr>
        <w:t>Частн</w:t>
      </w:r>
      <w:r w:rsidRPr="007C1522">
        <w:rPr>
          <w:rFonts w:ascii="Times New Roman" w:eastAsia="Times New Roman" w:hAnsi="Times New Roman" w:cs="Times New Roman"/>
          <w:bCs/>
          <w:sz w:val="28"/>
          <w:szCs w:val="28"/>
          <w:lang w:eastAsia="ru-RU"/>
        </w:rPr>
        <w:t>ого партнера</w:t>
      </w:r>
      <w:r w:rsidRPr="007C1522">
        <w:rPr>
          <w:rFonts w:ascii="Times New Roman" w:eastAsia="Times New Roman" w:hAnsi="Times New Roman" w:cs="Times New Roman"/>
          <w:sz w:val="28"/>
          <w:szCs w:val="28"/>
          <w:lang w:eastAsia="ru-RU"/>
        </w:rPr>
        <w:t>.</w:t>
      </w:r>
    </w:p>
    <w:p w:rsidR="00727BF2" w:rsidRPr="00DE1E7A" w:rsidRDefault="00727BF2" w:rsidP="00727BF2">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rPr>
      </w:pPr>
      <w:r w:rsidRPr="00DE1E7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DE1E7A">
        <w:rPr>
          <w:rFonts w:ascii="Times New Roman" w:eastAsia="Times New Roman" w:hAnsi="Times New Roman" w:cs="Times New Roman"/>
          <w:sz w:val="28"/>
          <w:szCs w:val="28"/>
          <w:lang w:eastAsia="ru-RU"/>
        </w:rPr>
        <w:t>.</w:t>
      </w:r>
      <w:r w:rsidRPr="00DE1E7A">
        <w:rPr>
          <w:rFonts w:ascii="Times New Roman" w:eastAsia="Calibri" w:hAnsi="Times New Roman" w:cs="Times New Roman"/>
          <w:iCs/>
          <w:sz w:val="28"/>
          <w:szCs w:val="28"/>
        </w:rPr>
        <w:t xml:space="preserve"> Частный партнер не вправе передавать свои права по договору аренды другим лицам и сдавать земельный участок в субаренду, если иное не предусмотрено договором аренды.</w:t>
      </w:r>
    </w:p>
    <w:p w:rsidR="00727BF2" w:rsidRPr="00DE1E7A" w:rsidRDefault="00727BF2" w:rsidP="00727BF2">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6.7</w:t>
      </w:r>
      <w:r w:rsidRPr="00DE1E7A">
        <w:rPr>
          <w:rFonts w:ascii="Times New Roman" w:eastAsia="Calibri" w:hAnsi="Times New Roman" w:cs="Times New Roman"/>
          <w:iCs/>
          <w:sz w:val="28"/>
          <w:szCs w:val="28"/>
        </w:rPr>
        <w:t>. Прекращение действия настоящего Соглашения является основанием для прекращения договора аренды.</w:t>
      </w:r>
    </w:p>
    <w:p w:rsidR="00727BF2" w:rsidRDefault="00727BF2" w:rsidP="00727B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E1E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1E7A">
        <w:rPr>
          <w:rFonts w:ascii="Times New Roman" w:eastAsia="Times New Roman" w:hAnsi="Times New Roman" w:cs="Times New Roman"/>
          <w:sz w:val="28"/>
          <w:szCs w:val="28"/>
          <w:lang w:eastAsia="ru-RU"/>
        </w:rPr>
        <w:t xml:space="preserve">Частный </w:t>
      </w:r>
      <w:r w:rsidRPr="007C1522">
        <w:rPr>
          <w:rFonts w:ascii="Times New Roman" w:eastAsia="Times New Roman" w:hAnsi="Times New Roman" w:cs="Times New Roman"/>
          <w:sz w:val="28"/>
          <w:szCs w:val="28"/>
          <w:lang w:eastAsia="ru-RU"/>
        </w:rPr>
        <w:t xml:space="preserve">партнер </w:t>
      </w:r>
      <w:r>
        <w:rPr>
          <w:rFonts w:ascii="Times New Roman" w:eastAsia="Times New Roman" w:hAnsi="Times New Roman" w:cs="Times New Roman"/>
          <w:sz w:val="28"/>
          <w:szCs w:val="28"/>
          <w:lang w:eastAsia="ru-RU"/>
        </w:rPr>
        <w:t xml:space="preserve">не </w:t>
      </w:r>
      <w:r w:rsidRPr="007C1522">
        <w:rPr>
          <w:rFonts w:ascii="Times New Roman" w:eastAsia="Times New Roman" w:hAnsi="Times New Roman" w:cs="Times New Roman"/>
          <w:sz w:val="28"/>
          <w:szCs w:val="28"/>
          <w:lang w:eastAsia="ru-RU"/>
        </w:rPr>
        <w:t>вправе возводить на арендуемом земельном участке объекты движимого и недвижимого имущества, не входящи</w:t>
      </w:r>
      <w:r>
        <w:rPr>
          <w:rFonts w:ascii="Times New Roman" w:eastAsia="Times New Roman" w:hAnsi="Times New Roman" w:cs="Times New Roman"/>
          <w:sz w:val="28"/>
          <w:szCs w:val="28"/>
          <w:lang w:eastAsia="ru-RU"/>
        </w:rPr>
        <w:t>е в состав Объекта соглашения</w:t>
      </w:r>
      <w:r w:rsidRPr="007C1522">
        <w:rPr>
          <w:rFonts w:ascii="Times New Roman" w:eastAsia="Times New Roman" w:hAnsi="Times New Roman" w:cs="Times New Roman"/>
          <w:sz w:val="28"/>
          <w:szCs w:val="28"/>
          <w:lang w:eastAsia="ru-RU"/>
        </w:rPr>
        <w:t>.</w:t>
      </w:r>
    </w:p>
    <w:p w:rsidR="00727BF2" w:rsidRPr="00DE1E7A" w:rsidRDefault="00727BF2" w:rsidP="00727BF2">
      <w:pPr>
        <w:widowControl w:val="0"/>
        <w:autoSpaceDE w:val="0"/>
        <w:autoSpaceDN w:val="0"/>
        <w:adjustRightInd w:val="0"/>
        <w:spacing w:line="240" w:lineRule="auto"/>
        <w:ind w:firstLine="708"/>
        <w:jc w:val="both"/>
        <w:rPr>
          <w:rFonts w:ascii="Times New Roman" w:eastAsia="Times New Roman" w:hAnsi="Times New Roman" w:cs="Times New Roman"/>
          <w:b/>
          <w:bCs/>
          <w:sz w:val="24"/>
          <w:szCs w:val="24"/>
          <w:lang w:eastAsia="ru-RU"/>
        </w:rPr>
      </w:pPr>
      <w:r w:rsidRPr="00DE1E7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9</w:t>
      </w:r>
      <w:r w:rsidRPr="00DE1E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1E7A">
        <w:rPr>
          <w:rFonts w:ascii="Times New Roman" w:eastAsia="Calibri" w:hAnsi="Times New Roman" w:cs="Times New Roman"/>
          <w:iCs/>
          <w:sz w:val="28"/>
          <w:szCs w:val="28"/>
        </w:rPr>
        <w:t>Договором аренды определяются условия передачи Публичным партнером Частному партнеру, эксплуатации и возврата земельного участка Частным партнером Публичному партнеру. Договор может содержать дополнительные положения в соответствии с законодательством Российской Федерации.</w:t>
      </w:r>
    </w:p>
    <w:p w:rsidR="00727BF2" w:rsidRPr="00DE1E7A" w:rsidRDefault="00727BF2" w:rsidP="00727BF2">
      <w:pPr>
        <w:widowControl w:val="0"/>
        <w:autoSpaceDE w:val="0"/>
        <w:autoSpaceDN w:val="0"/>
        <w:adjustRightInd w:val="0"/>
        <w:spacing w:line="240" w:lineRule="auto"/>
        <w:jc w:val="center"/>
        <w:rPr>
          <w:rFonts w:ascii="Calibri" w:eastAsia="Calibri" w:hAnsi="Calibri" w:cs="Times New Roman"/>
          <w:b/>
          <w:sz w:val="28"/>
          <w:szCs w:val="28"/>
        </w:rPr>
      </w:pPr>
      <w:r w:rsidRPr="001B4000">
        <w:rPr>
          <w:rFonts w:ascii="Times New Roman" w:eastAsia="Times New Roman" w:hAnsi="Times New Roman" w:cs="Times New Roman"/>
          <w:b/>
          <w:bCs/>
          <w:sz w:val="28"/>
          <w:szCs w:val="28"/>
          <w:lang w:eastAsia="ru-RU"/>
        </w:rPr>
        <w:t xml:space="preserve">7. </w:t>
      </w:r>
      <w:bookmarkStart w:id="2" w:name="_Ref510039438"/>
      <w:bookmarkStart w:id="3" w:name="_Toc516703366"/>
      <w:bookmarkStart w:id="4" w:name="_Ref509582378"/>
      <w:r w:rsidRPr="001B4000">
        <w:rPr>
          <w:rFonts w:ascii="Times New Roman" w:eastAsia="Times New Roman" w:hAnsi="Times New Roman" w:cs="Times New Roman"/>
          <w:b/>
          <w:bCs/>
          <w:sz w:val="28"/>
          <w:szCs w:val="28"/>
          <w:lang w:eastAsia="ru-RU"/>
        </w:rPr>
        <w:t xml:space="preserve">Порядок передачи объектов имущества </w:t>
      </w:r>
      <w:bookmarkEnd w:id="2"/>
      <w:bookmarkEnd w:id="3"/>
      <w:bookmarkEnd w:id="4"/>
      <w:r w:rsidRPr="001B4000">
        <w:rPr>
          <w:rFonts w:ascii="Times New Roman" w:eastAsia="Times New Roman" w:hAnsi="Times New Roman" w:cs="Times New Roman"/>
          <w:b/>
          <w:bCs/>
          <w:sz w:val="28"/>
          <w:szCs w:val="28"/>
          <w:lang w:eastAsia="ru-RU"/>
        </w:rPr>
        <w:t>Публичному партнеру</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Calibri" w:hAnsi="Times New Roman" w:cs="Times New Roman"/>
          <w:sz w:val="28"/>
          <w:szCs w:val="28"/>
        </w:rPr>
        <w:lastRenderedPageBreak/>
        <w:t xml:space="preserve">7.1. </w:t>
      </w:r>
      <w:r w:rsidRPr="00DE1E7A">
        <w:rPr>
          <w:rFonts w:ascii="Times New Roman" w:eastAsia="Times New Roman" w:hAnsi="Times New Roman" w:cs="Times New Roman"/>
          <w:color w:val="000000"/>
          <w:sz w:val="28"/>
          <w:szCs w:val="28"/>
          <w:lang w:eastAsia="ru-RU"/>
        </w:rPr>
        <w:t>Передача Частным партнером в залог Объекта соглашения или его отчуждение не допускается, за исключением случаев, предусмотренных законодательством Российской Федерации.</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 xml:space="preserve">7.2. Недвижимое имущество, которое создано Частным партнером без согласия Публичного партнера при осуществлении деятельности, предусмотренной настоящим </w:t>
      </w:r>
      <w:r>
        <w:rPr>
          <w:rFonts w:ascii="Times New Roman" w:eastAsia="Times New Roman" w:hAnsi="Times New Roman" w:cs="Times New Roman"/>
          <w:color w:val="000000"/>
          <w:sz w:val="28"/>
          <w:szCs w:val="28"/>
          <w:lang w:eastAsia="ru-RU"/>
        </w:rPr>
        <w:t>С</w:t>
      </w:r>
      <w:r w:rsidRPr="00DE1E7A">
        <w:rPr>
          <w:rFonts w:ascii="Times New Roman" w:eastAsia="Times New Roman" w:hAnsi="Times New Roman" w:cs="Times New Roman"/>
          <w:color w:val="000000"/>
          <w:sz w:val="28"/>
          <w:szCs w:val="28"/>
          <w:lang w:eastAsia="ru-RU"/>
        </w:rPr>
        <w:t>оглашением, является собственностью Публичного партнера, и стоимость такого имущества возмещению не подлежит.</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3</w:t>
      </w:r>
      <w:r w:rsidRPr="00DE1E7A">
        <w:rPr>
          <w:rFonts w:ascii="Times New Roman" w:eastAsia="Times New Roman" w:hAnsi="Times New Roman" w:cs="Times New Roman"/>
          <w:color w:val="000000"/>
          <w:sz w:val="28"/>
          <w:szCs w:val="28"/>
          <w:lang w:eastAsia="ru-RU"/>
        </w:rPr>
        <w:t>. Частный партнер обязан передать Публичному партнеру, а Публичный партнер обязан принять Объект соглашения и иное имущество</w:t>
      </w:r>
      <w:r>
        <w:rPr>
          <w:rFonts w:ascii="Times New Roman" w:eastAsia="Times New Roman" w:hAnsi="Times New Roman" w:cs="Times New Roman"/>
          <w:color w:val="000000"/>
          <w:sz w:val="28"/>
          <w:szCs w:val="28"/>
          <w:lang w:eastAsia="ru-RU"/>
        </w:rPr>
        <w:t xml:space="preserve"> (при его наличии) </w:t>
      </w:r>
      <w:r w:rsidRPr="00DE1E7A">
        <w:rPr>
          <w:rFonts w:ascii="Times New Roman" w:eastAsia="Times New Roman" w:hAnsi="Times New Roman" w:cs="Times New Roman"/>
          <w:color w:val="000000"/>
          <w:sz w:val="28"/>
          <w:szCs w:val="28"/>
          <w:lang w:eastAsia="ru-RU"/>
        </w:rPr>
        <w:t>в течение 20 (двадцати) рабочих дней со дня п</w:t>
      </w:r>
      <w:r>
        <w:rPr>
          <w:rFonts w:ascii="Times New Roman" w:eastAsia="Times New Roman" w:hAnsi="Times New Roman" w:cs="Times New Roman"/>
          <w:color w:val="000000"/>
          <w:sz w:val="28"/>
          <w:szCs w:val="28"/>
          <w:lang w:eastAsia="ru-RU"/>
        </w:rPr>
        <w:t>рекращения действия настоящего С</w:t>
      </w:r>
      <w:r w:rsidRPr="00DE1E7A">
        <w:rPr>
          <w:rFonts w:ascii="Times New Roman" w:eastAsia="Times New Roman" w:hAnsi="Times New Roman" w:cs="Times New Roman"/>
          <w:color w:val="000000"/>
          <w:sz w:val="28"/>
          <w:szCs w:val="28"/>
          <w:lang w:eastAsia="ru-RU"/>
        </w:rPr>
        <w:t>оглашения, вне зависимости от основания для его прекращения.</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4</w:t>
      </w:r>
      <w:r w:rsidRPr="00DE1E7A">
        <w:rPr>
          <w:rFonts w:ascii="Times New Roman" w:eastAsia="Times New Roman" w:hAnsi="Times New Roman" w:cs="Times New Roman"/>
          <w:color w:val="000000"/>
          <w:sz w:val="28"/>
          <w:szCs w:val="28"/>
          <w:lang w:eastAsia="ru-RU"/>
        </w:rPr>
        <w:t xml:space="preserve">. Передаваемый Публичному партнеру Объект соглашения и иное имущество должны находиться в нормальном состоянии с учетом износа и эксплуатации в соответствии с настоящим </w:t>
      </w:r>
      <w:r>
        <w:rPr>
          <w:rFonts w:ascii="Times New Roman" w:eastAsia="Times New Roman" w:hAnsi="Times New Roman" w:cs="Times New Roman"/>
          <w:color w:val="000000"/>
          <w:sz w:val="28"/>
          <w:szCs w:val="28"/>
          <w:lang w:eastAsia="ru-RU"/>
        </w:rPr>
        <w:t>С</w:t>
      </w:r>
      <w:r w:rsidRPr="00DE1E7A">
        <w:rPr>
          <w:rFonts w:ascii="Times New Roman" w:eastAsia="Times New Roman" w:hAnsi="Times New Roman" w:cs="Times New Roman"/>
          <w:color w:val="000000"/>
          <w:sz w:val="28"/>
          <w:szCs w:val="28"/>
          <w:lang w:eastAsia="ru-RU"/>
        </w:rPr>
        <w:t>оглашением, а также не должны быть обременены правами третьих лиц.</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Pr="00DE1E7A">
        <w:rPr>
          <w:rFonts w:ascii="Times New Roman" w:eastAsia="Times New Roman" w:hAnsi="Times New Roman" w:cs="Times New Roman"/>
          <w:color w:val="000000"/>
          <w:sz w:val="28"/>
          <w:szCs w:val="28"/>
          <w:lang w:eastAsia="ru-RU"/>
        </w:rPr>
        <w:t>Передача Объекта соглашения и иного имущества Частным партнером, а также принятие их Публичным партнером осуществляются по подписываемому Сторонами акту приема-передачи.</w:t>
      </w:r>
      <w:bookmarkStart w:id="5" w:name="_Ref469619261"/>
      <w:bookmarkStart w:id="6" w:name="_Toc476261640"/>
      <w:bookmarkStart w:id="7" w:name="_Toc516703356"/>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E421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6</w:t>
      </w:r>
      <w:r w:rsidRPr="005E421A">
        <w:rPr>
          <w:rFonts w:ascii="Times New Roman" w:eastAsia="Times New Roman" w:hAnsi="Times New Roman" w:cs="Times New Roman"/>
          <w:color w:val="000000"/>
          <w:sz w:val="28"/>
          <w:szCs w:val="28"/>
          <w:lang w:eastAsia="ru-RU"/>
        </w:rPr>
        <w:t>. Н</w:t>
      </w:r>
      <w:bookmarkEnd w:id="5"/>
      <w:bookmarkEnd w:id="6"/>
      <w:r w:rsidRPr="005E421A">
        <w:rPr>
          <w:rFonts w:ascii="Times New Roman" w:eastAsia="Times New Roman" w:hAnsi="Times New Roman" w:cs="Times New Roman"/>
          <w:color w:val="000000"/>
          <w:sz w:val="28"/>
          <w:szCs w:val="28"/>
          <w:lang w:eastAsia="ru-RU"/>
        </w:rPr>
        <w:t>едостатки</w:t>
      </w:r>
      <w:bookmarkEnd w:id="7"/>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8" w:name="_Ref165359820"/>
      <w:r w:rsidRPr="00DE1E7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6</w:t>
      </w:r>
      <w:r w:rsidRPr="00DE1E7A">
        <w:rPr>
          <w:rFonts w:ascii="Times New Roman" w:eastAsia="Times New Roman" w:hAnsi="Times New Roman" w:cs="Times New Roman"/>
          <w:color w:val="000000"/>
          <w:sz w:val="28"/>
          <w:szCs w:val="28"/>
          <w:lang w:eastAsia="ru-RU"/>
        </w:rPr>
        <w:t>.1. Частный партнер гарантирует, что Объект соглашения будет соответствовать требованиям Соглашения, Проектно-сметной документации и обязан за свой счет устранять Недостатки в порядке и на условиях, установленных Соглашением.</w:t>
      </w:r>
      <w:bookmarkEnd w:id="8"/>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9" w:name="_Ref445820719"/>
      <w:bookmarkStart w:id="10" w:name="_Ref368071056"/>
      <w:r w:rsidRPr="00DE1E7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6</w:t>
      </w:r>
      <w:r w:rsidRPr="00DE1E7A">
        <w:rPr>
          <w:rFonts w:ascii="Times New Roman" w:eastAsia="Times New Roman" w:hAnsi="Times New Roman" w:cs="Times New Roman"/>
          <w:color w:val="000000"/>
          <w:sz w:val="28"/>
          <w:szCs w:val="28"/>
          <w:lang w:eastAsia="ru-RU"/>
        </w:rPr>
        <w:t xml:space="preserve">.2. Публичный партнер имеет право предъявить Частному партнеру мотивированное требование об устранении выявленных Недостатков. </w:t>
      </w:r>
      <w:bookmarkEnd w:id="9"/>
      <w:bookmarkEnd w:id="10"/>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6</w:t>
      </w:r>
      <w:r w:rsidRPr="00DE1E7A">
        <w:rPr>
          <w:rFonts w:ascii="Times New Roman" w:eastAsia="Times New Roman" w:hAnsi="Times New Roman" w:cs="Times New Roman"/>
          <w:color w:val="000000"/>
          <w:sz w:val="28"/>
          <w:szCs w:val="28"/>
          <w:lang w:eastAsia="ru-RU"/>
        </w:rPr>
        <w:t>.3. Гарантийный срок на результат строительства, в течение которого Частный партнер обязан устранять Недостатки составляет</w:t>
      </w:r>
      <w:bookmarkStart w:id="11" w:name="_Toc445893721"/>
      <w:bookmarkStart w:id="12" w:name="_Toc445893722"/>
      <w:bookmarkStart w:id="13" w:name="_Toc445893723"/>
      <w:bookmarkStart w:id="14" w:name="_Toc445893724"/>
      <w:bookmarkStart w:id="15" w:name="_Toc445893725"/>
      <w:bookmarkStart w:id="16" w:name="_Toc445893726"/>
      <w:bookmarkStart w:id="17" w:name="_Toc445893727"/>
      <w:bookmarkStart w:id="18" w:name="_Toc445893728"/>
      <w:bookmarkStart w:id="19" w:name="_Toc445893729"/>
      <w:bookmarkStart w:id="20" w:name="_Toc445893730"/>
      <w:bookmarkStart w:id="21" w:name="_Toc445893731"/>
      <w:bookmarkStart w:id="22" w:name="_Toc445893732"/>
      <w:bookmarkStart w:id="23" w:name="_Toc445893733"/>
      <w:bookmarkStart w:id="24" w:name="_Toc445893734"/>
      <w:bookmarkStart w:id="25" w:name="_Toc445893735"/>
      <w:bookmarkStart w:id="26" w:name="_Toc445893736"/>
      <w:bookmarkStart w:id="27" w:name="_Toc422827328"/>
      <w:bookmarkStart w:id="28" w:name="_Toc47626164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E1E7A">
        <w:rPr>
          <w:rFonts w:ascii="Times New Roman" w:eastAsia="Times New Roman" w:hAnsi="Times New Roman" w:cs="Times New Roman"/>
          <w:color w:val="000000"/>
          <w:sz w:val="28"/>
          <w:szCs w:val="28"/>
          <w:lang w:eastAsia="ru-RU"/>
        </w:rPr>
        <w:t xml:space="preserve"> 5 (Пять) лет </w:t>
      </w:r>
      <w:r>
        <w:rPr>
          <w:rFonts w:ascii="Times New Roman" w:eastAsia="Times New Roman" w:hAnsi="Times New Roman" w:cs="Times New Roman"/>
          <w:color w:val="000000"/>
          <w:sz w:val="28"/>
          <w:szCs w:val="28"/>
          <w:lang w:eastAsia="ru-RU"/>
        </w:rPr>
        <w:t>с даты подписания акта приема-</w:t>
      </w:r>
      <w:r w:rsidRPr="00DE1E7A">
        <w:rPr>
          <w:rFonts w:ascii="Times New Roman" w:eastAsia="Times New Roman" w:hAnsi="Times New Roman" w:cs="Times New Roman"/>
          <w:color w:val="000000"/>
          <w:sz w:val="28"/>
          <w:szCs w:val="28"/>
          <w:lang w:eastAsia="ru-RU"/>
        </w:rPr>
        <w:t>передачи Объекта соглашения. Частный партнер несет ответственность за Недостатки, обнаруженные после даты прекращения действия Соглашения, в течение гарантийного срока, предусмотренного в настоящем пункте, если не докажет, что Недостатки произошли вследствие нормального износа Объекта соглашения или его частей, ненадлежащей эксплуатации или осуществления иной деятельности Публичным партнером или привлеченными им третьими лицами.</w:t>
      </w:r>
      <w:bookmarkStart w:id="29" w:name="_Ref358244415"/>
      <w:bookmarkStart w:id="30" w:name="_Ref466722328"/>
      <w:bookmarkStart w:id="31" w:name="_Ref482656588"/>
      <w:bookmarkStart w:id="32" w:name="_Ref482636802"/>
      <w:bookmarkEnd w:id="27"/>
      <w:bookmarkEnd w:id="28"/>
    </w:p>
    <w:p w:rsidR="00727BF2" w:rsidRPr="00DE1E7A" w:rsidRDefault="00727BF2" w:rsidP="00727BF2">
      <w:pPr>
        <w:autoSpaceDE w:val="0"/>
        <w:autoSpaceDN w:val="0"/>
        <w:adjustRightInd w:val="0"/>
        <w:spacing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7.7</w:t>
      </w:r>
      <w:r w:rsidRPr="00DE1E7A">
        <w:rPr>
          <w:rFonts w:ascii="Times New Roman" w:eastAsia="Times New Roman" w:hAnsi="Times New Roman" w:cs="Times New Roman"/>
          <w:color w:val="000000"/>
          <w:sz w:val="28"/>
          <w:szCs w:val="28"/>
          <w:lang w:eastAsia="ru-RU"/>
        </w:rPr>
        <w:t xml:space="preserve">. Объект соглашения не должен рассматриваться как принятый до подписания Публичным партнером и Частным партнером акта </w:t>
      </w:r>
      <w:bookmarkEnd w:id="29"/>
      <w:bookmarkEnd w:id="30"/>
      <w:bookmarkEnd w:id="31"/>
      <w:r w:rsidRPr="00DE1E7A">
        <w:rPr>
          <w:rFonts w:ascii="Times New Roman" w:eastAsia="Times New Roman" w:hAnsi="Times New Roman" w:cs="Times New Roman"/>
          <w:color w:val="000000"/>
          <w:sz w:val="28"/>
          <w:szCs w:val="28"/>
          <w:lang w:eastAsia="ru-RU"/>
        </w:rPr>
        <w:t>приема-передачи.</w:t>
      </w:r>
      <w:bookmarkEnd w:id="32"/>
    </w:p>
    <w:p w:rsidR="00727BF2" w:rsidRPr="00DE1E7A" w:rsidRDefault="00727BF2" w:rsidP="00727BF2">
      <w:pPr>
        <w:autoSpaceDE w:val="0"/>
        <w:autoSpaceDN w:val="0"/>
        <w:adjustRightInd w:val="0"/>
        <w:spacing w:line="240" w:lineRule="auto"/>
        <w:jc w:val="center"/>
        <w:rPr>
          <w:rFonts w:ascii="Times New Roman" w:eastAsia="Calibri" w:hAnsi="Times New Roman" w:cs="Times New Roman"/>
          <w:sz w:val="28"/>
          <w:szCs w:val="28"/>
        </w:rPr>
      </w:pPr>
      <w:r w:rsidRPr="00DE1E7A">
        <w:rPr>
          <w:rFonts w:ascii="Times New Roman" w:eastAsia="Calibri" w:hAnsi="Times New Roman" w:cs="Times New Roman"/>
          <w:b/>
          <w:sz w:val="28"/>
          <w:szCs w:val="28"/>
        </w:rPr>
        <w:t>8. Срок действия Соглашения</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Calibri" w:hAnsi="Times New Roman" w:cs="Times New Roman"/>
          <w:sz w:val="28"/>
          <w:szCs w:val="28"/>
        </w:rPr>
        <w:t>8</w:t>
      </w:r>
      <w:r w:rsidRPr="00DE1E7A">
        <w:rPr>
          <w:rFonts w:ascii="Times New Roman" w:eastAsia="Times New Roman" w:hAnsi="Times New Roman" w:cs="Times New Roman"/>
          <w:color w:val="000000"/>
          <w:sz w:val="28"/>
          <w:szCs w:val="28"/>
          <w:lang w:eastAsia="ru-RU"/>
        </w:rPr>
        <w:t>.1. Настоящее соглашение вступает в силу со дня его подписания</w:t>
      </w:r>
      <w:r>
        <w:rPr>
          <w:rFonts w:ascii="Times New Roman" w:eastAsia="Times New Roman" w:hAnsi="Times New Roman" w:cs="Times New Roman"/>
          <w:color w:val="000000"/>
          <w:sz w:val="28"/>
          <w:szCs w:val="28"/>
          <w:lang w:eastAsia="ru-RU"/>
        </w:rPr>
        <w:t xml:space="preserve"> Сторонами и действует в течение</w:t>
      </w:r>
      <w:r w:rsidRPr="00DE1E7A">
        <w:rPr>
          <w:rFonts w:ascii="Times New Roman" w:eastAsia="Times New Roman" w:hAnsi="Times New Roman" w:cs="Times New Roman"/>
          <w:color w:val="000000"/>
          <w:sz w:val="28"/>
          <w:szCs w:val="28"/>
          <w:lang w:eastAsia="ru-RU"/>
        </w:rPr>
        <w:t xml:space="preserve"> трех лет с даты его подписания. </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8.2. Срок создания Объекта соглашения устанавливается до 1 июля 2020 года.</w:t>
      </w:r>
    </w:p>
    <w:p w:rsidR="00727BF2" w:rsidRPr="007D078C" w:rsidRDefault="00727BF2" w:rsidP="00727BF2">
      <w:pPr>
        <w:pStyle w:val="ConsPlusNonformat"/>
        <w:ind w:firstLine="708"/>
        <w:jc w:val="both"/>
        <w:rPr>
          <w:rFonts w:ascii="Calibri" w:hAnsi="Calibri" w:cs="Calibri"/>
          <w:sz w:val="28"/>
          <w:szCs w:val="28"/>
        </w:rPr>
      </w:pPr>
      <w:r w:rsidRPr="007D078C">
        <w:rPr>
          <w:rFonts w:ascii="Times New Roman" w:hAnsi="Times New Roman" w:cs="Times New Roman"/>
          <w:sz w:val="28"/>
          <w:szCs w:val="28"/>
        </w:rPr>
        <w:t>8.3. Срок содержания Частным партнером территории, предназначенной для создания Объекта соглашения (за исключением з</w:t>
      </w:r>
      <w:r w:rsidRPr="007D078C">
        <w:rPr>
          <w:rFonts w:ascii="Times New Roman" w:eastAsia="Calibri" w:hAnsi="Times New Roman" w:cs="Times New Roman"/>
          <w:sz w:val="28"/>
          <w:szCs w:val="28"/>
        </w:rPr>
        <w:t>оны размещения</w:t>
      </w:r>
      <w:r w:rsidRPr="007D078C">
        <w:rPr>
          <w:rFonts w:ascii="Times New Roman" w:hAnsi="Times New Roman" w:cs="Times New Roman"/>
          <w:sz w:val="28"/>
          <w:szCs w:val="28"/>
        </w:rPr>
        <w:t xml:space="preserve"> </w:t>
      </w:r>
      <w:r>
        <w:rPr>
          <w:rFonts w:ascii="Times New Roman" w:hAnsi="Times New Roman" w:cs="Times New Roman"/>
          <w:sz w:val="28"/>
          <w:szCs w:val="28"/>
        </w:rPr>
        <w:t>объекта торговли, общественного питания и бытового обслуживания</w:t>
      </w:r>
      <w:r w:rsidRPr="007D078C">
        <w:rPr>
          <w:rFonts w:ascii="Times New Roman" w:hAnsi="Times New Roman" w:cs="Times New Roman"/>
          <w:sz w:val="28"/>
          <w:szCs w:val="28"/>
        </w:rPr>
        <w:t>) составляет период со дня подписания настоящего Соглашения до даты подписания Сторонами Соглашения акта приема-передачи.</w:t>
      </w:r>
    </w:p>
    <w:p w:rsidR="00727BF2" w:rsidRPr="007D078C" w:rsidRDefault="00727BF2" w:rsidP="00727B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78C">
        <w:rPr>
          <w:rFonts w:ascii="Times New Roman" w:eastAsia="Times New Roman" w:hAnsi="Times New Roman" w:cs="Times New Roman"/>
          <w:sz w:val="28"/>
          <w:szCs w:val="28"/>
          <w:lang w:eastAsia="ru-RU"/>
        </w:rPr>
        <w:lastRenderedPageBreak/>
        <w:t xml:space="preserve">Срок эксплуатации Частным партнером Объекта соглашения составляет период с даты ввода Объекта Соглашения в эксплуатацию до даты </w:t>
      </w:r>
      <w:r w:rsidRPr="007D078C">
        <w:rPr>
          <w:rFonts w:ascii="Times New Roman" w:hAnsi="Times New Roman" w:cs="Times New Roman"/>
          <w:sz w:val="28"/>
          <w:szCs w:val="28"/>
        </w:rPr>
        <w:t>подписания Сторонами Соглашения акта приема-передачи.</w:t>
      </w:r>
    </w:p>
    <w:p w:rsidR="00727BF2" w:rsidRPr="007D078C" w:rsidRDefault="00727BF2" w:rsidP="00727B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78C">
        <w:rPr>
          <w:rFonts w:ascii="Times New Roman" w:eastAsia="Times New Roman" w:hAnsi="Times New Roman" w:cs="Times New Roman"/>
          <w:sz w:val="28"/>
          <w:szCs w:val="28"/>
          <w:lang w:eastAsia="ru-RU"/>
        </w:rPr>
        <w:t>Срок технического обслуживания Частным партнером Объекта соглашения составляет период с даты ввода Объекта соглашения в эксплуатацию до окончания срока действия настоящего Соглашения.</w:t>
      </w:r>
    </w:p>
    <w:p w:rsidR="00727BF2" w:rsidRDefault="00727BF2" w:rsidP="00727BF2">
      <w:pPr>
        <w:autoSpaceDE w:val="0"/>
        <w:autoSpaceDN w:val="0"/>
        <w:adjustRightInd w:val="0"/>
        <w:spacing w:line="240" w:lineRule="auto"/>
        <w:jc w:val="center"/>
        <w:rPr>
          <w:rFonts w:ascii="Times New Roman" w:eastAsia="Calibri" w:hAnsi="Times New Roman" w:cs="Times New Roman"/>
          <w:b/>
          <w:sz w:val="28"/>
          <w:szCs w:val="28"/>
        </w:rPr>
      </w:pPr>
    </w:p>
    <w:p w:rsidR="00727BF2" w:rsidRPr="00DE1E7A" w:rsidRDefault="00727BF2" w:rsidP="00727BF2">
      <w:pPr>
        <w:autoSpaceDE w:val="0"/>
        <w:autoSpaceDN w:val="0"/>
        <w:adjustRightInd w:val="0"/>
        <w:spacing w:line="240" w:lineRule="auto"/>
        <w:jc w:val="center"/>
        <w:rPr>
          <w:rFonts w:ascii="Times New Roman" w:eastAsia="Times New Roman" w:hAnsi="Times New Roman" w:cs="Times New Roman"/>
          <w:bCs/>
          <w:sz w:val="28"/>
          <w:szCs w:val="28"/>
          <w:lang w:eastAsia="ru-RU"/>
        </w:rPr>
      </w:pPr>
      <w:r w:rsidRPr="001B4000">
        <w:rPr>
          <w:rFonts w:ascii="Times New Roman" w:eastAsia="Calibri" w:hAnsi="Times New Roman" w:cs="Times New Roman"/>
          <w:b/>
          <w:sz w:val="28"/>
          <w:szCs w:val="28"/>
        </w:rPr>
        <w:t xml:space="preserve">9. </w:t>
      </w:r>
      <w:r w:rsidRPr="001B4000">
        <w:rPr>
          <w:rFonts w:ascii="Times New Roman" w:eastAsia="Times New Roman" w:hAnsi="Times New Roman" w:cs="Times New Roman"/>
          <w:b/>
          <w:bCs/>
          <w:sz w:val="28"/>
          <w:szCs w:val="28"/>
          <w:lang w:eastAsia="ru-RU"/>
        </w:rPr>
        <w:t>Порядок и сроки возмещения расходов Сторон Соглашения, в том числе в случае его досрочного прекращения</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1DD">
        <w:rPr>
          <w:rFonts w:ascii="Times New Roman" w:eastAsia="Times New Roman" w:hAnsi="Times New Roman" w:cs="Times New Roman"/>
          <w:bCs/>
          <w:sz w:val="28"/>
          <w:szCs w:val="28"/>
          <w:lang w:eastAsia="ru-RU"/>
        </w:rPr>
        <w:t>9.</w:t>
      </w:r>
      <w:r w:rsidRPr="005B11DD">
        <w:rPr>
          <w:rFonts w:ascii="Times New Roman" w:eastAsia="Times New Roman" w:hAnsi="Times New Roman" w:cs="Times New Roman"/>
          <w:sz w:val="28"/>
          <w:szCs w:val="28"/>
          <w:lang w:eastAsia="ru-RU"/>
        </w:rPr>
        <w:t xml:space="preserve">1. Возмещение затрат Частного партнера на создание Объекта соглашения производится за счет средств бюджета города Ханты-Мансийска путем предоставления субсидии на общую сумму </w:t>
      </w:r>
      <w:r w:rsidRPr="00C733B8">
        <w:rPr>
          <w:rFonts w:ascii="Times New Roman" w:eastAsia="Times New Roman" w:hAnsi="Times New Roman" w:cs="Times New Roman"/>
          <w:sz w:val="28"/>
          <w:szCs w:val="28"/>
          <w:lang w:eastAsia="ru-RU"/>
        </w:rPr>
        <w:t xml:space="preserve">120 000 000 (сто двадцать миллионов) </w:t>
      </w:r>
      <w:r w:rsidRPr="005B11DD">
        <w:rPr>
          <w:rFonts w:ascii="Times New Roman" w:eastAsia="Times New Roman" w:hAnsi="Times New Roman" w:cs="Times New Roman"/>
          <w:sz w:val="28"/>
          <w:szCs w:val="28"/>
          <w:lang w:eastAsia="ru-RU"/>
        </w:rPr>
        <w:t>рублей.</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 xml:space="preserve">9.2. Случаи досрочного расторжения Соглашения: </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 xml:space="preserve">а) ненадлежащее исполнение Частным партнером своих обязанностей; </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 xml:space="preserve">б) ненадлежащее исполнение Публичным партнером своих обязанностей; </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в) соглашение Сторон</w:t>
      </w:r>
      <w:r>
        <w:rPr>
          <w:rFonts w:ascii="Times New Roman" w:eastAsia="Times New Roman" w:hAnsi="Times New Roman" w:cs="Times New Roman"/>
          <w:color w:val="000000"/>
          <w:sz w:val="28"/>
          <w:szCs w:val="28"/>
          <w:lang w:eastAsia="ru-RU"/>
        </w:rPr>
        <w:t>;</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по решению суда</w:t>
      </w:r>
      <w:r w:rsidRPr="00DE1E7A">
        <w:rPr>
          <w:rFonts w:ascii="Times New Roman" w:eastAsia="Times New Roman" w:hAnsi="Times New Roman" w:cs="Times New Roman"/>
          <w:color w:val="000000"/>
          <w:sz w:val="28"/>
          <w:szCs w:val="28"/>
          <w:lang w:eastAsia="ru-RU"/>
        </w:rPr>
        <w:t>.</w:t>
      </w:r>
    </w:p>
    <w:p w:rsidR="00727BF2" w:rsidRDefault="00727BF2" w:rsidP="00727B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E1E7A">
        <w:rPr>
          <w:rFonts w:ascii="Times New Roman" w:eastAsia="Times New Roman" w:hAnsi="Times New Roman" w:cs="Times New Roman"/>
          <w:color w:val="000000"/>
          <w:sz w:val="28"/>
          <w:szCs w:val="28"/>
          <w:lang w:eastAsia="ru-RU"/>
        </w:rPr>
        <w:t xml:space="preserve">9.3. В случае досрочного расторжения Соглашения по вине Публичного партнера Публичный партнер обязан компенсировать затраты Частного партнера, произведенные на основании Соглашения. Сумма затрат Частного партнера должна быть документально подтверждена. </w:t>
      </w:r>
    </w:p>
    <w:p w:rsidR="00727BF2" w:rsidRPr="00DE1E7A" w:rsidRDefault="00727BF2" w:rsidP="00727BF2">
      <w:pPr>
        <w:autoSpaceDE w:val="0"/>
        <w:autoSpaceDN w:val="0"/>
        <w:adjustRightInd w:val="0"/>
        <w:spacing w:line="240" w:lineRule="auto"/>
        <w:ind w:firstLine="708"/>
        <w:jc w:val="both"/>
        <w:rPr>
          <w:rFonts w:ascii="Times New Roman" w:eastAsia="Calibri" w:hAnsi="Times New Roman" w:cs="Times New Roman"/>
          <w:b/>
          <w:color w:val="000000"/>
          <w:sz w:val="28"/>
          <w:szCs w:val="28"/>
        </w:rPr>
      </w:pPr>
      <w:r>
        <w:rPr>
          <w:rFonts w:ascii="Times New Roman" w:eastAsia="Times New Roman" w:hAnsi="Times New Roman" w:cs="Times New Roman"/>
          <w:color w:val="000000"/>
          <w:sz w:val="28"/>
          <w:szCs w:val="28"/>
          <w:lang w:eastAsia="ru-RU"/>
        </w:rPr>
        <w:t xml:space="preserve">9.5. Возмещение затрат </w:t>
      </w:r>
      <w:r w:rsidRPr="00DE1E7A">
        <w:rPr>
          <w:rFonts w:ascii="Times New Roman" w:eastAsia="Times New Roman" w:hAnsi="Times New Roman" w:cs="Times New Roman"/>
          <w:color w:val="000000"/>
          <w:sz w:val="28"/>
          <w:szCs w:val="28"/>
          <w:lang w:eastAsia="ru-RU"/>
        </w:rPr>
        <w:t xml:space="preserve">Частного партнера производится на основании </w:t>
      </w:r>
      <w:r>
        <w:rPr>
          <w:rFonts w:ascii="Times New Roman" w:eastAsia="Times New Roman" w:hAnsi="Times New Roman" w:cs="Times New Roman"/>
          <w:color w:val="000000"/>
          <w:sz w:val="28"/>
          <w:szCs w:val="28"/>
          <w:lang w:eastAsia="ru-RU"/>
        </w:rPr>
        <w:t>г</w:t>
      </w:r>
      <w:r w:rsidRPr="00DE1E7A">
        <w:rPr>
          <w:rFonts w:ascii="Times New Roman" w:eastAsia="Times New Roman" w:hAnsi="Times New Roman" w:cs="Times New Roman"/>
          <w:color w:val="000000"/>
          <w:sz w:val="28"/>
          <w:szCs w:val="28"/>
          <w:lang w:eastAsia="ru-RU"/>
        </w:rPr>
        <w:t>рафика платежей, который устанавливается Сторонами путем заключения дополнительного к настоящему Соглашению соглашения.</w:t>
      </w:r>
    </w:p>
    <w:p w:rsidR="00727BF2" w:rsidRPr="00DE1E7A" w:rsidRDefault="00727BF2" w:rsidP="00727BF2">
      <w:pPr>
        <w:autoSpaceDE w:val="0"/>
        <w:autoSpaceDN w:val="0"/>
        <w:adjustRightInd w:val="0"/>
        <w:spacing w:line="240" w:lineRule="auto"/>
        <w:jc w:val="center"/>
        <w:rPr>
          <w:rFonts w:ascii="Times New Roman" w:eastAsia="Times New Roman" w:hAnsi="Times New Roman" w:cs="Times New Roman"/>
          <w:b/>
          <w:bCs/>
          <w:sz w:val="28"/>
          <w:szCs w:val="28"/>
          <w:lang w:eastAsia="ru-RU"/>
        </w:rPr>
      </w:pPr>
      <w:r w:rsidRPr="00DE1E7A">
        <w:rPr>
          <w:rFonts w:ascii="Times New Roman" w:eastAsia="Times New Roman" w:hAnsi="Times New Roman" w:cs="Times New Roman"/>
          <w:b/>
          <w:bCs/>
          <w:sz w:val="28"/>
          <w:szCs w:val="28"/>
          <w:lang w:eastAsia="ru-RU"/>
        </w:rPr>
        <w:t>10. Способы обеспечения исполнения Частным партнером обязательств по Соглашению</w:t>
      </w:r>
    </w:p>
    <w:p w:rsidR="00727BF2" w:rsidRPr="00DE1E7A" w:rsidRDefault="00727BF2" w:rsidP="00727BF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E1E7A">
        <w:rPr>
          <w:rFonts w:ascii="Times New Roman" w:eastAsia="Times New Roman" w:hAnsi="Times New Roman" w:cs="Times New Roman"/>
          <w:bCs/>
          <w:color w:val="000000"/>
          <w:sz w:val="28"/>
          <w:szCs w:val="28"/>
          <w:lang w:eastAsia="ru-RU"/>
        </w:rPr>
        <w:t xml:space="preserve">10.1. Исполнение Частным партнером обязательств по Соглашению обеспечивается путем наличия у Частного партнера независимой гарантии (банковской гарантии), предоставленной Частному партнеру банком или иной кредитной организацией на срок действия Соглашения. Размеры предоставляемого финансового обеспечения должны быть не менее 5% от общего объема возмещения Публичным партнером Частному партнеру затрат </w:t>
      </w:r>
      <w:r>
        <w:rPr>
          <w:rFonts w:ascii="Times New Roman" w:eastAsia="Times New Roman" w:hAnsi="Times New Roman" w:cs="Times New Roman"/>
          <w:bCs/>
          <w:color w:val="000000"/>
          <w:sz w:val="28"/>
          <w:szCs w:val="28"/>
          <w:lang w:eastAsia="ru-RU"/>
        </w:rPr>
        <w:t xml:space="preserve">на </w:t>
      </w:r>
      <w:r w:rsidRPr="00DE1E7A">
        <w:rPr>
          <w:rFonts w:ascii="Times New Roman" w:eastAsia="Times New Roman" w:hAnsi="Times New Roman" w:cs="Times New Roman"/>
          <w:bCs/>
          <w:color w:val="000000"/>
          <w:sz w:val="28"/>
          <w:szCs w:val="28"/>
          <w:lang w:eastAsia="ru-RU"/>
        </w:rPr>
        <w:t>срок действия Соглашения.</w:t>
      </w:r>
    </w:p>
    <w:p w:rsidR="00727BF2" w:rsidRPr="00DE1E7A" w:rsidRDefault="00727BF2" w:rsidP="00727BF2">
      <w:pPr>
        <w:autoSpaceDE w:val="0"/>
        <w:autoSpaceDN w:val="0"/>
        <w:adjustRightInd w:val="0"/>
        <w:spacing w:line="240" w:lineRule="auto"/>
        <w:ind w:firstLine="708"/>
        <w:jc w:val="both"/>
        <w:rPr>
          <w:rFonts w:ascii="Times New Roman" w:eastAsia="Times New Roman" w:hAnsi="Times New Roman" w:cs="Times New Roman"/>
          <w:bCs/>
          <w:color w:val="000000"/>
          <w:sz w:val="28"/>
          <w:szCs w:val="28"/>
          <w:lang w:eastAsia="ru-RU"/>
        </w:rPr>
      </w:pPr>
      <w:r w:rsidRPr="00DE1E7A">
        <w:rPr>
          <w:rFonts w:ascii="Times New Roman" w:eastAsia="Times New Roman" w:hAnsi="Times New Roman" w:cs="Times New Roman"/>
          <w:bCs/>
          <w:color w:val="000000"/>
          <w:sz w:val="28"/>
          <w:szCs w:val="28"/>
          <w:lang w:eastAsia="ru-RU"/>
        </w:rPr>
        <w:t>10.2. Банковская гарантия должна быть безотзывной и содержать указание на согласие банка с тем, что изменения и дополнения, внесенные в Соглашение, не освобождают его от обязательств по соответствующей банковской гарантии.</w:t>
      </w:r>
    </w:p>
    <w:p w:rsidR="00727BF2" w:rsidRPr="00DE1E7A" w:rsidRDefault="00727BF2" w:rsidP="00727BF2">
      <w:pPr>
        <w:widowControl w:val="0"/>
        <w:autoSpaceDE w:val="0"/>
        <w:autoSpaceDN w:val="0"/>
        <w:spacing w:line="240" w:lineRule="auto"/>
        <w:jc w:val="center"/>
        <w:outlineLvl w:val="0"/>
        <w:rPr>
          <w:rFonts w:ascii="Times New Roman" w:eastAsia="Times New Roman" w:hAnsi="Times New Roman" w:cs="Times New Roman"/>
          <w:b/>
          <w:bCs/>
          <w:color w:val="000000"/>
          <w:sz w:val="28"/>
          <w:szCs w:val="28"/>
          <w:lang w:eastAsia="ru-RU"/>
        </w:rPr>
      </w:pPr>
      <w:r w:rsidRPr="00DE1E7A">
        <w:rPr>
          <w:rFonts w:ascii="Times New Roman" w:eastAsia="Times New Roman" w:hAnsi="Times New Roman" w:cs="Times New Roman"/>
          <w:b/>
          <w:bCs/>
          <w:color w:val="000000"/>
          <w:sz w:val="28"/>
          <w:szCs w:val="28"/>
          <w:lang w:eastAsia="ru-RU"/>
        </w:rPr>
        <w:t>11. Обязательства Сторон в связи с прекращением Соглашения, а также в связи с заменой Частного партнера</w:t>
      </w:r>
    </w:p>
    <w:p w:rsidR="00727BF2" w:rsidRPr="00DE1E7A" w:rsidRDefault="00727BF2" w:rsidP="00727BF2">
      <w:pPr>
        <w:widowControl w:val="0"/>
        <w:autoSpaceDE w:val="0"/>
        <w:autoSpaceDN w:val="0"/>
        <w:spacing w:after="0" w:line="240" w:lineRule="auto"/>
        <w:ind w:firstLine="708"/>
        <w:jc w:val="both"/>
        <w:rPr>
          <w:rFonts w:ascii="Times New Roman" w:eastAsia="Times New Roman" w:hAnsi="Times New Roman" w:cs="Times New Roman"/>
          <w:bCs/>
          <w:color w:val="000000"/>
          <w:sz w:val="28"/>
          <w:szCs w:val="28"/>
          <w:lang w:eastAsia="ru-RU"/>
        </w:rPr>
      </w:pPr>
      <w:r w:rsidRPr="00DE1E7A">
        <w:rPr>
          <w:rFonts w:ascii="Times New Roman" w:eastAsia="Times New Roman" w:hAnsi="Times New Roman" w:cs="Times New Roman"/>
          <w:bCs/>
          <w:color w:val="000000"/>
          <w:sz w:val="28"/>
          <w:szCs w:val="28"/>
          <w:lang w:eastAsia="ru-RU"/>
        </w:rPr>
        <w:t>11.1. По окончании срока действия Соглашения, его досрочного расторжения и в иных случаях, предусмотренных Соглашением, Частный партнер передает Публичному партнеру, а Публичный партнер принимает Объект соглашения, иное имущество и всю необходимую документацию по нему в течение 20 дней.</w:t>
      </w:r>
    </w:p>
    <w:p w:rsidR="00727BF2" w:rsidRPr="00DE1E7A" w:rsidRDefault="00727BF2" w:rsidP="00727BF2">
      <w:pPr>
        <w:widowControl w:val="0"/>
        <w:autoSpaceDE w:val="0"/>
        <w:autoSpaceDN w:val="0"/>
        <w:spacing w:after="0" w:line="240" w:lineRule="auto"/>
        <w:ind w:firstLine="708"/>
        <w:jc w:val="both"/>
        <w:rPr>
          <w:rFonts w:ascii="Times New Roman" w:eastAsia="Times New Roman" w:hAnsi="Times New Roman" w:cs="Times New Roman"/>
          <w:bCs/>
          <w:color w:val="000000"/>
          <w:sz w:val="28"/>
          <w:szCs w:val="28"/>
          <w:lang w:eastAsia="ru-RU"/>
        </w:rPr>
      </w:pPr>
      <w:r w:rsidRPr="00DE1E7A">
        <w:rPr>
          <w:rFonts w:ascii="Times New Roman" w:eastAsia="Times New Roman" w:hAnsi="Times New Roman" w:cs="Times New Roman"/>
          <w:bCs/>
          <w:color w:val="000000"/>
          <w:sz w:val="28"/>
          <w:szCs w:val="28"/>
          <w:lang w:eastAsia="ru-RU"/>
        </w:rPr>
        <w:t xml:space="preserve">11.2. Передача Частным партнером Публичному партнеру Объекта </w:t>
      </w:r>
      <w:r w:rsidRPr="00DE1E7A">
        <w:rPr>
          <w:rFonts w:ascii="Times New Roman" w:eastAsia="Times New Roman" w:hAnsi="Times New Roman" w:cs="Times New Roman"/>
          <w:bCs/>
          <w:color w:val="000000"/>
          <w:sz w:val="28"/>
          <w:szCs w:val="28"/>
          <w:lang w:eastAsia="ru-RU"/>
        </w:rPr>
        <w:lastRenderedPageBreak/>
        <w:t>осуществляется по акту приема-передачи Объекта</w:t>
      </w:r>
      <w:r>
        <w:rPr>
          <w:rFonts w:ascii="Times New Roman" w:eastAsia="Times New Roman" w:hAnsi="Times New Roman" w:cs="Times New Roman"/>
          <w:bCs/>
          <w:color w:val="000000"/>
          <w:sz w:val="28"/>
          <w:szCs w:val="28"/>
          <w:lang w:eastAsia="ru-RU"/>
        </w:rPr>
        <w:t xml:space="preserve"> соглашения</w:t>
      </w:r>
      <w:r w:rsidRPr="00DE1E7A">
        <w:rPr>
          <w:rFonts w:ascii="Times New Roman" w:eastAsia="Times New Roman" w:hAnsi="Times New Roman" w:cs="Times New Roman"/>
          <w:bCs/>
          <w:color w:val="000000"/>
          <w:sz w:val="28"/>
          <w:szCs w:val="28"/>
          <w:lang w:eastAsia="ru-RU"/>
        </w:rPr>
        <w:t>, подписываемому Сторонами.</w:t>
      </w:r>
    </w:p>
    <w:p w:rsidR="00727BF2" w:rsidRPr="00DE1E7A" w:rsidRDefault="00727BF2" w:rsidP="00727BF2">
      <w:pPr>
        <w:widowControl w:val="0"/>
        <w:autoSpaceDE w:val="0"/>
        <w:autoSpaceDN w:val="0"/>
        <w:spacing w:after="0" w:line="240" w:lineRule="auto"/>
        <w:ind w:firstLine="708"/>
        <w:jc w:val="both"/>
        <w:rPr>
          <w:rFonts w:ascii="Times New Roman" w:eastAsia="Times New Roman" w:hAnsi="Times New Roman" w:cs="Times New Roman"/>
          <w:bCs/>
          <w:color w:val="000000"/>
          <w:sz w:val="28"/>
          <w:szCs w:val="28"/>
          <w:lang w:eastAsia="ru-RU"/>
        </w:rPr>
      </w:pPr>
      <w:bookmarkStart w:id="33" w:name="P119"/>
      <w:bookmarkEnd w:id="33"/>
      <w:r w:rsidRPr="00DE1E7A">
        <w:rPr>
          <w:rFonts w:ascii="Times New Roman" w:eastAsia="Times New Roman" w:hAnsi="Times New Roman" w:cs="Times New Roman"/>
          <w:bCs/>
          <w:color w:val="000000"/>
          <w:sz w:val="28"/>
          <w:szCs w:val="28"/>
          <w:lang w:eastAsia="ru-RU"/>
        </w:rPr>
        <w:t xml:space="preserve">11.3. Публичный партнер вправе отказаться от подписания акта приема-передачи Объекта </w:t>
      </w:r>
      <w:r>
        <w:rPr>
          <w:rFonts w:ascii="Times New Roman" w:eastAsia="Times New Roman" w:hAnsi="Times New Roman" w:cs="Times New Roman"/>
          <w:bCs/>
          <w:color w:val="000000"/>
          <w:sz w:val="28"/>
          <w:szCs w:val="28"/>
          <w:lang w:eastAsia="ru-RU"/>
        </w:rPr>
        <w:t xml:space="preserve">соглашения </w:t>
      </w:r>
      <w:r w:rsidRPr="00DE1E7A">
        <w:rPr>
          <w:rFonts w:ascii="Times New Roman" w:eastAsia="Times New Roman" w:hAnsi="Times New Roman" w:cs="Times New Roman"/>
          <w:bCs/>
          <w:color w:val="000000"/>
          <w:sz w:val="28"/>
          <w:szCs w:val="28"/>
          <w:lang w:eastAsia="ru-RU"/>
        </w:rPr>
        <w:t>до момента устранения Недостатков (</w:t>
      </w:r>
      <w:r w:rsidRPr="00C733B8">
        <w:rPr>
          <w:rFonts w:ascii="Times New Roman" w:eastAsia="Times New Roman" w:hAnsi="Times New Roman" w:cs="Times New Roman"/>
          <w:bCs/>
          <w:sz w:val="28"/>
          <w:szCs w:val="28"/>
          <w:lang w:eastAsia="ru-RU"/>
        </w:rPr>
        <w:t xml:space="preserve">пункт 7.6 </w:t>
      </w:r>
      <w:r w:rsidRPr="00DE1E7A">
        <w:rPr>
          <w:rFonts w:ascii="Times New Roman" w:eastAsia="Times New Roman" w:hAnsi="Times New Roman" w:cs="Times New Roman"/>
          <w:bCs/>
          <w:color w:val="000000"/>
          <w:sz w:val="28"/>
          <w:szCs w:val="28"/>
          <w:lang w:eastAsia="ru-RU"/>
        </w:rPr>
        <w:t>настоящего Соглашения).</w:t>
      </w:r>
    </w:p>
    <w:p w:rsidR="00727BF2" w:rsidRPr="00DE1E7A" w:rsidRDefault="00727BF2" w:rsidP="00727BF2">
      <w:pPr>
        <w:widowControl w:val="0"/>
        <w:autoSpaceDE w:val="0"/>
        <w:autoSpaceDN w:val="0"/>
        <w:spacing w:after="0" w:line="240" w:lineRule="auto"/>
        <w:ind w:firstLine="708"/>
        <w:jc w:val="both"/>
        <w:rPr>
          <w:rFonts w:ascii="Times New Roman" w:eastAsia="Times New Roman" w:hAnsi="Times New Roman" w:cs="Times New Roman"/>
          <w:bCs/>
          <w:color w:val="000000"/>
          <w:sz w:val="28"/>
          <w:szCs w:val="28"/>
          <w:lang w:eastAsia="ru-RU"/>
        </w:rPr>
      </w:pPr>
      <w:r w:rsidRPr="00DE1E7A">
        <w:rPr>
          <w:rFonts w:ascii="Times New Roman" w:eastAsia="Times New Roman" w:hAnsi="Times New Roman" w:cs="Times New Roman"/>
          <w:bCs/>
          <w:color w:val="000000"/>
          <w:sz w:val="28"/>
          <w:szCs w:val="28"/>
          <w:lang w:eastAsia="ru-RU"/>
        </w:rPr>
        <w:t>11.4. Прекращение прав Частного партнера на Объект соглашения, иное имущество подлежит государственной регистрации в установленном законодательством порядке. Государственная регистрация прекращения указанных прав Частного партнера осуществляется за счет Публичного партнера.</w:t>
      </w:r>
    </w:p>
    <w:p w:rsidR="00727BF2" w:rsidRPr="00DE1E7A" w:rsidRDefault="00727BF2" w:rsidP="00727BF2">
      <w:pPr>
        <w:widowControl w:val="0"/>
        <w:autoSpaceDE w:val="0"/>
        <w:autoSpaceDN w:val="0"/>
        <w:spacing w:after="0" w:line="240" w:lineRule="auto"/>
        <w:ind w:firstLine="540"/>
        <w:jc w:val="both"/>
        <w:rPr>
          <w:rFonts w:ascii="Times New Roman" w:eastAsia="Times New Roman" w:hAnsi="Times New Roman" w:cs="Times New Roman"/>
          <w:bCs/>
          <w:color w:val="000000"/>
          <w:sz w:val="28"/>
          <w:szCs w:val="28"/>
          <w:lang w:eastAsia="ru-RU"/>
        </w:rPr>
      </w:pPr>
      <w:r w:rsidRPr="00DE1E7A">
        <w:rPr>
          <w:rFonts w:ascii="Times New Roman" w:eastAsia="Times New Roman" w:hAnsi="Times New Roman" w:cs="Times New Roman"/>
          <w:bCs/>
          <w:color w:val="000000"/>
          <w:sz w:val="28"/>
          <w:szCs w:val="28"/>
          <w:lang w:eastAsia="ru-RU"/>
        </w:rPr>
        <w:t>Стороны обязуются осуществить действия, необходимые для государственной регистрации прекращения указанных прав Частного партнера, в течение 20 дней с даты прекращения действия настоящего Соглашения.</w:t>
      </w:r>
    </w:p>
    <w:p w:rsidR="00727BF2" w:rsidRDefault="00727BF2" w:rsidP="00727BF2">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DE1E7A">
        <w:rPr>
          <w:rFonts w:ascii="Times New Roman" w:eastAsia="Times New Roman" w:hAnsi="Times New Roman" w:cs="Times New Roman"/>
          <w:bCs/>
          <w:sz w:val="28"/>
          <w:szCs w:val="28"/>
          <w:lang w:eastAsia="ru-RU"/>
        </w:rPr>
        <w:t xml:space="preserve">11.5. Замена стороны по Соглашению во всех случаях возможна только с согласия Публичного партнера и в соответствии с действующим законодательством. Замена Частного партнера по Соглашению в связи с решением суда, </w:t>
      </w:r>
      <w:r w:rsidRPr="00DE1E7A">
        <w:rPr>
          <w:rFonts w:ascii="Times New Roman" w:eastAsia="Calibri" w:hAnsi="Times New Roman" w:cs="Times New Roman"/>
          <w:bCs/>
          <w:sz w:val="28"/>
          <w:szCs w:val="28"/>
        </w:rPr>
        <w:t>при неисполнении или ненадлежащем исполнении Частным партнером своих обязательств перед Публичным партнером,</w:t>
      </w:r>
      <w:r w:rsidRPr="00DE1E7A">
        <w:rPr>
          <w:rFonts w:ascii="Times New Roman" w:eastAsia="Times New Roman" w:hAnsi="Times New Roman" w:cs="Times New Roman"/>
          <w:bCs/>
          <w:sz w:val="28"/>
          <w:szCs w:val="28"/>
          <w:lang w:eastAsia="ru-RU"/>
        </w:rPr>
        <w:t xml:space="preserve"> а также </w:t>
      </w:r>
      <w:r w:rsidRPr="00DE1E7A">
        <w:rPr>
          <w:rFonts w:ascii="Times New Roman" w:eastAsia="Calibri" w:hAnsi="Times New Roman" w:cs="Times New Roman"/>
          <w:bCs/>
          <w:sz w:val="28"/>
          <w:szCs w:val="28"/>
        </w:rPr>
        <w:t>в случае его реорганизации</w:t>
      </w:r>
      <w:r w:rsidRPr="00DE1E7A">
        <w:rPr>
          <w:rFonts w:ascii="Times New Roman" w:eastAsia="Times New Roman" w:hAnsi="Times New Roman" w:cs="Times New Roman"/>
          <w:bCs/>
          <w:sz w:val="28"/>
          <w:szCs w:val="28"/>
          <w:lang w:eastAsia="ru-RU"/>
        </w:rPr>
        <w:t xml:space="preserve"> осуществляется в порядке и с соблюдением требований, установленных действующим законодательством.</w:t>
      </w:r>
    </w:p>
    <w:p w:rsidR="00727BF2" w:rsidRDefault="00727BF2" w:rsidP="00727BF2">
      <w:pPr>
        <w:widowControl w:val="0"/>
        <w:autoSpaceDE w:val="0"/>
        <w:autoSpaceDN w:val="0"/>
        <w:spacing w:after="0" w:line="240" w:lineRule="auto"/>
        <w:ind w:firstLine="540"/>
        <w:jc w:val="both"/>
        <w:rPr>
          <w:rFonts w:ascii="Times New Roman" w:eastAsia="Calibri" w:hAnsi="Times New Roman" w:cs="Times New Roman"/>
          <w:bCs/>
          <w:sz w:val="28"/>
          <w:szCs w:val="28"/>
        </w:rPr>
      </w:pPr>
      <w:r w:rsidRPr="00DE1E7A">
        <w:rPr>
          <w:rFonts w:ascii="Times New Roman" w:eastAsia="Calibri" w:hAnsi="Times New Roman" w:cs="Times New Roman"/>
          <w:bCs/>
          <w:sz w:val="28"/>
          <w:szCs w:val="28"/>
        </w:rPr>
        <w:t>11.6. В случае досрочного прекращения Соглашения Объект соглашения подлежит передаче Частным партнером Публичному партнеру.</w:t>
      </w:r>
      <w:bookmarkStart w:id="34" w:name="Par12"/>
      <w:bookmarkEnd w:id="34"/>
    </w:p>
    <w:p w:rsidR="00727BF2" w:rsidRDefault="00727BF2" w:rsidP="00727BF2">
      <w:pPr>
        <w:widowControl w:val="0"/>
        <w:autoSpaceDE w:val="0"/>
        <w:autoSpaceDN w:val="0"/>
        <w:spacing w:after="0" w:line="240" w:lineRule="auto"/>
        <w:ind w:firstLine="540"/>
        <w:jc w:val="both"/>
        <w:rPr>
          <w:rFonts w:ascii="Times New Roman" w:eastAsia="Calibri" w:hAnsi="Times New Roman" w:cs="Times New Roman"/>
          <w:bCs/>
          <w:sz w:val="28"/>
          <w:szCs w:val="28"/>
        </w:rPr>
      </w:pPr>
      <w:r w:rsidRPr="00DE1E7A">
        <w:rPr>
          <w:rFonts w:ascii="Times New Roman" w:eastAsia="Calibri" w:hAnsi="Times New Roman" w:cs="Times New Roman"/>
          <w:bCs/>
          <w:sz w:val="28"/>
          <w:szCs w:val="28"/>
        </w:rPr>
        <w:t xml:space="preserve">11.7. В течение трех дней со дня выбора нового Частного партнера в соответствии с законодательством Частный партнер, подлежащий замене, передает по акту приема-передачи указанный в Соглашении объект новому Частному партнеру. </w:t>
      </w:r>
    </w:p>
    <w:p w:rsidR="00727BF2" w:rsidRDefault="00727BF2" w:rsidP="00727BF2">
      <w:pPr>
        <w:widowControl w:val="0"/>
        <w:autoSpaceDE w:val="0"/>
        <w:autoSpaceDN w:val="0"/>
        <w:spacing w:line="240" w:lineRule="auto"/>
        <w:ind w:firstLine="540"/>
        <w:jc w:val="both"/>
        <w:rPr>
          <w:rFonts w:ascii="Times New Roman" w:eastAsia="Calibri" w:hAnsi="Times New Roman" w:cs="Times New Roman"/>
          <w:bCs/>
          <w:sz w:val="28"/>
          <w:szCs w:val="28"/>
        </w:rPr>
      </w:pPr>
      <w:r w:rsidRPr="00DE1E7A">
        <w:rPr>
          <w:rFonts w:ascii="Times New Roman" w:eastAsia="Calibri" w:hAnsi="Times New Roman" w:cs="Times New Roman"/>
          <w:bCs/>
          <w:sz w:val="28"/>
          <w:szCs w:val="28"/>
        </w:rPr>
        <w:t>11.8.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w:t>
      </w:r>
    </w:p>
    <w:p w:rsidR="00727BF2" w:rsidRPr="00DE1E7A" w:rsidRDefault="00727BF2" w:rsidP="00727BF2">
      <w:pPr>
        <w:widowControl w:val="0"/>
        <w:autoSpaceDE w:val="0"/>
        <w:autoSpaceDN w:val="0"/>
        <w:spacing w:line="240" w:lineRule="auto"/>
        <w:ind w:firstLine="540"/>
        <w:jc w:val="center"/>
        <w:rPr>
          <w:rFonts w:ascii="Times New Roman" w:eastAsia="Calibri" w:hAnsi="Times New Roman" w:cs="Times New Roman"/>
          <w:sz w:val="28"/>
          <w:szCs w:val="28"/>
        </w:rPr>
      </w:pPr>
      <w:r w:rsidRPr="00DE1E7A">
        <w:rPr>
          <w:rFonts w:ascii="Times New Roman" w:eastAsia="Calibri" w:hAnsi="Times New Roman" w:cs="Times New Roman"/>
          <w:b/>
          <w:sz w:val="28"/>
          <w:szCs w:val="28"/>
        </w:rPr>
        <w:t>12. Ответственность Сторон</w:t>
      </w:r>
    </w:p>
    <w:p w:rsidR="00727BF2" w:rsidRPr="00DE1E7A" w:rsidRDefault="00727BF2" w:rsidP="00727BF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 xml:space="preserve">12.1. За неисполнение или ненадлежащее исполнение обязательств, предусмотренных настоящим Соглашением, Стороны несут ответственность, предусмотренную действующим законодательством и настоящим Соглашением. </w:t>
      </w:r>
    </w:p>
    <w:p w:rsidR="00727BF2" w:rsidRPr="00DE1E7A" w:rsidRDefault="00727BF2" w:rsidP="00727BF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12.2. Стороны имеют право на возмещение убытков, возникших в результате неисполнения или ненадлежащего исполнения другой Стороной обязательств, предусмотренных настоящим Соглашением.</w:t>
      </w:r>
    </w:p>
    <w:p w:rsidR="00727BF2" w:rsidRDefault="00727BF2" w:rsidP="00727BF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12.3. Сторона не исполнившая или исполнившая ненадлежащим образом свои обязательства, предусмотренные настоящим Соглашение</w:t>
      </w:r>
      <w:r>
        <w:rPr>
          <w:rFonts w:ascii="Times New Roman" w:eastAsia="Calibri" w:hAnsi="Times New Roman" w:cs="Times New Roman"/>
          <w:sz w:val="28"/>
          <w:szCs w:val="28"/>
        </w:rPr>
        <w:t>м</w:t>
      </w:r>
      <w:r w:rsidRPr="00DE1E7A">
        <w:rPr>
          <w:rFonts w:ascii="Times New Roman" w:eastAsia="Calibri" w:hAnsi="Times New Roman" w:cs="Times New Roman"/>
          <w:sz w:val="28"/>
          <w:szCs w:val="28"/>
        </w:rPr>
        <w:t>, несет ответственность, предусмотренную законодательством и настоящим Соглашением, если не докажет, что надлежащее исполнение указанных обязательств оказалось невозможным вследствие наступления об</w:t>
      </w:r>
      <w:r>
        <w:rPr>
          <w:rFonts w:ascii="Times New Roman" w:eastAsia="Calibri" w:hAnsi="Times New Roman" w:cs="Times New Roman"/>
          <w:sz w:val="28"/>
          <w:szCs w:val="28"/>
        </w:rPr>
        <w:t>стоятельств непреодолимой силы.</w:t>
      </w:r>
    </w:p>
    <w:p w:rsidR="00727BF2" w:rsidRPr="00DE1E7A" w:rsidRDefault="00727BF2" w:rsidP="00727BF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 xml:space="preserve">12.4. 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 </w:t>
      </w:r>
    </w:p>
    <w:p w:rsidR="00727BF2"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lastRenderedPageBreak/>
        <w:t xml:space="preserve">- о наступлении указанных обстоятельств не позднее </w:t>
      </w:r>
      <w:r w:rsidRPr="00C733B8">
        <w:rPr>
          <w:rFonts w:ascii="Times New Roman" w:eastAsia="Calibri" w:hAnsi="Times New Roman" w:cs="Times New Roman"/>
          <w:sz w:val="28"/>
          <w:szCs w:val="28"/>
        </w:rPr>
        <w:t xml:space="preserve">5 (пяти) </w:t>
      </w:r>
      <w:r w:rsidRPr="00DE1E7A">
        <w:rPr>
          <w:rFonts w:ascii="Times New Roman" w:eastAsia="Calibri" w:hAnsi="Times New Roman" w:cs="Times New Roman"/>
          <w:sz w:val="28"/>
          <w:szCs w:val="28"/>
        </w:rPr>
        <w:t>календарных дней с даты их наступления и представить необходимы</w:t>
      </w:r>
      <w:r>
        <w:rPr>
          <w:rFonts w:ascii="Times New Roman" w:eastAsia="Calibri" w:hAnsi="Times New Roman" w:cs="Times New Roman"/>
          <w:sz w:val="28"/>
          <w:szCs w:val="28"/>
        </w:rPr>
        <w:t>е документальные подтверждения;</w:t>
      </w:r>
    </w:p>
    <w:p w:rsidR="00727BF2" w:rsidRPr="00DE1E7A" w:rsidRDefault="00727BF2" w:rsidP="00727BF2">
      <w:pPr>
        <w:autoSpaceDE w:val="0"/>
        <w:autoSpaceDN w:val="0"/>
        <w:adjustRightInd w:val="0"/>
        <w:spacing w:line="240" w:lineRule="auto"/>
        <w:ind w:firstLine="708"/>
        <w:jc w:val="both"/>
        <w:rPr>
          <w:rFonts w:ascii="Times New Roman" w:eastAsia="Calibri" w:hAnsi="Times New Roman" w:cs="Times New Roman"/>
          <w:b/>
          <w:sz w:val="28"/>
          <w:szCs w:val="28"/>
        </w:rPr>
      </w:pPr>
      <w:r w:rsidRPr="00DE1E7A">
        <w:rPr>
          <w:rFonts w:ascii="Times New Roman" w:eastAsia="Calibri" w:hAnsi="Times New Roman" w:cs="Times New Roman"/>
          <w:sz w:val="28"/>
          <w:szCs w:val="28"/>
        </w:rPr>
        <w:t xml:space="preserve">- о возобновлении исполнения своих обязательств по настоящему Соглашению. </w:t>
      </w:r>
    </w:p>
    <w:p w:rsidR="00727BF2" w:rsidRPr="00DE1E7A" w:rsidRDefault="00727BF2" w:rsidP="00727BF2">
      <w:pPr>
        <w:autoSpaceDE w:val="0"/>
        <w:autoSpaceDN w:val="0"/>
        <w:adjustRightInd w:val="0"/>
        <w:spacing w:line="240" w:lineRule="auto"/>
        <w:jc w:val="center"/>
        <w:rPr>
          <w:rFonts w:ascii="Times New Roman" w:eastAsia="Calibri" w:hAnsi="Times New Roman" w:cs="Times New Roman"/>
          <w:sz w:val="28"/>
          <w:szCs w:val="28"/>
        </w:rPr>
      </w:pPr>
      <w:r w:rsidRPr="00DE1E7A">
        <w:rPr>
          <w:rFonts w:ascii="Times New Roman" w:eastAsia="Calibri" w:hAnsi="Times New Roman" w:cs="Times New Roman"/>
          <w:b/>
          <w:sz w:val="28"/>
          <w:szCs w:val="28"/>
        </w:rPr>
        <w:t>13. Условия изменения (дополнения), прекращения Соглашения</w:t>
      </w:r>
    </w:p>
    <w:p w:rsidR="00727BF2" w:rsidRPr="00DE1E7A"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13.1. Публичный партнер и Частный партнер имеют право по обоюдному согласию вносить изменения и дополнения в настоящее Соглашение, путем заключения дополнительных соглашений к настоящему в письменной форме.</w:t>
      </w:r>
    </w:p>
    <w:p w:rsidR="00727BF2" w:rsidRDefault="00727BF2" w:rsidP="00727BF2">
      <w:pPr>
        <w:pStyle w:val="Default"/>
        <w:ind w:firstLine="708"/>
        <w:jc w:val="both"/>
        <w:rPr>
          <w:rFonts w:eastAsia="Calibri"/>
        </w:rPr>
      </w:pPr>
      <w:r w:rsidRPr="00DE1E7A">
        <w:rPr>
          <w:rFonts w:eastAsia="Calibri"/>
          <w:sz w:val="28"/>
          <w:szCs w:val="28"/>
        </w:rPr>
        <w:t xml:space="preserve">13.2. </w:t>
      </w:r>
      <w:r w:rsidRPr="00DE1E7A">
        <w:rPr>
          <w:rFonts w:eastAsia="Times New Roman"/>
          <w:sz w:val="28"/>
          <w:szCs w:val="28"/>
          <w:lang w:eastAsia="ru-RU"/>
        </w:rPr>
        <w:t xml:space="preserve">Основанием для изменения условий настоящего </w:t>
      </w:r>
      <w:r>
        <w:rPr>
          <w:rFonts w:eastAsia="Times New Roman"/>
          <w:sz w:val="28"/>
          <w:szCs w:val="28"/>
          <w:lang w:eastAsia="ru-RU"/>
        </w:rPr>
        <w:t>С</w:t>
      </w:r>
      <w:r w:rsidRPr="00DE1E7A">
        <w:rPr>
          <w:rFonts w:eastAsia="Times New Roman"/>
          <w:sz w:val="28"/>
          <w:szCs w:val="28"/>
          <w:lang w:eastAsia="ru-RU"/>
        </w:rPr>
        <w:t>оглашения является существенное изменение обстоятельств, из которых Стороны исходили при з</w:t>
      </w:r>
      <w:r>
        <w:rPr>
          <w:rFonts w:eastAsia="Times New Roman"/>
          <w:sz w:val="28"/>
          <w:szCs w:val="28"/>
          <w:lang w:eastAsia="ru-RU"/>
        </w:rPr>
        <w:t>аключении настоящего соглашения.</w:t>
      </w:r>
    </w:p>
    <w:p w:rsidR="00727BF2" w:rsidRDefault="00727BF2" w:rsidP="00727BF2">
      <w:pPr>
        <w:pStyle w:val="Default"/>
        <w:ind w:firstLine="708"/>
        <w:jc w:val="both"/>
        <w:rPr>
          <w:rFonts w:eastAsia="Times New Roman"/>
          <w:sz w:val="28"/>
          <w:szCs w:val="28"/>
          <w:lang w:eastAsia="ru-RU"/>
        </w:rPr>
      </w:pPr>
      <w:r w:rsidRPr="00DE1E7A">
        <w:rPr>
          <w:rFonts w:eastAsia="Times New Roman"/>
          <w:sz w:val="28"/>
          <w:szCs w:val="28"/>
          <w:lang w:eastAsia="ru-RU"/>
        </w:rPr>
        <w:t>13.3. Продление Соглашения оформляется в виде дополнительного согл</w:t>
      </w:r>
      <w:r>
        <w:rPr>
          <w:rFonts w:eastAsia="Times New Roman"/>
          <w:sz w:val="28"/>
          <w:szCs w:val="28"/>
          <w:lang w:eastAsia="ru-RU"/>
        </w:rPr>
        <w:t>ашения, подписанного Сторонами.</w:t>
      </w:r>
    </w:p>
    <w:p w:rsidR="00727BF2" w:rsidRDefault="00727BF2" w:rsidP="00727BF2">
      <w:pPr>
        <w:pStyle w:val="Default"/>
        <w:ind w:firstLine="708"/>
        <w:jc w:val="both"/>
        <w:rPr>
          <w:rFonts w:eastAsia="Calibri"/>
          <w:sz w:val="28"/>
          <w:szCs w:val="28"/>
        </w:rPr>
      </w:pPr>
      <w:r w:rsidRPr="00DE1E7A">
        <w:rPr>
          <w:rFonts w:eastAsia="Calibri"/>
          <w:sz w:val="28"/>
          <w:szCs w:val="28"/>
        </w:rPr>
        <w:t>13.4. Соглашение прекращается:</w:t>
      </w:r>
    </w:p>
    <w:p w:rsidR="00727BF2" w:rsidRDefault="00727BF2" w:rsidP="00727BF2">
      <w:pPr>
        <w:pStyle w:val="Default"/>
        <w:ind w:firstLine="708"/>
        <w:jc w:val="both"/>
        <w:rPr>
          <w:rFonts w:eastAsia="Calibri"/>
          <w:sz w:val="28"/>
          <w:szCs w:val="28"/>
        </w:rPr>
      </w:pPr>
      <w:r w:rsidRPr="00DE1E7A">
        <w:rPr>
          <w:rFonts w:eastAsia="Calibri"/>
          <w:sz w:val="28"/>
          <w:szCs w:val="28"/>
        </w:rPr>
        <w:t>1)</w:t>
      </w:r>
      <w:r>
        <w:rPr>
          <w:rFonts w:eastAsia="Calibri"/>
          <w:sz w:val="28"/>
          <w:szCs w:val="28"/>
        </w:rPr>
        <w:tab/>
      </w:r>
      <w:r w:rsidRPr="00DE1E7A">
        <w:rPr>
          <w:rFonts w:eastAsia="Calibri"/>
          <w:sz w:val="28"/>
          <w:szCs w:val="28"/>
        </w:rPr>
        <w:t>по истечении срока действия;</w:t>
      </w:r>
    </w:p>
    <w:p w:rsidR="00727BF2" w:rsidRDefault="00727BF2" w:rsidP="00727BF2">
      <w:pPr>
        <w:pStyle w:val="Default"/>
        <w:ind w:firstLine="708"/>
        <w:jc w:val="both"/>
        <w:rPr>
          <w:rFonts w:eastAsia="Calibri"/>
          <w:sz w:val="28"/>
          <w:szCs w:val="28"/>
        </w:rPr>
      </w:pPr>
      <w:r w:rsidRPr="00DE1E7A">
        <w:rPr>
          <w:rFonts w:eastAsia="Calibri"/>
          <w:sz w:val="28"/>
          <w:szCs w:val="28"/>
        </w:rPr>
        <w:t>2</w:t>
      </w:r>
      <w:r>
        <w:rPr>
          <w:rFonts w:eastAsia="Calibri"/>
          <w:sz w:val="28"/>
          <w:szCs w:val="28"/>
        </w:rPr>
        <w:t>)</w:t>
      </w:r>
      <w:r>
        <w:rPr>
          <w:rFonts w:eastAsia="Calibri"/>
          <w:sz w:val="28"/>
          <w:szCs w:val="28"/>
        </w:rPr>
        <w:tab/>
      </w:r>
      <w:r w:rsidRPr="00DE1E7A">
        <w:rPr>
          <w:rFonts w:eastAsia="Calibri"/>
          <w:sz w:val="28"/>
          <w:szCs w:val="28"/>
        </w:rPr>
        <w:t>по соглашению сторон;</w:t>
      </w:r>
    </w:p>
    <w:p w:rsidR="00727BF2" w:rsidRDefault="00727BF2" w:rsidP="00727BF2">
      <w:pPr>
        <w:pStyle w:val="Default"/>
        <w:ind w:firstLine="708"/>
        <w:jc w:val="both"/>
        <w:rPr>
          <w:rFonts w:eastAsia="Calibri"/>
          <w:sz w:val="28"/>
          <w:szCs w:val="28"/>
        </w:rPr>
      </w:pPr>
      <w:r>
        <w:rPr>
          <w:rFonts w:eastAsia="Calibri"/>
          <w:sz w:val="28"/>
          <w:szCs w:val="28"/>
        </w:rPr>
        <w:t>3)</w:t>
      </w:r>
      <w:r>
        <w:rPr>
          <w:rFonts w:eastAsia="Calibri"/>
          <w:sz w:val="28"/>
          <w:szCs w:val="28"/>
        </w:rPr>
        <w:tab/>
      </w:r>
      <w:r w:rsidRPr="00DE1E7A">
        <w:rPr>
          <w:rFonts w:eastAsia="Calibri"/>
          <w:sz w:val="28"/>
          <w:szCs w:val="28"/>
        </w:rPr>
        <w:t>в случае досрочного расторжения по решению суда;</w:t>
      </w:r>
    </w:p>
    <w:p w:rsidR="00727BF2" w:rsidRDefault="00727BF2" w:rsidP="00727BF2">
      <w:pPr>
        <w:pStyle w:val="Default"/>
        <w:ind w:firstLine="708"/>
        <w:jc w:val="both"/>
        <w:rPr>
          <w:rFonts w:eastAsia="Calibri"/>
          <w:sz w:val="28"/>
          <w:szCs w:val="28"/>
        </w:rPr>
      </w:pPr>
      <w:r w:rsidRPr="00DE1E7A">
        <w:rPr>
          <w:rFonts w:eastAsia="Calibri"/>
          <w:sz w:val="28"/>
          <w:szCs w:val="28"/>
        </w:rPr>
        <w:t>4)</w:t>
      </w:r>
      <w:r>
        <w:rPr>
          <w:rFonts w:eastAsia="Calibri"/>
          <w:sz w:val="28"/>
          <w:szCs w:val="28"/>
        </w:rPr>
        <w:tab/>
      </w:r>
      <w:r w:rsidRPr="00DE1E7A">
        <w:rPr>
          <w:rFonts w:eastAsia="Calibri"/>
          <w:sz w:val="28"/>
          <w:szCs w:val="28"/>
        </w:rPr>
        <w:t>по иным основаниям, предусмотренным Соглашением.</w:t>
      </w:r>
    </w:p>
    <w:p w:rsidR="00727BF2" w:rsidRDefault="00727BF2" w:rsidP="00727BF2">
      <w:pPr>
        <w:pStyle w:val="Default"/>
        <w:spacing w:after="240"/>
        <w:ind w:firstLine="708"/>
        <w:jc w:val="both"/>
        <w:rPr>
          <w:rFonts w:eastAsia="Calibri"/>
          <w:sz w:val="28"/>
          <w:szCs w:val="28"/>
        </w:rPr>
      </w:pPr>
      <w:r w:rsidRPr="00DE1E7A">
        <w:rPr>
          <w:rFonts w:eastAsia="Calibri"/>
          <w:sz w:val="28"/>
          <w:szCs w:val="28"/>
        </w:rPr>
        <w:t>13.5. Иные условия изменения (дополнения), прекращения Соглашения, определяются законодательством</w:t>
      </w:r>
      <w:r>
        <w:rPr>
          <w:rFonts w:eastAsia="Calibri"/>
          <w:sz w:val="28"/>
          <w:szCs w:val="28"/>
        </w:rPr>
        <w:t>.</w:t>
      </w:r>
    </w:p>
    <w:p w:rsidR="00727BF2" w:rsidRPr="00DE1E7A" w:rsidRDefault="00727BF2" w:rsidP="00727BF2">
      <w:pPr>
        <w:pStyle w:val="Default"/>
        <w:spacing w:after="240"/>
        <w:jc w:val="center"/>
        <w:rPr>
          <w:rFonts w:eastAsia="Calibri"/>
          <w:b/>
          <w:sz w:val="28"/>
          <w:szCs w:val="28"/>
        </w:rPr>
      </w:pPr>
      <w:r w:rsidRPr="00DE1E7A">
        <w:rPr>
          <w:rFonts w:eastAsia="Calibri"/>
          <w:b/>
          <w:sz w:val="28"/>
          <w:szCs w:val="28"/>
        </w:rPr>
        <w:t>14. Споры и разногласия</w:t>
      </w:r>
    </w:p>
    <w:p w:rsidR="00727BF2" w:rsidRPr="00DE1E7A"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14.1. Все споры и разногласия, которые могут возникать между Сторонами по настоящему Соглашению или в связи с ним, подлежат урегулированию Сторонами путем переговоров.</w:t>
      </w:r>
    </w:p>
    <w:p w:rsidR="00727BF2" w:rsidRPr="00DE1E7A"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1E7A">
        <w:rPr>
          <w:rFonts w:ascii="Times New Roman" w:eastAsia="Calibri" w:hAnsi="Times New Roman" w:cs="Times New Roman"/>
          <w:sz w:val="28"/>
          <w:szCs w:val="28"/>
        </w:rPr>
        <w:t xml:space="preserve">14.2.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предоставлен заявителю в течение 30 (тридцати) календарных дней с даты ее получения. </w:t>
      </w:r>
    </w:p>
    <w:p w:rsidR="00727BF2" w:rsidRPr="00DE1E7A"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14.3. В случае не</w:t>
      </w:r>
      <w:r w:rsidRPr="00DE1E7A">
        <w:rPr>
          <w:rFonts w:ascii="Times New Roman" w:eastAsia="Calibri" w:hAnsi="Times New Roman" w:cs="Times New Roman"/>
          <w:sz w:val="28"/>
          <w:szCs w:val="28"/>
        </w:rPr>
        <w:t xml:space="preserve"> достижения Сторонами согласия споры, возникшие между Сторонами, разрешаются в соответствии с законодательством Российской Федерации.</w:t>
      </w:r>
    </w:p>
    <w:p w:rsidR="00727BF2" w:rsidRPr="004528CC" w:rsidRDefault="00727BF2" w:rsidP="00727BF2">
      <w:pPr>
        <w:autoSpaceDE w:val="0"/>
        <w:autoSpaceDN w:val="0"/>
        <w:adjustRightInd w:val="0"/>
        <w:spacing w:after="240" w:line="240" w:lineRule="auto"/>
        <w:jc w:val="center"/>
        <w:rPr>
          <w:rFonts w:ascii="Times New Roman" w:eastAsia="Calibri" w:hAnsi="Times New Roman" w:cs="Times New Roman"/>
          <w:b/>
          <w:sz w:val="28"/>
          <w:szCs w:val="28"/>
        </w:rPr>
      </w:pPr>
      <w:bookmarkStart w:id="35" w:name="sub_1900"/>
      <w:r>
        <w:rPr>
          <w:rFonts w:ascii="Times New Roman" w:eastAsia="Calibri" w:hAnsi="Times New Roman" w:cs="Times New Roman"/>
          <w:b/>
          <w:sz w:val="28"/>
          <w:szCs w:val="28"/>
        </w:rPr>
        <w:t>15</w:t>
      </w:r>
      <w:r w:rsidRPr="004528CC">
        <w:rPr>
          <w:rFonts w:ascii="Times New Roman" w:eastAsia="Calibri" w:hAnsi="Times New Roman" w:cs="Times New Roman"/>
          <w:b/>
          <w:sz w:val="28"/>
          <w:szCs w:val="28"/>
        </w:rPr>
        <w:t>. Сальваторская оговорка</w:t>
      </w:r>
    </w:p>
    <w:bookmarkEnd w:id="35"/>
    <w:p w:rsidR="00727BF2" w:rsidRPr="004528C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28CC">
        <w:rPr>
          <w:rFonts w:ascii="Times New Roman" w:eastAsia="Calibri" w:hAnsi="Times New Roman" w:cs="Times New Roman"/>
          <w:sz w:val="28"/>
          <w:szCs w:val="28"/>
        </w:rPr>
        <w:t>1</w:t>
      </w:r>
      <w:r>
        <w:rPr>
          <w:rFonts w:ascii="Times New Roman" w:eastAsia="Calibri" w:hAnsi="Times New Roman" w:cs="Times New Roman"/>
          <w:sz w:val="28"/>
          <w:szCs w:val="28"/>
        </w:rPr>
        <w:t>5</w:t>
      </w:r>
      <w:r w:rsidRPr="004528CC">
        <w:rPr>
          <w:rFonts w:ascii="Times New Roman" w:eastAsia="Calibri" w:hAnsi="Times New Roman" w:cs="Times New Roman"/>
          <w:sz w:val="28"/>
          <w:szCs w:val="28"/>
        </w:rPr>
        <w:t>.1. В случае, если по какой-либо причине какое-либо положение Соглашения является или становится недействительным, противоречащим действующему законодательству Российской Федерации или будет признано Арбитражным судом как недействительное, противоречащее действующему законодательству Российской Федерации (без ущерба для прав Стороны, если такая незаконность, недействительность возникли в результате нарушений, допущенных другой Стороной):</w:t>
      </w:r>
    </w:p>
    <w:p w:rsidR="00727BF2" w:rsidRPr="004528C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28CC">
        <w:rPr>
          <w:rFonts w:ascii="Times New Roman" w:eastAsia="Calibri" w:hAnsi="Times New Roman" w:cs="Times New Roman"/>
          <w:sz w:val="28"/>
          <w:szCs w:val="28"/>
        </w:rPr>
        <w:t>1</w:t>
      </w:r>
      <w:r>
        <w:rPr>
          <w:rFonts w:ascii="Times New Roman" w:eastAsia="Calibri" w:hAnsi="Times New Roman" w:cs="Times New Roman"/>
          <w:sz w:val="28"/>
          <w:szCs w:val="28"/>
        </w:rPr>
        <w:t>5</w:t>
      </w:r>
      <w:r w:rsidRPr="004528CC">
        <w:rPr>
          <w:rFonts w:ascii="Times New Roman" w:eastAsia="Calibri" w:hAnsi="Times New Roman" w:cs="Times New Roman"/>
          <w:sz w:val="28"/>
          <w:szCs w:val="28"/>
        </w:rPr>
        <w:t>.</w:t>
      </w:r>
      <w:r>
        <w:rPr>
          <w:rFonts w:ascii="Times New Roman" w:eastAsia="Calibri" w:hAnsi="Times New Roman" w:cs="Times New Roman"/>
          <w:sz w:val="28"/>
          <w:szCs w:val="28"/>
        </w:rPr>
        <w:t xml:space="preserve">1.1. </w:t>
      </w:r>
      <w:r w:rsidRPr="004528CC">
        <w:rPr>
          <w:rFonts w:ascii="Times New Roman" w:eastAsia="Calibri" w:hAnsi="Times New Roman" w:cs="Times New Roman"/>
          <w:sz w:val="28"/>
          <w:szCs w:val="28"/>
        </w:rPr>
        <w:t>Соглашение сохраняет силу в остальной части;</w:t>
      </w:r>
    </w:p>
    <w:p w:rsidR="00727BF2"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28CC">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5</w:t>
      </w:r>
      <w:r w:rsidRPr="004528CC">
        <w:rPr>
          <w:rFonts w:ascii="Times New Roman" w:eastAsia="Calibri" w:hAnsi="Times New Roman" w:cs="Times New Roman"/>
          <w:sz w:val="28"/>
          <w:szCs w:val="28"/>
        </w:rPr>
        <w:t>.</w:t>
      </w:r>
      <w:r>
        <w:rPr>
          <w:rFonts w:ascii="Times New Roman" w:eastAsia="Calibri" w:hAnsi="Times New Roman" w:cs="Times New Roman"/>
          <w:sz w:val="28"/>
          <w:szCs w:val="28"/>
        </w:rPr>
        <w:t xml:space="preserve">1.2. </w:t>
      </w:r>
      <w:r w:rsidRPr="004528CC">
        <w:rPr>
          <w:rFonts w:ascii="Times New Roman" w:eastAsia="Calibri" w:hAnsi="Times New Roman" w:cs="Times New Roman"/>
          <w:sz w:val="28"/>
          <w:szCs w:val="28"/>
        </w:rPr>
        <w:t>Стороны при наличии необходимости согласовывают в разумно короткий срок и с учетом действующего законодательства Российской Федерации одно или более положений взамен недействительного положения, экономический эффект от которого сопоставим с экономическим эффектом от действия положения признанного недействительным, если бы оно не было признано таковым.</w:t>
      </w:r>
    </w:p>
    <w:p w:rsidR="00727BF2" w:rsidRDefault="00727BF2" w:rsidP="00727BF2">
      <w:pPr>
        <w:autoSpaceDE w:val="0"/>
        <w:autoSpaceDN w:val="0"/>
        <w:adjustRightInd w:val="0"/>
        <w:spacing w:line="240" w:lineRule="auto"/>
        <w:ind w:firstLine="708"/>
        <w:jc w:val="both"/>
        <w:rPr>
          <w:rFonts w:ascii="Times New Roman" w:eastAsia="Calibri" w:hAnsi="Times New Roman" w:cs="Times New Roman"/>
          <w:sz w:val="28"/>
          <w:szCs w:val="28"/>
        </w:rPr>
      </w:pPr>
      <w:r w:rsidRPr="004528CC">
        <w:rPr>
          <w:rFonts w:ascii="Times New Roman" w:eastAsia="Calibri" w:hAnsi="Times New Roman" w:cs="Times New Roman"/>
          <w:sz w:val="28"/>
          <w:szCs w:val="28"/>
        </w:rPr>
        <w:t>1</w:t>
      </w:r>
      <w:r>
        <w:rPr>
          <w:rFonts w:ascii="Times New Roman" w:eastAsia="Calibri" w:hAnsi="Times New Roman" w:cs="Times New Roman"/>
          <w:sz w:val="28"/>
          <w:szCs w:val="28"/>
        </w:rPr>
        <w:t>5</w:t>
      </w:r>
      <w:r w:rsidRPr="004528CC">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4528CC">
        <w:rPr>
          <w:rFonts w:ascii="Times New Roman" w:eastAsia="Calibri" w:hAnsi="Times New Roman" w:cs="Times New Roman"/>
          <w:sz w:val="28"/>
          <w:szCs w:val="28"/>
        </w:rPr>
        <w:t xml:space="preserve">Если новое положение не согласовано Сторонами в течение 1 (одного) месяца после достижения соглашения Сторон или принятия решения Арбитражного суда о незаконности, недействительности какого-либо положения Соглашения, и одна из Сторон или Стороны настаивают на включении в Соглашение соответствующих новых положений, такие разногласия подлежат разрешению в </w:t>
      </w:r>
      <w:r>
        <w:rPr>
          <w:rFonts w:ascii="Times New Roman" w:eastAsia="Calibri" w:hAnsi="Times New Roman" w:cs="Times New Roman"/>
          <w:sz w:val="28"/>
          <w:szCs w:val="28"/>
        </w:rPr>
        <w:t>порядке, установленном разделом 14 настоящего Соглашения</w:t>
      </w:r>
      <w:r w:rsidRPr="004528CC">
        <w:rPr>
          <w:rFonts w:ascii="Times New Roman" w:eastAsia="Calibri" w:hAnsi="Times New Roman" w:cs="Times New Roman"/>
          <w:sz w:val="28"/>
          <w:szCs w:val="28"/>
        </w:rPr>
        <w:t>.</w:t>
      </w:r>
      <w:bookmarkStart w:id="36" w:name="sub_2000"/>
    </w:p>
    <w:p w:rsidR="00727BF2" w:rsidRPr="00DE1E7A" w:rsidRDefault="00727BF2" w:rsidP="00727BF2">
      <w:pPr>
        <w:autoSpaceDE w:val="0"/>
        <w:autoSpaceDN w:val="0"/>
        <w:adjustRightInd w:val="0"/>
        <w:spacing w:line="240" w:lineRule="auto"/>
        <w:jc w:val="center"/>
        <w:rPr>
          <w:rFonts w:ascii="Times New Roman" w:eastAsia="Calibri" w:hAnsi="Times New Roman" w:cs="Times New Roman"/>
          <w:b/>
          <w:sz w:val="28"/>
          <w:szCs w:val="28"/>
        </w:rPr>
      </w:pPr>
      <w:r w:rsidRPr="00DE1E7A">
        <w:rPr>
          <w:rFonts w:ascii="Times New Roman" w:eastAsia="Calibri" w:hAnsi="Times New Roman" w:cs="Times New Roman"/>
          <w:b/>
          <w:sz w:val="28"/>
          <w:szCs w:val="28"/>
        </w:rPr>
        <w:t>1</w:t>
      </w:r>
      <w:r>
        <w:rPr>
          <w:rFonts w:ascii="Times New Roman" w:eastAsia="Calibri" w:hAnsi="Times New Roman" w:cs="Times New Roman"/>
          <w:b/>
          <w:sz w:val="28"/>
          <w:szCs w:val="28"/>
        </w:rPr>
        <w:t>6</w:t>
      </w:r>
      <w:r w:rsidRPr="00DE1E7A">
        <w:rPr>
          <w:rFonts w:ascii="Times New Roman" w:eastAsia="Calibri" w:hAnsi="Times New Roman" w:cs="Times New Roman"/>
          <w:b/>
          <w:sz w:val="28"/>
          <w:szCs w:val="28"/>
        </w:rPr>
        <w:t>. Заключительные положения</w:t>
      </w:r>
    </w:p>
    <w:bookmarkEnd w:id="36"/>
    <w:p w:rsidR="00727BF2" w:rsidRPr="004528C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28CC">
        <w:rPr>
          <w:rFonts w:ascii="Times New Roman" w:eastAsia="Calibri" w:hAnsi="Times New Roman" w:cs="Times New Roman"/>
          <w:sz w:val="28"/>
          <w:szCs w:val="28"/>
        </w:rPr>
        <w:t>1</w:t>
      </w:r>
      <w:r>
        <w:rPr>
          <w:rFonts w:ascii="Times New Roman" w:eastAsia="Calibri" w:hAnsi="Times New Roman" w:cs="Times New Roman"/>
          <w:sz w:val="28"/>
          <w:szCs w:val="28"/>
        </w:rPr>
        <w:t>6</w:t>
      </w:r>
      <w:r w:rsidRPr="004528CC">
        <w:rPr>
          <w:rFonts w:ascii="Times New Roman" w:eastAsia="Calibri" w:hAnsi="Times New Roman" w:cs="Times New Roman"/>
          <w:sz w:val="28"/>
          <w:szCs w:val="28"/>
        </w:rPr>
        <w:t>.</w:t>
      </w:r>
      <w:r>
        <w:rPr>
          <w:rFonts w:ascii="Times New Roman" w:eastAsia="Calibri" w:hAnsi="Times New Roman" w:cs="Times New Roman"/>
          <w:sz w:val="28"/>
          <w:szCs w:val="28"/>
        </w:rPr>
        <w:t>1</w:t>
      </w:r>
      <w:r w:rsidRPr="004528CC">
        <w:rPr>
          <w:rFonts w:ascii="Times New Roman" w:eastAsia="Calibri" w:hAnsi="Times New Roman" w:cs="Times New Roman"/>
          <w:sz w:val="28"/>
          <w:szCs w:val="28"/>
        </w:rPr>
        <w:t xml:space="preserve">. </w:t>
      </w:r>
      <w:r w:rsidRPr="00DE1E7A">
        <w:rPr>
          <w:rFonts w:ascii="Times New Roman" w:eastAsia="Calibri" w:hAnsi="Times New Roman" w:cs="Times New Roman"/>
          <w:sz w:val="28"/>
          <w:szCs w:val="28"/>
        </w:rPr>
        <w:t>Соглашение составлено на русском языке в 2 (двух) подлинных экземплярах, имеющих равную юридическую силу, из них 1 (один) экземпляр предназначен для Публичного партнера и 1 (один) экземпляр для Частного партнера.</w:t>
      </w:r>
    </w:p>
    <w:p w:rsidR="00727BF2" w:rsidRPr="004528CC"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16.2</w:t>
      </w:r>
      <w:r w:rsidRPr="004528CC">
        <w:rPr>
          <w:rFonts w:ascii="Times New Roman" w:eastAsia="Calibri" w:hAnsi="Times New Roman" w:cs="Times New Roman"/>
          <w:sz w:val="28"/>
          <w:szCs w:val="28"/>
        </w:rPr>
        <w:t>. Все изменения и дополнения к настоящему соглашению оформляются дополнительными соглашениями Сторон в письменной форме, которые являются неотъемлемой частью настоящего соглашения.</w:t>
      </w:r>
    </w:p>
    <w:p w:rsidR="00727BF2" w:rsidRDefault="00727BF2" w:rsidP="00727B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28CC">
        <w:rPr>
          <w:rFonts w:ascii="Times New Roman" w:eastAsia="Calibri" w:hAnsi="Times New Roman" w:cs="Times New Roman"/>
          <w:sz w:val="28"/>
          <w:szCs w:val="28"/>
        </w:rPr>
        <w:t>1</w:t>
      </w:r>
      <w:r>
        <w:rPr>
          <w:rFonts w:ascii="Times New Roman" w:eastAsia="Calibri" w:hAnsi="Times New Roman" w:cs="Times New Roman"/>
          <w:sz w:val="28"/>
          <w:szCs w:val="28"/>
        </w:rPr>
        <w:t>6</w:t>
      </w:r>
      <w:r w:rsidRPr="004528CC">
        <w:rPr>
          <w:rFonts w:ascii="Times New Roman" w:eastAsia="Calibri" w:hAnsi="Times New Roman" w:cs="Times New Roman"/>
          <w:sz w:val="28"/>
          <w:szCs w:val="28"/>
        </w:rPr>
        <w:t>.</w:t>
      </w:r>
      <w:r>
        <w:rPr>
          <w:rFonts w:ascii="Times New Roman" w:eastAsia="Calibri" w:hAnsi="Times New Roman" w:cs="Times New Roman"/>
          <w:sz w:val="28"/>
          <w:szCs w:val="28"/>
        </w:rPr>
        <w:t>3</w:t>
      </w:r>
      <w:r w:rsidRPr="004528C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28CC">
        <w:rPr>
          <w:rFonts w:ascii="Times New Roman" w:eastAsia="Calibri" w:hAnsi="Times New Roman" w:cs="Times New Roman"/>
          <w:sz w:val="28"/>
          <w:szCs w:val="28"/>
        </w:rPr>
        <w:t xml:space="preserve">Стороны признают и подтверждают, что Соглашение является гражданско-правовым договором и все сделки, предусмотренные Соглашением, заключаются в связи с участием Сторон в гражданско-правовых отношениях. </w:t>
      </w:r>
    </w:p>
    <w:p w:rsidR="00727BF2" w:rsidRPr="00DE1E7A" w:rsidRDefault="00727BF2" w:rsidP="00727BF2">
      <w:pPr>
        <w:autoSpaceDE w:val="0"/>
        <w:autoSpaceDN w:val="0"/>
        <w:adjustRightInd w:val="0"/>
        <w:spacing w:after="0" w:line="240" w:lineRule="auto"/>
        <w:jc w:val="both"/>
        <w:rPr>
          <w:rFonts w:ascii="Times New Roman" w:eastAsia="Calibri" w:hAnsi="Times New Roman" w:cs="Times New Roman"/>
          <w:sz w:val="28"/>
          <w:szCs w:val="28"/>
        </w:rPr>
      </w:pPr>
    </w:p>
    <w:p w:rsidR="00727BF2" w:rsidRPr="00DE1E7A" w:rsidRDefault="00727BF2" w:rsidP="00727BF2">
      <w:pPr>
        <w:shd w:val="clear" w:color="auto" w:fill="FFFFFF"/>
        <w:spacing w:after="0" w:line="240" w:lineRule="auto"/>
        <w:jc w:val="center"/>
        <w:rPr>
          <w:rFonts w:ascii="Times New Roman" w:eastAsia="Times New Roman" w:hAnsi="Times New Roman" w:cs="Times New Roman"/>
          <w:b/>
          <w:sz w:val="28"/>
          <w:szCs w:val="28"/>
          <w:lang w:eastAsia="ru-RU"/>
        </w:rPr>
      </w:pPr>
      <w:r w:rsidRPr="00DE1E7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7</w:t>
      </w:r>
      <w:r w:rsidRPr="00DE1E7A">
        <w:rPr>
          <w:rFonts w:ascii="Times New Roman" w:eastAsia="Times New Roman" w:hAnsi="Times New Roman" w:cs="Times New Roman"/>
          <w:b/>
          <w:sz w:val="28"/>
          <w:szCs w:val="28"/>
          <w:lang w:eastAsia="ru-RU"/>
        </w:rPr>
        <w:t>. Реквизиты и подписи сторон</w:t>
      </w:r>
    </w:p>
    <w:p w:rsidR="00727BF2" w:rsidRPr="00DE1E7A" w:rsidRDefault="00727BF2" w:rsidP="00727BF2">
      <w:pPr>
        <w:shd w:val="clear" w:color="auto" w:fill="FFFFFF"/>
        <w:spacing w:after="0" w:line="240" w:lineRule="auto"/>
        <w:rPr>
          <w:rFonts w:ascii="Times New Roman" w:eastAsia="Times New Roman" w:hAnsi="Times New Roman" w:cs="Times New Roman"/>
          <w:b/>
          <w:sz w:val="28"/>
          <w:szCs w:val="28"/>
          <w:lang w:eastAsia="ru-RU"/>
        </w:rPr>
      </w:pPr>
    </w:p>
    <w:p w:rsidR="00727BF2" w:rsidRPr="00DE1E7A" w:rsidRDefault="00727BF2" w:rsidP="00727BF2">
      <w:pPr>
        <w:shd w:val="clear" w:color="auto" w:fill="FFFFFF"/>
        <w:spacing w:after="0" w:line="240" w:lineRule="auto"/>
        <w:rPr>
          <w:rFonts w:ascii="Times New Roman" w:eastAsia="Times New Roman" w:hAnsi="Times New Roman" w:cs="Times New Roman"/>
          <w:b/>
          <w:sz w:val="28"/>
          <w:szCs w:val="28"/>
          <w:lang w:eastAsia="ru-RU"/>
        </w:rPr>
      </w:pPr>
      <w:r w:rsidRPr="00DE1E7A">
        <w:rPr>
          <w:rFonts w:ascii="Times New Roman" w:eastAsia="Times New Roman" w:hAnsi="Times New Roman" w:cs="Times New Roman"/>
          <w:b/>
          <w:sz w:val="28"/>
          <w:szCs w:val="28"/>
          <w:lang w:eastAsia="ru-RU"/>
        </w:rPr>
        <w:t>Публичный партнер</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Частный партнер</w:t>
      </w:r>
    </w:p>
    <w:p w:rsidR="00727BF2" w:rsidRDefault="00727BF2" w:rsidP="00727BF2">
      <w:pPr>
        <w:shd w:val="clear" w:color="auto" w:fill="FFFFFF"/>
        <w:spacing w:after="0" w:line="240" w:lineRule="auto"/>
        <w:rPr>
          <w:rFonts w:ascii="Times New Roman" w:eastAsia="Calibri" w:hAnsi="Times New Roman" w:cs="Times New Roman"/>
          <w:sz w:val="28"/>
          <w:szCs w:val="28"/>
        </w:rPr>
      </w:pPr>
      <w:r w:rsidRPr="008D14AE">
        <w:rPr>
          <w:rFonts w:ascii="Times New Roman" w:eastAsia="Calibri" w:hAnsi="Times New Roman" w:cs="Times New Roman"/>
          <w:sz w:val="28"/>
          <w:szCs w:val="28"/>
        </w:rPr>
        <w:t>Муниципальное образование - городской округ</w:t>
      </w:r>
    </w:p>
    <w:p w:rsidR="00727BF2" w:rsidRDefault="00727BF2" w:rsidP="00727BF2">
      <w:pPr>
        <w:shd w:val="clear" w:color="auto" w:fill="FFFFFF"/>
        <w:spacing w:after="0" w:line="240" w:lineRule="auto"/>
        <w:rPr>
          <w:rFonts w:ascii="Times New Roman" w:hAnsi="Times New Roman" w:cs="Times New Roman"/>
          <w:bCs/>
          <w:sz w:val="28"/>
          <w:szCs w:val="28"/>
        </w:rPr>
      </w:pPr>
      <w:r w:rsidRPr="008D14AE">
        <w:rPr>
          <w:rFonts w:ascii="Times New Roman" w:eastAsia="Calibri" w:hAnsi="Times New Roman" w:cs="Times New Roman"/>
          <w:sz w:val="28"/>
          <w:szCs w:val="28"/>
        </w:rPr>
        <w:t xml:space="preserve">Ханты-Мансийск </w:t>
      </w:r>
      <w:r w:rsidRPr="008D14AE">
        <w:rPr>
          <w:rFonts w:ascii="Times New Roman" w:hAnsi="Times New Roman" w:cs="Times New Roman"/>
          <w:bCs/>
          <w:sz w:val="28"/>
          <w:szCs w:val="28"/>
        </w:rPr>
        <w:t>Ханты-Мансийского</w:t>
      </w:r>
    </w:p>
    <w:p w:rsidR="00727BF2" w:rsidRDefault="00727BF2" w:rsidP="00727BF2">
      <w:pPr>
        <w:shd w:val="clear" w:color="auto" w:fill="FFFFFF"/>
        <w:spacing w:after="0" w:line="240" w:lineRule="auto"/>
        <w:rPr>
          <w:rFonts w:ascii="Times New Roman" w:hAnsi="Times New Roman" w:cs="Times New Roman"/>
          <w:b/>
          <w:bCs/>
          <w:sz w:val="28"/>
          <w:szCs w:val="28"/>
        </w:rPr>
      </w:pPr>
      <w:r w:rsidRPr="008D14AE">
        <w:rPr>
          <w:rFonts w:ascii="Times New Roman" w:hAnsi="Times New Roman" w:cs="Times New Roman"/>
          <w:bCs/>
          <w:sz w:val="28"/>
          <w:szCs w:val="28"/>
        </w:rPr>
        <w:t>автономного округа – Югры</w:t>
      </w:r>
      <w:r>
        <w:rPr>
          <w:rFonts w:ascii="Times New Roman" w:hAnsi="Times New Roman" w:cs="Times New Roman"/>
          <w:b/>
          <w:bCs/>
          <w:sz w:val="28"/>
          <w:szCs w:val="28"/>
        </w:rPr>
        <w:t xml:space="preserve"> </w:t>
      </w:r>
    </w:p>
    <w:p w:rsidR="00727BF2" w:rsidRDefault="00727BF2" w:rsidP="00727BF2">
      <w:pPr>
        <w:shd w:val="clear" w:color="auto" w:fill="FFFFFF"/>
        <w:spacing w:after="0" w:line="240" w:lineRule="auto"/>
        <w:rPr>
          <w:rFonts w:ascii="Times New Roman" w:hAnsi="Times New Roman" w:cs="Times New Roman"/>
          <w:b/>
          <w:bCs/>
          <w:sz w:val="28"/>
          <w:szCs w:val="28"/>
        </w:rPr>
      </w:pPr>
    </w:p>
    <w:p w:rsidR="00727BF2" w:rsidRDefault="00727BF2" w:rsidP="00727BF2">
      <w:pPr>
        <w:shd w:val="clear" w:color="auto" w:fill="FFFFFF"/>
        <w:spacing w:after="0" w:line="240" w:lineRule="auto"/>
        <w:rPr>
          <w:rFonts w:ascii="Times New Roman" w:eastAsia="Times New Roman" w:hAnsi="Times New Roman" w:cs="Times New Roman"/>
          <w:sz w:val="28"/>
          <w:szCs w:val="28"/>
          <w:lang w:eastAsia="ru-RU"/>
        </w:rPr>
      </w:pPr>
      <w:r w:rsidRPr="00DE1E7A">
        <w:rPr>
          <w:rFonts w:ascii="Times New Roman" w:eastAsia="Times New Roman" w:hAnsi="Times New Roman" w:cs="Times New Roman"/>
          <w:sz w:val="28"/>
          <w:szCs w:val="28"/>
          <w:lang w:eastAsia="ru-RU"/>
        </w:rPr>
        <w:t>Глава город</w:t>
      </w:r>
      <w:r>
        <w:rPr>
          <w:rFonts w:ascii="Times New Roman" w:eastAsia="Times New Roman" w:hAnsi="Times New Roman" w:cs="Times New Roman"/>
          <w:sz w:val="28"/>
          <w:szCs w:val="28"/>
          <w:lang w:eastAsia="ru-RU"/>
        </w:rPr>
        <w:t>а</w:t>
      </w:r>
      <w:r w:rsidRPr="00DE1E7A">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p>
    <w:p w:rsidR="00727BF2" w:rsidRPr="00DE1E7A" w:rsidRDefault="00727BF2" w:rsidP="00727BF2">
      <w:pPr>
        <w:shd w:val="clear" w:color="auto" w:fill="FFFFFF"/>
        <w:spacing w:after="0" w:line="240" w:lineRule="auto"/>
        <w:rPr>
          <w:rFonts w:ascii="Times New Roman" w:eastAsia="Times New Roman" w:hAnsi="Times New Roman" w:cs="Times New Roman"/>
          <w:sz w:val="28"/>
          <w:szCs w:val="28"/>
          <w:lang w:eastAsia="ru-RU"/>
        </w:rPr>
      </w:pPr>
    </w:p>
    <w:p w:rsidR="00727BF2" w:rsidRPr="00DE1E7A" w:rsidRDefault="00727BF2" w:rsidP="00727BF2">
      <w:pPr>
        <w:shd w:val="clear" w:color="auto" w:fill="FFFFFF"/>
        <w:spacing w:after="0" w:line="240" w:lineRule="auto"/>
        <w:rPr>
          <w:rFonts w:ascii="Times New Roman" w:eastAsia="Times New Roman" w:hAnsi="Times New Roman" w:cs="Times New Roman"/>
          <w:sz w:val="28"/>
          <w:szCs w:val="28"/>
          <w:lang w:eastAsia="ru-RU"/>
        </w:rPr>
      </w:pPr>
    </w:p>
    <w:p w:rsidR="00727BF2" w:rsidRPr="00DE1E7A" w:rsidRDefault="00727BF2" w:rsidP="00727BF2">
      <w:pPr>
        <w:shd w:val="clear" w:color="auto" w:fill="FFFFFF"/>
        <w:spacing w:after="0" w:line="240" w:lineRule="auto"/>
        <w:rPr>
          <w:rFonts w:ascii="Times New Roman" w:eastAsia="Times New Roman" w:hAnsi="Times New Roman" w:cs="Times New Roman"/>
          <w:sz w:val="28"/>
          <w:szCs w:val="28"/>
          <w:lang w:eastAsia="ru-RU"/>
        </w:rPr>
      </w:pPr>
      <w:r w:rsidRPr="00DE1E7A">
        <w:rPr>
          <w:rFonts w:ascii="Times New Roman" w:eastAsia="Times New Roman" w:hAnsi="Times New Roman" w:cs="Times New Roman"/>
          <w:sz w:val="28"/>
          <w:szCs w:val="28"/>
          <w:lang w:eastAsia="ru-RU"/>
        </w:rPr>
        <w:t>____________________Ряшин М.П.</w:t>
      </w:r>
    </w:p>
    <w:p w:rsidR="00727BF2" w:rsidRDefault="00727BF2" w:rsidP="00727BF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974177" w:rsidRDefault="00974177"/>
    <w:sectPr w:rsidR="00974177" w:rsidSect="00006BF9">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F3" w:rsidRDefault="00827FF3">
      <w:pPr>
        <w:spacing w:after="0" w:line="240" w:lineRule="auto"/>
      </w:pPr>
      <w:r>
        <w:separator/>
      </w:r>
    </w:p>
  </w:endnote>
  <w:endnote w:type="continuationSeparator" w:id="0">
    <w:p w:rsidR="00827FF3" w:rsidRDefault="0082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47461"/>
      <w:docPartObj>
        <w:docPartGallery w:val="Page Numbers (Bottom of Page)"/>
        <w:docPartUnique/>
      </w:docPartObj>
    </w:sdtPr>
    <w:sdtEndPr/>
    <w:sdtContent>
      <w:p w:rsidR="00006BF9" w:rsidRDefault="00827FF3">
        <w:pPr>
          <w:pStyle w:val="a3"/>
          <w:jc w:val="right"/>
        </w:pPr>
        <w:r>
          <w:fldChar w:fldCharType="begin"/>
        </w:r>
        <w:r>
          <w:instrText>PAGE   \* MERGEFORMAT</w:instrText>
        </w:r>
        <w:r>
          <w:fldChar w:fldCharType="separate"/>
        </w:r>
        <w:r w:rsidR="00456651">
          <w:rPr>
            <w:noProof/>
          </w:rPr>
          <w:t>2</w:t>
        </w:r>
        <w:r>
          <w:rPr>
            <w:noProof/>
          </w:rPr>
          <w:fldChar w:fldCharType="end"/>
        </w:r>
      </w:p>
    </w:sdtContent>
  </w:sdt>
  <w:p w:rsidR="00006BF9" w:rsidRDefault="00827F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F3" w:rsidRDefault="00827FF3">
      <w:pPr>
        <w:spacing w:after="0" w:line="240" w:lineRule="auto"/>
      </w:pPr>
      <w:r>
        <w:separator/>
      </w:r>
    </w:p>
  </w:footnote>
  <w:footnote w:type="continuationSeparator" w:id="0">
    <w:p w:rsidR="00827FF3" w:rsidRDefault="00827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2"/>
    <w:rsid w:val="002E0989"/>
    <w:rsid w:val="00426DAC"/>
    <w:rsid w:val="00456651"/>
    <w:rsid w:val="00727BF2"/>
    <w:rsid w:val="007308E8"/>
    <w:rsid w:val="00827FF3"/>
    <w:rsid w:val="00974177"/>
    <w:rsid w:val="00984ADF"/>
    <w:rsid w:val="00D0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7BF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7BF2"/>
  </w:style>
  <w:style w:type="paragraph" w:customStyle="1" w:styleId="Default">
    <w:name w:val="Default"/>
    <w:rsid w:val="00727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727B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7BF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7BF2"/>
  </w:style>
  <w:style w:type="paragraph" w:customStyle="1" w:styleId="Default">
    <w:name w:val="Default"/>
    <w:rsid w:val="00727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727B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Алиса Николаевна</dc:creator>
  <cp:lastModifiedBy>Шеногина Надежда Юрьевна</cp:lastModifiedBy>
  <cp:revision>2</cp:revision>
  <dcterms:created xsi:type="dcterms:W3CDTF">2019-09-03T14:31:00Z</dcterms:created>
  <dcterms:modified xsi:type="dcterms:W3CDTF">2019-09-03T14:31:00Z</dcterms:modified>
</cp:coreProperties>
</file>