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3A" w:rsidRDefault="00B8493A" w:rsidP="00B8493A">
      <w:pPr>
        <w:pStyle w:val="ConsPlusTitlePage"/>
      </w:pPr>
      <w:r>
        <w:tab/>
      </w:r>
      <w:r>
        <w:tab/>
      </w:r>
    </w:p>
    <w:p w:rsidR="00B8493A" w:rsidRDefault="00B8493A" w:rsidP="00B849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B8493A" w:rsidRDefault="00B8493A" w:rsidP="00B849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93A" w:rsidRDefault="00B8493A" w:rsidP="00B849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93A" w:rsidRPr="00D2712F" w:rsidRDefault="00B8493A" w:rsidP="00B84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ХАНТЫ-МАНИСЙСКА</w:t>
      </w:r>
    </w:p>
    <w:p w:rsidR="00B8493A" w:rsidRDefault="00B8493A" w:rsidP="00B84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93A" w:rsidRPr="00D2712F" w:rsidRDefault="00B8493A" w:rsidP="00B84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B8493A" w:rsidRDefault="00B8493A" w:rsidP="00B84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93A" w:rsidRPr="00D2712F" w:rsidRDefault="00B8493A" w:rsidP="00B84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B8493A" w:rsidRPr="00D2712F" w:rsidRDefault="00B8493A" w:rsidP="00B84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93A" w:rsidRDefault="00B8493A" w:rsidP="00B84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93A" w:rsidRDefault="00B8493A" w:rsidP="00B84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</w:t>
      </w:r>
    </w:p>
    <w:p w:rsidR="00B8493A" w:rsidRDefault="00B8493A" w:rsidP="00B84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101</w:t>
      </w:r>
    </w:p>
    <w:p w:rsidR="00B8493A" w:rsidRDefault="00B8493A" w:rsidP="00B8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осуществления </w:t>
      </w:r>
    </w:p>
    <w:p w:rsidR="00B8493A" w:rsidRDefault="00B8493A" w:rsidP="00B8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в границах</w:t>
      </w:r>
    </w:p>
    <w:p w:rsidR="00B8493A" w:rsidRDefault="00B8493A" w:rsidP="00B8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B8493A" w:rsidRDefault="00B8493A" w:rsidP="00B8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93A" w:rsidRDefault="00B8493A" w:rsidP="00B84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93A" w:rsidRPr="00D2712F" w:rsidRDefault="00B8493A" w:rsidP="00B84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        Ханты-Мансийск 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действующим законодательством Российской Федерации, руководствуясь статьей 71 Устава города Ханты-Мансийска: </w:t>
      </w:r>
    </w:p>
    <w:p w:rsidR="00B8493A" w:rsidRDefault="00B8493A" w:rsidP="00B84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1.Внести в постановление Администрации города Ханты-Мансийска </w:t>
      </w:r>
      <w:r>
        <w:rPr>
          <w:rFonts w:ascii="Times New Roman" w:hAnsi="Times New Roman" w:cs="Times New Roman"/>
          <w:sz w:val="24"/>
          <w:szCs w:val="24"/>
        </w:rPr>
        <w:t>от 01.02.2016 № 101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B8493A" w:rsidRPr="003E204B" w:rsidRDefault="00B8493A" w:rsidP="00B84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E204B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его официального опубликования.</w:t>
      </w:r>
    </w:p>
    <w:p w:rsidR="00B8493A" w:rsidRDefault="00B8493A" w:rsidP="00B849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493A" w:rsidRDefault="00B8493A" w:rsidP="00B849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493A" w:rsidRDefault="00B8493A" w:rsidP="00B849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493A" w:rsidRDefault="00B8493A" w:rsidP="00B849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493A" w:rsidRDefault="00B8493A" w:rsidP="00B849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493A" w:rsidRPr="003E204B" w:rsidRDefault="00B8493A" w:rsidP="00B849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 М.П. </w:t>
      </w:r>
      <w:proofErr w:type="spellStart"/>
      <w:r w:rsidRPr="003E204B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B8493A" w:rsidRPr="003E204B" w:rsidRDefault="00B8493A" w:rsidP="00B849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493A" w:rsidRDefault="00B8493A" w:rsidP="00B8493A">
      <w:pPr>
        <w:pStyle w:val="ConsPlusNormal"/>
        <w:jc w:val="both"/>
      </w:pPr>
    </w:p>
    <w:p w:rsidR="00B8493A" w:rsidRDefault="00B8493A" w:rsidP="00B8493A">
      <w:pPr>
        <w:pStyle w:val="ConsPlusNormal"/>
        <w:jc w:val="both"/>
      </w:pPr>
    </w:p>
    <w:p w:rsidR="00B8493A" w:rsidRDefault="00B8493A" w:rsidP="00B8493A">
      <w:pPr>
        <w:pStyle w:val="ConsPlusNormal"/>
        <w:jc w:val="both"/>
      </w:pPr>
    </w:p>
    <w:p w:rsidR="00B8493A" w:rsidRDefault="00B8493A" w:rsidP="00B8493A">
      <w:pPr>
        <w:pStyle w:val="ConsPlusNormal"/>
        <w:jc w:val="both"/>
      </w:pPr>
    </w:p>
    <w:p w:rsidR="00B8493A" w:rsidRDefault="00B8493A" w:rsidP="00B8493A">
      <w:pPr>
        <w:pStyle w:val="ConsPlusNormal"/>
        <w:jc w:val="both"/>
      </w:pPr>
    </w:p>
    <w:p w:rsidR="00B8493A" w:rsidRDefault="00B8493A" w:rsidP="00B8493A">
      <w:pPr>
        <w:pStyle w:val="ConsPlusNormal"/>
        <w:jc w:val="both"/>
      </w:pPr>
    </w:p>
    <w:p w:rsidR="00B8493A" w:rsidRDefault="00B8493A" w:rsidP="00B8493A">
      <w:pPr>
        <w:pStyle w:val="ConsPlusNormal"/>
        <w:jc w:val="both"/>
      </w:pPr>
    </w:p>
    <w:p w:rsidR="00B8493A" w:rsidRDefault="00B8493A" w:rsidP="00B8493A">
      <w:pPr>
        <w:pStyle w:val="ConsPlusNormal"/>
        <w:jc w:val="both"/>
      </w:pPr>
    </w:p>
    <w:p w:rsidR="00B8493A" w:rsidRDefault="00B8493A" w:rsidP="00B8493A">
      <w:pPr>
        <w:pStyle w:val="ConsPlusNormal"/>
        <w:jc w:val="both"/>
      </w:pPr>
    </w:p>
    <w:p w:rsidR="00B8493A" w:rsidRDefault="00B8493A" w:rsidP="00B8493A">
      <w:pPr>
        <w:pStyle w:val="ConsPlusNormal"/>
        <w:jc w:val="both"/>
      </w:pPr>
    </w:p>
    <w:p w:rsidR="00B8493A" w:rsidRDefault="00B8493A" w:rsidP="00B8493A">
      <w:pPr>
        <w:pStyle w:val="ConsPlusNormal"/>
        <w:jc w:val="both"/>
      </w:pPr>
    </w:p>
    <w:p w:rsidR="00B8493A" w:rsidRDefault="00B8493A" w:rsidP="00B8493A">
      <w:pPr>
        <w:pStyle w:val="ConsPlusNormal"/>
        <w:jc w:val="both"/>
      </w:pPr>
    </w:p>
    <w:p w:rsidR="00B8493A" w:rsidRPr="003E204B" w:rsidRDefault="00B8493A" w:rsidP="00B8493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E204B">
        <w:rPr>
          <w:rFonts w:ascii="Times New Roman" w:hAnsi="Times New Roman" w:cs="Times New Roman"/>
          <w:sz w:val="28"/>
          <w:szCs w:val="28"/>
        </w:rPr>
        <w:t>риложение</w:t>
      </w:r>
    </w:p>
    <w:p w:rsidR="00B8493A" w:rsidRPr="003E204B" w:rsidRDefault="00B8493A" w:rsidP="00B849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8493A" w:rsidRPr="003E204B" w:rsidRDefault="00B8493A" w:rsidP="00B849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B8493A" w:rsidRPr="003E204B" w:rsidRDefault="00B8493A" w:rsidP="00B849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_______№ ______</w:t>
      </w:r>
    </w:p>
    <w:p w:rsidR="00B8493A" w:rsidRPr="003E204B" w:rsidRDefault="00B8493A" w:rsidP="00B849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493A" w:rsidRDefault="00B8493A" w:rsidP="00B84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7"/>
      <w:bookmarkEnd w:id="0"/>
      <w:r w:rsidRPr="005656E1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Ханты-Мансийска </w:t>
      </w:r>
    </w:p>
    <w:p w:rsidR="00B8493A" w:rsidRDefault="00B8493A" w:rsidP="00B84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01.02.2016 № 101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 в границах города Ханты-Мансийска» (далее – постановление)</w:t>
      </w:r>
    </w:p>
    <w:p w:rsidR="00B8493A" w:rsidRPr="005656E1" w:rsidRDefault="00B8493A" w:rsidP="00B849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493A" w:rsidRDefault="00B8493A" w:rsidP="00B84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70E">
        <w:rPr>
          <w:rFonts w:ascii="Times New Roman" w:hAnsi="Times New Roman" w:cs="Times New Roman"/>
          <w:sz w:val="28"/>
          <w:szCs w:val="28"/>
        </w:rPr>
        <w:t xml:space="preserve">       В приложение к </w:t>
      </w:r>
      <w:r w:rsidRPr="002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Pr="0022070E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B8493A" w:rsidRDefault="00B8493A" w:rsidP="00B849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3A">
        <w:rPr>
          <w:rFonts w:ascii="Times New Roman" w:hAnsi="Times New Roman" w:cs="Times New Roman"/>
          <w:sz w:val="28"/>
          <w:szCs w:val="28"/>
        </w:rPr>
        <w:t xml:space="preserve">Исключить пункт </w:t>
      </w:r>
      <w:r w:rsidRPr="00B8493A">
        <w:rPr>
          <w:rFonts w:ascii="Times New Roman" w:hAnsi="Times New Roman" w:cs="Times New Roman"/>
          <w:sz w:val="28"/>
          <w:szCs w:val="28"/>
        </w:rPr>
        <w:t>5.1.</w:t>
      </w:r>
      <w:r w:rsidRPr="00B8493A">
        <w:rPr>
          <w:rFonts w:ascii="Times New Roman" w:hAnsi="Times New Roman" w:cs="Times New Roman"/>
          <w:sz w:val="28"/>
          <w:szCs w:val="28"/>
        </w:rPr>
        <w:t>4.</w:t>
      </w:r>
      <w:r w:rsidRPr="00B8493A">
        <w:rPr>
          <w:rFonts w:ascii="Times New Roman" w:hAnsi="Times New Roman" w:cs="Times New Roman"/>
          <w:sz w:val="28"/>
          <w:szCs w:val="28"/>
        </w:rPr>
        <w:t>;</w:t>
      </w:r>
    </w:p>
    <w:p w:rsidR="00B8493A" w:rsidRDefault="00B8493A" w:rsidP="00B849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5.3. изложить в следующей редакции:</w:t>
      </w:r>
    </w:p>
    <w:p w:rsidR="00B8493A" w:rsidRPr="00B8493A" w:rsidRDefault="00B8493A" w:rsidP="00B84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B8493A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3A">
        <w:rPr>
          <w:rFonts w:ascii="Times New Roman" w:hAnsi="Times New Roman" w:cs="Times New Roman"/>
          <w:sz w:val="28"/>
          <w:szCs w:val="28"/>
        </w:rPr>
        <w:t>Должностные лица при осуществлении муниципального земельного контроля в отношении юридических лиц, индивидуальных предпринимателей, органов государственной власти, органов местного самоуправления, граждан не вправе:</w:t>
      </w:r>
    </w:p>
    <w:p w:rsidR="00B8493A" w:rsidRDefault="00B8493A" w:rsidP="00B84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контроля, от имени которых</w:t>
      </w:r>
      <w:r>
        <w:rPr>
          <w:rFonts w:ascii="Times New Roman" w:hAnsi="Times New Roman" w:cs="Times New Roman"/>
          <w:sz w:val="28"/>
          <w:szCs w:val="28"/>
        </w:rPr>
        <w:t xml:space="preserve"> действуют эти должностные лица.</w:t>
      </w:r>
    </w:p>
    <w:p w:rsidR="00B8493A" w:rsidRDefault="00B8493A" w:rsidP="00B84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П</w:t>
      </w:r>
      <w:r>
        <w:rPr>
          <w:rFonts w:ascii="Times New Roman" w:hAnsi="Times New Roman" w:cs="Times New Roman"/>
          <w:sz w:val="28"/>
          <w:szCs w:val="28"/>
        </w:rPr>
        <w:t>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B8493A" w:rsidRDefault="00B8493A" w:rsidP="00B84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П</w:t>
      </w:r>
      <w:r>
        <w:rPr>
          <w:rFonts w:ascii="Times New Roman" w:hAnsi="Times New Roman" w:cs="Times New Roman"/>
          <w:sz w:val="28"/>
          <w:szCs w:val="28"/>
        </w:rPr>
        <w:t>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93A" w:rsidRDefault="00B8493A" w:rsidP="00B84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5.3.4.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</w:t>
      </w:r>
      <w:r w:rsidRPr="00B8493A">
        <w:rPr>
          <w:rFonts w:ascii="Times New Roman" w:hAnsi="Times New Roman" w:cs="Times New Roman"/>
          <w:sz w:val="28"/>
          <w:szCs w:val="28"/>
        </w:rPr>
        <w:t xml:space="preserve">предусмотренному </w:t>
      </w:r>
      <w:hyperlink r:id="rId6" w:history="1">
        <w:r w:rsidRPr="00B8493A">
          <w:rPr>
            <w:rFonts w:ascii="Times New Roman" w:hAnsi="Times New Roman" w:cs="Times New Roman"/>
            <w:sz w:val="28"/>
            <w:szCs w:val="28"/>
          </w:rPr>
          <w:t>подпунктом "б" пункта 2 части 2 статьи 10</w:t>
        </w:r>
      </w:hyperlink>
      <w:r w:rsidRPr="00B8493A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93A">
        <w:rPr>
          <w:rFonts w:ascii="Times New Roman" w:hAnsi="Times New Roman" w:cs="Times New Roman"/>
          <w:sz w:val="28"/>
          <w:szCs w:val="28"/>
        </w:rPr>
        <w:t xml:space="preserve"> 294-ФЗ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3A"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B8493A">
        <w:rPr>
          <w:rFonts w:ascii="Times New Roman" w:hAnsi="Times New Roman" w:cs="Times New Roman"/>
          <w:sz w:val="28"/>
          <w:szCs w:val="28"/>
        </w:rPr>
        <w:t xml:space="preserve"> (надзора) и муниципального контроля", а также проверки соблюдения требований земельного </w:t>
      </w:r>
      <w:r>
        <w:rPr>
          <w:rFonts w:ascii="Times New Roman" w:hAnsi="Times New Roman" w:cs="Times New Roman"/>
          <w:sz w:val="28"/>
          <w:szCs w:val="28"/>
        </w:rPr>
        <w:t>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93A" w:rsidRDefault="00B8493A" w:rsidP="00B84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относятся к предмету проверки, а также изымать оригиналы таких документов;</w:t>
      </w:r>
    </w:p>
    <w:p w:rsidR="00B8493A" w:rsidRDefault="00B8493A" w:rsidP="00B84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5.3.6. О</w:t>
      </w:r>
      <w:r>
        <w:rPr>
          <w:rFonts w:ascii="Times New Roman" w:hAnsi="Times New Roman" w:cs="Times New Roman"/>
          <w:sz w:val="28"/>
          <w:szCs w:val="28"/>
        </w:rPr>
        <w:t>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документами и правилами и методами исс</w:t>
      </w:r>
      <w:r>
        <w:rPr>
          <w:rFonts w:ascii="Times New Roman" w:hAnsi="Times New Roman" w:cs="Times New Roman"/>
          <w:sz w:val="28"/>
          <w:szCs w:val="28"/>
        </w:rPr>
        <w:t>ледований, испытаний, измерений.</w:t>
      </w:r>
    </w:p>
    <w:p w:rsidR="00B8493A" w:rsidRDefault="00B8493A" w:rsidP="00B84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аспространять информацию, полученную в результате проведения проверки и составляющую государственную, коммерческую, служебную, иную охраняемую </w:t>
      </w:r>
      <w:r w:rsidRPr="00B8493A">
        <w:rPr>
          <w:rFonts w:ascii="Times New Roman" w:hAnsi="Times New Roman" w:cs="Times New Roman"/>
          <w:sz w:val="28"/>
          <w:szCs w:val="28"/>
        </w:rPr>
        <w:t xml:space="preserve">законом </w:t>
      </w:r>
      <w:hyperlink r:id="rId7" w:history="1">
        <w:r w:rsidRPr="00B8493A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B8493A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>
        <w:rPr>
          <w:rFonts w:ascii="Times New Roman" w:hAnsi="Times New Roman" w:cs="Times New Roman"/>
          <w:sz w:val="28"/>
          <w:szCs w:val="28"/>
        </w:rPr>
        <w:t>случаев, предусмотренных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93A" w:rsidRDefault="00B8493A" w:rsidP="00B84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ревышать установленные сроки проведения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93A" w:rsidRDefault="00B8493A" w:rsidP="00B84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5.3.9. О</w:t>
      </w:r>
      <w:r>
        <w:rPr>
          <w:rFonts w:ascii="Times New Roman" w:hAnsi="Times New Roman" w:cs="Times New Roman"/>
          <w:sz w:val="28"/>
          <w:szCs w:val="28"/>
        </w:rPr>
        <w:t>существлять выдачу юридическим лицам, индивидуальным предпринимателям предписаний или предложений о проведении за их счет мероприятий по контролю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93A" w:rsidRPr="00B8493A" w:rsidRDefault="00B8493A" w:rsidP="00B84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</w:t>
      </w:r>
      <w:r w:rsidRPr="00B8493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hyperlink r:id="rId8" w:history="1">
        <w:r w:rsidRPr="00B8493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8493A" w:rsidRDefault="00B8493A" w:rsidP="00B84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ребовать от юридического лица, индивидуального предпринимателя представления документов, информации до даты начала проведения проверки.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 муниципального контроля после принятия</w:t>
      </w:r>
      <w:r>
        <w:rPr>
          <w:rFonts w:ascii="Times New Roman" w:hAnsi="Times New Roman" w:cs="Times New Roman"/>
          <w:sz w:val="28"/>
          <w:szCs w:val="28"/>
        </w:rPr>
        <w:t xml:space="preserve"> (издания)</w:t>
      </w:r>
      <w:r>
        <w:rPr>
          <w:rFonts w:ascii="Times New Roman" w:hAnsi="Times New Roman" w:cs="Times New Roman"/>
          <w:sz w:val="28"/>
          <w:szCs w:val="28"/>
        </w:rPr>
        <w:t xml:space="preserve"> приказа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1" w:name="_GoBack"/>
      <w:bookmarkEnd w:id="1"/>
      <w:proofErr w:type="gramEnd"/>
    </w:p>
    <w:p w:rsidR="009020DD" w:rsidRDefault="009020DD"/>
    <w:sectPr w:rsidR="009020DD" w:rsidSect="008C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B5703"/>
    <w:multiLevelType w:val="hybridMultilevel"/>
    <w:tmpl w:val="D0FAADAC"/>
    <w:lvl w:ilvl="0" w:tplc="51EE6F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3A"/>
    <w:rsid w:val="009020DD"/>
    <w:rsid w:val="00B8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849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84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849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849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84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849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C13B30C64EF937EADCF62C78DC7AD4F6204B488528D12E1674BB6DB5DA35A43CC1C9451E30F8714944F009F74B8BBCCFC6D1AD9B89CA7R75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9C13B30C64EF937EADCF62C78DC7AD456209B58058D018E93E47B4DC52FC5F44DD1C9751FD0E870D9D1B50RD5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9C13B30C64EF937EADCF62C78DC7AD4F6200B580558D12E1674BB6DB5DA35A43CC1C9451E30E8412944F009F74B8BBCCFC6D1AD9B89CA7R75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cp:lastPrinted>2019-10-20T12:11:00Z</cp:lastPrinted>
  <dcterms:created xsi:type="dcterms:W3CDTF">2019-10-20T11:45:00Z</dcterms:created>
  <dcterms:modified xsi:type="dcterms:W3CDTF">2019-10-20T12:13:00Z</dcterms:modified>
</cp:coreProperties>
</file>