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C5" w:rsidRDefault="009659C5" w:rsidP="009659C5">
      <w:pPr>
        <w:pStyle w:val="ConsPlusTitlePage"/>
      </w:pPr>
      <w:r>
        <w:tab/>
      </w:r>
      <w:r>
        <w:tab/>
      </w:r>
    </w:p>
    <w:p w:rsidR="009659C5" w:rsidRDefault="009659C5" w:rsidP="009659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71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9659C5" w:rsidRDefault="009659C5" w:rsidP="009659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659C5" w:rsidRDefault="009659C5" w:rsidP="009659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659C5" w:rsidRPr="00D2712F" w:rsidRDefault="009659C5" w:rsidP="00965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ХАНТЫ-МАНИСЙСКА</w:t>
      </w:r>
    </w:p>
    <w:p w:rsidR="009659C5" w:rsidRDefault="009659C5" w:rsidP="00965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659C5" w:rsidRPr="00D2712F" w:rsidRDefault="009659C5" w:rsidP="00965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71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9659C5" w:rsidRDefault="009659C5" w:rsidP="00965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59C5" w:rsidRPr="00D2712F" w:rsidRDefault="009659C5" w:rsidP="00965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                                                                                    №</w:t>
      </w:r>
    </w:p>
    <w:p w:rsidR="009659C5" w:rsidRPr="00D2712F" w:rsidRDefault="009659C5" w:rsidP="00965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59C5" w:rsidRDefault="009659C5" w:rsidP="00965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</w:t>
      </w:r>
    </w:p>
    <w:p w:rsidR="009659C5" w:rsidRDefault="009659C5" w:rsidP="00965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Ханты-Мансийска </w:t>
      </w:r>
      <w:r>
        <w:rPr>
          <w:rFonts w:ascii="Times New Roman" w:hAnsi="Times New Roman" w:cs="Times New Roman"/>
          <w:sz w:val="24"/>
          <w:szCs w:val="24"/>
        </w:rPr>
        <w:t>от 23</w:t>
      </w:r>
      <w:r>
        <w:rPr>
          <w:rFonts w:ascii="Times New Roman" w:hAnsi="Times New Roman" w:cs="Times New Roman"/>
          <w:sz w:val="24"/>
          <w:szCs w:val="24"/>
        </w:rPr>
        <w:t>.06.</w:t>
      </w:r>
      <w:r>
        <w:rPr>
          <w:rFonts w:ascii="Times New Roman" w:hAnsi="Times New Roman" w:cs="Times New Roman"/>
          <w:sz w:val="24"/>
          <w:szCs w:val="24"/>
        </w:rPr>
        <w:t xml:space="preserve">2015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750</w:t>
      </w:r>
    </w:p>
    <w:p w:rsidR="009659C5" w:rsidRDefault="009659C5" w:rsidP="00965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порядке осуществления </w:t>
      </w:r>
    </w:p>
    <w:p w:rsidR="009659C5" w:rsidRDefault="009659C5" w:rsidP="00965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использованием и охраной </w:t>
      </w:r>
    </w:p>
    <w:p w:rsidR="009659C5" w:rsidRDefault="009659C5" w:rsidP="00965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недр при добыче общераспространенных полезных </w:t>
      </w:r>
    </w:p>
    <w:p w:rsidR="009659C5" w:rsidRDefault="009659C5" w:rsidP="00965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ископаемых, а также при строительстве подземных </w:t>
      </w:r>
    </w:p>
    <w:p w:rsidR="009659C5" w:rsidRDefault="009659C5" w:rsidP="00965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сооружений, не связанных с добычей полезных </w:t>
      </w:r>
    </w:p>
    <w:p w:rsidR="009659C5" w:rsidRDefault="009659C5" w:rsidP="00965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ископаемых, на территории </w:t>
      </w:r>
      <w:r>
        <w:rPr>
          <w:rFonts w:ascii="Times New Roman" w:hAnsi="Times New Roman" w:cs="Times New Roman"/>
          <w:sz w:val="28"/>
          <w:szCs w:val="28"/>
        </w:rPr>
        <w:t>города Ханты-Мансийска»</w:t>
      </w:r>
    </w:p>
    <w:p w:rsidR="009659C5" w:rsidRDefault="009659C5" w:rsidP="00965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9C5" w:rsidRPr="00D2712F" w:rsidRDefault="009659C5" w:rsidP="00965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        Ханты-Мансийск </w:t>
      </w: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действующим законодательством Российской Федерации, руководствуясь статьей 71 Устава города Ханты-Мансийска: </w:t>
      </w:r>
    </w:p>
    <w:p w:rsidR="009659C5" w:rsidRDefault="009659C5" w:rsidP="00965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1.Внести в постановление Администрации города Ханты-Мансийска </w:t>
      </w:r>
      <w:r>
        <w:rPr>
          <w:rFonts w:ascii="Times New Roman" w:hAnsi="Times New Roman" w:cs="Times New Roman"/>
          <w:sz w:val="24"/>
          <w:szCs w:val="24"/>
        </w:rPr>
        <w:t>от 23.06.2015  № 750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порядке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 согласно приложению к настоящему постановлению.</w:t>
      </w:r>
    </w:p>
    <w:p w:rsidR="009659C5" w:rsidRPr="003E204B" w:rsidRDefault="009659C5" w:rsidP="009659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3E204B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после его официального опубликования.</w:t>
      </w:r>
    </w:p>
    <w:p w:rsidR="009659C5" w:rsidRDefault="009659C5" w:rsidP="009659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9C5" w:rsidRDefault="009659C5" w:rsidP="009659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9C5" w:rsidRDefault="009659C5" w:rsidP="009659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9C5" w:rsidRDefault="009659C5" w:rsidP="009659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9C5" w:rsidRPr="003E204B" w:rsidRDefault="009659C5" w:rsidP="009659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04B">
        <w:rPr>
          <w:rFonts w:ascii="Times New Roman" w:hAnsi="Times New Roman" w:cs="Times New Roman"/>
          <w:sz w:val="28"/>
          <w:szCs w:val="28"/>
        </w:rPr>
        <w:t xml:space="preserve">Глава города Ханты-Мансийска                                                        М.П. </w:t>
      </w:r>
      <w:proofErr w:type="spellStart"/>
      <w:r w:rsidRPr="003E204B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9659C5" w:rsidRPr="003E204B" w:rsidRDefault="009659C5" w:rsidP="009659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9C5" w:rsidRDefault="009659C5" w:rsidP="009659C5">
      <w:pPr>
        <w:pStyle w:val="ConsPlusNormal"/>
        <w:jc w:val="both"/>
      </w:pPr>
    </w:p>
    <w:p w:rsidR="009659C5" w:rsidRDefault="009659C5" w:rsidP="009659C5">
      <w:pPr>
        <w:pStyle w:val="ConsPlusNormal"/>
        <w:jc w:val="both"/>
      </w:pPr>
    </w:p>
    <w:p w:rsidR="009659C5" w:rsidRDefault="009659C5" w:rsidP="009659C5">
      <w:pPr>
        <w:pStyle w:val="ConsPlusNormal"/>
        <w:jc w:val="both"/>
      </w:pPr>
    </w:p>
    <w:p w:rsidR="009659C5" w:rsidRDefault="009659C5" w:rsidP="009659C5">
      <w:pPr>
        <w:pStyle w:val="ConsPlusNormal"/>
        <w:jc w:val="both"/>
      </w:pPr>
    </w:p>
    <w:p w:rsidR="009659C5" w:rsidRDefault="009659C5" w:rsidP="009659C5">
      <w:pPr>
        <w:pStyle w:val="ConsPlusNormal"/>
        <w:jc w:val="both"/>
      </w:pPr>
    </w:p>
    <w:p w:rsidR="009659C5" w:rsidRDefault="009659C5" w:rsidP="009659C5">
      <w:pPr>
        <w:pStyle w:val="ConsPlusNormal"/>
        <w:jc w:val="both"/>
      </w:pPr>
    </w:p>
    <w:p w:rsidR="009659C5" w:rsidRDefault="009659C5" w:rsidP="009659C5">
      <w:pPr>
        <w:pStyle w:val="ConsPlusNormal"/>
        <w:jc w:val="both"/>
      </w:pPr>
    </w:p>
    <w:p w:rsidR="009659C5" w:rsidRDefault="009659C5" w:rsidP="009659C5">
      <w:pPr>
        <w:pStyle w:val="ConsPlusNormal"/>
        <w:jc w:val="both"/>
      </w:pPr>
    </w:p>
    <w:p w:rsidR="009659C5" w:rsidRPr="003E204B" w:rsidRDefault="009659C5" w:rsidP="009659C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3E204B">
        <w:rPr>
          <w:rFonts w:ascii="Times New Roman" w:hAnsi="Times New Roman" w:cs="Times New Roman"/>
          <w:sz w:val="28"/>
          <w:szCs w:val="28"/>
        </w:rPr>
        <w:t>риложение</w:t>
      </w:r>
      <w:bookmarkStart w:id="0" w:name="_GoBack"/>
      <w:bookmarkEnd w:id="0"/>
    </w:p>
    <w:p w:rsidR="009659C5" w:rsidRPr="003E204B" w:rsidRDefault="009659C5" w:rsidP="009659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04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659C5" w:rsidRPr="003E204B" w:rsidRDefault="009659C5" w:rsidP="009659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04B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9659C5" w:rsidRPr="003E204B" w:rsidRDefault="009659C5" w:rsidP="009659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04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_______№ ______</w:t>
      </w:r>
    </w:p>
    <w:p w:rsidR="009659C5" w:rsidRPr="003E204B" w:rsidRDefault="009659C5" w:rsidP="009659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9C5" w:rsidRDefault="009659C5" w:rsidP="00965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5656E1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23.06.2015  № 750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порядке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постановление)</w:t>
      </w:r>
    </w:p>
    <w:p w:rsidR="009659C5" w:rsidRPr="005656E1" w:rsidRDefault="009659C5" w:rsidP="009659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9C5" w:rsidRDefault="009659C5" w:rsidP="00965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70E">
        <w:rPr>
          <w:rFonts w:ascii="Times New Roman" w:hAnsi="Times New Roman" w:cs="Times New Roman"/>
          <w:sz w:val="28"/>
          <w:szCs w:val="28"/>
        </w:rPr>
        <w:t xml:space="preserve">       В приложение к </w:t>
      </w:r>
      <w:r w:rsidRPr="0022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</w:t>
      </w:r>
      <w:r w:rsidRPr="0022070E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9659C5" w:rsidRDefault="009659C5" w:rsidP="00965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Исключить подпункт «в» пункта 4.1 Положения</w:t>
      </w:r>
      <w:r w:rsidRPr="00C94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общего пользования местного значения в границах города Ханты-Мансийска.</w:t>
      </w:r>
    </w:p>
    <w:p w:rsidR="009020DD" w:rsidRDefault="009020DD"/>
    <w:sectPr w:rsidR="009020DD" w:rsidSect="008C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C5"/>
    <w:rsid w:val="009020DD"/>
    <w:rsid w:val="0096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659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65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659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65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Волошенюк В.</cp:lastModifiedBy>
  <cp:revision>1</cp:revision>
  <cp:lastPrinted>2019-10-20T11:41:00Z</cp:lastPrinted>
  <dcterms:created xsi:type="dcterms:W3CDTF">2019-10-20T11:35:00Z</dcterms:created>
  <dcterms:modified xsi:type="dcterms:W3CDTF">2019-10-20T11:45:00Z</dcterms:modified>
</cp:coreProperties>
</file>