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FC279D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>П</w:t>
      </w:r>
      <w:r w:rsidR="00A11277" w:rsidRPr="009703F5">
        <w:rPr>
          <w:rFonts w:cs="Aharoni"/>
          <w:b/>
          <w:bCs/>
          <w:szCs w:val="24"/>
        </w:rPr>
        <w:t>роект</w:t>
      </w:r>
      <w:r>
        <w:rPr>
          <w:rFonts w:cs="Aharoni"/>
          <w:b/>
          <w:bCs/>
          <w:szCs w:val="24"/>
        </w:rPr>
        <w:t xml:space="preserve"> (изм. от 18.05.2020)</w:t>
      </w:r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ДУМА ГОРОДА ХАНТЫ</w:t>
      </w:r>
      <w:r w:rsidR="00335984">
        <w:rPr>
          <w:sz w:val="26"/>
          <w:szCs w:val="26"/>
        </w:rPr>
        <w:t>-</w:t>
      </w:r>
      <w:r w:rsidRPr="0061775A">
        <w:rPr>
          <w:sz w:val="26"/>
          <w:szCs w:val="26"/>
        </w:rPr>
        <w:t>МАНСИЙСКА</w:t>
      </w:r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-205105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1pt" to="487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tS5o1t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46402C" w:rsidRPr="00A11F4E" w:rsidRDefault="00BE5A06" w:rsidP="00335984">
      <w:pPr>
        <w:pStyle w:val="a5"/>
        <w:rPr>
          <w:b/>
          <w:color w:val="000000"/>
          <w:sz w:val="27"/>
          <w:szCs w:val="27"/>
        </w:rPr>
      </w:pPr>
      <w:r w:rsidRPr="00A11F4E">
        <w:rPr>
          <w:b/>
          <w:color w:val="000000"/>
          <w:sz w:val="27"/>
          <w:szCs w:val="27"/>
        </w:rPr>
        <w:t>ПОВЕСТКА ДНЯ</w:t>
      </w:r>
      <w:r w:rsidR="0046402C" w:rsidRPr="00A11F4E">
        <w:rPr>
          <w:b/>
          <w:color w:val="000000"/>
          <w:sz w:val="27"/>
          <w:szCs w:val="27"/>
        </w:rPr>
        <w:t xml:space="preserve"> </w:t>
      </w:r>
      <w:r w:rsidRPr="00A11F4E">
        <w:rPr>
          <w:b/>
          <w:color w:val="000000"/>
          <w:sz w:val="27"/>
          <w:szCs w:val="27"/>
        </w:rPr>
        <w:t xml:space="preserve">ЗАСЕДАНИЯ </w:t>
      </w:r>
    </w:p>
    <w:p w:rsidR="00AE181D" w:rsidRPr="00A11F4E" w:rsidRDefault="00BE5A06" w:rsidP="00335984">
      <w:pPr>
        <w:pStyle w:val="a5"/>
        <w:rPr>
          <w:b/>
          <w:color w:val="000000"/>
          <w:sz w:val="27"/>
          <w:szCs w:val="27"/>
        </w:rPr>
      </w:pPr>
      <w:r w:rsidRPr="00A11F4E">
        <w:rPr>
          <w:b/>
          <w:color w:val="000000"/>
          <w:sz w:val="27"/>
          <w:szCs w:val="27"/>
        </w:rPr>
        <w:t>КОМИТЕТА</w:t>
      </w:r>
      <w:r w:rsidR="0046402C" w:rsidRPr="00A11F4E">
        <w:rPr>
          <w:b/>
          <w:color w:val="000000"/>
          <w:sz w:val="27"/>
          <w:szCs w:val="27"/>
        </w:rPr>
        <w:t xml:space="preserve"> </w:t>
      </w:r>
      <w:r w:rsidRPr="00A11F4E">
        <w:rPr>
          <w:b/>
          <w:iCs/>
          <w:color w:val="000000"/>
          <w:sz w:val="27"/>
          <w:szCs w:val="27"/>
        </w:rPr>
        <w:t>ПО СОЦИАЛЬНОЙ ПОЛИТИКЕ</w:t>
      </w:r>
    </w:p>
    <w:p w:rsidR="00462663" w:rsidRPr="00A11F4E" w:rsidRDefault="00462663" w:rsidP="00462663">
      <w:pPr>
        <w:jc w:val="both"/>
        <w:rPr>
          <w:b/>
          <w:iCs/>
          <w:sz w:val="27"/>
          <w:szCs w:val="27"/>
        </w:rPr>
      </w:pPr>
    </w:p>
    <w:p w:rsidR="00CB0BD9" w:rsidRPr="00A11F4E" w:rsidRDefault="00054E10" w:rsidP="00462663">
      <w:pPr>
        <w:jc w:val="both"/>
        <w:rPr>
          <w:b/>
          <w:iCs/>
          <w:sz w:val="27"/>
          <w:szCs w:val="27"/>
        </w:rPr>
      </w:pPr>
      <w:r w:rsidRPr="00A11F4E">
        <w:rPr>
          <w:b/>
          <w:iCs/>
          <w:sz w:val="27"/>
          <w:szCs w:val="27"/>
        </w:rPr>
        <w:t>21</w:t>
      </w:r>
      <w:r w:rsidR="008A496B" w:rsidRPr="00A11F4E">
        <w:rPr>
          <w:b/>
          <w:iCs/>
          <w:sz w:val="27"/>
          <w:szCs w:val="27"/>
        </w:rPr>
        <w:t xml:space="preserve"> мая</w:t>
      </w:r>
      <w:r w:rsidR="00846199" w:rsidRPr="00A11F4E">
        <w:rPr>
          <w:b/>
          <w:iCs/>
          <w:sz w:val="27"/>
          <w:szCs w:val="27"/>
        </w:rPr>
        <w:t xml:space="preserve"> </w:t>
      </w:r>
      <w:r w:rsidR="004D2C12" w:rsidRPr="00A11F4E">
        <w:rPr>
          <w:b/>
          <w:iCs/>
          <w:sz w:val="27"/>
          <w:szCs w:val="27"/>
        </w:rPr>
        <w:t>20</w:t>
      </w:r>
      <w:r w:rsidR="00042AC4" w:rsidRPr="00A11F4E">
        <w:rPr>
          <w:b/>
          <w:iCs/>
          <w:sz w:val="27"/>
          <w:szCs w:val="27"/>
        </w:rPr>
        <w:t>20</w:t>
      </w:r>
      <w:r w:rsidR="00AE181D" w:rsidRPr="00A11F4E">
        <w:rPr>
          <w:b/>
          <w:iCs/>
          <w:sz w:val="27"/>
          <w:szCs w:val="27"/>
        </w:rPr>
        <w:t xml:space="preserve"> года </w:t>
      </w:r>
      <w:r w:rsidR="00AE181D" w:rsidRPr="00A11F4E">
        <w:rPr>
          <w:iCs/>
          <w:sz w:val="27"/>
          <w:szCs w:val="27"/>
        </w:rPr>
        <w:t xml:space="preserve">                      </w:t>
      </w:r>
      <w:r w:rsidR="00A11F4E">
        <w:rPr>
          <w:iCs/>
          <w:sz w:val="27"/>
          <w:szCs w:val="27"/>
        </w:rPr>
        <w:t xml:space="preserve">      </w:t>
      </w:r>
      <w:r w:rsidR="00AE181D" w:rsidRPr="00A11F4E">
        <w:rPr>
          <w:iCs/>
          <w:sz w:val="27"/>
          <w:szCs w:val="27"/>
        </w:rPr>
        <w:t xml:space="preserve">         </w:t>
      </w:r>
      <w:r w:rsidR="00DD0A22" w:rsidRPr="00A11F4E">
        <w:rPr>
          <w:iCs/>
          <w:sz w:val="27"/>
          <w:szCs w:val="27"/>
        </w:rPr>
        <w:t xml:space="preserve">     </w:t>
      </w:r>
      <w:r w:rsidR="00846199" w:rsidRPr="00A11F4E">
        <w:rPr>
          <w:iCs/>
          <w:sz w:val="27"/>
          <w:szCs w:val="27"/>
        </w:rPr>
        <w:t xml:space="preserve">   </w:t>
      </w:r>
      <w:r w:rsidR="00DD0A22" w:rsidRPr="00A11F4E">
        <w:rPr>
          <w:iCs/>
          <w:sz w:val="27"/>
          <w:szCs w:val="27"/>
        </w:rPr>
        <w:t xml:space="preserve"> </w:t>
      </w:r>
      <w:r w:rsidR="007D2B99" w:rsidRPr="00A11F4E">
        <w:rPr>
          <w:iCs/>
          <w:sz w:val="27"/>
          <w:szCs w:val="27"/>
        </w:rPr>
        <w:t xml:space="preserve">   </w:t>
      </w:r>
      <w:r w:rsidR="00DD0A22" w:rsidRPr="00A11F4E">
        <w:rPr>
          <w:iCs/>
          <w:sz w:val="27"/>
          <w:szCs w:val="27"/>
        </w:rPr>
        <w:t xml:space="preserve">                              </w:t>
      </w:r>
      <w:r w:rsidR="00C67E0E" w:rsidRPr="00A11F4E">
        <w:rPr>
          <w:iCs/>
          <w:sz w:val="27"/>
          <w:szCs w:val="27"/>
        </w:rPr>
        <w:t xml:space="preserve">  </w:t>
      </w:r>
      <w:r w:rsidR="00846199" w:rsidRPr="00A11F4E">
        <w:rPr>
          <w:iCs/>
          <w:sz w:val="27"/>
          <w:szCs w:val="27"/>
        </w:rPr>
        <w:t xml:space="preserve">     </w:t>
      </w:r>
      <w:r w:rsidR="00DD0A22" w:rsidRPr="00A11F4E">
        <w:rPr>
          <w:iCs/>
          <w:sz w:val="27"/>
          <w:szCs w:val="27"/>
        </w:rPr>
        <w:t xml:space="preserve">   </w:t>
      </w:r>
      <w:r w:rsidR="00AE181D" w:rsidRPr="00A11F4E">
        <w:rPr>
          <w:iCs/>
          <w:sz w:val="27"/>
          <w:szCs w:val="27"/>
        </w:rPr>
        <w:t xml:space="preserve">  </w:t>
      </w:r>
      <w:r w:rsidR="00106017" w:rsidRPr="00A11F4E">
        <w:rPr>
          <w:iCs/>
          <w:sz w:val="27"/>
          <w:szCs w:val="27"/>
        </w:rPr>
        <w:t xml:space="preserve"> </w:t>
      </w:r>
      <w:r w:rsidR="007104B3" w:rsidRPr="00A11F4E">
        <w:rPr>
          <w:iCs/>
          <w:sz w:val="27"/>
          <w:szCs w:val="27"/>
        </w:rPr>
        <w:t xml:space="preserve">      </w:t>
      </w:r>
      <w:r w:rsidR="008A496B" w:rsidRPr="00A11F4E">
        <w:rPr>
          <w:iCs/>
          <w:sz w:val="27"/>
          <w:szCs w:val="27"/>
        </w:rPr>
        <w:t xml:space="preserve">    </w:t>
      </w:r>
      <w:r w:rsidR="007104B3" w:rsidRPr="00A11F4E">
        <w:rPr>
          <w:iCs/>
          <w:sz w:val="27"/>
          <w:szCs w:val="27"/>
        </w:rPr>
        <w:t xml:space="preserve">  </w:t>
      </w:r>
      <w:r w:rsidR="00106017" w:rsidRPr="00A11F4E">
        <w:rPr>
          <w:iCs/>
          <w:sz w:val="27"/>
          <w:szCs w:val="27"/>
        </w:rPr>
        <w:t xml:space="preserve"> </w:t>
      </w:r>
      <w:r w:rsidR="004D2C12" w:rsidRPr="00A11F4E">
        <w:rPr>
          <w:b/>
          <w:iCs/>
          <w:sz w:val="27"/>
          <w:szCs w:val="27"/>
        </w:rPr>
        <w:t xml:space="preserve">№ </w:t>
      </w:r>
      <w:r w:rsidR="00FA4073" w:rsidRPr="00A11F4E">
        <w:rPr>
          <w:b/>
          <w:iCs/>
          <w:sz w:val="27"/>
          <w:szCs w:val="27"/>
        </w:rPr>
        <w:t>4</w:t>
      </w:r>
    </w:p>
    <w:p w:rsidR="00CB0BD9" w:rsidRPr="00A11F4E" w:rsidRDefault="00CB0BD9" w:rsidP="003359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1"/>
        <w:gridCol w:w="142"/>
        <w:gridCol w:w="2126"/>
        <w:gridCol w:w="6379"/>
      </w:tblGrid>
      <w:tr w:rsidR="004861BC" w:rsidRPr="00A11F4E" w:rsidTr="00FC279D">
        <w:trPr>
          <w:trHeight w:val="507"/>
        </w:trPr>
        <w:tc>
          <w:tcPr>
            <w:tcW w:w="710" w:type="dxa"/>
          </w:tcPr>
          <w:p w:rsidR="004861BC" w:rsidRPr="00FC279D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 w:rsidRPr="00FC279D">
              <w:rPr>
                <w:b/>
                <w:bCs/>
                <w:sz w:val="27"/>
                <w:szCs w:val="27"/>
                <w:lang w:eastAsia="en-US"/>
              </w:rPr>
              <w:t>14</w:t>
            </w:r>
            <w:r w:rsidRPr="00FC279D">
              <w:rPr>
                <w:b/>
                <w:bCs/>
                <w:sz w:val="27"/>
                <w:szCs w:val="27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</w:tcPr>
          <w:p w:rsidR="004861BC" w:rsidRPr="00FC279D" w:rsidRDefault="004861BC" w:rsidP="00335984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FC279D">
              <w:rPr>
                <w:b/>
                <w:i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8787" w:type="dxa"/>
            <w:gridSpan w:val="4"/>
          </w:tcPr>
          <w:p w:rsidR="004861BC" w:rsidRPr="00FC279D" w:rsidRDefault="00FC279D" w:rsidP="00BA025B">
            <w:pPr>
              <w:jc w:val="both"/>
              <w:rPr>
                <w:b/>
                <w:bCs/>
                <w:iCs/>
                <w:sz w:val="27"/>
                <w:szCs w:val="27"/>
              </w:rPr>
            </w:pPr>
            <w:r w:rsidRPr="00FC279D">
              <w:rPr>
                <w:b/>
                <w:bCs/>
                <w:iCs/>
                <w:sz w:val="27"/>
                <w:szCs w:val="27"/>
              </w:rPr>
              <w:t>О внесении изменений в Решение Думы</w:t>
            </w:r>
            <w:r w:rsidRPr="00FC279D">
              <w:rPr>
                <w:b/>
                <w:bCs/>
                <w:iCs/>
                <w:sz w:val="27"/>
                <w:szCs w:val="27"/>
              </w:rPr>
              <w:t xml:space="preserve"> </w:t>
            </w:r>
            <w:r w:rsidRPr="00FC279D">
              <w:rPr>
                <w:b/>
                <w:bCs/>
                <w:iCs/>
                <w:sz w:val="27"/>
                <w:szCs w:val="27"/>
              </w:rPr>
              <w:t xml:space="preserve">города Ханты-Мансийска </w:t>
            </w:r>
            <w:r w:rsidR="00BA025B">
              <w:rPr>
                <w:b/>
                <w:bCs/>
                <w:iCs/>
                <w:sz w:val="27"/>
                <w:szCs w:val="27"/>
              </w:rPr>
              <w:t xml:space="preserve">  </w:t>
            </w:r>
            <w:r w:rsidRPr="00FC279D">
              <w:rPr>
                <w:b/>
                <w:bCs/>
                <w:iCs/>
                <w:sz w:val="27"/>
                <w:szCs w:val="27"/>
              </w:rPr>
              <w:t>от 30 января</w:t>
            </w:r>
            <w:r w:rsidRPr="00FC279D">
              <w:rPr>
                <w:b/>
                <w:bCs/>
                <w:iCs/>
                <w:sz w:val="27"/>
                <w:szCs w:val="27"/>
              </w:rPr>
              <w:t xml:space="preserve"> </w:t>
            </w:r>
            <w:r w:rsidRPr="00FC279D">
              <w:rPr>
                <w:b/>
                <w:bCs/>
                <w:iCs/>
                <w:sz w:val="27"/>
                <w:szCs w:val="27"/>
              </w:rPr>
              <w:t xml:space="preserve">2017 года №77-VI РД «О </w:t>
            </w:r>
            <w:proofErr w:type="gramStart"/>
            <w:r w:rsidRPr="00FC279D">
              <w:rPr>
                <w:b/>
                <w:bCs/>
                <w:iCs/>
                <w:sz w:val="27"/>
                <w:szCs w:val="27"/>
              </w:rPr>
              <w:t>Положении</w:t>
            </w:r>
            <w:proofErr w:type="gramEnd"/>
            <w:r w:rsidRPr="00FC279D">
              <w:rPr>
                <w:b/>
                <w:bCs/>
                <w:iCs/>
                <w:sz w:val="27"/>
                <w:szCs w:val="27"/>
              </w:rPr>
              <w:t xml:space="preserve"> об Общественной </w:t>
            </w:r>
            <w:r w:rsidRPr="00FC279D">
              <w:rPr>
                <w:b/>
                <w:bCs/>
                <w:iCs/>
                <w:sz w:val="27"/>
                <w:szCs w:val="27"/>
              </w:rPr>
              <w:t>палате</w:t>
            </w:r>
            <w:r w:rsidRPr="00FC279D">
              <w:rPr>
                <w:b/>
                <w:bCs/>
                <w:iCs/>
                <w:sz w:val="27"/>
                <w:szCs w:val="27"/>
              </w:rPr>
              <w:t xml:space="preserve"> </w:t>
            </w:r>
            <w:r w:rsidRPr="00FC279D">
              <w:rPr>
                <w:b/>
                <w:bCs/>
                <w:iCs/>
                <w:sz w:val="27"/>
                <w:szCs w:val="27"/>
              </w:rPr>
              <w:t>города Ханты-Мансийска»</w:t>
            </w:r>
            <w:r w:rsidR="00BA025B">
              <w:rPr>
                <w:b/>
                <w:bCs/>
                <w:iCs/>
                <w:sz w:val="27"/>
                <w:szCs w:val="27"/>
              </w:rPr>
              <w:t>.</w:t>
            </w:r>
          </w:p>
        </w:tc>
      </w:tr>
      <w:tr w:rsidR="004861BC" w:rsidRPr="00A11F4E" w:rsidTr="00FC279D">
        <w:trPr>
          <w:trHeight w:val="507"/>
        </w:trPr>
        <w:tc>
          <w:tcPr>
            <w:tcW w:w="1560" w:type="dxa"/>
            <w:gridSpan w:val="4"/>
          </w:tcPr>
          <w:p w:rsidR="004861BC" w:rsidRPr="00A11F4E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</w:tcPr>
          <w:p w:rsidR="004861BC" w:rsidRPr="00A11F4E" w:rsidRDefault="00CB168A" w:rsidP="00335984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A11F4E">
              <w:rPr>
                <w:b/>
                <w:iCs/>
                <w:sz w:val="27"/>
                <w:szCs w:val="27"/>
                <w:lang w:eastAsia="en-US"/>
              </w:rPr>
              <w:t>Докладывает</w:t>
            </w:r>
          </w:p>
        </w:tc>
        <w:tc>
          <w:tcPr>
            <w:tcW w:w="6379" w:type="dxa"/>
          </w:tcPr>
          <w:p w:rsidR="00FC279D" w:rsidRPr="00A11F4E" w:rsidRDefault="00FC279D" w:rsidP="00FC279D">
            <w:pPr>
              <w:contextualSpacing/>
              <w:jc w:val="both"/>
              <w:rPr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Котова Наталья Владимировна</w:t>
            </w:r>
            <w:r w:rsidRPr="00A11F4E">
              <w:rPr>
                <w:sz w:val="27"/>
                <w:szCs w:val="27"/>
              </w:rPr>
              <w:t xml:space="preserve"> – начальник управления общественных связей Администрации города Ханты-Мансийска</w:t>
            </w:r>
          </w:p>
          <w:p w:rsidR="004861BC" w:rsidRPr="000260DC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</w:tr>
      <w:tr w:rsidR="00575F39" w:rsidRPr="00A11F4E" w:rsidTr="00FC279D">
        <w:trPr>
          <w:trHeight w:val="507"/>
        </w:trPr>
        <w:tc>
          <w:tcPr>
            <w:tcW w:w="710" w:type="dxa"/>
          </w:tcPr>
          <w:p w:rsidR="00CB0BD9" w:rsidRPr="00A11F4E" w:rsidRDefault="00CB0BD9" w:rsidP="0033598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hideMark/>
          </w:tcPr>
          <w:p w:rsidR="00CB0BD9" w:rsidRPr="00A11F4E" w:rsidRDefault="004861BC" w:rsidP="00335984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>
              <w:rPr>
                <w:b/>
                <w:iCs/>
                <w:sz w:val="27"/>
                <w:szCs w:val="27"/>
                <w:lang w:eastAsia="en-US"/>
              </w:rPr>
              <w:t>2</w:t>
            </w:r>
            <w:r w:rsidR="00CB0BD9" w:rsidRPr="00A11F4E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87" w:type="dxa"/>
            <w:gridSpan w:val="4"/>
            <w:hideMark/>
          </w:tcPr>
          <w:p w:rsidR="00CB0BD9" w:rsidRPr="00A11F4E" w:rsidRDefault="0028416A" w:rsidP="0033598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11F4E">
              <w:rPr>
                <w:b/>
                <w:bCs/>
                <w:iCs/>
                <w:sz w:val="27"/>
                <w:szCs w:val="27"/>
              </w:rPr>
              <w:t>О перспективах эксплуатации уличной спортивной площадки на территории муниципального бюджетного общеобразовательного учреждения «Средняя общеобразовательная школа с углубленным изучением отдельных предметов № 3».</w:t>
            </w:r>
          </w:p>
        </w:tc>
      </w:tr>
      <w:tr w:rsidR="00575F39" w:rsidRPr="00A11F4E" w:rsidTr="00FC279D">
        <w:trPr>
          <w:trHeight w:val="234"/>
        </w:trPr>
        <w:tc>
          <w:tcPr>
            <w:tcW w:w="1560" w:type="dxa"/>
            <w:gridSpan w:val="4"/>
          </w:tcPr>
          <w:p w:rsidR="00CB0BD9" w:rsidRPr="00A11F4E" w:rsidRDefault="00CB0BD9" w:rsidP="0033598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A11F4E" w:rsidRDefault="00846199" w:rsidP="0033598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11F4E">
              <w:rPr>
                <w:b/>
                <w:iCs/>
                <w:sz w:val="27"/>
                <w:szCs w:val="27"/>
                <w:lang w:eastAsia="en-US"/>
              </w:rPr>
              <w:t>Докладыва</w:t>
            </w:r>
            <w:r w:rsidR="00976377" w:rsidRPr="00A11F4E">
              <w:rPr>
                <w:b/>
                <w:iCs/>
                <w:sz w:val="27"/>
                <w:szCs w:val="27"/>
                <w:lang w:eastAsia="en-US"/>
              </w:rPr>
              <w:t>е</w:t>
            </w:r>
            <w:r w:rsidR="008A3592" w:rsidRPr="00A11F4E">
              <w:rPr>
                <w:b/>
                <w:iCs/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6378" w:type="dxa"/>
            <w:hideMark/>
          </w:tcPr>
          <w:p w:rsidR="00C47ABA" w:rsidRPr="00A11F4E" w:rsidRDefault="0028416A" w:rsidP="00335984">
            <w:pPr>
              <w:autoSpaceDE w:val="0"/>
              <w:autoSpaceDN w:val="0"/>
              <w:adjustRightInd w:val="0"/>
              <w:jc w:val="both"/>
              <w:rPr>
                <w:color w:val="FF0000"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 xml:space="preserve">Витвицкий Александр Владимирович </w:t>
            </w:r>
            <w:r w:rsidRPr="00A11F4E">
              <w:rPr>
                <w:bCs/>
                <w:sz w:val="27"/>
                <w:szCs w:val="27"/>
              </w:rPr>
              <w:t>– директор Департамента муниципальной собственности Администрации города Ханты-Мансийска</w:t>
            </w:r>
            <w:r w:rsidRPr="00A11F4E">
              <w:rPr>
                <w:color w:val="FF0000"/>
                <w:sz w:val="27"/>
                <w:szCs w:val="27"/>
              </w:rPr>
              <w:t xml:space="preserve"> </w:t>
            </w:r>
          </w:p>
          <w:p w:rsidR="00462663" w:rsidRPr="000260DC" w:rsidRDefault="00462663" w:rsidP="003359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75F39" w:rsidRPr="00A11F4E" w:rsidTr="00FC279D">
        <w:trPr>
          <w:trHeight w:val="179"/>
        </w:trPr>
        <w:tc>
          <w:tcPr>
            <w:tcW w:w="710" w:type="dxa"/>
          </w:tcPr>
          <w:p w:rsidR="008A3592" w:rsidRPr="00A11F4E" w:rsidRDefault="008A3592" w:rsidP="0033598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hideMark/>
          </w:tcPr>
          <w:p w:rsidR="008A3592" w:rsidRPr="00A11F4E" w:rsidRDefault="004861BC" w:rsidP="00335984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>
              <w:rPr>
                <w:b/>
                <w:iCs/>
                <w:sz w:val="27"/>
                <w:szCs w:val="27"/>
                <w:lang w:eastAsia="en-US"/>
              </w:rPr>
              <w:t>3</w:t>
            </w:r>
            <w:r w:rsidR="008A3592" w:rsidRPr="00A11F4E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87" w:type="dxa"/>
            <w:gridSpan w:val="4"/>
            <w:hideMark/>
          </w:tcPr>
          <w:p w:rsidR="008A3592" w:rsidRPr="00A11F4E" w:rsidRDefault="00335984" w:rsidP="00D0202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11F4E">
              <w:rPr>
                <w:b/>
                <w:sz w:val="27"/>
                <w:szCs w:val="27"/>
              </w:rPr>
              <w:t>Об участии в реализации национального проекта «Демография»</w:t>
            </w:r>
            <w:r w:rsidR="00D0202D">
              <w:rPr>
                <w:b/>
                <w:sz w:val="27"/>
                <w:szCs w:val="27"/>
              </w:rPr>
              <w:t xml:space="preserve">. </w:t>
            </w:r>
            <w:r w:rsidRPr="00A11F4E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575F39" w:rsidRPr="00A11F4E" w:rsidTr="00FC279D">
        <w:trPr>
          <w:trHeight w:val="234"/>
        </w:trPr>
        <w:tc>
          <w:tcPr>
            <w:tcW w:w="1560" w:type="dxa"/>
            <w:gridSpan w:val="4"/>
          </w:tcPr>
          <w:p w:rsidR="008A3592" w:rsidRPr="00A11F4E" w:rsidRDefault="008A3592" w:rsidP="0033598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A11F4E" w:rsidRDefault="006D3BA3" w:rsidP="00C54AB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11F4E">
              <w:rPr>
                <w:b/>
                <w:iCs/>
                <w:sz w:val="27"/>
                <w:szCs w:val="27"/>
                <w:lang w:eastAsia="en-US"/>
              </w:rPr>
              <w:t>Докладыва</w:t>
            </w:r>
            <w:r w:rsidR="00C54ABC">
              <w:rPr>
                <w:b/>
                <w:iCs/>
                <w:sz w:val="27"/>
                <w:szCs w:val="27"/>
                <w:lang w:eastAsia="en-US"/>
              </w:rPr>
              <w:t>ю</w:t>
            </w:r>
            <w:r w:rsidR="004D2C12" w:rsidRPr="00A11F4E">
              <w:rPr>
                <w:b/>
                <w:iCs/>
                <w:sz w:val="27"/>
                <w:szCs w:val="27"/>
                <w:lang w:eastAsia="en-US"/>
              </w:rPr>
              <w:t>т</w:t>
            </w:r>
            <w:r w:rsidR="00C54ABC">
              <w:rPr>
                <w:b/>
                <w:iCs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6378" w:type="dxa"/>
            <w:hideMark/>
          </w:tcPr>
          <w:p w:rsidR="00C54ABC" w:rsidRDefault="00C54ABC" w:rsidP="00C54ABC">
            <w:pPr>
              <w:jc w:val="both"/>
              <w:rPr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Личкун Юрий Михайлович</w:t>
            </w:r>
            <w:r w:rsidRPr="00A11F4E">
              <w:rPr>
                <w:sz w:val="27"/>
                <w:szCs w:val="27"/>
              </w:rPr>
              <w:t xml:space="preserve"> – директор Департамента образования Администрации города Ханты-Мансийска</w:t>
            </w:r>
            <w:r>
              <w:rPr>
                <w:sz w:val="27"/>
                <w:szCs w:val="27"/>
              </w:rPr>
              <w:t>,</w:t>
            </w:r>
          </w:p>
          <w:p w:rsidR="00C54ABC" w:rsidRPr="00A11F4E" w:rsidRDefault="00C54ABC" w:rsidP="00C54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 xml:space="preserve">Киприянова Ольга Александровна </w:t>
            </w:r>
            <w:r w:rsidRPr="00A11F4E">
              <w:rPr>
                <w:bCs/>
                <w:sz w:val="27"/>
                <w:szCs w:val="27"/>
              </w:rPr>
              <w:t xml:space="preserve">– </w:t>
            </w:r>
            <w:proofErr w:type="gramStart"/>
            <w:r w:rsidRPr="00A11F4E">
              <w:rPr>
                <w:bCs/>
                <w:sz w:val="27"/>
                <w:szCs w:val="27"/>
              </w:rPr>
              <w:t>исполняющий</w:t>
            </w:r>
            <w:proofErr w:type="gramEnd"/>
            <w:r w:rsidRPr="00A11F4E">
              <w:rPr>
                <w:bCs/>
                <w:sz w:val="27"/>
                <w:szCs w:val="27"/>
              </w:rPr>
              <w:t xml:space="preserve"> обязанности начальника Управления физической культуры, спорта и молодежной политики Администрации города Ханты-Мансийска</w:t>
            </w:r>
          </w:p>
          <w:p w:rsidR="00C47ABA" w:rsidRPr="000260DC" w:rsidRDefault="00575F39" w:rsidP="00335984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A11F4E">
              <w:rPr>
                <w:iCs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923B5C" w:rsidRPr="00A11F4E" w:rsidTr="00FC279D">
        <w:trPr>
          <w:trHeight w:val="744"/>
        </w:trPr>
        <w:tc>
          <w:tcPr>
            <w:tcW w:w="710" w:type="dxa"/>
          </w:tcPr>
          <w:p w:rsidR="00923B5C" w:rsidRPr="00A11F4E" w:rsidRDefault="00923B5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923B5C" w:rsidRPr="00A11F4E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</w:t>
            </w:r>
            <w:r w:rsidR="00923B5C" w:rsidRPr="00A11F4E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8787" w:type="dxa"/>
            <w:gridSpan w:val="4"/>
          </w:tcPr>
          <w:p w:rsidR="00462663" w:rsidRPr="000260DC" w:rsidRDefault="00335984" w:rsidP="0033598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7"/>
                <w:szCs w:val="27"/>
              </w:rPr>
            </w:pPr>
            <w:r w:rsidRPr="00A11F4E">
              <w:rPr>
                <w:rFonts w:eastAsia="Calibri"/>
                <w:b/>
                <w:sz w:val="27"/>
                <w:szCs w:val="27"/>
              </w:rPr>
              <w:t>О выполнении муниципальных программ в рамках исполнения бюджета за 2019 год:</w:t>
            </w:r>
          </w:p>
        </w:tc>
      </w:tr>
      <w:tr w:rsidR="00335984" w:rsidRPr="00A11F4E" w:rsidTr="00FC279D">
        <w:trPr>
          <w:trHeight w:val="234"/>
        </w:trPr>
        <w:tc>
          <w:tcPr>
            <w:tcW w:w="710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</w:tcPr>
          <w:p w:rsidR="00335984" w:rsidRPr="00A11F4E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</w:t>
            </w:r>
            <w:r w:rsidR="00335984" w:rsidRPr="00A11F4E">
              <w:rPr>
                <w:b/>
                <w:bCs/>
                <w:sz w:val="27"/>
                <w:szCs w:val="27"/>
              </w:rPr>
              <w:t>.1.</w:t>
            </w:r>
          </w:p>
        </w:tc>
        <w:tc>
          <w:tcPr>
            <w:tcW w:w="8646" w:type="dxa"/>
            <w:gridSpan w:val="3"/>
          </w:tcPr>
          <w:p w:rsidR="00335984" w:rsidRPr="009C1E53" w:rsidRDefault="009C1E53" w:rsidP="00645DE8">
            <w:pPr>
              <w:jc w:val="both"/>
              <w:rPr>
                <w:b/>
                <w:bCs/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«Обеспечение доступным и комфортным жильем жителей города Ханты-Мансийска»;</w:t>
            </w:r>
          </w:p>
        </w:tc>
      </w:tr>
      <w:tr w:rsidR="00335984" w:rsidRPr="00A11F4E" w:rsidTr="00FC279D">
        <w:trPr>
          <w:trHeight w:val="234"/>
        </w:trPr>
        <w:tc>
          <w:tcPr>
            <w:tcW w:w="1560" w:type="dxa"/>
            <w:gridSpan w:val="4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A11F4E">
              <w:rPr>
                <w:b/>
                <w:iCs/>
                <w:sz w:val="27"/>
                <w:szCs w:val="27"/>
                <w:lang w:eastAsia="en-US"/>
              </w:rPr>
              <w:t>Докладывает</w:t>
            </w:r>
          </w:p>
        </w:tc>
        <w:tc>
          <w:tcPr>
            <w:tcW w:w="6378" w:type="dxa"/>
          </w:tcPr>
          <w:p w:rsidR="009C1E53" w:rsidRPr="00A11F4E" w:rsidRDefault="009C1E53" w:rsidP="009C1E53">
            <w:pPr>
              <w:jc w:val="both"/>
              <w:rPr>
                <w:snapToGrid w:val="0"/>
                <w:sz w:val="27"/>
                <w:szCs w:val="27"/>
              </w:rPr>
            </w:pPr>
            <w:r w:rsidRPr="00A11F4E">
              <w:rPr>
                <w:b/>
                <w:snapToGrid w:val="0"/>
                <w:sz w:val="27"/>
                <w:szCs w:val="27"/>
              </w:rPr>
              <w:t xml:space="preserve">Витвицкий Александр Владимирович – </w:t>
            </w:r>
            <w:r w:rsidRPr="00A11F4E">
              <w:rPr>
                <w:snapToGrid w:val="0"/>
                <w:sz w:val="27"/>
                <w:szCs w:val="27"/>
              </w:rPr>
              <w:t>директор Департамента муниципальной собственности</w:t>
            </w:r>
            <w:r w:rsidRPr="00A11F4E">
              <w:rPr>
                <w:b/>
                <w:snapToGrid w:val="0"/>
                <w:sz w:val="27"/>
                <w:szCs w:val="27"/>
              </w:rPr>
              <w:t xml:space="preserve"> </w:t>
            </w:r>
            <w:r w:rsidRPr="00A11F4E">
              <w:rPr>
                <w:snapToGrid w:val="0"/>
                <w:sz w:val="27"/>
                <w:szCs w:val="27"/>
              </w:rPr>
              <w:t>Администрации города Ханты-Мансийска</w:t>
            </w:r>
          </w:p>
          <w:p w:rsidR="00462663" w:rsidRPr="000260DC" w:rsidRDefault="00462663" w:rsidP="009C1E53">
            <w:pPr>
              <w:autoSpaceDE w:val="0"/>
              <w:autoSpaceDN w:val="0"/>
              <w:adjustRightInd w:val="0"/>
              <w:jc w:val="both"/>
            </w:pPr>
          </w:p>
        </w:tc>
      </w:tr>
      <w:tr w:rsidR="00335984" w:rsidRPr="00A11F4E" w:rsidTr="00FC279D">
        <w:trPr>
          <w:trHeight w:val="234"/>
        </w:trPr>
        <w:tc>
          <w:tcPr>
            <w:tcW w:w="710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</w:tcPr>
          <w:p w:rsidR="00335984" w:rsidRPr="00A11F4E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</w:t>
            </w:r>
            <w:r w:rsidR="00335984" w:rsidRPr="00A11F4E">
              <w:rPr>
                <w:b/>
                <w:bCs/>
                <w:sz w:val="27"/>
                <w:szCs w:val="27"/>
              </w:rPr>
              <w:t>.2.</w:t>
            </w:r>
          </w:p>
        </w:tc>
        <w:tc>
          <w:tcPr>
            <w:tcW w:w="8646" w:type="dxa"/>
            <w:gridSpan w:val="3"/>
          </w:tcPr>
          <w:p w:rsidR="00335984" w:rsidRPr="00A11F4E" w:rsidRDefault="00335984" w:rsidP="00335984">
            <w:pPr>
              <w:jc w:val="both"/>
              <w:rPr>
                <w:b/>
                <w:bCs/>
                <w:iCs/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«Развитие образования в городе Ханты-Мансийске»;</w:t>
            </w:r>
          </w:p>
        </w:tc>
      </w:tr>
      <w:tr w:rsidR="00335984" w:rsidRPr="00A11F4E" w:rsidTr="00FC279D">
        <w:trPr>
          <w:trHeight w:val="234"/>
        </w:trPr>
        <w:tc>
          <w:tcPr>
            <w:tcW w:w="1560" w:type="dxa"/>
            <w:gridSpan w:val="4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6378" w:type="dxa"/>
          </w:tcPr>
          <w:p w:rsidR="00462663" w:rsidRDefault="00335984" w:rsidP="00462663">
            <w:pPr>
              <w:jc w:val="both"/>
              <w:rPr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Личкун Юрий Михайлович</w:t>
            </w:r>
            <w:r w:rsidRPr="00A11F4E">
              <w:rPr>
                <w:sz w:val="27"/>
                <w:szCs w:val="27"/>
              </w:rPr>
              <w:t xml:space="preserve"> – директор Департамента образования Администрации города Ханты-Мансийска</w:t>
            </w:r>
          </w:p>
          <w:p w:rsidR="000D3AFF" w:rsidRPr="00A11F4E" w:rsidRDefault="000D3AFF" w:rsidP="00462663">
            <w:pPr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335984" w:rsidRPr="00A11F4E" w:rsidTr="00FC279D">
        <w:trPr>
          <w:trHeight w:val="234"/>
        </w:trPr>
        <w:tc>
          <w:tcPr>
            <w:tcW w:w="710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</w:tcPr>
          <w:p w:rsidR="00335984" w:rsidRPr="00A11F4E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</w:t>
            </w:r>
            <w:r w:rsidR="00335984" w:rsidRPr="00A11F4E">
              <w:rPr>
                <w:b/>
                <w:bCs/>
                <w:sz w:val="27"/>
                <w:szCs w:val="27"/>
              </w:rPr>
              <w:t>.3.</w:t>
            </w:r>
          </w:p>
        </w:tc>
        <w:tc>
          <w:tcPr>
            <w:tcW w:w="8646" w:type="dxa"/>
            <w:gridSpan w:val="3"/>
          </w:tcPr>
          <w:p w:rsidR="00335984" w:rsidRPr="00A11F4E" w:rsidRDefault="009C1E53" w:rsidP="00335984">
            <w:pPr>
              <w:jc w:val="both"/>
              <w:rPr>
                <w:b/>
                <w:bCs/>
                <w:i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 xml:space="preserve">«Развитие физической культуры и спорта в городе </w:t>
            </w:r>
            <w:r w:rsidR="002006F3">
              <w:rPr>
                <w:b/>
                <w:bCs/>
                <w:sz w:val="27"/>
                <w:szCs w:val="27"/>
              </w:rPr>
              <w:t>Ханты-Мансийске»;</w:t>
            </w:r>
          </w:p>
        </w:tc>
      </w:tr>
      <w:tr w:rsidR="00335984" w:rsidRPr="00A11F4E" w:rsidTr="00FC279D">
        <w:trPr>
          <w:trHeight w:val="234"/>
        </w:trPr>
        <w:tc>
          <w:tcPr>
            <w:tcW w:w="1560" w:type="dxa"/>
            <w:gridSpan w:val="4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6378" w:type="dxa"/>
          </w:tcPr>
          <w:p w:rsidR="009C1E53" w:rsidRPr="00A11F4E" w:rsidRDefault="009C1E53" w:rsidP="009C1E53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 xml:space="preserve">Киприянова Ольга Александровна </w:t>
            </w:r>
            <w:r w:rsidRPr="00A11F4E">
              <w:rPr>
                <w:bCs/>
                <w:sz w:val="27"/>
                <w:szCs w:val="27"/>
              </w:rPr>
              <w:t xml:space="preserve">– </w:t>
            </w:r>
            <w:proofErr w:type="gramStart"/>
            <w:r w:rsidRPr="00A11F4E">
              <w:rPr>
                <w:bCs/>
                <w:sz w:val="27"/>
                <w:szCs w:val="27"/>
              </w:rPr>
              <w:t>исполняющий</w:t>
            </w:r>
            <w:proofErr w:type="gramEnd"/>
            <w:r w:rsidRPr="00A11F4E">
              <w:rPr>
                <w:bCs/>
                <w:sz w:val="27"/>
                <w:szCs w:val="27"/>
              </w:rPr>
              <w:t xml:space="preserve"> обязанности начальника Управления физической культуры, спорта и молодежной политики Администрации города Ханты-Мансийска</w:t>
            </w:r>
          </w:p>
          <w:p w:rsidR="00462663" w:rsidRPr="000260DC" w:rsidRDefault="00462663" w:rsidP="009C1E53">
            <w:pPr>
              <w:jc w:val="both"/>
            </w:pPr>
          </w:p>
        </w:tc>
      </w:tr>
      <w:tr w:rsidR="00335984" w:rsidRPr="00A11F4E" w:rsidTr="00FC279D">
        <w:trPr>
          <w:trHeight w:val="234"/>
        </w:trPr>
        <w:tc>
          <w:tcPr>
            <w:tcW w:w="710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</w:tcPr>
          <w:p w:rsidR="00335984" w:rsidRPr="00A11F4E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</w:t>
            </w:r>
            <w:r w:rsidR="00335984" w:rsidRPr="00A11F4E">
              <w:rPr>
                <w:b/>
                <w:bCs/>
                <w:sz w:val="27"/>
                <w:szCs w:val="27"/>
              </w:rPr>
              <w:t>.4.</w:t>
            </w:r>
          </w:p>
        </w:tc>
        <w:tc>
          <w:tcPr>
            <w:tcW w:w="8646" w:type="dxa"/>
            <w:gridSpan w:val="3"/>
          </w:tcPr>
          <w:p w:rsidR="00335984" w:rsidRPr="00A11F4E" w:rsidRDefault="009C1E53" w:rsidP="00335984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«Развитие культуры в городе Ханты-Мансийске»;</w:t>
            </w:r>
          </w:p>
        </w:tc>
      </w:tr>
      <w:tr w:rsidR="00335984" w:rsidRPr="00A11F4E" w:rsidTr="00FC279D">
        <w:trPr>
          <w:trHeight w:val="234"/>
        </w:trPr>
        <w:tc>
          <w:tcPr>
            <w:tcW w:w="1560" w:type="dxa"/>
            <w:gridSpan w:val="4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6378" w:type="dxa"/>
          </w:tcPr>
          <w:p w:rsidR="009C1E53" w:rsidRPr="00A11F4E" w:rsidRDefault="009C1E53" w:rsidP="009C1E53">
            <w:pPr>
              <w:jc w:val="both"/>
              <w:rPr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Липарчук Наталья Арсеньевна</w:t>
            </w:r>
            <w:r w:rsidRPr="00A11F4E">
              <w:rPr>
                <w:sz w:val="27"/>
                <w:szCs w:val="27"/>
              </w:rPr>
              <w:t xml:space="preserve"> – начальник управления культуры Администрации города Ханты-Мансийска</w:t>
            </w:r>
          </w:p>
          <w:p w:rsidR="00462663" w:rsidRPr="000260DC" w:rsidRDefault="00462663" w:rsidP="009C1E53">
            <w:pPr>
              <w:jc w:val="both"/>
            </w:pPr>
          </w:p>
        </w:tc>
      </w:tr>
      <w:tr w:rsidR="00335984" w:rsidRPr="00A11F4E" w:rsidTr="00FC279D">
        <w:trPr>
          <w:trHeight w:val="234"/>
        </w:trPr>
        <w:tc>
          <w:tcPr>
            <w:tcW w:w="710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</w:tcPr>
          <w:p w:rsidR="00335984" w:rsidRPr="00A11F4E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</w:t>
            </w:r>
            <w:r w:rsidR="00335984" w:rsidRPr="00A11F4E">
              <w:rPr>
                <w:b/>
                <w:bCs/>
                <w:sz w:val="27"/>
                <w:szCs w:val="27"/>
              </w:rPr>
              <w:t>.5.</w:t>
            </w:r>
          </w:p>
        </w:tc>
        <w:tc>
          <w:tcPr>
            <w:tcW w:w="8646" w:type="dxa"/>
            <w:gridSpan w:val="3"/>
          </w:tcPr>
          <w:p w:rsidR="00335984" w:rsidRPr="00A11F4E" w:rsidRDefault="00335984" w:rsidP="00335984">
            <w:pPr>
              <w:jc w:val="both"/>
              <w:rPr>
                <w:b/>
                <w:bCs/>
                <w:iCs/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«Развитие средств массовых коммуникаций города                                  Ханты-Мансийска»;</w:t>
            </w:r>
          </w:p>
        </w:tc>
      </w:tr>
      <w:tr w:rsidR="00335984" w:rsidRPr="00A11F4E" w:rsidTr="00FC279D">
        <w:trPr>
          <w:trHeight w:val="234"/>
        </w:trPr>
        <w:tc>
          <w:tcPr>
            <w:tcW w:w="1560" w:type="dxa"/>
            <w:gridSpan w:val="4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6378" w:type="dxa"/>
          </w:tcPr>
          <w:p w:rsidR="00335984" w:rsidRPr="00A11F4E" w:rsidRDefault="00335984" w:rsidP="00335984">
            <w:pPr>
              <w:contextualSpacing/>
              <w:jc w:val="both"/>
              <w:rPr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Котова Наталья Владимировна</w:t>
            </w:r>
            <w:r w:rsidRPr="00A11F4E">
              <w:rPr>
                <w:sz w:val="27"/>
                <w:szCs w:val="27"/>
              </w:rPr>
              <w:t xml:space="preserve"> – начальник управления общественных связей Администрации города Ханты-Мансийска</w:t>
            </w:r>
          </w:p>
          <w:p w:rsidR="00335984" w:rsidRPr="000260DC" w:rsidRDefault="00335984" w:rsidP="00335984">
            <w:pPr>
              <w:contextualSpacing/>
              <w:jc w:val="both"/>
            </w:pPr>
          </w:p>
        </w:tc>
      </w:tr>
      <w:tr w:rsidR="00335984" w:rsidRPr="00A11F4E" w:rsidTr="00FC279D">
        <w:trPr>
          <w:trHeight w:val="234"/>
        </w:trPr>
        <w:tc>
          <w:tcPr>
            <w:tcW w:w="710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</w:tcPr>
          <w:p w:rsidR="00335984" w:rsidRPr="00A11F4E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</w:t>
            </w:r>
            <w:r w:rsidR="00335984" w:rsidRPr="00A11F4E">
              <w:rPr>
                <w:b/>
                <w:bCs/>
                <w:sz w:val="27"/>
                <w:szCs w:val="27"/>
              </w:rPr>
              <w:t>.6.</w:t>
            </w:r>
          </w:p>
        </w:tc>
        <w:tc>
          <w:tcPr>
            <w:tcW w:w="8646" w:type="dxa"/>
            <w:gridSpan w:val="3"/>
          </w:tcPr>
          <w:p w:rsidR="00335984" w:rsidRPr="00A11F4E" w:rsidRDefault="00335984" w:rsidP="00335984">
            <w:pPr>
              <w:jc w:val="both"/>
              <w:rPr>
                <w:b/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«Информационное общество – Ханты-Мансийск»;</w:t>
            </w:r>
          </w:p>
        </w:tc>
      </w:tr>
      <w:tr w:rsidR="00335984" w:rsidRPr="00A11F4E" w:rsidTr="00FC279D">
        <w:trPr>
          <w:trHeight w:val="234"/>
        </w:trPr>
        <w:tc>
          <w:tcPr>
            <w:tcW w:w="1560" w:type="dxa"/>
            <w:gridSpan w:val="4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6378" w:type="dxa"/>
          </w:tcPr>
          <w:p w:rsidR="00335984" w:rsidRPr="00A11F4E" w:rsidRDefault="00335984" w:rsidP="00335984">
            <w:pPr>
              <w:jc w:val="both"/>
              <w:rPr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Максимчук Петр Александрович</w:t>
            </w:r>
            <w:r w:rsidRPr="00A11F4E">
              <w:rPr>
                <w:sz w:val="27"/>
                <w:szCs w:val="27"/>
              </w:rPr>
              <w:t xml:space="preserve"> – начальник управления информатизации Администрации города Ханты-Мансийска</w:t>
            </w:r>
          </w:p>
          <w:p w:rsidR="00335984" w:rsidRPr="000260DC" w:rsidRDefault="00335984" w:rsidP="00335984">
            <w:pPr>
              <w:jc w:val="both"/>
            </w:pPr>
          </w:p>
        </w:tc>
      </w:tr>
      <w:tr w:rsidR="00335984" w:rsidRPr="00A11F4E" w:rsidTr="00FC279D">
        <w:trPr>
          <w:trHeight w:val="234"/>
        </w:trPr>
        <w:tc>
          <w:tcPr>
            <w:tcW w:w="710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</w:tcPr>
          <w:p w:rsidR="00335984" w:rsidRPr="00A11F4E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</w:t>
            </w:r>
            <w:r w:rsidR="00335984" w:rsidRPr="00A11F4E">
              <w:rPr>
                <w:b/>
                <w:bCs/>
                <w:sz w:val="27"/>
                <w:szCs w:val="27"/>
              </w:rPr>
              <w:t>.7.</w:t>
            </w:r>
          </w:p>
        </w:tc>
        <w:tc>
          <w:tcPr>
            <w:tcW w:w="8646" w:type="dxa"/>
            <w:gridSpan w:val="3"/>
          </w:tcPr>
          <w:p w:rsidR="00335984" w:rsidRPr="00A11F4E" w:rsidRDefault="00335984" w:rsidP="00335984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«Социальная поддержка граждан города Ханты-Мансийска»;</w:t>
            </w:r>
          </w:p>
        </w:tc>
      </w:tr>
      <w:tr w:rsidR="00335984" w:rsidRPr="00A11F4E" w:rsidTr="00FC279D">
        <w:trPr>
          <w:trHeight w:val="234"/>
        </w:trPr>
        <w:tc>
          <w:tcPr>
            <w:tcW w:w="1560" w:type="dxa"/>
            <w:gridSpan w:val="4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6378" w:type="dxa"/>
          </w:tcPr>
          <w:p w:rsidR="00335984" w:rsidRPr="00A11F4E" w:rsidRDefault="00335984" w:rsidP="00335984">
            <w:pPr>
              <w:contextualSpacing/>
              <w:jc w:val="both"/>
              <w:rPr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 xml:space="preserve">Шадрина Оксана Вячеславовна </w:t>
            </w:r>
            <w:r w:rsidRPr="00A11F4E">
              <w:rPr>
                <w:sz w:val="27"/>
                <w:szCs w:val="27"/>
              </w:rPr>
              <w:t>– директор муниципального казенного учреждения «Служба социальной поддержки населения»</w:t>
            </w:r>
          </w:p>
          <w:p w:rsidR="00335984" w:rsidRPr="000260DC" w:rsidRDefault="00335984" w:rsidP="00335984">
            <w:pPr>
              <w:contextualSpacing/>
              <w:jc w:val="both"/>
            </w:pPr>
          </w:p>
        </w:tc>
      </w:tr>
      <w:tr w:rsidR="00335984" w:rsidRPr="00A11F4E" w:rsidTr="00FC279D">
        <w:trPr>
          <w:trHeight w:val="234"/>
        </w:trPr>
        <w:tc>
          <w:tcPr>
            <w:tcW w:w="710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</w:tcPr>
          <w:p w:rsidR="00335984" w:rsidRPr="00A11F4E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</w:t>
            </w:r>
            <w:r w:rsidR="00335984" w:rsidRPr="00A11F4E">
              <w:rPr>
                <w:b/>
                <w:bCs/>
                <w:sz w:val="27"/>
                <w:szCs w:val="27"/>
              </w:rPr>
              <w:t>.8.</w:t>
            </w:r>
          </w:p>
        </w:tc>
        <w:tc>
          <w:tcPr>
            <w:tcW w:w="8646" w:type="dxa"/>
            <w:gridSpan w:val="3"/>
          </w:tcPr>
          <w:p w:rsidR="00335984" w:rsidRPr="00A11F4E" w:rsidRDefault="00645DE8" w:rsidP="002006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A11F4E">
              <w:rPr>
                <w:rFonts w:eastAsia="Calibri"/>
                <w:b/>
                <w:sz w:val="27"/>
                <w:szCs w:val="27"/>
              </w:rPr>
              <w:t>«Дети – сироты»</w:t>
            </w:r>
            <w:r w:rsidR="002006F3">
              <w:rPr>
                <w:rFonts w:eastAsia="Calibri"/>
                <w:b/>
                <w:sz w:val="27"/>
                <w:szCs w:val="27"/>
              </w:rPr>
              <w:t>.</w:t>
            </w:r>
          </w:p>
        </w:tc>
      </w:tr>
      <w:tr w:rsidR="00335984" w:rsidRPr="00A11F4E" w:rsidTr="00FC279D">
        <w:trPr>
          <w:trHeight w:val="234"/>
        </w:trPr>
        <w:tc>
          <w:tcPr>
            <w:tcW w:w="1560" w:type="dxa"/>
            <w:gridSpan w:val="4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6378" w:type="dxa"/>
          </w:tcPr>
          <w:p w:rsidR="00645DE8" w:rsidRPr="00A11F4E" w:rsidRDefault="00645DE8" w:rsidP="00645DE8">
            <w:pPr>
              <w:jc w:val="both"/>
              <w:rPr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Олейникова Ольга Игорьевна</w:t>
            </w:r>
            <w:r w:rsidRPr="00A11F4E">
              <w:rPr>
                <w:sz w:val="27"/>
                <w:szCs w:val="27"/>
              </w:rPr>
              <w:t xml:space="preserve"> – начальник Управления опеки и попечительства Администрации города Ханты-Мансийска</w:t>
            </w:r>
          </w:p>
          <w:p w:rsidR="00462663" w:rsidRPr="000260DC" w:rsidRDefault="00462663" w:rsidP="00645D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35984" w:rsidRPr="00A11F4E" w:rsidTr="00FC279D">
        <w:trPr>
          <w:trHeight w:val="234"/>
        </w:trPr>
        <w:tc>
          <w:tcPr>
            <w:tcW w:w="710" w:type="dxa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</w:tcPr>
          <w:p w:rsidR="00335984" w:rsidRPr="00A11F4E" w:rsidRDefault="004861BC" w:rsidP="0033598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>
              <w:rPr>
                <w:b/>
                <w:iCs/>
                <w:sz w:val="27"/>
                <w:szCs w:val="27"/>
                <w:lang w:eastAsia="en-US"/>
              </w:rPr>
              <w:t>5</w:t>
            </w:r>
            <w:r w:rsidR="00335984" w:rsidRPr="00A11F4E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87" w:type="dxa"/>
            <w:gridSpan w:val="4"/>
          </w:tcPr>
          <w:p w:rsidR="00335984" w:rsidRPr="00A11F4E" w:rsidRDefault="00335984" w:rsidP="00335984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>Разное.</w:t>
            </w:r>
          </w:p>
        </w:tc>
      </w:tr>
    </w:tbl>
    <w:p w:rsidR="009703F5" w:rsidRPr="000260DC" w:rsidRDefault="009703F5" w:rsidP="003359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AE181D" w:rsidRPr="00A11F4E" w:rsidRDefault="0098718F" w:rsidP="003359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  <w:r w:rsidRPr="00A11F4E">
        <w:rPr>
          <w:b/>
          <w:bCs/>
          <w:sz w:val="27"/>
          <w:szCs w:val="27"/>
        </w:rPr>
        <w:t xml:space="preserve">     </w:t>
      </w:r>
      <w:r w:rsidR="00AE181D" w:rsidRPr="00A11F4E">
        <w:rPr>
          <w:b/>
          <w:bCs/>
          <w:sz w:val="27"/>
          <w:szCs w:val="27"/>
        </w:rPr>
        <w:t xml:space="preserve">ПРИГЛАШЕННЫЕ: </w:t>
      </w:r>
    </w:p>
    <w:p w:rsidR="00C67E0E" w:rsidRPr="000260DC" w:rsidRDefault="00C67E0E" w:rsidP="003359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575F39" w:rsidRPr="00A11F4E" w:rsidTr="00B230B4">
        <w:trPr>
          <w:trHeight w:val="541"/>
        </w:trPr>
        <w:tc>
          <w:tcPr>
            <w:tcW w:w="3119" w:type="dxa"/>
            <w:hideMark/>
          </w:tcPr>
          <w:p w:rsidR="004D2C12" w:rsidRPr="00A11F4E" w:rsidRDefault="004D2C12" w:rsidP="00335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11F4E">
              <w:rPr>
                <w:b/>
                <w:bCs/>
                <w:sz w:val="27"/>
                <w:szCs w:val="27"/>
                <w:lang w:eastAsia="en-US"/>
              </w:rPr>
              <w:t xml:space="preserve">Таланов </w:t>
            </w:r>
          </w:p>
          <w:p w:rsidR="00AE181D" w:rsidRPr="00A11F4E" w:rsidRDefault="004D2C12" w:rsidP="00335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11F4E">
              <w:rPr>
                <w:b/>
                <w:bCs/>
                <w:sz w:val="27"/>
                <w:szCs w:val="27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AE181D" w:rsidRPr="00A11F4E" w:rsidRDefault="004D2C12" w:rsidP="00335984">
            <w:pPr>
              <w:jc w:val="both"/>
              <w:rPr>
                <w:sz w:val="27"/>
                <w:szCs w:val="27"/>
                <w:lang w:eastAsia="en-US"/>
              </w:rPr>
            </w:pPr>
            <w:r w:rsidRPr="00A11F4E">
              <w:rPr>
                <w:bCs/>
                <w:sz w:val="27"/>
                <w:szCs w:val="27"/>
                <w:lang w:eastAsia="en-US"/>
              </w:rPr>
              <w:t>- председатель Счетной палаты города Ханты-Мансийска</w:t>
            </w:r>
            <w:r w:rsidR="00106017" w:rsidRPr="00A11F4E">
              <w:rPr>
                <w:bCs/>
                <w:sz w:val="27"/>
                <w:szCs w:val="27"/>
                <w:lang w:eastAsia="en-US"/>
              </w:rPr>
              <w:t>,</w:t>
            </w:r>
          </w:p>
        </w:tc>
      </w:tr>
      <w:tr w:rsidR="00010723" w:rsidRPr="00A11F4E" w:rsidTr="00B230B4">
        <w:trPr>
          <w:trHeight w:val="541"/>
        </w:trPr>
        <w:tc>
          <w:tcPr>
            <w:tcW w:w="3119" w:type="dxa"/>
          </w:tcPr>
          <w:p w:rsidR="00010723" w:rsidRPr="00A11F4E" w:rsidRDefault="00010723" w:rsidP="00307114">
            <w:pPr>
              <w:rPr>
                <w:b/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>Дунаевская</w:t>
            </w:r>
          </w:p>
          <w:p w:rsidR="00010723" w:rsidRPr="00A11F4E" w:rsidRDefault="00010723" w:rsidP="00307114">
            <w:pPr>
              <w:rPr>
                <w:b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>Наталья Аркадьевна</w:t>
            </w:r>
          </w:p>
        </w:tc>
        <w:tc>
          <w:tcPr>
            <w:tcW w:w="6946" w:type="dxa"/>
          </w:tcPr>
          <w:p w:rsidR="00010723" w:rsidRPr="00A11F4E" w:rsidRDefault="00010723" w:rsidP="00307114">
            <w:pPr>
              <w:jc w:val="both"/>
              <w:rPr>
                <w:sz w:val="27"/>
                <w:szCs w:val="27"/>
              </w:rPr>
            </w:pPr>
            <w:r w:rsidRPr="00A11F4E">
              <w:rPr>
                <w:sz w:val="27"/>
                <w:szCs w:val="27"/>
              </w:rPr>
              <w:t>- первый заместитель Главы города Ханты-Мансийска,</w:t>
            </w:r>
          </w:p>
        </w:tc>
      </w:tr>
      <w:tr w:rsidR="00010723" w:rsidRPr="00A11F4E" w:rsidTr="00B230B4">
        <w:trPr>
          <w:trHeight w:val="541"/>
        </w:trPr>
        <w:tc>
          <w:tcPr>
            <w:tcW w:w="3119" w:type="dxa"/>
          </w:tcPr>
          <w:p w:rsidR="00010723" w:rsidRPr="00A11F4E" w:rsidRDefault="00010723" w:rsidP="00307114">
            <w:pPr>
              <w:rPr>
                <w:b/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>Бормотова</w:t>
            </w:r>
          </w:p>
          <w:p w:rsidR="00010723" w:rsidRPr="00A11F4E" w:rsidRDefault="00010723" w:rsidP="00307114">
            <w:pPr>
              <w:rPr>
                <w:b/>
                <w:bCs/>
                <w:sz w:val="27"/>
                <w:szCs w:val="27"/>
              </w:rPr>
            </w:pPr>
            <w:r w:rsidRPr="00A11F4E">
              <w:rPr>
                <w:b/>
                <w:bCs/>
                <w:sz w:val="27"/>
                <w:szCs w:val="27"/>
              </w:rPr>
              <w:t>Татьяна Витальевна</w:t>
            </w:r>
          </w:p>
        </w:tc>
        <w:tc>
          <w:tcPr>
            <w:tcW w:w="6946" w:type="dxa"/>
          </w:tcPr>
          <w:p w:rsidR="00010723" w:rsidRPr="00A11F4E" w:rsidRDefault="00010723" w:rsidP="00307114">
            <w:pPr>
              <w:jc w:val="both"/>
              <w:rPr>
                <w:bCs/>
                <w:sz w:val="27"/>
                <w:szCs w:val="27"/>
              </w:rPr>
            </w:pPr>
            <w:r w:rsidRPr="00A11F4E">
              <w:rPr>
                <w:bCs/>
                <w:sz w:val="27"/>
                <w:szCs w:val="27"/>
              </w:rPr>
              <w:t>- заместитель Главы города Ханты-Мансийска,</w:t>
            </w:r>
          </w:p>
        </w:tc>
      </w:tr>
      <w:tr w:rsidR="00010723" w:rsidRPr="00A11F4E" w:rsidTr="00B230B4">
        <w:trPr>
          <w:trHeight w:val="541"/>
        </w:trPr>
        <w:tc>
          <w:tcPr>
            <w:tcW w:w="3119" w:type="dxa"/>
          </w:tcPr>
          <w:p w:rsidR="00010723" w:rsidRPr="00A11F4E" w:rsidRDefault="00010723" w:rsidP="004637D2">
            <w:pPr>
              <w:rPr>
                <w:b/>
                <w:bCs/>
                <w:sz w:val="27"/>
                <w:szCs w:val="27"/>
              </w:rPr>
            </w:pPr>
            <w:r w:rsidRPr="00A11F4E">
              <w:rPr>
                <w:b/>
                <w:sz w:val="27"/>
                <w:szCs w:val="27"/>
              </w:rPr>
              <w:t>Черкунова Ирина Александровна</w:t>
            </w:r>
          </w:p>
        </w:tc>
        <w:tc>
          <w:tcPr>
            <w:tcW w:w="6946" w:type="dxa"/>
          </w:tcPr>
          <w:p w:rsidR="00010723" w:rsidRPr="00A11F4E" w:rsidRDefault="00010723" w:rsidP="004637D2">
            <w:pPr>
              <w:jc w:val="both"/>
              <w:rPr>
                <w:bCs/>
                <w:sz w:val="27"/>
                <w:szCs w:val="27"/>
              </w:rPr>
            </w:pPr>
            <w:r w:rsidRPr="00A11F4E">
              <w:rPr>
                <w:bCs/>
                <w:sz w:val="27"/>
                <w:szCs w:val="27"/>
              </w:rPr>
              <w:t>- заместитель Главы города  Ханты-Мансийска,</w:t>
            </w:r>
          </w:p>
          <w:p w:rsidR="00010723" w:rsidRPr="00A11F4E" w:rsidRDefault="00010723" w:rsidP="004637D2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010723" w:rsidRPr="00A11F4E" w:rsidTr="00B230B4">
        <w:trPr>
          <w:trHeight w:val="541"/>
        </w:trPr>
        <w:tc>
          <w:tcPr>
            <w:tcW w:w="3119" w:type="dxa"/>
          </w:tcPr>
          <w:p w:rsidR="00010723" w:rsidRPr="00A11F4E" w:rsidRDefault="00010723" w:rsidP="00335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11F4E">
              <w:rPr>
                <w:b/>
                <w:bCs/>
                <w:sz w:val="27"/>
                <w:szCs w:val="27"/>
                <w:lang w:eastAsia="en-US"/>
              </w:rPr>
              <w:t>Струженко</w:t>
            </w:r>
          </w:p>
          <w:p w:rsidR="00010723" w:rsidRPr="00A11F4E" w:rsidRDefault="00010723" w:rsidP="00335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11F4E">
              <w:rPr>
                <w:b/>
                <w:bCs/>
                <w:sz w:val="27"/>
                <w:szCs w:val="27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010723" w:rsidRPr="00A11F4E" w:rsidRDefault="00010723" w:rsidP="00335984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A11F4E">
              <w:rPr>
                <w:bCs/>
                <w:sz w:val="27"/>
                <w:szCs w:val="27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010723" w:rsidRPr="00A11F4E" w:rsidTr="00B230B4">
        <w:trPr>
          <w:trHeight w:val="541"/>
        </w:trPr>
        <w:tc>
          <w:tcPr>
            <w:tcW w:w="3119" w:type="dxa"/>
          </w:tcPr>
          <w:p w:rsidR="00010723" w:rsidRPr="00A11F4E" w:rsidRDefault="00010723" w:rsidP="00335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11F4E">
              <w:rPr>
                <w:b/>
                <w:bCs/>
                <w:sz w:val="27"/>
                <w:szCs w:val="27"/>
                <w:lang w:eastAsia="en-US"/>
              </w:rPr>
              <w:t>Тарасова</w:t>
            </w:r>
          </w:p>
          <w:p w:rsidR="00010723" w:rsidRPr="00A11F4E" w:rsidRDefault="00010723" w:rsidP="00335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11F4E">
              <w:rPr>
                <w:b/>
                <w:bCs/>
                <w:sz w:val="27"/>
                <w:szCs w:val="27"/>
                <w:lang w:eastAsia="en-US"/>
              </w:rPr>
              <w:t>Анна Викторовна</w:t>
            </w:r>
          </w:p>
        </w:tc>
        <w:tc>
          <w:tcPr>
            <w:tcW w:w="6946" w:type="dxa"/>
          </w:tcPr>
          <w:p w:rsidR="00010723" w:rsidRPr="00A11F4E" w:rsidRDefault="00010723" w:rsidP="00335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7"/>
                <w:szCs w:val="27"/>
                <w:lang w:eastAsia="en-US"/>
              </w:rPr>
            </w:pPr>
            <w:r w:rsidRPr="00A11F4E">
              <w:rPr>
                <w:bCs/>
                <w:sz w:val="27"/>
                <w:szCs w:val="27"/>
                <w:lang w:eastAsia="en-US"/>
              </w:rPr>
              <w:t>- заместитель начальника юридического управления Администрации города  Ханты-Мансийска</w:t>
            </w:r>
          </w:p>
        </w:tc>
      </w:tr>
      <w:tr w:rsidR="00010723" w:rsidRPr="00A11F4E" w:rsidTr="00B230B4">
        <w:trPr>
          <w:trHeight w:val="565"/>
        </w:trPr>
        <w:tc>
          <w:tcPr>
            <w:tcW w:w="3119" w:type="dxa"/>
          </w:tcPr>
          <w:p w:rsidR="00010723" w:rsidRPr="00A11F4E" w:rsidRDefault="00010723" w:rsidP="00335984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 w:rsidRPr="00A11F4E">
              <w:rPr>
                <w:b/>
                <w:bCs/>
                <w:sz w:val="27"/>
                <w:szCs w:val="27"/>
                <w:lang w:eastAsia="en-US"/>
              </w:rPr>
              <w:t>Плотник</w:t>
            </w:r>
          </w:p>
          <w:p w:rsidR="00010723" w:rsidRPr="00A11F4E" w:rsidRDefault="00010723" w:rsidP="00335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A11F4E">
              <w:rPr>
                <w:b/>
                <w:bCs/>
                <w:sz w:val="27"/>
                <w:szCs w:val="27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010723" w:rsidRPr="00A11F4E" w:rsidRDefault="00010723" w:rsidP="00335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7"/>
                <w:szCs w:val="27"/>
                <w:lang w:eastAsia="en-US"/>
              </w:rPr>
            </w:pPr>
            <w:r w:rsidRPr="00A11F4E">
              <w:rPr>
                <w:bCs/>
                <w:sz w:val="27"/>
                <w:szCs w:val="27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8718F" w:rsidRPr="00A11F4E" w:rsidRDefault="0098718F" w:rsidP="00335984">
      <w:pPr>
        <w:rPr>
          <w:sz w:val="27"/>
          <w:szCs w:val="27"/>
        </w:rPr>
      </w:pPr>
    </w:p>
    <w:sectPr w:rsidR="0098718F" w:rsidRPr="00A11F4E" w:rsidSect="006C503D">
      <w:pgSz w:w="11906" w:h="16838"/>
      <w:pgMar w:top="426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10723"/>
    <w:rsid w:val="000260DC"/>
    <w:rsid w:val="00035477"/>
    <w:rsid w:val="00042AC4"/>
    <w:rsid w:val="0004600F"/>
    <w:rsid w:val="00054E10"/>
    <w:rsid w:val="00057663"/>
    <w:rsid w:val="00060026"/>
    <w:rsid w:val="00060725"/>
    <w:rsid w:val="000742A7"/>
    <w:rsid w:val="000B720E"/>
    <w:rsid w:val="000B7522"/>
    <w:rsid w:val="000D38DE"/>
    <w:rsid w:val="000D3AFF"/>
    <w:rsid w:val="00106017"/>
    <w:rsid w:val="001479A5"/>
    <w:rsid w:val="0015011C"/>
    <w:rsid w:val="00155D83"/>
    <w:rsid w:val="00196859"/>
    <w:rsid w:val="001E4CBE"/>
    <w:rsid w:val="002006F3"/>
    <w:rsid w:val="00206D47"/>
    <w:rsid w:val="00210128"/>
    <w:rsid w:val="00257C0C"/>
    <w:rsid w:val="002722FB"/>
    <w:rsid w:val="00274E1C"/>
    <w:rsid w:val="0028416A"/>
    <w:rsid w:val="002B6B43"/>
    <w:rsid w:val="00335984"/>
    <w:rsid w:val="00373325"/>
    <w:rsid w:val="003831BF"/>
    <w:rsid w:val="00394E29"/>
    <w:rsid w:val="003A449F"/>
    <w:rsid w:val="003B7BCD"/>
    <w:rsid w:val="003D46E0"/>
    <w:rsid w:val="004011B2"/>
    <w:rsid w:val="0042474C"/>
    <w:rsid w:val="0046199B"/>
    <w:rsid w:val="00462663"/>
    <w:rsid w:val="0046402C"/>
    <w:rsid w:val="0048064C"/>
    <w:rsid w:val="004861BC"/>
    <w:rsid w:val="004A7C7C"/>
    <w:rsid w:val="004C6824"/>
    <w:rsid w:val="004D2C12"/>
    <w:rsid w:val="004D6E36"/>
    <w:rsid w:val="00527E5E"/>
    <w:rsid w:val="00537D34"/>
    <w:rsid w:val="00575F39"/>
    <w:rsid w:val="005A237E"/>
    <w:rsid w:val="005A3312"/>
    <w:rsid w:val="005C2F1B"/>
    <w:rsid w:val="0061775A"/>
    <w:rsid w:val="006259B5"/>
    <w:rsid w:val="00645DE8"/>
    <w:rsid w:val="00652080"/>
    <w:rsid w:val="0067485A"/>
    <w:rsid w:val="006A0BE0"/>
    <w:rsid w:val="006B3B36"/>
    <w:rsid w:val="006C503D"/>
    <w:rsid w:val="006D3BA3"/>
    <w:rsid w:val="00700F47"/>
    <w:rsid w:val="007104B3"/>
    <w:rsid w:val="00713DE5"/>
    <w:rsid w:val="00737FAB"/>
    <w:rsid w:val="00755DE1"/>
    <w:rsid w:val="0077022F"/>
    <w:rsid w:val="00787D44"/>
    <w:rsid w:val="007C3E98"/>
    <w:rsid w:val="007D2B99"/>
    <w:rsid w:val="007D5C57"/>
    <w:rsid w:val="007E07FD"/>
    <w:rsid w:val="007F01ED"/>
    <w:rsid w:val="00801EB4"/>
    <w:rsid w:val="008428EE"/>
    <w:rsid w:val="00846199"/>
    <w:rsid w:val="0087324A"/>
    <w:rsid w:val="00884E6C"/>
    <w:rsid w:val="008945C0"/>
    <w:rsid w:val="00896A74"/>
    <w:rsid w:val="008A3592"/>
    <w:rsid w:val="008A496B"/>
    <w:rsid w:val="008A7CF9"/>
    <w:rsid w:val="008D5391"/>
    <w:rsid w:val="008E6348"/>
    <w:rsid w:val="008F40B8"/>
    <w:rsid w:val="00923B5C"/>
    <w:rsid w:val="009703F5"/>
    <w:rsid w:val="00976377"/>
    <w:rsid w:val="00986BA6"/>
    <w:rsid w:val="0098718F"/>
    <w:rsid w:val="009C1E53"/>
    <w:rsid w:val="009F3626"/>
    <w:rsid w:val="00A01419"/>
    <w:rsid w:val="00A11277"/>
    <w:rsid w:val="00A11F4E"/>
    <w:rsid w:val="00A5103F"/>
    <w:rsid w:val="00A831B5"/>
    <w:rsid w:val="00A87E03"/>
    <w:rsid w:val="00A97519"/>
    <w:rsid w:val="00AA3FB6"/>
    <w:rsid w:val="00AD0828"/>
    <w:rsid w:val="00AE181D"/>
    <w:rsid w:val="00AF5F8E"/>
    <w:rsid w:val="00B073C6"/>
    <w:rsid w:val="00B230B4"/>
    <w:rsid w:val="00B52931"/>
    <w:rsid w:val="00BA025B"/>
    <w:rsid w:val="00BE5A06"/>
    <w:rsid w:val="00BE7F3F"/>
    <w:rsid w:val="00BF36C2"/>
    <w:rsid w:val="00C03C77"/>
    <w:rsid w:val="00C06A61"/>
    <w:rsid w:val="00C47ABA"/>
    <w:rsid w:val="00C54ABC"/>
    <w:rsid w:val="00C67E0E"/>
    <w:rsid w:val="00CB0BD9"/>
    <w:rsid w:val="00CB168A"/>
    <w:rsid w:val="00CC0714"/>
    <w:rsid w:val="00D0202D"/>
    <w:rsid w:val="00D12057"/>
    <w:rsid w:val="00D93D69"/>
    <w:rsid w:val="00DA3B83"/>
    <w:rsid w:val="00DC7372"/>
    <w:rsid w:val="00DD0A22"/>
    <w:rsid w:val="00E2149B"/>
    <w:rsid w:val="00E47A67"/>
    <w:rsid w:val="00E80536"/>
    <w:rsid w:val="00E86CF1"/>
    <w:rsid w:val="00E87832"/>
    <w:rsid w:val="00EA2418"/>
    <w:rsid w:val="00EE739C"/>
    <w:rsid w:val="00F42912"/>
    <w:rsid w:val="00F569EE"/>
    <w:rsid w:val="00F70A12"/>
    <w:rsid w:val="00F81F03"/>
    <w:rsid w:val="00FA4073"/>
    <w:rsid w:val="00FB0EA3"/>
    <w:rsid w:val="00FB5C27"/>
    <w:rsid w:val="00FC279D"/>
    <w:rsid w:val="00FC5713"/>
    <w:rsid w:val="00FF49E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19E2-E7CA-4C1E-BF8B-A33BAE96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135</cp:revision>
  <cp:lastPrinted>2020-05-14T05:38:00Z</cp:lastPrinted>
  <dcterms:created xsi:type="dcterms:W3CDTF">2019-12-02T09:08:00Z</dcterms:created>
  <dcterms:modified xsi:type="dcterms:W3CDTF">2020-05-19T10:43:00Z</dcterms:modified>
</cp:coreProperties>
</file>