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E" w:rsidRPr="00FC175E" w:rsidRDefault="00FC175E" w:rsidP="00FC175E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FC175E">
        <w:rPr>
          <w:i/>
          <w:sz w:val="28"/>
          <w:szCs w:val="28"/>
        </w:rPr>
        <w:t>ПОЯСНИТЕЛЬНАЯ ЗАПИСКА</w:t>
      </w:r>
    </w:p>
    <w:p w:rsidR="00FC175E" w:rsidRPr="00FC175E" w:rsidRDefault="00FC175E" w:rsidP="00FC175E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FC175E">
        <w:rPr>
          <w:i/>
          <w:sz w:val="28"/>
          <w:szCs w:val="28"/>
        </w:rPr>
        <w:t>к проекту постановления Администрации города Ханты-Мансийска</w:t>
      </w:r>
    </w:p>
    <w:p w:rsidR="00730078" w:rsidRPr="00730078" w:rsidRDefault="00FC175E" w:rsidP="00730078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FC175E">
        <w:rPr>
          <w:i/>
          <w:sz w:val="28"/>
          <w:szCs w:val="28"/>
        </w:rPr>
        <w:t>«</w:t>
      </w:r>
      <w:r w:rsidR="00730078" w:rsidRPr="00730078">
        <w:rPr>
          <w:i/>
          <w:sz w:val="28"/>
          <w:szCs w:val="28"/>
        </w:rPr>
        <w:t xml:space="preserve">О создании комиссии по вопросу реализации мероприятия </w:t>
      </w:r>
    </w:p>
    <w:p w:rsidR="00730078" w:rsidRPr="00730078" w:rsidRDefault="00730078" w:rsidP="00730078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730078">
        <w:rPr>
          <w:i/>
          <w:sz w:val="28"/>
          <w:szCs w:val="28"/>
        </w:rPr>
        <w:t xml:space="preserve">«Повышение доступности энергетической инфраструктуры» </w:t>
      </w:r>
    </w:p>
    <w:p w:rsidR="00FC175E" w:rsidRPr="00FC175E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730078">
        <w:rPr>
          <w:i/>
          <w:sz w:val="28"/>
          <w:szCs w:val="28"/>
        </w:rPr>
        <w:t>на территории города Ханты-Мансийска</w:t>
      </w:r>
      <w:r w:rsidR="00FC175E" w:rsidRPr="00FC175E">
        <w:rPr>
          <w:i/>
          <w:sz w:val="28"/>
          <w:szCs w:val="28"/>
        </w:rPr>
        <w:t>»</w:t>
      </w:r>
    </w:p>
    <w:p w:rsidR="00FC175E" w:rsidRPr="00FC175E" w:rsidRDefault="00FC175E" w:rsidP="00FC175E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i/>
          <w:sz w:val="28"/>
          <w:szCs w:val="28"/>
        </w:rPr>
      </w:pPr>
    </w:p>
    <w:p w:rsidR="00FC175E" w:rsidRDefault="00730078" w:rsidP="00730078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Данным проектом Постановления на</w:t>
      </w:r>
      <w:r w:rsidRPr="00730078">
        <w:rPr>
          <w:i/>
          <w:sz w:val="28"/>
          <w:szCs w:val="28"/>
        </w:rPr>
        <w:t xml:space="preserve"> основании распоряжения Правительства Российской Федерации от 31.01.2017  № 147-р «Об утверждении целевых </w:t>
      </w:r>
      <w:proofErr w:type="gramStart"/>
      <w:r w:rsidRPr="00730078">
        <w:rPr>
          <w:i/>
          <w:sz w:val="28"/>
          <w:szCs w:val="28"/>
        </w:rPr>
        <w:t>моделей упрощения процедур ведения бизнеса</w:t>
      </w:r>
      <w:proofErr w:type="gramEnd"/>
      <w:r w:rsidRPr="00730078">
        <w:rPr>
          <w:i/>
          <w:sz w:val="28"/>
          <w:szCs w:val="28"/>
        </w:rPr>
        <w:t xml:space="preserve"> и повышения инвестиционной привлекательности субъектов Российской Федерации», руководствуясь статьей 7</w:t>
      </w:r>
      <w:r>
        <w:rPr>
          <w:i/>
          <w:sz w:val="28"/>
          <w:szCs w:val="28"/>
        </w:rPr>
        <w:t>1 Устава города Ханты-Мансийска утверждается:</w:t>
      </w:r>
    </w:p>
    <w:p w:rsidR="00730078" w:rsidRPr="00730078" w:rsidRDefault="00730078" w:rsidP="00730078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730078">
        <w:rPr>
          <w:i/>
          <w:sz w:val="28"/>
          <w:szCs w:val="28"/>
        </w:rPr>
        <w:t>Состав комиссии по вопросу реализации мероприятия «Повышение доступности энергетической инфраструктуры» на территории города Ханты-Мансийска согласно приложению 1 к настоящему постановлению.</w:t>
      </w:r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730078">
        <w:rPr>
          <w:i/>
          <w:sz w:val="28"/>
          <w:szCs w:val="28"/>
        </w:rPr>
        <w:t>.Положение  о комиссии  по вопросу реализации мероприятия «Повышение доступности энергетической инфраструктуры» на территории города Ханты-Мансийска согласно приложению 2  к настоящему  постановлению</w:t>
      </w:r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  <w:bookmarkStart w:id="0" w:name="_GoBack"/>
      <w:bookmarkEnd w:id="0"/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730078" w:rsidRPr="00FC175E" w:rsidRDefault="00730078" w:rsidP="00730078">
      <w:pPr>
        <w:pBdr>
          <w:top w:val="single" w:sz="4" w:space="1" w:color="auto"/>
        </w:pBdr>
        <w:autoSpaceDE w:val="0"/>
        <w:autoSpaceDN w:val="0"/>
        <w:jc w:val="both"/>
        <w:rPr>
          <w:i/>
          <w:sz w:val="28"/>
          <w:szCs w:val="28"/>
        </w:rPr>
      </w:pPr>
    </w:p>
    <w:p w:rsidR="00730078" w:rsidRDefault="00FC175E" w:rsidP="00730078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  <w:r w:rsidRPr="00FC175E">
        <w:rPr>
          <w:sz w:val="28"/>
          <w:szCs w:val="28"/>
        </w:rPr>
        <w:t>Директор Департамента</w:t>
      </w:r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</w:t>
      </w:r>
    </w:p>
    <w:p w:rsidR="00730078" w:rsidRPr="00FC175E" w:rsidRDefault="00730078" w:rsidP="00730078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                           </w:t>
      </w:r>
      <w:r w:rsidRPr="00730078">
        <w:rPr>
          <w:sz w:val="28"/>
          <w:szCs w:val="28"/>
        </w:rPr>
        <w:t xml:space="preserve"> </w:t>
      </w:r>
      <w:r>
        <w:rPr>
          <w:sz w:val="28"/>
          <w:szCs w:val="28"/>
        </w:rPr>
        <w:t>С.А. Волчков</w:t>
      </w:r>
    </w:p>
    <w:p w:rsidR="00730078" w:rsidRDefault="00730078" w:rsidP="00730078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FC175E" w:rsidRDefault="00FC175E" w:rsidP="00730078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Pr="00FC175E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FC175E" w:rsidRPr="00FC175E" w:rsidRDefault="00FC175E" w:rsidP="00FC175E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 w:rsidRPr="00FC175E">
        <w:rPr>
          <w:sz w:val="20"/>
          <w:szCs w:val="20"/>
        </w:rPr>
        <w:t>Исполнитель:</w:t>
      </w:r>
    </w:p>
    <w:p w:rsidR="00FC175E" w:rsidRPr="00FC175E" w:rsidRDefault="00730078" w:rsidP="00FC175E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Исмаилов Г.И.</w:t>
      </w:r>
    </w:p>
    <w:sectPr w:rsidR="00FC175E" w:rsidRPr="00FC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E"/>
    <w:rsid w:val="000A6DC7"/>
    <w:rsid w:val="00194588"/>
    <w:rsid w:val="002727A9"/>
    <w:rsid w:val="00420C6F"/>
    <w:rsid w:val="0057455D"/>
    <w:rsid w:val="0067394F"/>
    <w:rsid w:val="00723ED1"/>
    <w:rsid w:val="00730078"/>
    <w:rsid w:val="0080767C"/>
    <w:rsid w:val="00853DAA"/>
    <w:rsid w:val="0091627A"/>
    <w:rsid w:val="00A22574"/>
    <w:rsid w:val="00AE6B2B"/>
    <w:rsid w:val="00AF1A8C"/>
    <w:rsid w:val="00C50704"/>
    <w:rsid w:val="00C745B0"/>
    <w:rsid w:val="00C92472"/>
    <w:rsid w:val="00D06EFE"/>
    <w:rsid w:val="00E551DE"/>
    <w:rsid w:val="00EF692C"/>
    <w:rsid w:val="00F00ADA"/>
    <w:rsid w:val="00F535FA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Путина Светлана Николаевна</cp:lastModifiedBy>
  <cp:revision>7</cp:revision>
  <dcterms:created xsi:type="dcterms:W3CDTF">2019-06-04T10:23:00Z</dcterms:created>
  <dcterms:modified xsi:type="dcterms:W3CDTF">2019-09-02T06:35:00Z</dcterms:modified>
</cp:coreProperties>
</file>