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DE" w:rsidRPr="003A576B" w:rsidRDefault="001E05DE" w:rsidP="001E05DE">
      <w:pPr>
        <w:pStyle w:val="ConsPlusTitle"/>
        <w:jc w:val="right"/>
        <w:outlineLvl w:val="0"/>
        <w:rPr>
          <w:b w:val="0"/>
          <w:sz w:val="26"/>
          <w:szCs w:val="26"/>
        </w:rPr>
      </w:pPr>
      <w:r w:rsidRPr="003A576B">
        <w:rPr>
          <w:b w:val="0"/>
          <w:sz w:val="26"/>
          <w:szCs w:val="26"/>
        </w:rPr>
        <w:t>ПРОЕКТ</w:t>
      </w:r>
    </w:p>
    <w:p w:rsidR="001E05DE" w:rsidRPr="003A576B" w:rsidRDefault="001E05DE" w:rsidP="001E05DE">
      <w:pPr>
        <w:pStyle w:val="ConsPlusTitle"/>
        <w:jc w:val="center"/>
        <w:outlineLvl w:val="0"/>
        <w:rPr>
          <w:b w:val="0"/>
          <w:sz w:val="26"/>
          <w:szCs w:val="26"/>
        </w:rPr>
      </w:pPr>
      <w:r w:rsidRPr="003A576B">
        <w:rPr>
          <w:b w:val="0"/>
          <w:sz w:val="26"/>
          <w:szCs w:val="26"/>
        </w:rPr>
        <w:t>АДМИНИСТРАЦИЯ ГОРОДА ХАНТЫ-МАНСИЙСКА</w:t>
      </w:r>
    </w:p>
    <w:p w:rsidR="001E05DE" w:rsidRPr="003A576B" w:rsidRDefault="001E05DE" w:rsidP="001E05DE">
      <w:pPr>
        <w:pStyle w:val="ConsPlusTitle"/>
        <w:jc w:val="center"/>
        <w:rPr>
          <w:b w:val="0"/>
          <w:sz w:val="26"/>
          <w:szCs w:val="26"/>
        </w:rPr>
      </w:pPr>
      <w:r w:rsidRPr="003A576B">
        <w:rPr>
          <w:b w:val="0"/>
          <w:sz w:val="26"/>
          <w:szCs w:val="26"/>
        </w:rPr>
        <w:t>Ханты-мансийского автономного округа – Югры</w:t>
      </w:r>
    </w:p>
    <w:p w:rsidR="001E05DE" w:rsidRPr="003A576B" w:rsidRDefault="001E05DE" w:rsidP="001E05DE">
      <w:pPr>
        <w:pStyle w:val="ConsPlusTitle"/>
        <w:rPr>
          <w:b w:val="0"/>
          <w:sz w:val="26"/>
          <w:szCs w:val="26"/>
        </w:rPr>
      </w:pPr>
    </w:p>
    <w:p w:rsidR="001E05DE" w:rsidRPr="003A576B" w:rsidRDefault="001E05DE" w:rsidP="001E05DE">
      <w:pPr>
        <w:pStyle w:val="ConsPlusTitle"/>
        <w:jc w:val="center"/>
        <w:rPr>
          <w:b w:val="0"/>
          <w:sz w:val="26"/>
          <w:szCs w:val="26"/>
        </w:rPr>
      </w:pPr>
      <w:r w:rsidRPr="003A576B">
        <w:rPr>
          <w:b w:val="0"/>
          <w:sz w:val="26"/>
          <w:szCs w:val="26"/>
        </w:rPr>
        <w:t>ПОСТАНОВЛЕНИЕ</w:t>
      </w:r>
    </w:p>
    <w:p w:rsidR="001E05DE" w:rsidRPr="003A576B" w:rsidRDefault="001E05DE" w:rsidP="001E05DE">
      <w:pPr>
        <w:pStyle w:val="ConsPlusTitle"/>
        <w:jc w:val="center"/>
        <w:rPr>
          <w:b w:val="0"/>
          <w:sz w:val="26"/>
          <w:szCs w:val="26"/>
        </w:rPr>
      </w:pPr>
    </w:p>
    <w:p w:rsidR="001E05DE" w:rsidRPr="003A576B" w:rsidRDefault="001E05DE" w:rsidP="001E05DE">
      <w:pPr>
        <w:jc w:val="both"/>
        <w:rPr>
          <w:sz w:val="26"/>
          <w:szCs w:val="26"/>
        </w:rPr>
      </w:pPr>
      <w:r w:rsidRPr="003A576B">
        <w:rPr>
          <w:sz w:val="26"/>
          <w:szCs w:val="26"/>
        </w:rPr>
        <w:t>от ___________</w:t>
      </w:r>
      <w:r w:rsidRPr="003A576B">
        <w:rPr>
          <w:sz w:val="26"/>
          <w:szCs w:val="26"/>
        </w:rPr>
        <w:tab/>
      </w:r>
      <w:r w:rsidRPr="003A576B">
        <w:rPr>
          <w:sz w:val="26"/>
          <w:szCs w:val="26"/>
        </w:rPr>
        <w:tab/>
      </w:r>
      <w:r w:rsidRPr="003A576B">
        <w:rPr>
          <w:sz w:val="26"/>
          <w:szCs w:val="26"/>
        </w:rPr>
        <w:tab/>
      </w:r>
      <w:r w:rsidRPr="003A576B">
        <w:rPr>
          <w:sz w:val="26"/>
          <w:szCs w:val="26"/>
        </w:rPr>
        <w:tab/>
      </w:r>
      <w:r w:rsidRPr="003A576B">
        <w:rPr>
          <w:sz w:val="26"/>
          <w:szCs w:val="26"/>
        </w:rPr>
        <w:tab/>
      </w:r>
      <w:r w:rsidRPr="003A576B">
        <w:rPr>
          <w:sz w:val="26"/>
          <w:szCs w:val="26"/>
        </w:rPr>
        <w:tab/>
      </w:r>
      <w:r w:rsidRPr="003A576B">
        <w:rPr>
          <w:sz w:val="26"/>
          <w:szCs w:val="26"/>
        </w:rPr>
        <w:tab/>
      </w:r>
      <w:r w:rsidRPr="003A576B">
        <w:rPr>
          <w:sz w:val="26"/>
          <w:szCs w:val="26"/>
        </w:rPr>
        <w:tab/>
      </w:r>
      <w:r w:rsidRPr="003A576B">
        <w:rPr>
          <w:sz w:val="26"/>
          <w:szCs w:val="26"/>
        </w:rPr>
        <w:tab/>
      </w:r>
      <w:r w:rsidR="003A576B">
        <w:rPr>
          <w:sz w:val="26"/>
          <w:szCs w:val="26"/>
        </w:rPr>
        <w:t xml:space="preserve">       </w:t>
      </w:r>
      <w:r w:rsidRPr="003A576B">
        <w:rPr>
          <w:sz w:val="26"/>
          <w:szCs w:val="26"/>
        </w:rPr>
        <w:t xml:space="preserve">  №___</w:t>
      </w:r>
    </w:p>
    <w:p w:rsidR="0021257A" w:rsidRPr="003A576B" w:rsidRDefault="0021257A" w:rsidP="001E05DE">
      <w:pPr>
        <w:jc w:val="both"/>
        <w:rPr>
          <w:sz w:val="26"/>
          <w:szCs w:val="26"/>
          <w:lang w:eastAsia="ar-SA"/>
        </w:rPr>
      </w:pPr>
    </w:p>
    <w:p w:rsidR="001E05DE" w:rsidRPr="003A576B" w:rsidRDefault="001E05DE" w:rsidP="001E05DE">
      <w:pPr>
        <w:jc w:val="both"/>
        <w:rPr>
          <w:sz w:val="26"/>
          <w:szCs w:val="26"/>
          <w:lang w:eastAsia="ar-SA"/>
        </w:rPr>
      </w:pPr>
      <w:r w:rsidRPr="003A576B">
        <w:rPr>
          <w:sz w:val="26"/>
          <w:szCs w:val="26"/>
          <w:lang w:eastAsia="ar-SA"/>
        </w:rPr>
        <w:t>О внесении изменений в постановление</w:t>
      </w:r>
    </w:p>
    <w:p w:rsidR="001E05DE" w:rsidRPr="003A576B" w:rsidRDefault="001E05DE" w:rsidP="001E05DE">
      <w:pPr>
        <w:jc w:val="both"/>
        <w:rPr>
          <w:sz w:val="26"/>
          <w:szCs w:val="26"/>
          <w:lang w:eastAsia="ar-SA"/>
        </w:rPr>
      </w:pPr>
      <w:r w:rsidRPr="003A576B">
        <w:rPr>
          <w:sz w:val="26"/>
          <w:szCs w:val="26"/>
          <w:lang w:eastAsia="ar-SA"/>
        </w:rPr>
        <w:t>Администрации города Ханты-Мансийска</w:t>
      </w:r>
    </w:p>
    <w:p w:rsidR="001E05DE" w:rsidRPr="003A576B" w:rsidRDefault="006A50A3" w:rsidP="001E05DE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от 04.06</w:t>
      </w:r>
      <w:r w:rsidR="001E05DE" w:rsidRPr="003A576B">
        <w:rPr>
          <w:sz w:val="26"/>
          <w:szCs w:val="26"/>
          <w:lang w:eastAsia="ar-SA"/>
        </w:rPr>
        <w:t>.201</w:t>
      </w:r>
      <w:r>
        <w:rPr>
          <w:sz w:val="26"/>
          <w:szCs w:val="26"/>
          <w:lang w:eastAsia="ar-SA"/>
        </w:rPr>
        <w:t>5</w:t>
      </w:r>
      <w:r w:rsidR="001E05DE" w:rsidRPr="003A576B">
        <w:rPr>
          <w:sz w:val="26"/>
          <w:szCs w:val="26"/>
          <w:lang w:eastAsia="ar-SA"/>
        </w:rPr>
        <w:t xml:space="preserve"> №</w:t>
      </w:r>
      <w:r>
        <w:rPr>
          <w:sz w:val="26"/>
          <w:szCs w:val="26"/>
          <w:lang w:eastAsia="ar-SA"/>
        </w:rPr>
        <w:t>694</w:t>
      </w:r>
      <w:r w:rsidR="001E05DE" w:rsidRPr="003A576B">
        <w:rPr>
          <w:sz w:val="26"/>
          <w:szCs w:val="26"/>
          <w:lang w:eastAsia="ar-SA"/>
        </w:rPr>
        <w:t xml:space="preserve"> «Об утверждении </w:t>
      </w:r>
    </w:p>
    <w:p w:rsidR="001E05DE" w:rsidRPr="003A576B" w:rsidRDefault="001E05DE" w:rsidP="001E05DE">
      <w:pPr>
        <w:jc w:val="both"/>
        <w:rPr>
          <w:sz w:val="26"/>
          <w:szCs w:val="26"/>
          <w:lang w:eastAsia="ar-SA"/>
        </w:rPr>
      </w:pPr>
      <w:r w:rsidRPr="003A576B">
        <w:rPr>
          <w:sz w:val="26"/>
          <w:szCs w:val="26"/>
          <w:lang w:eastAsia="ar-SA"/>
        </w:rPr>
        <w:t xml:space="preserve">административного регламента </w:t>
      </w:r>
    </w:p>
    <w:p w:rsidR="001E05DE" w:rsidRPr="003A576B" w:rsidRDefault="001E05DE" w:rsidP="001E05DE">
      <w:pPr>
        <w:jc w:val="both"/>
        <w:rPr>
          <w:sz w:val="26"/>
          <w:szCs w:val="26"/>
          <w:lang w:eastAsia="ar-SA"/>
        </w:rPr>
      </w:pPr>
      <w:r w:rsidRPr="003A576B">
        <w:rPr>
          <w:sz w:val="26"/>
          <w:szCs w:val="26"/>
          <w:lang w:eastAsia="ar-SA"/>
        </w:rPr>
        <w:t xml:space="preserve">предоставления </w:t>
      </w:r>
      <w:proofErr w:type="gramStart"/>
      <w:r w:rsidRPr="003A576B">
        <w:rPr>
          <w:sz w:val="26"/>
          <w:szCs w:val="26"/>
          <w:lang w:eastAsia="ar-SA"/>
        </w:rPr>
        <w:t>муниципальной</w:t>
      </w:r>
      <w:proofErr w:type="gramEnd"/>
      <w:r w:rsidRPr="003A576B">
        <w:rPr>
          <w:sz w:val="26"/>
          <w:szCs w:val="26"/>
          <w:lang w:eastAsia="ar-SA"/>
        </w:rPr>
        <w:t xml:space="preserve"> </w:t>
      </w:r>
    </w:p>
    <w:p w:rsidR="006A50A3" w:rsidRDefault="001E05DE" w:rsidP="006A50A3">
      <w:pPr>
        <w:jc w:val="both"/>
        <w:rPr>
          <w:sz w:val="26"/>
          <w:szCs w:val="26"/>
          <w:lang w:eastAsia="ar-SA"/>
        </w:rPr>
      </w:pPr>
      <w:r w:rsidRPr="003A576B">
        <w:rPr>
          <w:sz w:val="26"/>
          <w:szCs w:val="26"/>
          <w:lang w:eastAsia="ar-SA"/>
        </w:rPr>
        <w:t>услуги «</w:t>
      </w:r>
      <w:r w:rsidR="006A50A3">
        <w:rPr>
          <w:sz w:val="26"/>
          <w:szCs w:val="26"/>
          <w:lang w:eastAsia="ar-SA"/>
        </w:rPr>
        <w:t>Выдача разрешения на производство</w:t>
      </w:r>
    </w:p>
    <w:p w:rsidR="006A50A3" w:rsidRDefault="006A50A3" w:rsidP="006A50A3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земляных работ на территории города</w:t>
      </w:r>
    </w:p>
    <w:p w:rsidR="001E05DE" w:rsidRPr="003A576B" w:rsidRDefault="006A50A3" w:rsidP="006A50A3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Ханты-Мансийска</w:t>
      </w:r>
      <w:r w:rsidR="001E05DE" w:rsidRPr="003A576B">
        <w:rPr>
          <w:sz w:val="26"/>
          <w:szCs w:val="26"/>
          <w:lang w:eastAsia="ar-SA"/>
        </w:rPr>
        <w:t>»</w:t>
      </w:r>
    </w:p>
    <w:p w:rsidR="001E05DE" w:rsidRPr="003A576B" w:rsidRDefault="001E05DE" w:rsidP="001E05DE">
      <w:pPr>
        <w:jc w:val="both"/>
        <w:rPr>
          <w:sz w:val="26"/>
          <w:szCs w:val="26"/>
          <w:lang w:eastAsia="ar-SA"/>
        </w:rPr>
      </w:pPr>
    </w:p>
    <w:p w:rsidR="001E05DE" w:rsidRPr="003A576B" w:rsidRDefault="001E05DE" w:rsidP="001E05DE">
      <w:pPr>
        <w:ind w:firstLine="709"/>
        <w:jc w:val="both"/>
        <w:rPr>
          <w:sz w:val="26"/>
          <w:szCs w:val="26"/>
        </w:rPr>
      </w:pPr>
      <w:r w:rsidRPr="003A576B">
        <w:rPr>
          <w:sz w:val="26"/>
          <w:szCs w:val="26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1E05DE" w:rsidRPr="003A576B" w:rsidRDefault="001E05DE" w:rsidP="001E05DE">
      <w:pPr>
        <w:jc w:val="both"/>
        <w:rPr>
          <w:sz w:val="26"/>
          <w:szCs w:val="26"/>
          <w:lang w:eastAsia="ar-SA"/>
        </w:rPr>
      </w:pPr>
      <w:r w:rsidRPr="003A576B">
        <w:rPr>
          <w:sz w:val="26"/>
          <w:szCs w:val="26"/>
          <w:lang w:eastAsia="ar-SA"/>
        </w:rPr>
        <w:tab/>
        <w:t>1.Внести в постановление Администрации города Ханты-Мансийска от 0</w:t>
      </w:r>
      <w:r w:rsidR="006A50A3">
        <w:rPr>
          <w:sz w:val="26"/>
          <w:szCs w:val="26"/>
          <w:lang w:eastAsia="ar-SA"/>
        </w:rPr>
        <w:t>4</w:t>
      </w:r>
      <w:r w:rsidRPr="003A576B">
        <w:rPr>
          <w:sz w:val="26"/>
          <w:szCs w:val="26"/>
          <w:lang w:eastAsia="ar-SA"/>
        </w:rPr>
        <w:t>.</w:t>
      </w:r>
      <w:r w:rsidR="006A50A3">
        <w:rPr>
          <w:sz w:val="26"/>
          <w:szCs w:val="26"/>
          <w:lang w:eastAsia="ar-SA"/>
        </w:rPr>
        <w:t>06</w:t>
      </w:r>
      <w:r w:rsidRPr="003A576B">
        <w:rPr>
          <w:sz w:val="26"/>
          <w:szCs w:val="26"/>
          <w:lang w:eastAsia="ar-SA"/>
        </w:rPr>
        <w:t>.201</w:t>
      </w:r>
      <w:r w:rsidR="006A50A3">
        <w:rPr>
          <w:sz w:val="26"/>
          <w:szCs w:val="26"/>
          <w:lang w:eastAsia="ar-SA"/>
        </w:rPr>
        <w:t>5</w:t>
      </w:r>
      <w:r w:rsidRPr="003A576B">
        <w:rPr>
          <w:sz w:val="26"/>
          <w:szCs w:val="26"/>
          <w:lang w:eastAsia="ar-SA"/>
        </w:rPr>
        <w:t xml:space="preserve"> №</w:t>
      </w:r>
      <w:r w:rsidR="006A50A3">
        <w:rPr>
          <w:sz w:val="26"/>
          <w:szCs w:val="26"/>
          <w:lang w:eastAsia="ar-SA"/>
        </w:rPr>
        <w:t>694</w:t>
      </w:r>
      <w:r w:rsidRPr="003A576B">
        <w:rPr>
          <w:sz w:val="26"/>
          <w:szCs w:val="26"/>
          <w:lang w:eastAsia="ar-SA"/>
        </w:rPr>
        <w:t xml:space="preserve"> «Об утверждении административного регламента предоставления муниципальной услуги «</w:t>
      </w:r>
      <w:r w:rsidR="006A50A3">
        <w:rPr>
          <w:sz w:val="26"/>
          <w:szCs w:val="26"/>
          <w:lang w:eastAsia="ar-SA"/>
        </w:rPr>
        <w:t>Выдача разрешения на производство земляных работ на территории города Ханты-Мансийска</w:t>
      </w:r>
      <w:r w:rsidRPr="003A576B">
        <w:rPr>
          <w:sz w:val="26"/>
          <w:szCs w:val="26"/>
          <w:lang w:eastAsia="ar-SA"/>
        </w:rPr>
        <w:t>» (далее - постановление) следующие изменения:</w:t>
      </w:r>
    </w:p>
    <w:p w:rsidR="001E05DE" w:rsidRPr="003A576B" w:rsidRDefault="006A50A3" w:rsidP="006A50A3">
      <w:pPr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1.1.</w:t>
      </w:r>
      <w:r w:rsidR="001E05DE" w:rsidRPr="003A576B">
        <w:rPr>
          <w:sz w:val="26"/>
          <w:szCs w:val="26"/>
          <w:lang w:eastAsia="ar-SA"/>
        </w:rPr>
        <w:t xml:space="preserve">Преамбулу постановления изложить в следующей редакции: </w:t>
      </w:r>
    </w:p>
    <w:p w:rsidR="001E05DE" w:rsidRPr="003A576B" w:rsidRDefault="001E05DE" w:rsidP="001E05D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3A576B">
        <w:rPr>
          <w:rFonts w:eastAsia="Calibri"/>
          <w:iCs/>
          <w:sz w:val="26"/>
          <w:szCs w:val="26"/>
        </w:rPr>
        <w:t xml:space="preserve">«В соответствии с Федеральным законом </w:t>
      </w:r>
      <w:r w:rsidR="003A576B" w:rsidRPr="003A576B">
        <w:rPr>
          <w:sz w:val="26"/>
          <w:szCs w:val="26"/>
        </w:rPr>
        <w:t>от 23.11.1995</w:t>
      </w:r>
      <w:r w:rsidRPr="003A576B">
        <w:rPr>
          <w:sz w:val="26"/>
          <w:szCs w:val="26"/>
        </w:rPr>
        <w:t xml:space="preserve"> № 174-ФЗ «Об экологической экспертизе»</w:t>
      </w:r>
      <w:r w:rsidRPr="003A576B">
        <w:rPr>
          <w:rFonts w:eastAsia="Calibri"/>
          <w:iCs/>
          <w:sz w:val="26"/>
          <w:szCs w:val="26"/>
        </w:rPr>
        <w:t xml:space="preserve">, Федеральным законом </w:t>
      </w:r>
      <w:r w:rsidR="003A576B" w:rsidRPr="003A576B">
        <w:rPr>
          <w:rFonts w:eastAsia="Calibri"/>
          <w:iCs/>
          <w:sz w:val="26"/>
          <w:szCs w:val="26"/>
        </w:rPr>
        <w:t>от 27.07.2010</w:t>
      </w:r>
      <w:r w:rsidRPr="003A576B">
        <w:rPr>
          <w:rFonts w:eastAsia="Calibri"/>
          <w:iCs/>
          <w:sz w:val="26"/>
          <w:szCs w:val="26"/>
        </w:rPr>
        <w:t xml:space="preserve"> </w:t>
      </w:r>
      <w:hyperlink r:id="rId9" w:history="1">
        <w:r w:rsidRPr="003A576B">
          <w:rPr>
            <w:rFonts w:eastAsia="Calibri"/>
            <w:iCs/>
            <w:sz w:val="26"/>
            <w:szCs w:val="26"/>
          </w:rPr>
          <w:t>№ 210-ФЗ</w:t>
        </w:r>
      </w:hyperlink>
      <w:r w:rsidRPr="003A576B">
        <w:rPr>
          <w:rFonts w:eastAsia="Calibri"/>
          <w:iCs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Pr="003A576B">
        <w:rPr>
          <w:sz w:val="26"/>
          <w:szCs w:val="26"/>
        </w:rPr>
        <w:t>,</w:t>
      </w:r>
      <w:r w:rsidR="003A576B" w:rsidRPr="003A576B">
        <w:rPr>
          <w:sz w:val="26"/>
          <w:szCs w:val="26"/>
        </w:rPr>
        <w:t xml:space="preserve"> постановлением Администрации города Ханты-Мансийска от 16.04.2019 №419 «О разработке и утверждении административных регламентов предоставления муниципальных услуг»</w:t>
      </w:r>
      <w:r w:rsidR="002D1EE6">
        <w:rPr>
          <w:sz w:val="26"/>
          <w:szCs w:val="26"/>
        </w:rPr>
        <w:t>,</w:t>
      </w:r>
      <w:r w:rsidRPr="003A576B">
        <w:rPr>
          <w:rFonts w:eastAsia="Calibri"/>
          <w:bCs/>
          <w:sz w:val="26"/>
          <w:szCs w:val="26"/>
        </w:rPr>
        <w:t xml:space="preserve"> </w:t>
      </w:r>
      <w:r w:rsidRPr="003A576B">
        <w:rPr>
          <w:rFonts w:eastAsia="Calibri"/>
          <w:sz w:val="26"/>
          <w:szCs w:val="26"/>
        </w:rPr>
        <w:t xml:space="preserve">руководствуясь </w:t>
      </w:r>
      <w:r w:rsidRPr="003A576B">
        <w:rPr>
          <w:sz w:val="26"/>
          <w:szCs w:val="26"/>
        </w:rPr>
        <w:t>статьей 71 Устава города Ханты-Мансийска</w:t>
      </w:r>
      <w:r w:rsidRPr="003A576B">
        <w:rPr>
          <w:rFonts w:eastAsia="Calibri"/>
          <w:b/>
          <w:bCs/>
          <w:i/>
          <w:sz w:val="26"/>
          <w:szCs w:val="26"/>
        </w:rPr>
        <w:t xml:space="preserve"> </w:t>
      </w:r>
      <w:r w:rsidRPr="003A576B">
        <w:rPr>
          <w:rFonts w:eastAsia="Calibri"/>
          <w:bCs/>
          <w:sz w:val="26"/>
          <w:szCs w:val="26"/>
        </w:rPr>
        <w:t>постановляю</w:t>
      </w:r>
      <w:proofErr w:type="gramStart"/>
      <w:r w:rsidRPr="003A576B">
        <w:rPr>
          <w:rFonts w:eastAsia="Calibri"/>
          <w:bCs/>
          <w:sz w:val="26"/>
          <w:szCs w:val="26"/>
        </w:rPr>
        <w:t>:»</w:t>
      </w:r>
      <w:proofErr w:type="gramEnd"/>
    </w:p>
    <w:p w:rsidR="001E05DE" w:rsidRPr="003A576B" w:rsidRDefault="001E05DE" w:rsidP="006A50A3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3A576B">
        <w:rPr>
          <w:bCs/>
          <w:sz w:val="26"/>
          <w:szCs w:val="26"/>
        </w:rPr>
        <w:t xml:space="preserve">1.2. Пункт </w:t>
      </w:r>
      <w:r w:rsidR="006A50A3">
        <w:rPr>
          <w:bCs/>
          <w:sz w:val="26"/>
          <w:szCs w:val="26"/>
        </w:rPr>
        <w:t>4</w:t>
      </w:r>
      <w:r w:rsidRPr="003A576B">
        <w:rPr>
          <w:bCs/>
          <w:sz w:val="26"/>
          <w:szCs w:val="26"/>
        </w:rPr>
        <w:t xml:space="preserve"> постановления изложить в следующей редакции:</w:t>
      </w:r>
    </w:p>
    <w:p w:rsidR="001E05DE" w:rsidRPr="003A576B" w:rsidRDefault="006A50A3" w:rsidP="001E05DE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«4.</w:t>
      </w:r>
      <w:proofErr w:type="gramStart"/>
      <w:r w:rsidR="001E05DE" w:rsidRPr="003A576B">
        <w:rPr>
          <w:bCs/>
          <w:sz w:val="26"/>
          <w:szCs w:val="26"/>
        </w:rPr>
        <w:t>Контроль за</w:t>
      </w:r>
      <w:proofErr w:type="gramEnd"/>
      <w:r w:rsidR="001E05DE" w:rsidRPr="003A576B">
        <w:rPr>
          <w:bCs/>
          <w:sz w:val="26"/>
          <w:szCs w:val="26"/>
        </w:rPr>
        <w:t xml:space="preserve"> выполнением</w:t>
      </w:r>
      <w:r w:rsidR="003A576B" w:rsidRPr="003A576B">
        <w:rPr>
          <w:bCs/>
          <w:sz w:val="26"/>
          <w:szCs w:val="26"/>
        </w:rPr>
        <w:t xml:space="preserve"> настоящего</w:t>
      </w:r>
      <w:r w:rsidR="001E05DE" w:rsidRPr="003A576B">
        <w:rPr>
          <w:bCs/>
          <w:sz w:val="26"/>
          <w:szCs w:val="26"/>
        </w:rPr>
        <w:t xml:space="preserve"> постановления возложить на заместителя Главы города Ханты-Мансийска, директора Департамента городского хозяйства Администрации города Ханты-Мансийска </w:t>
      </w:r>
      <w:proofErr w:type="spellStart"/>
      <w:r w:rsidR="001E05DE" w:rsidRPr="003A576B">
        <w:rPr>
          <w:bCs/>
          <w:sz w:val="26"/>
          <w:szCs w:val="26"/>
        </w:rPr>
        <w:t>Волчкова</w:t>
      </w:r>
      <w:proofErr w:type="spellEnd"/>
      <w:r w:rsidR="001E05DE" w:rsidRPr="003A576B">
        <w:rPr>
          <w:bCs/>
          <w:sz w:val="26"/>
          <w:szCs w:val="26"/>
        </w:rPr>
        <w:t xml:space="preserve"> С.А.»</w:t>
      </w:r>
      <w:r w:rsidR="009C3499">
        <w:rPr>
          <w:bCs/>
          <w:sz w:val="26"/>
          <w:szCs w:val="26"/>
        </w:rPr>
        <w:t>.</w:t>
      </w:r>
    </w:p>
    <w:p w:rsidR="001E05DE" w:rsidRPr="003A576B" w:rsidRDefault="001E05DE" w:rsidP="001E05D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3A576B">
        <w:rPr>
          <w:bCs/>
          <w:sz w:val="26"/>
          <w:szCs w:val="26"/>
        </w:rPr>
        <w:tab/>
        <w:t xml:space="preserve">1.3. </w:t>
      </w:r>
      <w:r w:rsidRPr="003A576B">
        <w:rPr>
          <w:sz w:val="26"/>
          <w:szCs w:val="26"/>
        </w:rPr>
        <w:t>Приложение к постановлению изложить в новой редакции согласно приложению к  настоящему постановлению.</w:t>
      </w:r>
    </w:p>
    <w:p w:rsidR="001E05DE" w:rsidRPr="003A576B" w:rsidRDefault="001E05DE" w:rsidP="001E05D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3A576B">
        <w:rPr>
          <w:sz w:val="26"/>
          <w:szCs w:val="26"/>
        </w:rPr>
        <w:tab/>
        <w:t>2. Настоящее постановление вступает в силу после его официального опубликования.</w:t>
      </w:r>
    </w:p>
    <w:p w:rsidR="001E05DE" w:rsidRPr="003A576B" w:rsidRDefault="001E05DE" w:rsidP="001E05DE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1E05DE" w:rsidRPr="003A576B" w:rsidRDefault="001E05DE" w:rsidP="001E05DE">
      <w:p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1E05DE" w:rsidRPr="003A576B" w:rsidRDefault="001E05DE" w:rsidP="001E05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C3499" w:rsidRDefault="001E05DE" w:rsidP="00053A18">
      <w:pPr>
        <w:jc w:val="both"/>
        <w:rPr>
          <w:rFonts w:eastAsia="Calibri"/>
          <w:sz w:val="26"/>
          <w:szCs w:val="26"/>
        </w:rPr>
      </w:pPr>
      <w:r w:rsidRPr="003A576B">
        <w:rPr>
          <w:rFonts w:eastAsia="Calibri"/>
          <w:sz w:val="26"/>
          <w:szCs w:val="26"/>
        </w:rPr>
        <w:t>Гл</w:t>
      </w:r>
      <w:r w:rsidR="003A576B">
        <w:rPr>
          <w:rFonts w:eastAsia="Calibri"/>
          <w:sz w:val="26"/>
          <w:szCs w:val="26"/>
        </w:rPr>
        <w:t>ава города Ханты-Мансийска</w:t>
      </w:r>
      <w:r w:rsidR="003A576B">
        <w:rPr>
          <w:rFonts w:eastAsia="Calibri"/>
          <w:sz w:val="26"/>
          <w:szCs w:val="26"/>
        </w:rPr>
        <w:tab/>
      </w:r>
      <w:r w:rsidR="003A576B">
        <w:rPr>
          <w:rFonts w:eastAsia="Calibri"/>
          <w:sz w:val="26"/>
          <w:szCs w:val="26"/>
        </w:rPr>
        <w:tab/>
      </w:r>
      <w:r w:rsidR="003A576B">
        <w:rPr>
          <w:rFonts w:eastAsia="Calibri"/>
          <w:sz w:val="26"/>
          <w:szCs w:val="26"/>
        </w:rPr>
        <w:tab/>
      </w:r>
      <w:r w:rsidR="003A576B">
        <w:rPr>
          <w:rFonts w:eastAsia="Calibri"/>
          <w:sz w:val="26"/>
          <w:szCs w:val="26"/>
        </w:rPr>
        <w:tab/>
      </w:r>
      <w:r w:rsidR="003A576B">
        <w:rPr>
          <w:rFonts w:eastAsia="Calibri"/>
          <w:sz w:val="26"/>
          <w:szCs w:val="26"/>
        </w:rPr>
        <w:tab/>
        <w:t xml:space="preserve">          </w:t>
      </w:r>
      <w:proofErr w:type="spellStart"/>
      <w:r w:rsidRPr="003A576B">
        <w:rPr>
          <w:rFonts w:eastAsia="Calibri"/>
          <w:sz w:val="26"/>
          <w:szCs w:val="26"/>
        </w:rPr>
        <w:t>М.П.Ряшин</w:t>
      </w:r>
      <w:proofErr w:type="spellEnd"/>
    </w:p>
    <w:p w:rsidR="00001601" w:rsidRPr="00DE3135" w:rsidRDefault="00001601" w:rsidP="00053A18">
      <w:pPr>
        <w:jc w:val="both"/>
        <w:rPr>
          <w:rFonts w:eastAsia="Calibri"/>
          <w:sz w:val="28"/>
          <w:szCs w:val="28"/>
        </w:rPr>
      </w:pPr>
      <w:r w:rsidRPr="00DE3135">
        <w:rPr>
          <w:rFonts w:eastAsia="Calibri"/>
          <w:sz w:val="28"/>
          <w:szCs w:val="28"/>
        </w:rPr>
        <w:br w:type="page"/>
      </w:r>
    </w:p>
    <w:p w:rsidR="009C3499" w:rsidRDefault="009C3499" w:rsidP="009C3499">
      <w:pPr>
        <w:jc w:val="right"/>
      </w:pPr>
    </w:p>
    <w:p w:rsidR="009C3499" w:rsidRDefault="009C3499" w:rsidP="009C3499">
      <w:pPr>
        <w:jc w:val="center"/>
      </w:pPr>
      <w:r>
        <w:t>ЛИСТ СОГЛАСОВАНИЯ</w:t>
      </w:r>
    </w:p>
    <w:p w:rsidR="009C3499" w:rsidRDefault="009C3499" w:rsidP="009C3499">
      <w:pPr>
        <w:jc w:val="center"/>
        <w:rPr>
          <w:szCs w:val="28"/>
        </w:rPr>
      </w:pPr>
      <w:r>
        <w:rPr>
          <w:szCs w:val="28"/>
        </w:rPr>
        <w:t>к проекту постановления Администрации города Ханты-Мансийска «О внесении изменений в постановление Администрации города Ханты-Мансийска от 04.06.2015 №694 «Об утверждении административного регламента предоставления муниципальной услуги «Выдача разрешения на производство земляных работ на территории города Ханты-Мансийска»»</w:t>
      </w:r>
    </w:p>
    <w:p w:rsidR="009C3499" w:rsidRDefault="009C3499" w:rsidP="009C3499">
      <w:pPr>
        <w:rPr>
          <w:sz w:val="18"/>
        </w:rPr>
      </w:pPr>
    </w:p>
    <w:p w:rsidR="009C3499" w:rsidRDefault="009C3499" w:rsidP="009C349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Проект вносит: Волчков С.А. заместитель Главы города Ханты-Мансийска директор Департамента городского хозяйства Администрации города Ханты-Мансийска, 32-57-74</w:t>
      </w:r>
    </w:p>
    <w:p w:rsidR="009C3499" w:rsidRDefault="009C3499" w:rsidP="009C349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Исполнитель: Плесовских А.В. главный специалист </w:t>
      </w:r>
      <w:proofErr w:type="gramStart"/>
      <w:r>
        <w:rPr>
          <w:szCs w:val="28"/>
        </w:rPr>
        <w:t>отдела организации управления инженерной инфраструктуры Департамента городского хозяйства Администрации</w:t>
      </w:r>
      <w:proofErr w:type="gramEnd"/>
      <w:r>
        <w:rPr>
          <w:szCs w:val="28"/>
        </w:rPr>
        <w:t xml:space="preserve"> города Ханты-Мансийска, 32-45-17</w:t>
      </w:r>
    </w:p>
    <w:p w:rsidR="009C3499" w:rsidRDefault="009C3499" w:rsidP="009C3499">
      <w:pPr>
        <w:pStyle w:val="af0"/>
        <w:spacing w:after="0"/>
        <w:jc w:val="both"/>
        <w:rPr>
          <w:szCs w:val="28"/>
        </w:rPr>
      </w:pPr>
      <w:r>
        <w:rPr>
          <w:szCs w:val="28"/>
        </w:rPr>
        <w:t>Согласовано: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1276"/>
        <w:gridCol w:w="1360"/>
        <w:gridCol w:w="1276"/>
        <w:gridCol w:w="1276"/>
        <w:gridCol w:w="1559"/>
      </w:tblGrid>
      <w:tr w:rsidR="009C3499" w:rsidTr="007908B9">
        <w:trPr>
          <w:trHeight w:val="113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99" w:rsidRDefault="009C3499" w:rsidP="007908B9">
            <w:pPr>
              <w:jc w:val="center"/>
              <w:rPr>
                <w:rFonts w:eastAsia="SimSun"/>
                <w:bCs/>
                <w:sz w:val="16"/>
                <w:szCs w:val="16"/>
                <w:lang w:eastAsia="zh-CN"/>
              </w:rPr>
            </w:pPr>
            <w:r>
              <w:rPr>
                <w:bCs/>
                <w:sz w:val="16"/>
                <w:szCs w:val="16"/>
              </w:rPr>
              <w:t>Ф.И.О.,</w:t>
            </w:r>
          </w:p>
          <w:p w:rsidR="009C3499" w:rsidRDefault="009C3499" w:rsidP="007908B9">
            <w:pPr>
              <w:jc w:val="center"/>
              <w:rPr>
                <w:rFonts w:eastAsia="SimSun"/>
                <w:bCs/>
                <w:sz w:val="16"/>
                <w:szCs w:val="16"/>
                <w:lang w:eastAsia="zh-CN"/>
              </w:rPr>
            </w:pPr>
            <w:r>
              <w:rPr>
                <w:bCs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99" w:rsidRDefault="009C3499" w:rsidP="007908B9">
            <w:pPr>
              <w:jc w:val="center"/>
              <w:rPr>
                <w:rFonts w:eastAsia="SimSun"/>
                <w:bCs/>
                <w:sz w:val="16"/>
                <w:szCs w:val="16"/>
                <w:lang w:eastAsia="zh-CN"/>
              </w:rPr>
            </w:pPr>
            <w:r>
              <w:rPr>
                <w:bCs/>
                <w:sz w:val="16"/>
                <w:szCs w:val="16"/>
              </w:rPr>
              <w:t>Предложения, замечания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99" w:rsidRDefault="009C3499" w:rsidP="007908B9">
            <w:pPr>
              <w:jc w:val="center"/>
              <w:rPr>
                <w:rFonts w:eastAsia="SimSun"/>
                <w:bCs/>
                <w:sz w:val="16"/>
                <w:szCs w:val="16"/>
                <w:lang w:eastAsia="zh-CN"/>
              </w:rPr>
            </w:pPr>
            <w:r>
              <w:rPr>
                <w:bCs/>
                <w:sz w:val="16"/>
                <w:szCs w:val="16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99" w:rsidRDefault="009C3499" w:rsidP="007908B9">
            <w:pPr>
              <w:jc w:val="center"/>
              <w:rPr>
                <w:rFonts w:eastAsia="SimSun"/>
                <w:bCs/>
                <w:sz w:val="16"/>
                <w:szCs w:val="16"/>
                <w:lang w:eastAsia="zh-CN"/>
              </w:rPr>
            </w:pPr>
            <w:r>
              <w:rPr>
                <w:bCs/>
                <w:sz w:val="16"/>
                <w:szCs w:val="16"/>
              </w:rPr>
              <w:t>Дата получения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99" w:rsidRDefault="009C3499" w:rsidP="007908B9">
            <w:pPr>
              <w:jc w:val="center"/>
              <w:rPr>
                <w:rFonts w:eastAsia="SimSun"/>
                <w:bCs/>
                <w:sz w:val="16"/>
                <w:szCs w:val="16"/>
                <w:lang w:eastAsia="zh-CN"/>
              </w:rPr>
            </w:pPr>
            <w:r>
              <w:rPr>
                <w:bCs/>
                <w:sz w:val="16"/>
                <w:szCs w:val="16"/>
              </w:rPr>
              <w:t>Дата согласования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499" w:rsidRDefault="009C3499" w:rsidP="007908B9">
            <w:pPr>
              <w:jc w:val="center"/>
              <w:rPr>
                <w:rFonts w:eastAsia="SimSun"/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 xml:space="preserve">Результаты анализа НПА на </w:t>
            </w:r>
            <w:proofErr w:type="spellStart"/>
            <w:r>
              <w:rPr>
                <w:sz w:val="16"/>
                <w:szCs w:val="16"/>
              </w:rPr>
              <w:t>коррупциогенность</w:t>
            </w:r>
            <w:proofErr w:type="spellEnd"/>
          </w:p>
        </w:tc>
      </w:tr>
      <w:tr w:rsidR="009C3499" w:rsidTr="007908B9">
        <w:trPr>
          <w:trHeight w:val="70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99" w:rsidRDefault="009C3499" w:rsidP="00790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Дунаевская Н.А.,</w:t>
            </w:r>
          </w:p>
          <w:p w:rsidR="009C3499" w:rsidRDefault="009C3499" w:rsidP="007908B9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заместитель Главы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sz w:val="22"/>
                <w:szCs w:val="22"/>
              </w:rPr>
            </w:pPr>
          </w:p>
        </w:tc>
      </w:tr>
      <w:tr w:rsidR="009C3499" w:rsidTr="007908B9">
        <w:trPr>
          <w:trHeight w:val="56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99" w:rsidRDefault="009C3499" w:rsidP="007908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Волчков С.А., </w:t>
            </w:r>
          </w:p>
          <w:p w:rsidR="009C3499" w:rsidRDefault="009C3499" w:rsidP="007908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Главы города Ханты-Мансийска, директор департамента городского хозяйства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sz w:val="22"/>
                <w:szCs w:val="22"/>
              </w:rPr>
            </w:pPr>
          </w:p>
        </w:tc>
      </w:tr>
      <w:tr w:rsidR="009C3499" w:rsidTr="007908B9">
        <w:trPr>
          <w:trHeight w:val="56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99" w:rsidRDefault="009C3499" w:rsidP="007908B9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Марютин</w:t>
            </w:r>
            <w:proofErr w:type="spellEnd"/>
            <w:r>
              <w:rPr>
                <w:bCs/>
                <w:sz w:val="22"/>
                <w:szCs w:val="22"/>
              </w:rPr>
              <w:t xml:space="preserve"> Т.В.,</w:t>
            </w:r>
          </w:p>
          <w:p w:rsidR="009C3499" w:rsidRDefault="009C3499" w:rsidP="007908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Главы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sz w:val="22"/>
                <w:szCs w:val="22"/>
              </w:rPr>
            </w:pPr>
          </w:p>
        </w:tc>
      </w:tr>
      <w:tr w:rsidR="009C3499" w:rsidTr="007908B9">
        <w:trPr>
          <w:trHeight w:val="56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99" w:rsidRDefault="009C3499" w:rsidP="007908B9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Бормотова</w:t>
            </w:r>
            <w:proofErr w:type="spellEnd"/>
            <w:r>
              <w:rPr>
                <w:bCs/>
                <w:sz w:val="22"/>
                <w:szCs w:val="22"/>
              </w:rPr>
              <w:t xml:space="preserve"> Т.В.,</w:t>
            </w:r>
          </w:p>
          <w:p w:rsidR="009C3499" w:rsidRDefault="009C3499" w:rsidP="007908B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Главы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sz w:val="22"/>
                <w:szCs w:val="22"/>
              </w:rPr>
            </w:pPr>
          </w:p>
        </w:tc>
      </w:tr>
      <w:tr w:rsidR="009C3499" w:rsidTr="007908B9">
        <w:trPr>
          <w:trHeight w:val="2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99" w:rsidRDefault="009C3499" w:rsidP="007908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Корчевская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9C3499" w:rsidRDefault="009C3499" w:rsidP="00790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департамента градостроительства и архитектуры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sz w:val="22"/>
                <w:szCs w:val="22"/>
              </w:rPr>
            </w:pPr>
          </w:p>
        </w:tc>
      </w:tr>
      <w:tr w:rsidR="009C3499" w:rsidTr="007908B9">
        <w:trPr>
          <w:trHeight w:val="27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99" w:rsidRDefault="009C3499" w:rsidP="007908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Максимчук</w:t>
            </w:r>
            <w:proofErr w:type="spellEnd"/>
            <w:r>
              <w:rPr>
                <w:sz w:val="22"/>
                <w:szCs w:val="22"/>
              </w:rPr>
              <w:t xml:space="preserve"> П.А.,</w:t>
            </w:r>
          </w:p>
          <w:p w:rsidR="009C3499" w:rsidRDefault="009C3499" w:rsidP="00790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информатизации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sz w:val="22"/>
                <w:szCs w:val="22"/>
              </w:rPr>
            </w:pPr>
          </w:p>
        </w:tc>
      </w:tr>
      <w:tr w:rsidR="009C3499" w:rsidTr="007908B9">
        <w:trPr>
          <w:trHeight w:val="1006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99" w:rsidRDefault="009C3499" w:rsidP="007908B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Струженко</w:t>
            </w:r>
            <w:proofErr w:type="spellEnd"/>
            <w:r>
              <w:rPr>
                <w:sz w:val="22"/>
                <w:szCs w:val="22"/>
              </w:rPr>
              <w:t xml:space="preserve"> Ю.В.,</w:t>
            </w:r>
          </w:p>
          <w:p w:rsidR="009C3499" w:rsidRDefault="009C3499" w:rsidP="007908B9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sz w:val="22"/>
                <w:szCs w:val="22"/>
              </w:rPr>
            </w:pPr>
          </w:p>
        </w:tc>
      </w:tr>
      <w:tr w:rsidR="009C3499" w:rsidTr="007908B9">
        <w:trPr>
          <w:trHeight w:val="488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99" w:rsidRDefault="009C3499" w:rsidP="007908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Примак С.В.,</w:t>
            </w:r>
          </w:p>
          <w:p w:rsidR="009C3499" w:rsidRDefault="009C3499" w:rsidP="007908B9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proofErr w:type="gramStart"/>
            <w:r>
              <w:rPr>
                <w:sz w:val="22"/>
                <w:szCs w:val="22"/>
              </w:rPr>
              <w:t>управления организационной работы Департамента городского хозяйства Администрации</w:t>
            </w:r>
            <w:proofErr w:type="gramEnd"/>
            <w:r>
              <w:rPr>
                <w:sz w:val="22"/>
                <w:szCs w:val="22"/>
              </w:rPr>
              <w:t xml:space="preserve"> города Ханты-Мансийска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99" w:rsidRDefault="009C3499" w:rsidP="007908B9">
            <w:pPr>
              <w:jc w:val="both"/>
              <w:rPr>
                <w:sz w:val="22"/>
                <w:szCs w:val="22"/>
              </w:rPr>
            </w:pPr>
          </w:p>
        </w:tc>
      </w:tr>
    </w:tbl>
    <w:p w:rsidR="009C3499" w:rsidRDefault="009C3499" w:rsidP="00DE0EB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9C3499" w:rsidRDefault="009C3499" w:rsidP="00DE0EB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DE0EB2" w:rsidRPr="00DE3135" w:rsidRDefault="00DE0EB2" w:rsidP="00DE0EB2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DE3135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DE0EB2" w:rsidRPr="00DE3135" w:rsidRDefault="00DE0EB2" w:rsidP="0081365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E3135">
        <w:rPr>
          <w:rFonts w:eastAsia="Calibri"/>
          <w:sz w:val="28"/>
          <w:szCs w:val="28"/>
          <w:lang w:eastAsia="en-US"/>
        </w:rPr>
        <w:t>к постановлению</w:t>
      </w:r>
      <w:r w:rsidR="00813653" w:rsidRPr="00DE3135">
        <w:rPr>
          <w:rFonts w:eastAsia="Calibri"/>
          <w:sz w:val="28"/>
          <w:szCs w:val="28"/>
          <w:lang w:eastAsia="en-US"/>
        </w:rPr>
        <w:t xml:space="preserve"> Администрации </w:t>
      </w:r>
    </w:p>
    <w:p w:rsidR="00813653" w:rsidRPr="00DE3135" w:rsidRDefault="00813653" w:rsidP="00813653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DE3135">
        <w:rPr>
          <w:rFonts w:eastAsia="Calibri"/>
          <w:sz w:val="28"/>
          <w:szCs w:val="28"/>
          <w:lang w:eastAsia="en-US"/>
        </w:rPr>
        <w:t>города Ханты-Мансийска</w:t>
      </w:r>
    </w:p>
    <w:p w:rsidR="00DE0EB2" w:rsidRPr="00DE3135" w:rsidRDefault="00480390" w:rsidP="001C787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DE3135">
        <w:rPr>
          <w:sz w:val="28"/>
          <w:szCs w:val="28"/>
        </w:rPr>
        <w:t>от________</w:t>
      </w:r>
      <w:r w:rsidR="00D47226" w:rsidRPr="00DE3135">
        <w:rPr>
          <w:sz w:val="28"/>
          <w:szCs w:val="28"/>
        </w:rPr>
        <w:t>______</w:t>
      </w:r>
      <w:r w:rsidRPr="00DE3135">
        <w:rPr>
          <w:sz w:val="28"/>
          <w:szCs w:val="28"/>
        </w:rPr>
        <w:t xml:space="preserve"> №______</w:t>
      </w:r>
    </w:p>
    <w:p w:rsidR="00480390" w:rsidRPr="00DE3135" w:rsidRDefault="00480390" w:rsidP="00521E49">
      <w:pPr>
        <w:tabs>
          <w:tab w:val="left" w:pos="993"/>
        </w:tabs>
        <w:jc w:val="center"/>
        <w:rPr>
          <w:sz w:val="28"/>
          <w:szCs w:val="28"/>
        </w:rPr>
      </w:pPr>
    </w:p>
    <w:p w:rsidR="00480390" w:rsidRPr="00DE3135" w:rsidRDefault="00480390" w:rsidP="00521E49">
      <w:pPr>
        <w:tabs>
          <w:tab w:val="left" w:pos="993"/>
        </w:tabs>
        <w:jc w:val="center"/>
        <w:rPr>
          <w:sz w:val="28"/>
          <w:szCs w:val="28"/>
        </w:rPr>
      </w:pPr>
    </w:p>
    <w:p w:rsidR="00A64F7B" w:rsidRPr="00A440C5" w:rsidRDefault="00480390" w:rsidP="007E2A9C">
      <w:pPr>
        <w:tabs>
          <w:tab w:val="left" w:pos="993"/>
        </w:tabs>
        <w:jc w:val="center"/>
        <w:rPr>
          <w:b/>
          <w:sz w:val="28"/>
          <w:szCs w:val="28"/>
        </w:rPr>
      </w:pPr>
      <w:r w:rsidRPr="00A440C5">
        <w:rPr>
          <w:b/>
          <w:sz w:val="28"/>
          <w:szCs w:val="28"/>
        </w:rPr>
        <w:t>Административный регламент</w:t>
      </w:r>
    </w:p>
    <w:p w:rsidR="006A50A3" w:rsidRDefault="00521E49" w:rsidP="007E2A9C">
      <w:pPr>
        <w:tabs>
          <w:tab w:val="left" w:pos="993"/>
        </w:tabs>
        <w:jc w:val="center"/>
        <w:rPr>
          <w:b/>
          <w:sz w:val="28"/>
          <w:szCs w:val="28"/>
        </w:rPr>
      </w:pPr>
      <w:r w:rsidRPr="00A440C5">
        <w:rPr>
          <w:b/>
          <w:sz w:val="28"/>
          <w:szCs w:val="28"/>
        </w:rPr>
        <w:t xml:space="preserve">предоставления муниципальной </w:t>
      </w:r>
      <w:r w:rsidR="006A50A3">
        <w:rPr>
          <w:b/>
          <w:sz w:val="28"/>
          <w:szCs w:val="28"/>
        </w:rPr>
        <w:t>услуги</w:t>
      </w:r>
    </w:p>
    <w:p w:rsidR="006A50A3" w:rsidRDefault="006A50A3" w:rsidP="006A50A3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«Выдача разрешения на производство земляных работ на территории </w:t>
      </w:r>
    </w:p>
    <w:p w:rsidR="0031145C" w:rsidRPr="00A440C5" w:rsidRDefault="006A50A3" w:rsidP="006A50A3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Ханты-Мансийска»</w:t>
      </w:r>
    </w:p>
    <w:p w:rsidR="00852189" w:rsidRPr="00A440C5" w:rsidRDefault="00852189" w:rsidP="007E2A9C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521E49" w:rsidRPr="00A440C5" w:rsidRDefault="00A440C5" w:rsidP="004E0964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A82E8A" w:rsidRPr="00A440C5" w:rsidRDefault="00521E49" w:rsidP="004E0964">
      <w:pPr>
        <w:ind w:firstLine="567"/>
        <w:jc w:val="center"/>
        <w:rPr>
          <w:b/>
          <w:sz w:val="28"/>
          <w:szCs w:val="28"/>
        </w:rPr>
      </w:pPr>
      <w:r w:rsidRPr="00A440C5">
        <w:rPr>
          <w:b/>
          <w:bCs/>
          <w:sz w:val="28"/>
          <w:szCs w:val="28"/>
        </w:rPr>
        <w:t xml:space="preserve">Предмет регулирования </w:t>
      </w:r>
      <w:r w:rsidR="00DF291A" w:rsidRPr="00A440C5">
        <w:rPr>
          <w:b/>
          <w:sz w:val="28"/>
          <w:szCs w:val="28"/>
        </w:rPr>
        <w:t>административного регламента</w:t>
      </w:r>
    </w:p>
    <w:p w:rsidR="005A2E31" w:rsidRDefault="005A2E31" w:rsidP="006157B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DF291A" w:rsidRPr="00DE313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а</w:t>
      </w:r>
      <w:r w:rsidR="00521E49" w:rsidRPr="00DE3135">
        <w:rPr>
          <w:sz w:val="28"/>
          <w:szCs w:val="28"/>
        </w:rPr>
        <w:t>дминистративный регламент</w:t>
      </w:r>
      <w:r>
        <w:rPr>
          <w:sz w:val="28"/>
          <w:szCs w:val="28"/>
        </w:rPr>
        <w:t xml:space="preserve"> предоставления муниципальной услуги </w:t>
      </w:r>
      <w:r w:rsidR="006A50A3">
        <w:rPr>
          <w:sz w:val="28"/>
          <w:szCs w:val="28"/>
        </w:rPr>
        <w:t>«Выдача разрешения на производство земляных работ на территории города Ханты-Мансийска»</w:t>
      </w:r>
      <w:r>
        <w:rPr>
          <w:sz w:val="28"/>
          <w:szCs w:val="28"/>
        </w:rPr>
        <w:t xml:space="preserve"> (далее – административный регламент, муниципальная услуга) устанавливает стандарт предоставления муниципальной услуги, состав, последовательность и сроки выполнения административных процедур (действий) Департамента городского хозяйства Администрации города Ханты-Мансийска (далее – Департамент) требования к порядку их выполнения, в том числе формы контроля за исполнением настоящего регламента, досудебный (внесудебный) порядок</w:t>
      </w:r>
      <w:proofErr w:type="gramEnd"/>
      <w:r>
        <w:rPr>
          <w:sz w:val="28"/>
          <w:szCs w:val="28"/>
        </w:rPr>
        <w:t xml:space="preserve"> обжалования решений и действий (бездействия) Департамента, его должностных лиц, а также порядок его взаимодействия с заявителями, государственными органами, органами местного самоуправления и организациями при предоставлении муниципальной услуги в соответствии с требованиями Федерального закона от 27.07.2010 №210-ФЗ «Об организации предоставления государственных и муниципальных услуг» (дал</w:t>
      </w:r>
      <w:r w:rsidR="006A50A3">
        <w:rPr>
          <w:sz w:val="28"/>
          <w:szCs w:val="28"/>
        </w:rPr>
        <w:t xml:space="preserve">ее – Федеральный закон №210-ФЗ), включающей следующие </w:t>
      </w:r>
      <w:proofErr w:type="spellStart"/>
      <w:r w:rsidR="006A50A3">
        <w:rPr>
          <w:sz w:val="28"/>
          <w:szCs w:val="28"/>
        </w:rPr>
        <w:t>подуслуги</w:t>
      </w:r>
      <w:proofErr w:type="spellEnd"/>
      <w:r w:rsidR="006A50A3">
        <w:rPr>
          <w:sz w:val="28"/>
          <w:szCs w:val="28"/>
        </w:rPr>
        <w:t>:</w:t>
      </w:r>
    </w:p>
    <w:p w:rsidR="006A50A3" w:rsidRPr="00677685" w:rsidRDefault="006A50A3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выдача разрешения на производство земляных работ на территории города Ханты-Мансийска, связанных с бурением скважин для выполнения инженерно-геологических изысканий (</w:t>
      </w:r>
      <w:proofErr w:type="spellStart"/>
      <w:r w:rsidRPr="00677685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Pr="00677685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6A50A3" w:rsidRPr="00677685" w:rsidRDefault="006A50A3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выдача разрешения на производство земляных работ на территории города Ханты-Мансийска, связанных со строительством, реконструкцией, ремонтом подземных и надземных инженерных коммуникаций, сооружений, установкой и ремонтом опор освещения (</w:t>
      </w:r>
      <w:proofErr w:type="spellStart"/>
      <w:r w:rsidRPr="00677685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Pr="00677685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6A50A3" w:rsidRPr="00677685" w:rsidRDefault="006A50A3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выдача разрешения на производство земляных работ на территории города Ханты-Мансийска, связанных со строительством и реконструкцией автомобильных дорог, тротуаров, подземных и наземных пешеходных переходов (</w:t>
      </w:r>
      <w:proofErr w:type="spellStart"/>
      <w:r w:rsidRPr="00677685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Pr="00677685">
        <w:rPr>
          <w:rFonts w:ascii="Times New Roman" w:hAnsi="Times New Roman" w:cs="Times New Roman"/>
          <w:sz w:val="28"/>
          <w:szCs w:val="28"/>
        </w:rPr>
        <w:t xml:space="preserve"> 3);</w:t>
      </w:r>
    </w:p>
    <w:p w:rsidR="006A50A3" w:rsidRPr="00677685" w:rsidRDefault="006A50A3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выдача разрешения на производство земляных работ на территории города Ханты-Мансийска, связанных с установкой (монтажом)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 и демонтажем отдельно стоящих рекламных конструкций и отдельно </w:t>
      </w:r>
      <w:r w:rsidRPr="00677685">
        <w:rPr>
          <w:rFonts w:ascii="Times New Roman" w:hAnsi="Times New Roman" w:cs="Times New Roman"/>
          <w:sz w:val="28"/>
          <w:szCs w:val="28"/>
        </w:rPr>
        <w:lastRenderedPageBreak/>
        <w:t>стоящих знаково-информационных систем (</w:t>
      </w:r>
      <w:proofErr w:type="spellStart"/>
      <w:r w:rsidRPr="00677685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Pr="00677685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6A50A3" w:rsidRPr="00677685" w:rsidRDefault="006A50A3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выдача разрешения на производство земляных работ на территории города Ханты-Мансийска,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выемкой (разработкой) грунта </w:t>
      </w:r>
      <w:r w:rsidRPr="00677685">
        <w:rPr>
          <w:rFonts w:ascii="Times New Roman" w:hAnsi="Times New Roman" w:cs="Times New Roman"/>
          <w:sz w:val="28"/>
          <w:szCs w:val="28"/>
        </w:rPr>
        <w:t>для устройства крылец и входов в цокольные и подвальные нежилые помещения (</w:t>
      </w:r>
      <w:proofErr w:type="spellStart"/>
      <w:r w:rsidRPr="00677685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Pr="00677685">
        <w:rPr>
          <w:rFonts w:ascii="Times New Roman" w:hAnsi="Times New Roman" w:cs="Times New Roman"/>
          <w:sz w:val="28"/>
          <w:szCs w:val="28"/>
        </w:rPr>
        <w:t xml:space="preserve"> 5);</w:t>
      </w:r>
    </w:p>
    <w:p w:rsidR="006A50A3" w:rsidRPr="00677685" w:rsidRDefault="006A50A3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выдача разрешения на производство земляных работ на территории гор</w:t>
      </w:r>
      <w:r>
        <w:rPr>
          <w:rFonts w:ascii="Times New Roman" w:hAnsi="Times New Roman" w:cs="Times New Roman"/>
          <w:sz w:val="28"/>
          <w:szCs w:val="28"/>
        </w:rPr>
        <w:t xml:space="preserve">ода Ханты-Мансийска, связанных с установкой ограждений (заборов), </w:t>
      </w:r>
      <w:r w:rsidRPr="00677685">
        <w:rPr>
          <w:rFonts w:ascii="Times New Roman" w:hAnsi="Times New Roman" w:cs="Times New Roman"/>
          <w:sz w:val="28"/>
          <w:szCs w:val="28"/>
        </w:rPr>
        <w:t>вертикальной планировкой (срезкой, насыпью грунта), устройством временных подъездных путей, разбором бордюров проезжих частей автомобильных дорог (</w:t>
      </w:r>
      <w:proofErr w:type="spellStart"/>
      <w:r w:rsidRPr="00677685"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 w:rsidRPr="00677685">
        <w:rPr>
          <w:rFonts w:ascii="Times New Roman" w:hAnsi="Times New Roman" w:cs="Times New Roman"/>
          <w:sz w:val="28"/>
          <w:szCs w:val="28"/>
        </w:rPr>
        <w:t xml:space="preserve"> 6);</w:t>
      </w:r>
    </w:p>
    <w:p w:rsidR="006A50A3" w:rsidRPr="00677685" w:rsidRDefault="006A50A3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выдача разрешения на производство земляных работ на территории города Ханты-Мансийска, связанных с проведением благоустройства (устройство пешеходных ограждений, устройство парковок, детских площадок, площадок с усовершенствованным покрытием, пешеходных дорожек, газонов) и озеле</w:t>
      </w:r>
      <w:r>
        <w:rPr>
          <w:rFonts w:ascii="Times New Roman" w:hAnsi="Times New Roman" w:cs="Times New Roman"/>
          <w:sz w:val="28"/>
          <w:szCs w:val="28"/>
        </w:rPr>
        <w:t>нения территорий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7).</w:t>
      </w:r>
    </w:p>
    <w:p w:rsidR="006A50A3" w:rsidRDefault="006A50A3" w:rsidP="006157B8">
      <w:pPr>
        <w:ind w:firstLine="567"/>
        <w:jc w:val="both"/>
        <w:rPr>
          <w:sz w:val="28"/>
          <w:szCs w:val="28"/>
        </w:rPr>
      </w:pPr>
    </w:p>
    <w:p w:rsidR="00A440C5" w:rsidRDefault="00A440C5" w:rsidP="006157B8">
      <w:pPr>
        <w:autoSpaceDE w:val="0"/>
        <w:autoSpaceDN w:val="0"/>
        <w:adjustRightInd w:val="0"/>
        <w:ind w:firstLine="567"/>
        <w:rPr>
          <w:bCs/>
          <w:sz w:val="28"/>
          <w:szCs w:val="28"/>
        </w:rPr>
      </w:pPr>
    </w:p>
    <w:p w:rsidR="00A82E8A" w:rsidRDefault="00DF291A" w:rsidP="006157B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A440C5">
        <w:rPr>
          <w:b/>
          <w:bCs/>
          <w:sz w:val="28"/>
          <w:szCs w:val="28"/>
        </w:rPr>
        <w:t>Круг заявителей</w:t>
      </w:r>
    </w:p>
    <w:p w:rsidR="008B64BD" w:rsidRPr="00DE3135" w:rsidRDefault="00A82E8A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i/>
          <w:color w:val="FF0000"/>
          <w:sz w:val="28"/>
          <w:szCs w:val="28"/>
          <w:lang w:eastAsia="en-US"/>
        </w:rPr>
      </w:pPr>
      <w:r w:rsidRPr="00DE3135">
        <w:rPr>
          <w:sz w:val="28"/>
          <w:szCs w:val="28"/>
        </w:rPr>
        <w:t>2.</w:t>
      </w:r>
      <w:r w:rsidR="006A50A3" w:rsidRPr="00677685">
        <w:rPr>
          <w:sz w:val="28"/>
          <w:szCs w:val="28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лица, являющиеся собственниками (владельцами) земельных участков, </w:t>
      </w:r>
      <w:r w:rsidR="006A50A3">
        <w:rPr>
          <w:sz w:val="28"/>
          <w:szCs w:val="28"/>
        </w:rPr>
        <w:t xml:space="preserve">                       </w:t>
      </w:r>
      <w:r w:rsidR="006A50A3" w:rsidRPr="00677685">
        <w:rPr>
          <w:sz w:val="28"/>
          <w:szCs w:val="28"/>
        </w:rPr>
        <w:t>на которых планируется проведение земляных работ.</w:t>
      </w:r>
    </w:p>
    <w:p w:rsidR="00B9464F" w:rsidRPr="00DE3135" w:rsidRDefault="00575171" w:rsidP="00615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3135">
        <w:rPr>
          <w:sz w:val="28"/>
          <w:szCs w:val="28"/>
        </w:rPr>
        <w:t>От имени</w:t>
      </w:r>
      <w:r w:rsidR="005A2E31">
        <w:rPr>
          <w:sz w:val="28"/>
          <w:szCs w:val="28"/>
        </w:rPr>
        <w:t xml:space="preserve"> заявителей обратиться за предоставлением муниципальной услуги вправе их законные представители, действующие в силу закона или на основании доверенности, оформленной в соответствии с требованиями действующего законодательства.</w:t>
      </w:r>
      <w:r w:rsidR="006D3559" w:rsidRPr="00DE3135">
        <w:rPr>
          <w:sz w:val="28"/>
          <w:szCs w:val="28"/>
        </w:rPr>
        <w:t xml:space="preserve"> </w:t>
      </w:r>
    </w:p>
    <w:p w:rsidR="00480390" w:rsidRPr="00DE3135" w:rsidRDefault="00480390" w:rsidP="00615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A74E3" w:rsidRDefault="00521E49" w:rsidP="006157B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A440C5">
        <w:rPr>
          <w:b/>
          <w:bCs/>
          <w:sz w:val="28"/>
          <w:szCs w:val="28"/>
        </w:rPr>
        <w:t>Требования к порядку информирования о правилах пред</w:t>
      </w:r>
      <w:r w:rsidR="00DF291A" w:rsidRPr="00A440C5">
        <w:rPr>
          <w:b/>
          <w:bCs/>
          <w:sz w:val="28"/>
          <w:szCs w:val="28"/>
        </w:rPr>
        <w:t>оставления муниципальной услуги</w:t>
      </w:r>
    </w:p>
    <w:p w:rsidR="007C5DD0" w:rsidRPr="00DE3135" w:rsidRDefault="007C5DD0" w:rsidP="006157B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DE3135">
        <w:rPr>
          <w:sz w:val="28"/>
          <w:szCs w:val="28"/>
          <w:lang w:eastAsia="en-US"/>
        </w:rPr>
        <w:tab/>
      </w:r>
      <w:r w:rsidR="005A2E31">
        <w:rPr>
          <w:sz w:val="28"/>
          <w:szCs w:val="28"/>
          <w:lang w:eastAsia="en-US"/>
        </w:rPr>
        <w:t>3.</w:t>
      </w:r>
      <w:r w:rsidRPr="00DE3135">
        <w:rPr>
          <w:sz w:val="28"/>
          <w:szCs w:val="28"/>
        </w:rPr>
        <w:t>Информирование по вопросам предоставления муниципальной услуги, в том числе о сроках и порядке ее предоставления осуществляется специалистами</w:t>
      </w:r>
      <w:r w:rsidR="00080BE6">
        <w:rPr>
          <w:sz w:val="28"/>
          <w:szCs w:val="28"/>
        </w:rPr>
        <w:t xml:space="preserve"> отдела </w:t>
      </w:r>
      <w:r w:rsidR="006A50A3">
        <w:rPr>
          <w:sz w:val="28"/>
          <w:szCs w:val="28"/>
        </w:rPr>
        <w:t>организации управления инженерной инфраструктурой</w:t>
      </w:r>
      <w:r w:rsidR="00677397">
        <w:rPr>
          <w:sz w:val="28"/>
          <w:szCs w:val="28"/>
        </w:rPr>
        <w:t xml:space="preserve"> Управления </w:t>
      </w:r>
      <w:r w:rsidR="00216A00">
        <w:rPr>
          <w:sz w:val="28"/>
          <w:szCs w:val="28"/>
        </w:rPr>
        <w:t xml:space="preserve">жилищно-коммунального комплекса </w:t>
      </w:r>
      <w:r w:rsidR="00080BE6">
        <w:rPr>
          <w:sz w:val="28"/>
          <w:szCs w:val="28"/>
        </w:rPr>
        <w:t>Департамента (далее – отдел)</w:t>
      </w:r>
      <w:r w:rsidR="0011399E" w:rsidRPr="00DE3135">
        <w:rPr>
          <w:sz w:val="28"/>
          <w:szCs w:val="28"/>
        </w:rPr>
        <w:t xml:space="preserve"> </w:t>
      </w:r>
      <w:r w:rsidRPr="00DE3135">
        <w:rPr>
          <w:sz w:val="28"/>
          <w:szCs w:val="28"/>
        </w:rPr>
        <w:t>в следующих формах (по выбору заявителя):</w:t>
      </w:r>
    </w:p>
    <w:p w:rsidR="00080BE6" w:rsidRPr="00D730C2" w:rsidRDefault="00080BE6" w:rsidP="006157B8">
      <w:pPr>
        <w:ind w:firstLine="567"/>
        <w:jc w:val="both"/>
        <w:rPr>
          <w:sz w:val="28"/>
          <w:szCs w:val="28"/>
        </w:rPr>
      </w:pPr>
      <w:proofErr w:type="gramStart"/>
      <w:r w:rsidRPr="00D730C2">
        <w:rPr>
          <w:sz w:val="28"/>
          <w:szCs w:val="28"/>
        </w:rPr>
        <w:t>устной</w:t>
      </w:r>
      <w:proofErr w:type="gramEnd"/>
      <w:r w:rsidRPr="00D730C2">
        <w:rPr>
          <w:sz w:val="28"/>
          <w:szCs w:val="28"/>
        </w:rPr>
        <w:t xml:space="preserve"> (при личном обращении заявителя или по телефону);</w:t>
      </w:r>
    </w:p>
    <w:p w:rsidR="00080BE6" w:rsidRPr="00D730C2" w:rsidRDefault="00080BE6" w:rsidP="006157B8">
      <w:pPr>
        <w:ind w:firstLine="567"/>
        <w:jc w:val="both"/>
        <w:rPr>
          <w:sz w:val="28"/>
          <w:szCs w:val="28"/>
        </w:rPr>
      </w:pPr>
      <w:r w:rsidRPr="00D730C2">
        <w:rPr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080BE6" w:rsidRPr="00A305E8" w:rsidRDefault="00080BE6" w:rsidP="00615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</w:t>
      </w:r>
      <w:r w:rsidRPr="00D730C2">
        <w:rPr>
          <w:sz w:val="28"/>
          <w:szCs w:val="28"/>
        </w:rPr>
        <w:t xml:space="preserve">фициальном информационном портале органов местного самоуправления города Ханты-Мансийска </w:t>
      </w:r>
      <w:hyperlink r:id="rId10" w:history="1">
        <w:r w:rsidRPr="00D730C2">
          <w:rPr>
            <w:rStyle w:val="ae"/>
            <w:color w:val="000000" w:themeColor="text1"/>
            <w:sz w:val="28"/>
            <w:szCs w:val="28"/>
            <w:lang w:val="en-US"/>
          </w:rPr>
          <w:t>https</w:t>
        </w:r>
        <w:r w:rsidRPr="00D730C2">
          <w:rPr>
            <w:rStyle w:val="ae"/>
            <w:color w:val="000000" w:themeColor="text1"/>
            <w:sz w:val="28"/>
            <w:szCs w:val="28"/>
          </w:rPr>
          <w:t>://</w:t>
        </w:r>
        <w:proofErr w:type="spellStart"/>
        <w:r w:rsidRPr="00D730C2">
          <w:rPr>
            <w:rStyle w:val="ae"/>
            <w:color w:val="000000" w:themeColor="text1"/>
            <w:sz w:val="28"/>
            <w:szCs w:val="28"/>
            <w:lang w:val="en-US"/>
          </w:rPr>
          <w:t>admhmansy</w:t>
        </w:r>
        <w:proofErr w:type="spellEnd"/>
        <w:r w:rsidRPr="00D730C2">
          <w:rPr>
            <w:rStyle w:val="ae"/>
            <w:color w:val="000000" w:themeColor="text1"/>
            <w:sz w:val="28"/>
            <w:szCs w:val="28"/>
          </w:rPr>
          <w:t>.</w:t>
        </w:r>
        <w:proofErr w:type="spellStart"/>
        <w:r w:rsidRPr="00D730C2">
          <w:rPr>
            <w:rStyle w:val="ae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D730C2">
        <w:rPr>
          <w:color w:val="000000" w:themeColor="text1"/>
          <w:sz w:val="28"/>
          <w:szCs w:val="28"/>
        </w:rPr>
        <w:t xml:space="preserve"> (</w:t>
      </w:r>
      <w:r w:rsidRPr="00D730C2">
        <w:rPr>
          <w:sz w:val="28"/>
          <w:szCs w:val="28"/>
        </w:rPr>
        <w:t>далее – Официальный портал);</w:t>
      </w:r>
    </w:p>
    <w:p w:rsidR="00626699" w:rsidRPr="00D730C2" w:rsidRDefault="00626699" w:rsidP="006157B8">
      <w:pPr>
        <w:ind w:firstLine="567"/>
        <w:jc w:val="both"/>
        <w:rPr>
          <w:sz w:val="28"/>
          <w:szCs w:val="28"/>
        </w:rPr>
      </w:pPr>
      <w:r w:rsidRPr="00D730C2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D730C2">
          <w:rPr>
            <w:rStyle w:val="ae"/>
            <w:color w:val="000000" w:themeColor="text1"/>
            <w:sz w:val="28"/>
            <w:szCs w:val="28"/>
          </w:rPr>
          <w:t>http://www.gosuslugi.ru</w:t>
        </w:r>
      </w:hyperlink>
      <w:r w:rsidRPr="00D730C2">
        <w:rPr>
          <w:sz w:val="28"/>
          <w:szCs w:val="28"/>
        </w:rPr>
        <w:t xml:space="preserve"> (далее – Единый портал);</w:t>
      </w:r>
    </w:p>
    <w:p w:rsidR="00080BE6" w:rsidRPr="00D730C2" w:rsidRDefault="00080BE6" w:rsidP="00615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форме информационных (мультимедийных) материалов </w:t>
      </w:r>
      <w:r w:rsidRPr="00D730C2">
        <w:rPr>
          <w:sz w:val="28"/>
          <w:szCs w:val="28"/>
        </w:rPr>
        <w:t>в информационно-телекоммуникационной сети «Интернет» (далее – сеть «Интернет»);</w:t>
      </w:r>
    </w:p>
    <w:p w:rsidR="00080BE6" w:rsidRPr="00D730C2" w:rsidRDefault="00080BE6" w:rsidP="006157B8">
      <w:pPr>
        <w:ind w:firstLine="567"/>
        <w:jc w:val="both"/>
        <w:rPr>
          <w:sz w:val="28"/>
          <w:szCs w:val="28"/>
        </w:rPr>
      </w:pPr>
      <w:r w:rsidRPr="00D730C2">
        <w:rPr>
          <w:sz w:val="28"/>
          <w:szCs w:val="28"/>
        </w:rPr>
        <w:t>на информационном стенде</w:t>
      </w:r>
      <w:r>
        <w:rPr>
          <w:sz w:val="28"/>
          <w:szCs w:val="28"/>
        </w:rPr>
        <w:t xml:space="preserve"> Департамента,</w:t>
      </w:r>
      <w:r w:rsidRPr="00D730C2">
        <w:rPr>
          <w:sz w:val="28"/>
          <w:szCs w:val="28"/>
        </w:rPr>
        <w:t xml:space="preserve"> в форме информационных (текстовых) материалов.</w:t>
      </w:r>
    </w:p>
    <w:p w:rsidR="00080BE6" w:rsidRPr="00080BE6" w:rsidRDefault="00080BE6" w:rsidP="00615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80BE6">
        <w:rPr>
          <w:sz w:val="28"/>
          <w:szCs w:val="28"/>
        </w:rPr>
        <w:t>Информирование о ходе предоставления муниципальной услуги осущ</w:t>
      </w:r>
      <w:r>
        <w:rPr>
          <w:sz w:val="28"/>
          <w:szCs w:val="28"/>
        </w:rPr>
        <w:t>ествляется специалистом</w:t>
      </w:r>
      <w:r w:rsidRPr="00080BE6">
        <w:rPr>
          <w:sz w:val="28"/>
          <w:szCs w:val="28"/>
        </w:rPr>
        <w:t xml:space="preserve"> отдела в следующих формах (по выбору заявителя):</w:t>
      </w:r>
    </w:p>
    <w:p w:rsidR="00080BE6" w:rsidRPr="00080BE6" w:rsidRDefault="00080BE6" w:rsidP="006157B8">
      <w:pPr>
        <w:ind w:firstLine="567"/>
        <w:jc w:val="both"/>
        <w:rPr>
          <w:sz w:val="28"/>
          <w:szCs w:val="28"/>
        </w:rPr>
      </w:pPr>
      <w:proofErr w:type="gramStart"/>
      <w:r w:rsidRPr="00080BE6">
        <w:rPr>
          <w:sz w:val="28"/>
          <w:szCs w:val="28"/>
        </w:rPr>
        <w:t>устной</w:t>
      </w:r>
      <w:proofErr w:type="gramEnd"/>
      <w:r w:rsidRPr="00080BE6">
        <w:rPr>
          <w:sz w:val="28"/>
          <w:szCs w:val="28"/>
        </w:rPr>
        <w:t xml:space="preserve"> (при личном обращении заявителя или по телефону); </w:t>
      </w:r>
    </w:p>
    <w:p w:rsidR="00080BE6" w:rsidRPr="00080BE6" w:rsidRDefault="00080BE6" w:rsidP="006157B8">
      <w:pPr>
        <w:ind w:firstLine="567"/>
        <w:jc w:val="both"/>
        <w:rPr>
          <w:sz w:val="28"/>
          <w:szCs w:val="28"/>
        </w:rPr>
      </w:pPr>
      <w:proofErr w:type="gramStart"/>
      <w:r w:rsidRPr="00080BE6">
        <w:rPr>
          <w:sz w:val="28"/>
          <w:szCs w:val="28"/>
        </w:rPr>
        <w:t>письменной (при направлении письменного обращения заявителем по почте, посредством факсимильной связи, путем направления электронного обращения с использованием а</w:t>
      </w:r>
      <w:r>
        <w:rPr>
          <w:sz w:val="28"/>
          <w:szCs w:val="28"/>
        </w:rPr>
        <w:t>дреса электронной почты</w:t>
      </w:r>
      <w:r w:rsidRPr="00080BE6">
        <w:rPr>
          <w:sz w:val="28"/>
          <w:szCs w:val="28"/>
        </w:rPr>
        <w:t xml:space="preserve"> Департамента, а также путем предоставления письменного обращ</w:t>
      </w:r>
      <w:r>
        <w:rPr>
          <w:sz w:val="28"/>
          <w:szCs w:val="28"/>
        </w:rPr>
        <w:t>ения заявителем лично в</w:t>
      </w:r>
      <w:r w:rsidRPr="00080BE6">
        <w:rPr>
          <w:sz w:val="28"/>
          <w:szCs w:val="28"/>
        </w:rPr>
        <w:t xml:space="preserve"> Департамент</w:t>
      </w:r>
      <w:r>
        <w:rPr>
          <w:sz w:val="28"/>
          <w:szCs w:val="28"/>
        </w:rPr>
        <w:t>.</w:t>
      </w:r>
      <w:proofErr w:type="gramEnd"/>
    </w:p>
    <w:p w:rsidR="00080BE6" w:rsidRPr="00080BE6" w:rsidRDefault="00080BE6" w:rsidP="006157B8">
      <w:pPr>
        <w:ind w:firstLine="567"/>
        <w:jc w:val="both"/>
        <w:rPr>
          <w:sz w:val="28"/>
          <w:szCs w:val="28"/>
        </w:rPr>
      </w:pPr>
      <w:r w:rsidRPr="00080BE6">
        <w:rPr>
          <w:sz w:val="28"/>
          <w:szCs w:val="28"/>
        </w:rPr>
        <w:t>5.В случае устного обращения (лично или по телефону) заявителя (его представителя) специалисты</w:t>
      </w:r>
      <w:r>
        <w:rPr>
          <w:sz w:val="28"/>
          <w:szCs w:val="28"/>
        </w:rPr>
        <w:t xml:space="preserve"> отдела</w:t>
      </w:r>
      <w:r w:rsidRPr="00080BE6">
        <w:rPr>
          <w:sz w:val="28"/>
          <w:szCs w:val="28"/>
        </w:rPr>
        <w:t xml:space="preserve"> 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080BE6" w:rsidRPr="00080BE6" w:rsidRDefault="00080BE6" w:rsidP="006157B8">
      <w:pPr>
        <w:ind w:firstLine="567"/>
        <w:jc w:val="both"/>
        <w:rPr>
          <w:sz w:val="28"/>
          <w:szCs w:val="28"/>
        </w:rPr>
      </w:pPr>
      <w:proofErr w:type="gramStart"/>
      <w:r w:rsidRPr="00080BE6">
        <w:rPr>
          <w:sz w:val="28"/>
          <w:szCs w:val="28"/>
        </w:rPr>
        <w:t>При невозможности специалиста</w:t>
      </w:r>
      <w:r>
        <w:rPr>
          <w:sz w:val="28"/>
          <w:szCs w:val="28"/>
        </w:rPr>
        <w:t xml:space="preserve"> отдела</w:t>
      </w:r>
      <w:r w:rsidRPr="00080BE6">
        <w:rPr>
          <w:sz w:val="28"/>
          <w:szCs w:val="28"/>
        </w:rPr>
        <w:t>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  <w:proofErr w:type="gramEnd"/>
    </w:p>
    <w:p w:rsidR="00080BE6" w:rsidRPr="00080BE6" w:rsidRDefault="00080BE6" w:rsidP="006157B8">
      <w:pPr>
        <w:ind w:firstLine="567"/>
        <w:jc w:val="both"/>
        <w:rPr>
          <w:sz w:val="28"/>
          <w:szCs w:val="28"/>
        </w:rPr>
      </w:pPr>
      <w:r w:rsidRPr="00080BE6">
        <w:rPr>
          <w:sz w:val="28"/>
          <w:szCs w:val="28"/>
        </w:rPr>
        <w:t>В случае если для ответа требуется более продолжительное время, специалист</w:t>
      </w:r>
      <w:r>
        <w:rPr>
          <w:sz w:val="28"/>
          <w:szCs w:val="28"/>
        </w:rPr>
        <w:t xml:space="preserve"> отдела</w:t>
      </w:r>
      <w:r w:rsidRPr="00080BE6">
        <w:rPr>
          <w:sz w:val="28"/>
          <w:szCs w:val="28"/>
        </w:rPr>
        <w:t xml:space="preserve">, осуществляющий устное информирование, может предложить заявителю направить в Департамент обращение о предоставлении письменной консультации по процедуре предоставления </w:t>
      </w:r>
      <w:r w:rsidR="00E878E6">
        <w:rPr>
          <w:sz w:val="28"/>
          <w:szCs w:val="28"/>
        </w:rPr>
        <w:t>муниципальной услуги</w:t>
      </w:r>
      <w:r w:rsidRPr="00080BE6">
        <w:rPr>
          <w:sz w:val="28"/>
          <w:szCs w:val="28"/>
        </w:rPr>
        <w:t xml:space="preserve">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080BE6" w:rsidRPr="00080BE6" w:rsidRDefault="00080BE6" w:rsidP="006157B8">
      <w:pPr>
        <w:ind w:firstLine="567"/>
        <w:jc w:val="both"/>
        <w:rPr>
          <w:sz w:val="28"/>
          <w:szCs w:val="28"/>
        </w:rPr>
      </w:pPr>
      <w:r w:rsidRPr="00080BE6">
        <w:rPr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дней со дня регистрации обращения в Департаменте.</w:t>
      </w:r>
    </w:p>
    <w:p w:rsidR="00080BE6" w:rsidRPr="00080BE6" w:rsidRDefault="00080BE6" w:rsidP="006157B8">
      <w:pPr>
        <w:ind w:firstLine="567"/>
        <w:jc w:val="both"/>
        <w:rPr>
          <w:sz w:val="28"/>
          <w:szCs w:val="28"/>
        </w:rPr>
      </w:pPr>
      <w:r w:rsidRPr="00080BE6">
        <w:rPr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со дня регистрации обращения.</w:t>
      </w:r>
    </w:p>
    <w:p w:rsidR="00080BE6" w:rsidRPr="00080BE6" w:rsidRDefault="00080BE6" w:rsidP="006157B8">
      <w:pPr>
        <w:ind w:firstLine="567"/>
        <w:jc w:val="both"/>
        <w:rPr>
          <w:sz w:val="28"/>
          <w:szCs w:val="28"/>
        </w:rPr>
      </w:pPr>
      <w:r w:rsidRPr="00080BE6">
        <w:rPr>
          <w:sz w:val="28"/>
          <w:szCs w:val="28"/>
        </w:rPr>
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«Интернет», указанные в пункте 3 настоящего административного регламента.</w:t>
      </w:r>
    </w:p>
    <w:p w:rsidR="00080BE6" w:rsidRPr="00080BE6" w:rsidRDefault="00080BE6" w:rsidP="006157B8">
      <w:pPr>
        <w:ind w:firstLine="567"/>
        <w:jc w:val="both"/>
        <w:rPr>
          <w:sz w:val="28"/>
          <w:szCs w:val="28"/>
        </w:rPr>
      </w:pPr>
      <w:proofErr w:type="gramStart"/>
      <w:r w:rsidRPr="00080BE6">
        <w:rPr>
          <w:sz w:val="28"/>
          <w:szCs w:val="28"/>
        </w:rPr>
        <w:t xml:space="preserve">Доступ к информации по вопросам предоставления муниципальной услуги, в том числе о ходе, сроках и порядке ее предоставления, </w:t>
      </w:r>
      <w:r w:rsidRPr="00080BE6">
        <w:rPr>
          <w:sz w:val="28"/>
          <w:szCs w:val="28"/>
        </w:rPr>
        <w:lastRenderedPageBreak/>
        <w:t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080BE6" w:rsidRDefault="00894610" w:rsidP="006157B8">
      <w:pPr>
        <w:ind w:firstLine="567"/>
        <w:jc w:val="both"/>
        <w:rPr>
          <w:sz w:val="28"/>
          <w:szCs w:val="28"/>
        </w:rPr>
      </w:pPr>
      <w:proofErr w:type="gramStart"/>
      <w:r w:rsidRPr="00894610">
        <w:rPr>
          <w:sz w:val="28"/>
          <w:szCs w:val="28"/>
        </w:rPr>
        <w:t>6.Информация о порядке и сроках предоставления муниципальной услуги, размещенная на Едином и Официальном порталах, предоставляется заявителю бесплатно.</w:t>
      </w:r>
      <w:proofErr w:type="gramEnd"/>
    </w:p>
    <w:p w:rsidR="00894610" w:rsidRPr="00894610" w:rsidRDefault="00894610" w:rsidP="00615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94610">
        <w:rPr>
          <w:sz w:val="28"/>
          <w:szCs w:val="28"/>
        </w:rPr>
        <w:t>Способы получения информации заявителями о местах нахождения и графиках работы государственных организаций, органов местного самоуправления и организаций, участвующих в предоставлении муниципальной услуг</w:t>
      </w:r>
      <w:r w:rsidR="00E878E6">
        <w:rPr>
          <w:sz w:val="28"/>
          <w:szCs w:val="28"/>
        </w:rPr>
        <w:t>и</w:t>
      </w:r>
      <w:r w:rsidRPr="00894610">
        <w:rPr>
          <w:sz w:val="28"/>
          <w:szCs w:val="28"/>
        </w:rPr>
        <w:t xml:space="preserve">, или в ведении которых находятся документы </w:t>
      </w:r>
      <w:proofErr w:type="gramStart"/>
      <w:r w:rsidRPr="00894610">
        <w:rPr>
          <w:sz w:val="28"/>
          <w:szCs w:val="28"/>
        </w:rPr>
        <w:t>и(</w:t>
      </w:r>
      <w:proofErr w:type="gramEnd"/>
      <w:r w:rsidRPr="00894610">
        <w:rPr>
          <w:sz w:val="28"/>
          <w:szCs w:val="28"/>
        </w:rPr>
        <w:t>или) информация, получаемые по межведомственн</w:t>
      </w:r>
      <w:r w:rsidR="00714BEC">
        <w:rPr>
          <w:sz w:val="28"/>
          <w:szCs w:val="28"/>
        </w:rPr>
        <w:t>ым</w:t>
      </w:r>
      <w:r w:rsidRPr="00894610">
        <w:rPr>
          <w:sz w:val="28"/>
          <w:szCs w:val="28"/>
        </w:rPr>
        <w:t xml:space="preserve"> запрос</w:t>
      </w:r>
      <w:r w:rsidR="00714BEC">
        <w:rPr>
          <w:sz w:val="28"/>
          <w:szCs w:val="28"/>
        </w:rPr>
        <w:t>ам</w:t>
      </w:r>
      <w:r w:rsidRPr="00894610">
        <w:rPr>
          <w:sz w:val="28"/>
          <w:szCs w:val="28"/>
        </w:rPr>
        <w:t xml:space="preserve">: </w:t>
      </w:r>
    </w:p>
    <w:p w:rsidR="00C36320" w:rsidRDefault="00C36320" w:rsidP="00615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677685">
        <w:rPr>
          <w:sz w:val="28"/>
          <w:szCs w:val="28"/>
        </w:rPr>
        <w:t>Управление Федеральной службы государственной регистрации, кадастра и картографии по Ханты-Мансийскому автономному</w:t>
      </w:r>
      <w:r>
        <w:rPr>
          <w:sz w:val="28"/>
          <w:szCs w:val="28"/>
        </w:rPr>
        <w:t xml:space="preserve">                  </w:t>
      </w:r>
      <w:r w:rsidRPr="00677685">
        <w:rPr>
          <w:sz w:val="28"/>
          <w:szCs w:val="28"/>
        </w:rPr>
        <w:t xml:space="preserve"> округу </w:t>
      </w:r>
      <w:r>
        <w:rPr>
          <w:sz w:val="28"/>
          <w:szCs w:val="28"/>
        </w:rPr>
        <w:t>–</w:t>
      </w:r>
      <w:r w:rsidRPr="00677685">
        <w:rPr>
          <w:sz w:val="28"/>
          <w:szCs w:val="28"/>
        </w:rPr>
        <w:t xml:space="preserve"> Югре (далее </w:t>
      </w:r>
      <w:r>
        <w:rPr>
          <w:sz w:val="28"/>
          <w:szCs w:val="28"/>
        </w:rPr>
        <w:t>–</w:t>
      </w:r>
      <w:r w:rsidRPr="00677685">
        <w:rPr>
          <w:sz w:val="28"/>
          <w:szCs w:val="28"/>
        </w:rPr>
        <w:t xml:space="preserve"> </w:t>
      </w:r>
      <w:proofErr w:type="spellStart"/>
      <w:r w:rsidRPr="00677685">
        <w:rPr>
          <w:sz w:val="28"/>
          <w:szCs w:val="28"/>
        </w:rPr>
        <w:t>Росреестр</w:t>
      </w:r>
      <w:proofErr w:type="spellEnd"/>
      <w:r w:rsidRPr="00677685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hyperlink r:id="rId12" w:history="1">
        <w:r w:rsidRPr="00952A4B">
          <w:rPr>
            <w:rStyle w:val="ae"/>
            <w:sz w:val="28"/>
            <w:szCs w:val="28"/>
          </w:rPr>
          <w:t>https://rosreestr.ru/site/</w:t>
        </w:r>
      </w:hyperlink>
      <w:r>
        <w:rPr>
          <w:sz w:val="28"/>
          <w:szCs w:val="28"/>
        </w:rPr>
        <w:t>.</w:t>
      </w:r>
    </w:p>
    <w:p w:rsidR="00C36320" w:rsidRDefault="00C36320" w:rsidP="00615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677685">
        <w:rPr>
          <w:sz w:val="28"/>
          <w:szCs w:val="28"/>
        </w:rPr>
        <w:t>Служба государственной охраны объектов культурного наследия            Ханты-Мансийского автономного округа – Югры</w:t>
      </w:r>
      <w:r>
        <w:rPr>
          <w:sz w:val="28"/>
          <w:szCs w:val="28"/>
        </w:rPr>
        <w:t xml:space="preserve"> (далее </w:t>
      </w:r>
      <w:proofErr w:type="spellStart"/>
      <w:r>
        <w:rPr>
          <w:sz w:val="28"/>
          <w:szCs w:val="28"/>
        </w:rPr>
        <w:t>Госкультохрана</w:t>
      </w:r>
      <w:proofErr w:type="spellEnd"/>
      <w:r>
        <w:rPr>
          <w:sz w:val="28"/>
          <w:szCs w:val="28"/>
        </w:rPr>
        <w:t xml:space="preserve"> Югры): </w:t>
      </w:r>
      <w:hyperlink r:id="rId13" w:history="1">
        <w:r w:rsidRPr="00952A4B">
          <w:rPr>
            <w:rStyle w:val="ae"/>
            <w:sz w:val="28"/>
            <w:szCs w:val="28"/>
          </w:rPr>
          <w:t>www.nasledie.admhmao.ru</w:t>
        </w:r>
      </w:hyperlink>
      <w:r w:rsidRPr="00677685">
        <w:rPr>
          <w:sz w:val="28"/>
          <w:szCs w:val="28"/>
        </w:rPr>
        <w:t>.</w:t>
      </w:r>
    </w:p>
    <w:p w:rsidR="00C36320" w:rsidRDefault="00C36320" w:rsidP="006157B8">
      <w:pPr>
        <w:ind w:firstLine="567"/>
        <w:jc w:val="both"/>
        <w:rPr>
          <w:sz w:val="28"/>
        </w:rPr>
      </w:pPr>
      <w:r>
        <w:rPr>
          <w:sz w:val="28"/>
          <w:szCs w:val="28"/>
        </w:rPr>
        <w:t>7.3.</w:t>
      </w:r>
      <w:r w:rsidRPr="00677685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предприятие «Ханты-Мансийскгаз»                     </w:t>
      </w:r>
      <w:r w:rsidRPr="00677685">
        <w:rPr>
          <w:sz w:val="28"/>
          <w:szCs w:val="28"/>
        </w:rPr>
        <w:t xml:space="preserve"> (далее – МП </w:t>
      </w:r>
      <w:r>
        <w:rPr>
          <w:sz w:val="28"/>
          <w:szCs w:val="28"/>
        </w:rPr>
        <w:t>«</w:t>
      </w:r>
      <w:r w:rsidRPr="00677685">
        <w:rPr>
          <w:sz w:val="28"/>
          <w:szCs w:val="28"/>
        </w:rPr>
        <w:t>Ханты-Мансийскгаз</w:t>
      </w:r>
      <w:r>
        <w:rPr>
          <w:sz w:val="28"/>
          <w:szCs w:val="28"/>
        </w:rPr>
        <w:t>»</w:t>
      </w:r>
      <w:r w:rsidRPr="00677685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C36320">
        <w:t xml:space="preserve"> </w:t>
      </w:r>
      <w:hyperlink r:id="rId14" w:history="1">
        <w:r w:rsidRPr="00C36320">
          <w:rPr>
            <w:rStyle w:val="ae"/>
            <w:sz w:val="28"/>
          </w:rPr>
          <w:t>http://www.hmgaz.ru</w:t>
        </w:r>
      </w:hyperlink>
      <w:r>
        <w:rPr>
          <w:sz w:val="28"/>
        </w:rPr>
        <w:t>.</w:t>
      </w:r>
    </w:p>
    <w:p w:rsidR="00C36320" w:rsidRDefault="00C36320" w:rsidP="006157B8">
      <w:pPr>
        <w:ind w:firstLine="567"/>
        <w:jc w:val="both"/>
        <w:rPr>
          <w:sz w:val="28"/>
          <w:szCs w:val="28"/>
        </w:rPr>
      </w:pPr>
      <w:r>
        <w:rPr>
          <w:sz w:val="28"/>
        </w:rPr>
        <w:t>7.4.</w:t>
      </w:r>
      <w:r w:rsidRPr="00677685">
        <w:rPr>
          <w:sz w:val="28"/>
          <w:szCs w:val="28"/>
        </w:rPr>
        <w:t xml:space="preserve">Муниципальное </w:t>
      </w:r>
      <w:proofErr w:type="spellStart"/>
      <w:r w:rsidRPr="00677685">
        <w:rPr>
          <w:sz w:val="28"/>
          <w:szCs w:val="28"/>
        </w:rPr>
        <w:t>водоканализационное</w:t>
      </w:r>
      <w:proofErr w:type="spellEnd"/>
      <w:r w:rsidRPr="00677685">
        <w:rPr>
          <w:sz w:val="28"/>
          <w:szCs w:val="28"/>
        </w:rPr>
        <w:t xml:space="preserve"> предприятие </w:t>
      </w:r>
      <w:r>
        <w:rPr>
          <w:sz w:val="28"/>
          <w:szCs w:val="28"/>
        </w:rPr>
        <w:t xml:space="preserve">  </w:t>
      </w:r>
      <w:r w:rsidRPr="00677685">
        <w:rPr>
          <w:sz w:val="28"/>
          <w:szCs w:val="28"/>
        </w:rPr>
        <w:t xml:space="preserve">(далее – МП </w:t>
      </w:r>
      <w:r>
        <w:rPr>
          <w:sz w:val="28"/>
          <w:szCs w:val="28"/>
        </w:rPr>
        <w:t>«</w:t>
      </w:r>
      <w:r w:rsidRPr="00677685">
        <w:rPr>
          <w:sz w:val="28"/>
          <w:szCs w:val="28"/>
        </w:rPr>
        <w:t>Водоканал</w:t>
      </w:r>
      <w:r>
        <w:rPr>
          <w:sz w:val="28"/>
          <w:szCs w:val="28"/>
        </w:rPr>
        <w:t>»</w:t>
      </w:r>
      <w:r w:rsidRPr="00677685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Pr="00C36320">
        <w:rPr>
          <w:sz w:val="28"/>
          <w:szCs w:val="28"/>
        </w:rPr>
        <w:t xml:space="preserve"> </w:t>
      </w:r>
      <w:hyperlink r:id="rId15" w:history="1">
        <w:r w:rsidRPr="00952A4B">
          <w:rPr>
            <w:rStyle w:val="ae"/>
            <w:sz w:val="28"/>
            <w:szCs w:val="28"/>
          </w:rPr>
          <w:t>www.vodahm.ru</w:t>
        </w:r>
      </w:hyperlink>
      <w:r w:rsidRPr="00677685">
        <w:rPr>
          <w:sz w:val="28"/>
          <w:szCs w:val="28"/>
        </w:rPr>
        <w:t>.</w:t>
      </w:r>
    </w:p>
    <w:p w:rsidR="00C36320" w:rsidRDefault="00C36320" w:rsidP="006157B8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7.5.</w:t>
      </w:r>
      <w:r w:rsidRPr="00677685">
        <w:rPr>
          <w:sz w:val="28"/>
          <w:szCs w:val="28"/>
        </w:rPr>
        <w:t>М</w:t>
      </w:r>
      <w:r>
        <w:rPr>
          <w:sz w:val="28"/>
          <w:szCs w:val="28"/>
        </w:rPr>
        <w:t>униципальное предприятие «</w:t>
      </w:r>
      <w:r w:rsidRPr="00677685">
        <w:rPr>
          <w:sz w:val="28"/>
          <w:szCs w:val="28"/>
        </w:rPr>
        <w:t xml:space="preserve">Ханты-Мансийские </w:t>
      </w:r>
      <w:r>
        <w:rPr>
          <w:sz w:val="28"/>
          <w:szCs w:val="28"/>
        </w:rPr>
        <w:t>Городские электрические сети»</w:t>
      </w:r>
      <w:r w:rsidRPr="00677685">
        <w:rPr>
          <w:sz w:val="28"/>
          <w:szCs w:val="28"/>
        </w:rPr>
        <w:t xml:space="preserve"> (далее – МП </w:t>
      </w:r>
      <w:r>
        <w:rPr>
          <w:sz w:val="28"/>
          <w:szCs w:val="28"/>
        </w:rPr>
        <w:t>«</w:t>
      </w:r>
      <w:r w:rsidRPr="00677685">
        <w:rPr>
          <w:sz w:val="28"/>
          <w:szCs w:val="28"/>
        </w:rPr>
        <w:t>ХМГЭС</w:t>
      </w:r>
      <w:r>
        <w:rPr>
          <w:sz w:val="28"/>
          <w:szCs w:val="28"/>
        </w:rPr>
        <w:t>»</w:t>
      </w:r>
      <w:r w:rsidRPr="00677685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hyperlink r:id="rId16" w:history="1">
        <w:r w:rsidRPr="00C36320">
          <w:rPr>
            <w:rStyle w:val="ae"/>
            <w:sz w:val="28"/>
            <w:szCs w:val="28"/>
          </w:rPr>
          <w:t>http://www.хм-гэс.рф.</w:t>
        </w:r>
      </w:hyperlink>
    </w:p>
    <w:p w:rsidR="00C36320" w:rsidRDefault="00C36320" w:rsidP="006157B8">
      <w:pPr>
        <w:ind w:firstLine="567"/>
        <w:jc w:val="both"/>
        <w:rPr>
          <w:sz w:val="28"/>
          <w:szCs w:val="28"/>
        </w:rPr>
      </w:pPr>
      <w:r w:rsidRPr="00D41475">
        <w:rPr>
          <w:sz w:val="28"/>
          <w:szCs w:val="28"/>
        </w:rPr>
        <w:t>7.6.</w:t>
      </w:r>
      <w:r w:rsidR="00D41475" w:rsidRPr="00677685">
        <w:rPr>
          <w:sz w:val="28"/>
          <w:szCs w:val="28"/>
        </w:rPr>
        <w:t>Муниципальное дорожно-эксплуатационное предприятие</w:t>
      </w:r>
      <w:r w:rsidR="00D41475">
        <w:rPr>
          <w:sz w:val="28"/>
          <w:szCs w:val="28"/>
        </w:rPr>
        <w:t xml:space="preserve">             </w:t>
      </w:r>
      <w:r w:rsidR="00D41475" w:rsidRPr="00677685">
        <w:rPr>
          <w:sz w:val="28"/>
          <w:szCs w:val="28"/>
        </w:rPr>
        <w:t>(далее – М</w:t>
      </w:r>
      <w:r w:rsidR="00D41475">
        <w:rPr>
          <w:sz w:val="28"/>
          <w:szCs w:val="28"/>
        </w:rPr>
        <w:t xml:space="preserve"> </w:t>
      </w:r>
      <w:r w:rsidR="00D41475" w:rsidRPr="00677685">
        <w:rPr>
          <w:sz w:val="28"/>
          <w:szCs w:val="28"/>
        </w:rPr>
        <w:t>ДЭП)</w:t>
      </w:r>
      <w:r w:rsidR="00D41475">
        <w:rPr>
          <w:sz w:val="28"/>
          <w:szCs w:val="28"/>
        </w:rPr>
        <w:t>:</w:t>
      </w:r>
      <w:r w:rsidR="00D41475" w:rsidRPr="00D41475">
        <w:t xml:space="preserve"> </w:t>
      </w:r>
      <w:hyperlink r:id="rId17" w:history="1">
        <w:r w:rsidR="00D41475" w:rsidRPr="00D41475">
          <w:rPr>
            <w:rStyle w:val="ae"/>
            <w:sz w:val="28"/>
            <w:szCs w:val="28"/>
          </w:rPr>
          <w:t>http://dep-hm.ru.</w:t>
        </w:r>
      </w:hyperlink>
    </w:p>
    <w:p w:rsidR="00D41475" w:rsidRDefault="00D41475" w:rsidP="00615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7.7.Акционерное общество «</w:t>
      </w:r>
      <w:r w:rsidRPr="00677685">
        <w:rPr>
          <w:sz w:val="28"/>
          <w:szCs w:val="28"/>
        </w:rPr>
        <w:t>Управление теп</w:t>
      </w:r>
      <w:r>
        <w:rPr>
          <w:sz w:val="28"/>
          <w:szCs w:val="28"/>
        </w:rPr>
        <w:t>лоснабжения                            и инженерных сетей»</w:t>
      </w:r>
      <w:r w:rsidRPr="00677685">
        <w:rPr>
          <w:sz w:val="28"/>
          <w:szCs w:val="28"/>
        </w:rPr>
        <w:t xml:space="preserve"> (далее – АО </w:t>
      </w:r>
      <w:r>
        <w:rPr>
          <w:sz w:val="28"/>
          <w:szCs w:val="28"/>
        </w:rPr>
        <w:t>«</w:t>
      </w:r>
      <w:r w:rsidRPr="00677685">
        <w:rPr>
          <w:sz w:val="28"/>
          <w:szCs w:val="28"/>
        </w:rPr>
        <w:t>УТС</w:t>
      </w:r>
      <w:r>
        <w:rPr>
          <w:sz w:val="28"/>
          <w:szCs w:val="28"/>
        </w:rPr>
        <w:t>»</w:t>
      </w:r>
      <w:r w:rsidRPr="00677685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hyperlink r:id="rId18" w:history="1">
        <w:r w:rsidRPr="00D41475">
          <w:rPr>
            <w:rStyle w:val="ae"/>
            <w:sz w:val="28"/>
            <w:szCs w:val="28"/>
          </w:rPr>
          <w:t>http://www.uts-hm.ru.</w:t>
        </w:r>
      </w:hyperlink>
    </w:p>
    <w:p w:rsidR="00D41475" w:rsidRDefault="00D41475" w:rsidP="00615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7.8.</w:t>
      </w:r>
      <w:r w:rsidRPr="00677685">
        <w:rPr>
          <w:sz w:val="28"/>
          <w:szCs w:val="28"/>
        </w:rPr>
        <w:t>Муниципальное бюдж</w:t>
      </w:r>
      <w:r>
        <w:rPr>
          <w:sz w:val="28"/>
          <w:szCs w:val="28"/>
        </w:rPr>
        <w:t xml:space="preserve">етное учреждение «Горсвет»                       </w:t>
      </w:r>
      <w:r w:rsidRPr="00677685">
        <w:rPr>
          <w:sz w:val="28"/>
          <w:szCs w:val="28"/>
        </w:rPr>
        <w:t xml:space="preserve"> (далее – МБУ </w:t>
      </w:r>
      <w:r>
        <w:rPr>
          <w:sz w:val="28"/>
          <w:szCs w:val="28"/>
        </w:rPr>
        <w:t>«</w:t>
      </w:r>
      <w:r w:rsidRPr="00677685">
        <w:rPr>
          <w:sz w:val="28"/>
          <w:szCs w:val="28"/>
        </w:rPr>
        <w:t>Горсвет</w:t>
      </w:r>
      <w:r>
        <w:rPr>
          <w:sz w:val="28"/>
          <w:szCs w:val="28"/>
        </w:rPr>
        <w:t>»</w:t>
      </w:r>
      <w:r w:rsidRPr="00677685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  <w:hyperlink r:id="rId19" w:history="1">
        <w:r w:rsidRPr="00D41475">
          <w:rPr>
            <w:rStyle w:val="ae"/>
            <w:sz w:val="28"/>
            <w:szCs w:val="28"/>
          </w:rPr>
          <w:t>http://gorsvethm.ru.</w:t>
        </w:r>
      </w:hyperlink>
    </w:p>
    <w:p w:rsidR="00D41475" w:rsidRDefault="00D41475" w:rsidP="00615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7.9.</w:t>
      </w:r>
      <w:r w:rsidRPr="00677685">
        <w:rPr>
          <w:sz w:val="28"/>
          <w:szCs w:val="28"/>
        </w:rPr>
        <w:t>Ханты-Мансийский районный узел связи Ханты-Мансийского филиала П</w:t>
      </w:r>
      <w:r>
        <w:rPr>
          <w:sz w:val="28"/>
          <w:szCs w:val="28"/>
        </w:rPr>
        <w:t xml:space="preserve">АО «Ростелеком» (далее – ПАО «Ростелеком»): </w:t>
      </w:r>
      <w:hyperlink r:id="rId20" w:history="1">
        <w:r w:rsidRPr="00D41475">
          <w:rPr>
            <w:rStyle w:val="ae"/>
            <w:sz w:val="28"/>
            <w:szCs w:val="28"/>
          </w:rPr>
          <w:t>https://hanty.rt.ru.</w:t>
        </w:r>
      </w:hyperlink>
    </w:p>
    <w:p w:rsidR="00D41475" w:rsidRPr="00C36320" w:rsidRDefault="00D41475" w:rsidP="00615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7.10.</w:t>
      </w:r>
      <w:r w:rsidRPr="00677685">
        <w:rPr>
          <w:sz w:val="28"/>
          <w:szCs w:val="28"/>
        </w:rPr>
        <w:t>Региональное подраз</w:t>
      </w:r>
      <w:r>
        <w:rPr>
          <w:sz w:val="28"/>
          <w:szCs w:val="28"/>
        </w:rPr>
        <w:t>деление Уральского филиала ООО                 «</w:t>
      </w:r>
      <w:proofErr w:type="spellStart"/>
      <w:r w:rsidRPr="00677685">
        <w:rPr>
          <w:sz w:val="28"/>
          <w:szCs w:val="28"/>
        </w:rPr>
        <w:t>Нэт</w:t>
      </w:r>
      <w:proofErr w:type="spellEnd"/>
      <w:r w:rsidRPr="00677685">
        <w:rPr>
          <w:sz w:val="28"/>
          <w:szCs w:val="28"/>
        </w:rPr>
        <w:t xml:space="preserve"> Бай </w:t>
      </w:r>
      <w:proofErr w:type="spellStart"/>
      <w:r w:rsidRPr="00677685">
        <w:rPr>
          <w:sz w:val="28"/>
          <w:szCs w:val="28"/>
        </w:rPr>
        <w:t>Нэт</w:t>
      </w:r>
      <w:proofErr w:type="spellEnd"/>
      <w:r w:rsidRPr="00677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Холдинг»: </w:t>
      </w:r>
      <w:hyperlink r:id="rId21" w:history="1">
        <w:r w:rsidRPr="00952A4B">
          <w:rPr>
            <w:rStyle w:val="ae"/>
            <w:sz w:val="28"/>
            <w:szCs w:val="28"/>
            <w:lang w:val="en-US"/>
          </w:rPr>
          <w:t>www</w:t>
        </w:r>
        <w:r w:rsidRPr="00952A4B">
          <w:rPr>
            <w:rStyle w:val="ae"/>
            <w:sz w:val="28"/>
            <w:szCs w:val="28"/>
          </w:rPr>
          <w:t>.wifire.ru</w:t>
        </w:r>
      </w:hyperlink>
      <w:r>
        <w:rPr>
          <w:sz w:val="28"/>
          <w:szCs w:val="28"/>
        </w:rPr>
        <w:t>.</w:t>
      </w:r>
    </w:p>
    <w:p w:rsidR="00894610" w:rsidRPr="00894610" w:rsidRDefault="00894610" w:rsidP="006157B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894610">
        <w:rPr>
          <w:sz w:val="28"/>
          <w:szCs w:val="28"/>
        </w:rPr>
        <w:t>.На информационных стендах, находящихся в местах предоставления муниципальной услуги, в сети «Интернет», на Официальном и Едином порталах размещается следующая информация:</w:t>
      </w:r>
      <w:proofErr w:type="gramEnd"/>
    </w:p>
    <w:p w:rsidR="00677397" w:rsidRDefault="00894610" w:rsidP="006157B8">
      <w:pPr>
        <w:ind w:firstLine="567"/>
        <w:jc w:val="both"/>
        <w:rPr>
          <w:sz w:val="28"/>
          <w:szCs w:val="28"/>
        </w:rPr>
      </w:pPr>
      <w:r w:rsidRPr="00894610">
        <w:rPr>
          <w:sz w:val="28"/>
          <w:szCs w:val="28"/>
        </w:rPr>
        <w:t xml:space="preserve">справочная информация (о месте нахождения, графике работы, справочные телефоны, адрес Официального портала, </w:t>
      </w:r>
      <w:r>
        <w:rPr>
          <w:sz w:val="28"/>
          <w:szCs w:val="28"/>
        </w:rPr>
        <w:t>электронной почты</w:t>
      </w:r>
      <w:r w:rsidRPr="00894610">
        <w:rPr>
          <w:sz w:val="28"/>
          <w:szCs w:val="28"/>
        </w:rPr>
        <w:t xml:space="preserve"> Департамента и его</w:t>
      </w:r>
      <w:r w:rsidR="00677397">
        <w:rPr>
          <w:sz w:val="28"/>
          <w:szCs w:val="28"/>
        </w:rPr>
        <w:t xml:space="preserve"> отдела);</w:t>
      </w:r>
    </w:p>
    <w:p w:rsidR="00894610" w:rsidRPr="00894610" w:rsidRDefault="00894610" w:rsidP="006157B8">
      <w:pPr>
        <w:ind w:firstLine="567"/>
        <w:jc w:val="both"/>
        <w:rPr>
          <w:sz w:val="28"/>
          <w:szCs w:val="28"/>
        </w:rPr>
      </w:pPr>
      <w:r w:rsidRPr="00894610">
        <w:rPr>
          <w:sz w:val="28"/>
          <w:szCs w:val="28"/>
        </w:rPr>
        <w:lastRenderedPageBreak/>
        <w:t>перечень нормативных правовых актов, регулирующих предоставление муниципальной услуги;</w:t>
      </w:r>
    </w:p>
    <w:p w:rsidR="00894610" w:rsidRPr="00894610" w:rsidRDefault="00894610" w:rsidP="006157B8">
      <w:pPr>
        <w:ind w:firstLine="567"/>
        <w:jc w:val="both"/>
        <w:rPr>
          <w:sz w:val="28"/>
          <w:szCs w:val="28"/>
        </w:rPr>
      </w:pPr>
      <w:r w:rsidRPr="00894610">
        <w:rPr>
          <w:sz w:val="28"/>
          <w:szCs w:val="28"/>
        </w:rPr>
        <w:t>досудебный (внесудебный) порядок обжалования решений и действий (бездействия) Департамента, а также его должност</w:t>
      </w:r>
      <w:r>
        <w:rPr>
          <w:sz w:val="28"/>
          <w:szCs w:val="28"/>
        </w:rPr>
        <w:t>ных лиц, муниципальных служащих</w:t>
      </w:r>
      <w:r w:rsidRPr="00894610">
        <w:rPr>
          <w:sz w:val="28"/>
          <w:szCs w:val="28"/>
        </w:rPr>
        <w:t>;</w:t>
      </w:r>
    </w:p>
    <w:p w:rsidR="00894610" w:rsidRPr="00894610" w:rsidRDefault="00894610" w:rsidP="006157B8">
      <w:pPr>
        <w:ind w:firstLine="567"/>
        <w:jc w:val="both"/>
        <w:rPr>
          <w:sz w:val="28"/>
          <w:szCs w:val="28"/>
        </w:rPr>
      </w:pPr>
      <w:r w:rsidRPr="00894610">
        <w:rPr>
          <w:sz w:val="28"/>
          <w:szCs w:val="28"/>
        </w:rPr>
        <w:t>бланк заявления о предоставлении муниципальной услуги и образец его заполнения.</w:t>
      </w:r>
    </w:p>
    <w:p w:rsidR="00894610" w:rsidRDefault="00626E51" w:rsidP="006157B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894610" w:rsidRPr="00894610">
        <w:rPr>
          <w:sz w:val="28"/>
          <w:szCs w:val="28"/>
        </w:rPr>
        <w:t xml:space="preserve">.В случае внесения изменений в настоящий административный регламент специалисты </w:t>
      </w:r>
      <w:r w:rsidR="00894610">
        <w:rPr>
          <w:sz w:val="28"/>
          <w:szCs w:val="28"/>
        </w:rPr>
        <w:t>о</w:t>
      </w:r>
      <w:r w:rsidR="00894610" w:rsidRPr="00894610">
        <w:rPr>
          <w:sz w:val="28"/>
          <w:szCs w:val="28"/>
        </w:rPr>
        <w:t>тдела в срок, не превышающий 5 рабочих дней со дня вступления в силу таких изменений, обеспечивают актуализацию информации в сети «Интернет», на Официальном и Едином порталах, на</w:t>
      </w:r>
      <w:r w:rsidR="00894610">
        <w:rPr>
          <w:sz w:val="28"/>
          <w:szCs w:val="28"/>
        </w:rPr>
        <w:t xml:space="preserve"> информационных стендах Департамента</w:t>
      </w:r>
      <w:r w:rsidR="00894610" w:rsidRPr="00894610">
        <w:rPr>
          <w:sz w:val="28"/>
          <w:szCs w:val="28"/>
        </w:rPr>
        <w:t>, находящихся в местах предоставления муниципальной услуги.</w:t>
      </w:r>
      <w:proofErr w:type="gramEnd"/>
    </w:p>
    <w:p w:rsidR="00626E51" w:rsidRDefault="00626E51" w:rsidP="006157B8">
      <w:pPr>
        <w:ind w:firstLine="567"/>
        <w:jc w:val="both"/>
        <w:rPr>
          <w:sz w:val="28"/>
          <w:szCs w:val="28"/>
        </w:rPr>
      </w:pPr>
    </w:p>
    <w:p w:rsidR="00626E51" w:rsidRPr="00626E51" w:rsidRDefault="00626E51" w:rsidP="006157B8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626E51">
        <w:rPr>
          <w:rFonts w:eastAsia="Calibri"/>
          <w:b/>
          <w:sz w:val="28"/>
          <w:szCs w:val="28"/>
          <w:lang w:eastAsia="en-US"/>
        </w:rPr>
        <w:t>II. Стандарт предоставления муниципальной услуги</w:t>
      </w:r>
    </w:p>
    <w:p w:rsidR="00626E51" w:rsidRPr="00626E51" w:rsidRDefault="00626E51" w:rsidP="006157B8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626E51" w:rsidRDefault="00626E51" w:rsidP="006157B8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626E51">
        <w:rPr>
          <w:rFonts w:eastAsia="Calibri"/>
          <w:b/>
          <w:sz w:val="28"/>
          <w:szCs w:val="28"/>
          <w:lang w:eastAsia="en-US"/>
        </w:rPr>
        <w:t>На</w:t>
      </w:r>
      <w:r w:rsidR="00A440C5">
        <w:rPr>
          <w:rFonts w:eastAsia="Calibri"/>
          <w:b/>
          <w:sz w:val="28"/>
          <w:szCs w:val="28"/>
          <w:lang w:eastAsia="en-US"/>
        </w:rPr>
        <w:t>именование муниципальной услуги</w:t>
      </w:r>
    </w:p>
    <w:p w:rsidR="00894610" w:rsidRDefault="00626E51" w:rsidP="00615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216A00">
        <w:rPr>
          <w:sz w:val="28"/>
          <w:szCs w:val="28"/>
        </w:rPr>
        <w:t>Выдача разрешения на производство земляных работ на территории города Ханты-Мансийска.</w:t>
      </w:r>
    </w:p>
    <w:p w:rsidR="00626E51" w:rsidRDefault="00626E51" w:rsidP="006157B8">
      <w:pPr>
        <w:ind w:firstLine="567"/>
        <w:jc w:val="both"/>
        <w:rPr>
          <w:sz w:val="28"/>
          <w:szCs w:val="28"/>
        </w:rPr>
      </w:pPr>
    </w:p>
    <w:p w:rsidR="00626E51" w:rsidRPr="00626E51" w:rsidRDefault="00626E51" w:rsidP="006157B8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626E51">
        <w:rPr>
          <w:rFonts w:eastAsia="Calibri"/>
          <w:b/>
          <w:sz w:val="28"/>
          <w:szCs w:val="28"/>
          <w:lang w:eastAsia="en-US"/>
        </w:rPr>
        <w:t>Наименование органа, предоставляющего муниципальную услугу, его структурных подразделений и организаций, участвующих в предоставлении муниципальной услуги</w:t>
      </w:r>
    </w:p>
    <w:p w:rsidR="00E878E6" w:rsidRDefault="00626E51" w:rsidP="006157B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Pr="00626E51">
        <w:rPr>
          <w:rFonts w:eastAsia="Calibri"/>
          <w:sz w:val="28"/>
          <w:szCs w:val="28"/>
          <w:lang w:eastAsia="en-US"/>
        </w:rPr>
        <w:t>.Муниципальную услугу предоставляет</w:t>
      </w:r>
      <w:r>
        <w:rPr>
          <w:rFonts w:eastAsia="Calibri"/>
          <w:sz w:val="28"/>
          <w:szCs w:val="28"/>
          <w:lang w:eastAsia="en-US"/>
        </w:rPr>
        <w:t xml:space="preserve"> Департамент.</w:t>
      </w:r>
      <w:r w:rsidRPr="00626E51">
        <w:rPr>
          <w:rFonts w:eastAsia="Calibri"/>
          <w:sz w:val="28"/>
          <w:szCs w:val="28"/>
          <w:lang w:eastAsia="en-US"/>
        </w:rPr>
        <w:t xml:space="preserve"> </w:t>
      </w:r>
    </w:p>
    <w:p w:rsidR="00626E51" w:rsidRPr="00626E51" w:rsidRDefault="00626E51" w:rsidP="006157B8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626E51">
        <w:rPr>
          <w:rFonts w:eastAsia="Calibri"/>
          <w:sz w:val="28"/>
          <w:szCs w:val="28"/>
          <w:lang w:eastAsia="en-US"/>
        </w:rPr>
        <w:t>Непосредственное предоставление муниципальной услуги осуществляет</w:t>
      </w:r>
      <w:r>
        <w:rPr>
          <w:rFonts w:eastAsia="Calibri"/>
          <w:sz w:val="28"/>
          <w:szCs w:val="28"/>
          <w:lang w:eastAsia="en-US"/>
        </w:rPr>
        <w:t xml:space="preserve"> отдел</w:t>
      </w:r>
      <w:r>
        <w:rPr>
          <w:rFonts w:eastAsia="Calibri"/>
          <w:i/>
          <w:sz w:val="28"/>
          <w:szCs w:val="28"/>
          <w:lang w:eastAsia="en-US"/>
        </w:rPr>
        <w:t>.</w:t>
      </w:r>
    </w:p>
    <w:p w:rsidR="00626E51" w:rsidRDefault="00626E51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26E51">
        <w:rPr>
          <w:rFonts w:eastAsia="Calibri"/>
          <w:sz w:val="28"/>
          <w:szCs w:val="28"/>
          <w:lang w:eastAsia="en-US"/>
        </w:rPr>
        <w:t>При предоставлении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Департамент</w:t>
      </w:r>
      <w:r w:rsidRPr="00626E51">
        <w:rPr>
          <w:rFonts w:eastAsia="Calibri"/>
          <w:sz w:val="28"/>
          <w:szCs w:val="28"/>
          <w:lang w:eastAsia="en-US"/>
        </w:rPr>
        <w:t xml:space="preserve"> осуществляет межведомственное информационное взаимодействие </w:t>
      </w:r>
      <w:proofErr w:type="gramStart"/>
      <w:r w:rsidRPr="00626E51">
        <w:rPr>
          <w:rFonts w:eastAsia="Calibri"/>
          <w:sz w:val="28"/>
          <w:szCs w:val="28"/>
          <w:lang w:eastAsia="en-US"/>
        </w:rPr>
        <w:t>с</w:t>
      </w:r>
      <w:proofErr w:type="gramEnd"/>
      <w:r w:rsidRPr="00626E51">
        <w:rPr>
          <w:rFonts w:eastAsia="Calibri"/>
          <w:sz w:val="28"/>
          <w:szCs w:val="28"/>
          <w:lang w:eastAsia="en-US"/>
        </w:rPr>
        <w:t>:</w:t>
      </w:r>
    </w:p>
    <w:p w:rsidR="00216A00" w:rsidRPr="00677685" w:rsidRDefault="00216A00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768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677685">
        <w:rPr>
          <w:rFonts w:ascii="Times New Roman" w:hAnsi="Times New Roman" w:cs="Times New Roman"/>
          <w:sz w:val="28"/>
          <w:szCs w:val="28"/>
        </w:rPr>
        <w:t>;</w:t>
      </w:r>
    </w:p>
    <w:p w:rsidR="00216A00" w:rsidRPr="00677685" w:rsidRDefault="00216A00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МП «Ханты-Мансийскгаз»;</w:t>
      </w:r>
    </w:p>
    <w:p w:rsidR="00216A00" w:rsidRPr="00677685" w:rsidRDefault="00216A00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МП «Водоканал»;</w:t>
      </w:r>
    </w:p>
    <w:p w:rsidR="00216A00" w:rsidRPr="00677685" w:rsidRDefault="00216A00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МП «ХМГЭС»;</w:t>
      </w:r>
    </w:p>
    <w:p w:rsidR="00216A00" w:rsidRPr="00677685" w:rsidRDefault="00216A00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МДЭП;</w:t>
      </w:r>
    </w:p>
    <w:p w:rsidR="00216A00" w:rsidRPr="00677685" w:rsidRDefault="00216A00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МБУ «Горсвет»;</w:t>
      </w:r>
    </w:p>
    <w:p w:rsidR="00216A00" w:rsidRDefault="00216A00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Госкультохрана</w:t>
      </w:r>
      <w:proofErr w:type="spellEnd"/>
      <w:r>
        <w:rPr>
          <w:sz w:val="28"/>
          <w:szCs w:val="28"/>
        </w:rPr>
        <w:t xml:space="preserve"> Югры.</w:t>
      </w:r>
    </w:p>
    <w:p w:rsidR="00626E51" w:rsidRPr="00626E51" w:rsidRDefault="00626E51" w:rsidP="006157B8">
      <w:pPr>
        <w:ind w:firstLine="567"/>
        <w:jc w:val="both"/>
        <w:rPr>
          <w:rFonts w:eastAsia="Calibri"/>
          <w:sz w:val="28"/>
          <w:szCs w:val="28"/>
          <w:lang w:eastAsia="ar-SA"/>
        </w:rPr>
      </w:pPr>
      <w:proofErr w:type="gramStart"/>
      <w:r w:rsidRPr="00626E51">
        <w:rPr>
          <w:rFonts w:eastAsia="Calibri"/>
          <w:sz w:val="28"/>
          <w:szCs w:val="28"/>
          <w:lang w:eastAsia="ar-SA"/>
        </w:rPr>
        <w:t>В соответствии с требованиями пункта 3 части 1 статьи 7 Федерального закона №210-ФЗ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</w:t>
      </w:r>
      <w:proofErr w:type="gramEnd"/>
      <w:r w:rsidRPr="00626E51">
        <w:rPr>
          <w:rFonts w:eastAsia="Calibri"/>
          <w:sz w:val="28"/>
          <w:szCs w:val="28"/>
          <w:lang w:eastAsia="ar-SA"/>
        </w:rPr>
        <w:t xml:space="preserve"> и обязательными для предоставления муниципальных услуг, </w:t>
      </w:r>
      <w:proofErr w:type="gramStart"/>
      <w:r w:rsidRPr="00626E51">
        <w:rPr>
          <w:rFonts w:eastAsia="Calibri"/>
          <w:sz w:val="28"/>
          <w:szCs w:val="28"/>
          <w:lang w:eastAsia="ar-SA"/>
        </w:rPr>
        <w:t>утвержденный</w:t>
      </w:r>
      <w:proofErr w:type="gramEnd"/>
      <w:r w:rsidRPr="00626E51">
        <w:rPr>
          <w:rFonts w:eastAsia="Calibri"/>
          <w:sz w:val="28"/>
          <w:szCs w:val="28"/>
          <w:lang w:eastAsia="ar-SA"/>
        </w:rPr>
        <w:t xml:space="preserve"> решением Думы города Ханты-</w:t>
      </w:r>
      <w:r w:rsidRPr="00626E51">
        <w:rPr>
          <w:rFonts w:eastAsia="Calibri"/>
          <w:sz w:val="28"/>
          <w:szCs w:val="28"/>
          <w:lang w:eastAsia="ar-SA"/>
        </w:rPr>
        <w:lastRenderedPageBreak/>
        <w:t>Мансийска от 29.06.2012 №243 «</w:t>
      </w:r>
      <w:r w:rsidRPr="00626E51">
        <w:rPr>
          <w:rFonts w:eastAsia="Calibri"/>
          <w:sz w:val="28"/>
          <w:szCs w:val="28"/>
          <w:lang w:eastAsia="en-US"/>
        </w:rPr>
        <w:t>О Перечне услуг, которые являются необходимыми и обязательными для предоставления органами Администрации города Ханты-Мансийска муниципальных услуг, и порядке определения размера платы за оказание таких услуг</w:t>
      </w:r>
      <w:r w:rsidRPr="00626E51">
        <w:rPr>
          <w:rFonts w:eastAsia="Calibri"/>
          <w:sz w:val="28"/>
          <w:szCs w:val="28"/>
          <w:lang w:eastAsia="ar-SA"/>
        </w:rPr>
        <w:t>».</w:t>
      </w:r>
    </w:p>
    <w:p w:rsidR="00626E51" w:rsidRDefault="00626E51" w:rsidP="006157B8">
      <w:pPr>
        <w:ind w:firstLine="567"/>
        <w:jc w:val="center"/>
        <w:rPr>
          <w:sz w:val="28"/>
          <w:szCs w:val="28"/>
        </w:rPr>
      </w:pPr>
    </w:p>
    <w:p w:rsidR="001D3F77" w:rsidRPr="001D3F77" w:rsidRDefault="001D3F77" w:rsidP="006157B8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1D3F77">
        <w:rPr>
          <w:rFonts w:eastAsia="Calibri"/>
          <w:b/>
          <w:sz w:val="28"/>
          <w:szCs w:val="28"/>
          <w:lang w:eastAsia="en-US"/>
        </w:rPr>
        <w:t>Результат предоставления муниципальной услуги</w:t>
      </w:r>
    </w:p>
    <w:p w:rsidR="00626E51" w:rsidRDefault="00F13513" w:rsidP="006157B8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1D3F77" w:rsidRPr="001D3F77">
        <w:rPr>
          <w:rFonts w:eastAsia="Calibri"/>
          <w:sz w:val="28"/>
          <w:szCs w:val="28"/>
          <w:lang w:eastAsia="en-US"/>
        </w:rPr>
        <w:t>.Результатом предоставления муниципальной услуги является:</w:t>
      </w:r>
    </w:p>
    <w:p w:rsidR="00FB687C" w:rsidRDefault="00FB687C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</w:t>
      </w:r>
      <w:r w:rsidRPr="008B3EC7">
        <w:rPr>
          <w:rFonts w:ascii="Times New Roman" w:hAnsi="Times New Roman" w:cs="Times New Roman"/>
          <w:sz w:val="28"/>
          <w:szCs w:val="28"/>
        </w:rPr>
        <w:t>ыдача</w:t>
      </w:r>
      <w:r>
        <w:rPr>
          <w:rFonts w:ascii="Times New Roman" w:hAnsi="Times New Roman" w:cs="Times New Roman"/>
          <w:sz w:val="28"/>
          <w:szCs w:val="28"/>
        </w:rPr>
        <w:t xml:space="preserve"> (направление) заявителю</w:t>
      </w:r>
      <w:r w:rsidRPr="008B3E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разрешения на производство земляных работ на территории города Ханты-Мансийска (далее – разрешение на производство земляных работ).</w:t>
      </w:r>
    </w:p>
    <w:p w:rsidR="00FB687C" w:rsidRDefault="00FB687C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</w:t>
      </w:r>
      <w:r w:rsidRPr="00E36511">
        <w:rPr>
          <w:rFonts w:ascii="Times New Roman" w:hAnsi="Times New Roman" w:cs="Times New Roman"/>
          <w:sz w:val="28"/>
          <w:szCs w:val="28"/>
        </w:rPr>
        <w:t>ыдача</w:t>
      </w:r>
      <w:r>
        <w:rPr>
          <w:rFonts w:ascii="Times New Roman" w:hAnsi="Times New Roman" w:cs="Times New Roman"/>
          <w:sz w:val="28"/>
          <w:szCs w:val="28"/>
        </w:rPr>
        <w:t xml:space="preserve"> (направление)</w:t>
      </w:r>
      <w:r w:rsidRPr="00E36511">
        <w:rPr>
          <w:rFonts w:ascii="Times New Roman" w:hAnsi="Times New Roman" w:cs="Times New Roman"/>
          <w:sz w:val="28"/>
          <w:szCs w:val="28"/>
        </w:rPr>
        <w:t xml:space="preserve"> заявителю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E36511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производства земляных работ на территории города Ханты-Мансийска. </w:t>
      </w:r>
    </w:p>
    <w:p w:rsidR="00FB687C" w:rsidRPr="00400593" w:rsidRDefault="00FB687C" w:rsidP="006157B8">
      <w:pPr>
        <w:tabs>
          <w:tab w:val="left" w:pos="7590"/>
        </w:tabs>
        <w:ind w:firstLine="567"/>
        <w:jc w:val="both"/>
        <w:rPr>
          <w:sz w:val="28"/>
          <w:szCs w:val="28"/>
        </w:rPr>
      </w:pPr>
      <w:r w:rsidRPr="00400593">
        <w:rPr>
          <w:sz w:val="28"/>
          <w:szCs w:val="28"/>
        </w:rPr>
        <w:t>Решение о предоставление муниципальной услуги офо</w:t>
      </w:r>
      <w:r>
        <w:rPr>
          <w:sz w:val="28"/>
          <w:szCs w:val="28"/>
        </w:rPr>
        <w:t>рмляется по форме в соответствии с приложением №</w:t>
      </w:r>
      <w:r w:rsidR="00CE4C0C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FB687C" w:rsidRDefault="00FB687C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593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оформляется в форме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с указанием причины отказа на официальном бланке Департамента</w:t>
      </w:r>
      <w:r w:rsidRPr="00400593">
        <w:rPr>
          <w:rFonts w:ascii="Times New Roman" w:hAnsi="Times New Roman" w:cs="Times New Roman"/>
          <w:sz w:val="28"/>
          <w:szCs w:val="28"/>
        </w:rPr>
        <w:t xml:space="preserve"> за подписью </w:t>
      </w:r>
      <w:r w:rsidR="0031776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города Ханты-Мансийска, </w:t>
      </w:r>
      <w:r w:rsidRPr="00400593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400593">
        <w:rPr>
          <w:rFonts w:ascii="Times New Roman" w:hAnsi="Times New Roman" w:cs="Times New Roman"/>
          <w:sz w:val="28"/>
          <w:szCs w:val="28"/>
        </w:rPr>
        <w:t xml:space="preserve"> либо лица, его замещающего.</w:t>
      </w:r>
    </w:p>
    <w:p w:rsidR="00894610" w:rsidRDefault="00894610" w:rsidP="006157B8">
      <w:pPr>
        <w:ind w:firstLine="567"/>
        <w:jc w:val="both"/>
        <w:rPr>
          <w:sz w:val="28"/>
          <w:szCs w:val="28"/>
        </w:rPr>
      </w:pPr>
    </w:p>
    <w:p w:rsidR="00F13513" w:rsidRPr="00F13513" w:rsidRDefault="00F13513" w:rsidP="006157B8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13513">
        <w:rPr>
          <w:rFonts w:eastAsia="Calibri"/>
          <w:b/>
          <w:sz w:val="28"/>
          <w:szCs w:val="28"/>
          <w:lang w:eastAsia="en-US"/>
        </w:rPr>
        <w:t>Срок предоставления муниципальной услуги</w:t>
      </w:r>
    </w:p>
    <w:p w:rsidR="00F13513" w:rsidRPr="00F13513" w:rsidRDefault="00F13513" w:rsidP="006157B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Pr="00F13513">
        <w:rPr>
          <w:rFonts w:eastAsia="Calibri"/>
          <w:sz w:val="28"/>
          <w:szCs w:val="28"/>
          <w:lang w:eastAsia="en-US"/>
        </w:rPr>
        <w:t xml:space="preserve">.Общий (максимальный) срок предоставления муниципальной услуги составляет </w:t>
      </w:r>
      <w:r w:rsidR="00FB687C">
        <w:rPr>
          <w:rFonts w:eastAsia="Calibri"/>
          <w:sz w:val="28"/>
          <w:szCs w:val="28"/>
          <w:lang w:eastAsia="en-US"/>
        </w:rPr>
        <w:t>10</w:t>
      </w:r>
      <w:r w:rsidRPr="00F13513">
        <w:rPr>
          <w:rFonts w:eastAsia="Calibri"/>
          <w:sz w:val="28"/>
          <w:szCs w:val="28"/>
          <w:lang w:eastAsia="en-US"/>
        </w:rPr>
        <w:t xml:space="preserve"> дней со дня регистрации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E37C0">
        <w:rPr>
          <w:rFonts w:eastAsia="Calibri"/>
          <w:sz w:val="28"/>
          <w:szCs w:val="28"/>
          <w:lang w:eastAsia="en-US"/>
        </w:rPr>
        <w:t>Департамент</w:t>
      </w:r>
      <w:r w:rsidR="00FB687C">
        <w:rPr>
          <w:rFonts w:eastAsia="Calibri"/>
          <w:sz w:val="28"/>
          <w:szCs w:val="28"/>
          <w:lang w:eastAsia="en-US"/>
        </w:rPr>
        <w:t>е</w:t>
      </w:r>
      <w:r w:rsidR="00BE37C0">
        <w:rPr>
          <w:rFonts w:eastAsia="Calibri"/>
          <w:sz w:val="28"/>
          <w:szCs w:val="28"/>
          <w:lang w:eastAsia="en-US"/>
        </w:rPr>
        <w:t xml:space="preserve"> </w:t>
      </w:r>
      <w:r w:rsidRPr="00F13513">
        <w:rPr>
          <w:rFonts w:eastAsia="Calibri"/>
          <w:sz w:val="28"/>
          <w:szCs w:val="28"/>
          <w:lang w:eastAsia="en-US"/>
        </w:rPr>
        <w:t xml:space="preserve">заявления о предоставлении муниципальной услуги. </w:t>
      </w:r>
    </w:p>
    <w:p w:rsidR="00F13513" w:rsidRPr="00F13513" w:rsidRDefault="00F13513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13513">
        <w:rPr>
          <w:rFonts w:eastAsia="Calibri"/>
          <w:sz w:val="28"/>
          <w:szCs w:val="28"/>
          <w:lang w:eastAsia="en-US"/>
        </w:rPr>
        <w:t>Срок выдачи (направления) документа, являющегося результатом предоставления му</w:t>
      </w:r>
      <w:r>
        <w:rPr>
          <w:rFonts w:eastAsia="Calibri"/>
          <w:sz w:val="28"/>
          <w:szCs w:val="28"/>
          <w:lang w:eastAsia="en-US"/>
        </w:rPr>
        <w:t>ниципальной услуги – не позднее 1 рабочего дня</w:t>
      </w:r>
      <w:r w:rsidRPr="00F13513">
        <w:rPr>
          <w:rFonts w:eastAsia="Calibri"/>
          <w:sz w:val="28"/>
          <w:szCs w:val="28"/>
          <w:lang w:eastAsia="en-US"/>
        </w:rPr>
        <w:t xml:space="preserve"> со дня подписания документов, являющихся результатом предоставления</w:t>
      </w:r>
      <w:r>
        <w:rPr>
          <w:rFonts w:eastAsia="Calibri"/>
          <w:sz w:val="28"/>
          <w:szCs w:val="28"/>
          <w:lang w:eastAsia="en-US"/>
        </w:rPr>
        <w:t xml:space="preserve"> услуги, указанных в пункте 12 </w:t>
      </w:r>
      <w:r w:rsidRPr="00F13513">
        <w:rPr>
          <w:rFonts w:eastAsia="Calibri"/>
          <w:sz w:val="28"/>
          <w:szCs w:val="28"/>
          <w:lang w:eastAsia="en-US"/>
        </w:rPr>
        <w:t>настоящего регламента.</w:t>
      </w:r>
    </w:p>
    <w:p w:rsidR="00F13513" w:rsidRPr="00F13513" w:rsidRDefault="00F13513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13513" w:rsidRPr="00F13513" w:rsidRDefault="00F13513" w:rsidP="006157B8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13513">
        <w:rPr>
          <w:rFonts w:eastAsia="Calibri"/>
          <w:b/>
          <w:sz w:val="28"/>
          <w:szCs w:val="28"/>
          <w:lang w:eastAsia="en-US"/>
        </w:rPr>
        <w:t xml:space="preserve">Правовые основания </w:t>
      </w:r>
    </w:p>
    <w:p w:rsidR="00F13513" w:rsidRPr="00F13513" w:rsidRDefault="00F13513" w:rsidP="006157B8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13513">
        <w:rPr>
          <w:rFonts w:eastAsia="Calibri"/>
          <w:b/>
          <w:sz w:val="28"/>
          <w:szCs w:val="28"/>
          <w:lang w:eastAsia="en-US"/>
        </w:rPr>
        <w:t>для предоставления муниципальной услуги</w:t>
      </w:r>
    </w:p>
    <w:p w:rsidR="00F13513" w:rsidRPr="00F13513" w:rsidRDefault="00F13513" w:rsidP="006157B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14</w:t>
      </w:r>
      <w:r w:rsidRPr="00F13513">
        <w:rPr>
          <w:rFonts w:eastAsia="Calibri"/>
          <w:sz w:val="28"/>
          <w:szCs w:val="28"/>
          <w:lang w:eastAsia="en-US"/>
        </w:rPr>
        <w:t>.Перечень нормативных правовых актов, регулирующих пред</w:t>
      </w:r>
      <w:r w:rsidR="00BE37C0">
        <w:rPr>
          <w:rFonts w:eastAsia="Calibri"/>
          <w:sz w:val="28"/>
          <w:szCs w:val="28"/>
          <w:lang w:eastAsia="en-US"/>
        </w:rPr>
        <w:t>оставление муниципальной услуги,</w:t>
      </w:r>
      <w:r w:rsidRPr="00F13513">
        <w:rPr>
          <w:rFonts w:eastAsia="Calibri"/>
          <w:sz w:val="28"/>
          <w:szCs w:val="28"/>
          <w:lang w:eastAsia="en-US"/>
        </w:rPr>
        <w:t xml:space="preserve"> размещен на Официальном, Едином порталах, а также в реестре государственных и муниципальных услуг (функций) Ханты-Мансийского автономного округа – Югры.</w:t>
      </w:r>
      <w:proofErr w:type="gramEnd"/>
    </w:p>
    <w:p w:rsidR="00F13513" w:rsidRPr="00A305E8" w:rsidRDefault="00F13513" w:rsidP="006157B8">
      <w:pPr>
        <w:ind w:firstLine="567"/>
        <w:jc w:val="both"/>
        <w:rPr>
          <w:sz w:val="28"/>
          <w:szCs w:val="28"/>
        </w:rPr>
      </w:pPr>
    </w:p>
    <w:p w:rsidR="00F13513" w:rsidRPr="00F13513" w:rsidRDefault="00F13513" w:rsidP="006157B8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13513">
        <w:rPr>
          <w:rFonts w:eastAsia="Calibri"/>
          <w:b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</w:t>
      </w:r>
    </w:p>
    <w:p w:rsidR="00F13513" w:rsidRPr="00F13513" w:rsidRDefault="00F13513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</w:t>
      </w:r>
      <w:r w:rsidRPr="00F13513">
        <w:rPr>
          <w:rFonts w:eastAsia="Calibri"/>
          <w:sz w:val="28"/>
          <w:szCs w:val="28"/>
          <w:lang w:eastAsia="en-US"/>
        </w:rPr>
        <w:t>.Исчерпывающий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15.1.</w:t>
      </w:r>
      <w:r w:rsidRPr="00677685">
        <w:rPr>
          <w:rFonts w:ascii="Times New Roman" w:hAnsi="Times New Roman" w:cs="Times New Roman"/>
          <w:sz w:val="28"/>
          <w:szCs w:val="28"/>
        </w:rPr>
        <w:t>Подуслуга 1: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77685">
        <w:rPr>
          <w:rFonts w:ascii="Times New Roman" w:hAnsi="Times New Roman" w:cs="Times New Roman"/>
          <w:sz w:val="28"/>
          <w:szCs w:val="28"/>
        </w:rPr>
        <w:t xml:space="preserve">аявление на получение разрешения на производство земляных работ </w:t>
      </w:r>
      <w:r w:rsidRPr="00677685"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города Ханты-Мансийска с указанием целей, способа, места, </w:t>
      </w:r>
      <w:r>
        <w:rPr>
          <w:rFonts w:ascii="Times New Roman" w:hAnsi="Times New Roman" w:cs="Times New Roman"/>
          <w:sz w:val="28"/>
          <w:szCs w:val="28"/>
        </w:rPr>
        <w:t>сроков начала и окончания работ;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77685">
        <w:rPr>
          <w:rFonts w:ascii="Times New Roman" w:hAnsi="Times New Roman" w:cs="Times New Roman"/>
          <w:sz w:val="28"/>
          <w:szCs w:val="28"/>
        </w:rPr>
        <w:t>атериалы фотосъемки земельного участка до осуществления зем</w:t>
      </w:r>
      <w:r>
        <w:rPr>
          <w:rFonts w:ascii="Times New Roman" w:hAnsi="Times New Roman" w:cs="Times New Roman"/>
          <w:sz w:val="28"/>
          <w:szCs w:val="28"/>
        </w:rPr>
        <w:t>ляных работ;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77685">
        <w:rPr>
          <w:rFonts w:ascii="Times New Roman" w:hAnsi="Times New Roman" w:cs="Times New Roman"/>
          <w:sz w:val="28"/>
          <w:szCs w:val="28"/>
        </w:rPr>
        <w:t xml:space="preserve">рафик производства работ, предусматривающий конкретные виды работ </w:t>
      </w:r>
      <w:r>
        <w:rPr>
          <w:rFonts w:ascii="Times New Roman" w:hAnsi="Times New Roman" w:cs="Times New Roman"/>
          <w:sz w:val="28"/>
          <w:szCs w:val="28"/>
        </w:rPr>
        <w:t>и сроки их выполнения;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7685">
        <w:rPr>
          <w:rFonts w:ascii="Times New Roman" w:hAnsi="Times New Roman" w:cs="Times New Roman"/>
          <w:sz w:val="28"/>
          <w:szCs w:val="28"/>
        </w:rPr>
        <w:t xml:space="preserve">лан размещения скважин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топографический план з</w:t>
      </w:r>
      <w:r>
        <w:rPr>
          <w:rFonts w:ascii="Times New Roman" w:hAnsi="Times New Roman" w:cs="Times New Roman"/>
          <w:sz w:val="28"/>
          <w:szCs w:val="28"/>
        </w:rPr>
        <w:t>емельного участка на бумажном и (</w:t>
      </w:r>
      <w:r w:rsidRPr="0067768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7685">
        <w:rPr>
          <w:rFonts w:ascii="Times New Roman" w:hAnsi="Times New Roman" w:cs="Times New Roman"/>
          <w:sz w:val="28"/>
          <w:szCs w:val="28"/>
        </w:rPr>
        <w:t xml:space="preserve"> электронном носителе (в М 1:500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при площади участка до 1 га, в М 1:2000 при площади участка до 10 га,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77685">
        <w:rPr>
          <w:rFonts w:ascii="Times New Roman" w:hAnsi="Times New Roman" w:cs="Times New Roman"/>
          <w:sz w:val="28"/>
          <w:szCs w:val="28"/>
        </w:rPr>
        <w:t>в М 1:5000 пр</w:t>
      </w:r>
      <w:r>
        <w:rPr>
          <w:rFonts w:ascii="Times New Roman" w:hAnsi="Times New Roman" w:cs="Times New Roman"/>
          <w:sz w:val="28"/>
          <w:szCs w:val="28"/>
        </w:rPr>
        <w:t>и площади участка более 10 га);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7685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 (копии),                   на котором планируется проведение земляных работ, право на который                         не зарегистрировано в Едином госуд</w:t>
      </w:r>
      <w:r>
        <w:rPr>
          <w:rFonts w:ascii="Times New Roman" w:hAnsi="Times New Roman" w:cs="Times New Roman"/>
          <w:sz w:val="28"/>
          <w:szCs w:val="28"/>
        </w:rPr>
        <w:t>арственном реестре недвижимости;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77685">
        <w:rPr>
          <w:rFonts w:ascii="Times New Roman" w:hAnsi="Times New Roman" w:cs="Times New Roman"/>
          <w:sz w:val="28"/>
          <w:szCs w:val="28"/>
        </w:rPr>
        <w:t xml:space="preserve">опия свидетельства подрядной организации о допуске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>к определенному виду или видам работ, которые оказывают влияние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 на безопасность объектов капитального строительства.</w:t>
      </w:r>
    </w:p>
    <w:p w:rsidR="00626699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677685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7685">
        <w:rPr>
          <w:rFonts w:ascii="Times New Roman" w:hAnsi="Times New Roman" w:cs="Times New Roman"/>
          <w:sz w:val="28"/>
          <w:szCs w:val="28"/>
        </w:rPr>
        <w:t>Подуслуга 2: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77685">
        <w:rPr>
          <w:rFonts w:ascii="Times New Roman" w:hAnsi="Times New Roman" w:cs="Times New Roman"/>
          <w:sz w:val="28"/>
          <w:szCs w:val="28"/>
        </w:rPr>
        <w:t xml:space="preserve">аявление на получение разрешения с указанием целей, способа, места, </w:t>
      </w:r>
      <w:r>
        <w:rPr>
          <w:rFonts w:ascii="Times New Roman" w:hAnsi="Times New Roman" w:cs="Times New Roman"/>
          <w:sz w:val="28"/>
          <w:szCs w:val="28"/>
        </w:rPr>
        <w:t>сроков начала и окончания работ;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77685">
        <w:rPr>
          <w:rFonts w:ascii="Times New Roman" w:hAnsi="Times New Roman" w:cs="Times New Roman"/>
          <w:sz w:val="28"/>
          <w:szCs w:val="28"/>
        </w:rPr>
        <w:t>атериалы фотосъемки земельного участка до осуществления земляных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77685">
        <w:rPr>
          <w:rFonts w:ascii="Times New Roman" w:hAnsi="Times New Roman" w:cs="Times New Roman"/>
          <w:sz w:val="28"/>
          <w:szCs w:val="28"/>
        </w:rPr>
        <w:t>рафик производства работ, предусматривающий конкретные виды раб</w:t>
      </w:r>
      <w:r>
        <w:rPr>
          <w:rFonts w:ascii="Times New Roman" w:hAnsi="Times New Roman" w:cs="Times New Roman"/>
          <w:sz w:val="28"/>
          <w:szCs w:val="28"/>
        </w:rPr>
        <w:t>от и сроки их выполнения;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77685">
        <w:rPr>
          <w:rFonts w:ascii="Times New Roman" w:hAnsi="Times New Roman" w:cs="Times New Roman"/>
          <w:sz w:val="28"/>
          <w:szCs w:val="28"/>
        </w:rPr>
        <w:t xml:space="preserve">абочая документация, разработанная организацией, имеющей свидетельство о допуске к работам по подготовке проектной документации, и согласованная с организацией, осуществляющей эксплуатацию инженерных коммуникаций (документация представляется на </w:t>
      </w:r>
      <w:r>
        <w:rPr>
          <w:rFonts w:ascii="Times New Roman" w:hAnsi="Times New Roman" w:cs="Times New Roman"/>
          <w:sz w:val="28"/>
          <w:szCs w:val="28"/>
        </w:rPr>
        <w:t xml:space="preserve">бумажном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7768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7685">
        <w:rPr>
          <w:rFonts w:ascii="Times New Roman" w:hAnsi="Times New Roman" w:cs="Times New Roman"/>
          <w:sz w:val="28"/>
          <w:szCs w:val="28"/>
        </w:rPr>
        <w:t xml:space="preserve"> электронном носителе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26699" w:rsidRPr="00677685" w:rsidRDefault="00626699" w:rsidP="006157B8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677685">
        <w:rPr>
          <w:sz w:val="28"/>
          <w:szCs w:val="28"/>
        </w:rPr>
        <w:t xml:space="preserve"> случае выполнения ремонтных работ – проект производства работ с пояснительной запиской, который включает в себя: топографический план з</w:t>
      </w:r>
      <w:r>
        <w:rPr>
          <w:sz w:val="28"/>
          <w:szCs w:val="28"/>
        </w:rPr>
        <w:t>емельного участка на бумажном и (</w:t>
      </w:r>
      <w:r w:rsidRPr="00677685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677685">
        <w:rPr>
          <w:sz w:val="28"/>
          <w:szCs w:val="28"/>
        </w:rPr>
        <w:t xml:space="preserve"> электронном носителе </w:t>
      </w:r>
      <w:r>
        <w:rPr>
          <w:sz w:val="28"/>
          <w:szCs w:val="28"/>
        </w:rPr>
        <w:t xml:space="preserve">                 </w:t>
      </w:r>
      <w:r w:rsidRPr="00677685">
        <w:rPr>
          <w:sz w:val="28"/>
          <w:szCs w:val="28"/>
        </w:rPr>
        <w:t>(в М 1:500 при площади участка до 1 га, в М 1:2000 при площади участка до 10 га, в М 1:5000 при площади участка более 10 га), с указанием инженерных коммуникаций, границ</w:t>
      </w:r>
      <w:proofErr w:type="gramEnd"/>
      <w:r w:rsidRPr="00677685">
        <w:rPr>
          <w:sz w:val="28"/>
          <w:szCs w:val="28"/>
        </w:rPr>
        <w:t xml:space="preserve"> участка ответственности, тип </w:t>
      </w:r>
      <w:r>
        <w:rPr>
          <w:sz w:val="28"/>
          <w:szCs w:val="28"/>
        </w:rPr>
        <w:t xml:space="preserve">                         </w:t>
      </w:r>
      <w:r w:rsidRPr="00677685">
        <w:rPr>
          <w:sz w:val="28"/>
          <w:szCs w:val="28"/>
        </w:rPr>
        <w:t>и конфигурацию ограждений, место складирования материалов и грунта, место размещения бытового городка (проект производства раб</w:t>
      </w:r>
      <w:r>
        <w:rPr>
          <w:sz w:val="28"/>
          <w:szCs w:val="28"/>
        </w:rPr>
        <w:t xml:space="preserve">от представляется на бумажном </w:t>
      </w:r>
      <w:proofErr w:type="gramStart"/>
      <w:r>
        <w:rPr>
          <w:sz w:val="28"/>
          <w:szCs w:val="28"/>
        </w:rPr>
        <w:t>и(</w:t>
      </w:r>
      <w:proofErr w:type="gramEnd"/>
      <w:r w:rsidRPr="00677685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677685">
        <w:rPr>
          <w:sz w:val="28"/>
          <w:szCs w:val="28"/>
        </w:rPr>
        <w:t xml:space="preserve"> электронном носителе)</w:t>
      </w:r>
      <w:r>
        <w:rPr>
          <w:sz w:val="28"/>
          <w:szCs w:val="28"/>
        </w:rPr>
        <w:t>;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77685">
        <w:rPr>
          <w:rFonts w:ascii="Times New Roman" w:hAnsi="Times New Roman" w:cs="Times New Roman"/>
          <w:sz w:val="28"/>
          <w:szCs w:val="28"/>
        </w:rPr>
        <w:t xml:space="preserve">опия свидетельства подрядной организации о допуске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>к определенному виду или видам работ, которые оказывают влияние на безопасность объектов капитального строительства.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677685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7685">
        <w:rPr>
          <w:rFonts w:ascii="Times New Roman" w:hAnsi="Times New Roman" w:cs="Times New Roman"/>
          <w:sz w:val="28"/>
          <w:szCs w:val="28"/>
        </w:rPr>
        <w:t>Подуслуга 3: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77685">
        <w:rPr>
          <w:rFonts w:ascii="Times New Roman" w:hAnsi="Times New Roman" w:cs="Times New Roman"/>
          <w:sz w:val="28"/>
          <w:szCs w:val="28"/>
        </w:rPr>
        <w:t xml:space="preserve">аявление на получение разрешения с указанием целей, способа, места, </w:t>
      </w:r>
      <w:r>
        <w:rPr>
          <w:rFonts w:ascii="Times New Roman" w:hAnsi="Times New Roman" w:cs="Times New Roman"/>
          <w:sz w:val="28"/>
          <w:szCs w:val="28"/>
        </w:rPr>
        <w:t>сроков начала и окончания работ;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677685">
        <w:rPr>
          <w:rFonts w:ascii="Times New Roman" w:hAnsi="Times New Roman" w:cs="Times New Roman"/>
          <w:sz w:val="28"/>
          <w:szCs w:val="28"/>
        </w:rPr>
        <w:t>атериалы фотосъемки земельного участка до осуществления земляных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77685">
        <w:rPr>
          <w:rFonts w:ascii="Times New Roman" w:hAnsi="Times New Roman" w:cs="Times New Roman"/>
          <w:sz w:val="28"/>
          <w:szCs w:val="28"/>
        </w:rPr>
        <w:t xml:space="preserve">рафик производства работ, предусматривающий конкретные виды работ </w:t>
      </w:r>
      <w:r>
        <w:rPr>
          <w:rFonts w:ascii="Times New Roman" w:hAnsi="Times New Roman" w:cs="Times New Roman"/>
          <w:sz w:val="28"/>
          <w:szCs w:val="28"/>
        </w:rPr>
        <w:t>и сроки их выполнения;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77685">
        <w:rPr>
          <w:rFonts w:ascii="Times New Roman" w:hAnsi="Times New Roman" w:cs="Times New Roman"/>
          <w:sz w:val="28"/>
          <w:szCs w:val="28"/>
        </w:rPr>
        <w:t>абочая документация, разработанная организацией, имеющей свидетельство о допуске к работам по подготовке проектной документации, и согласованная с организацией, осуществляющей эксплуатацию дорог и содержание объектов внешнего благоустройства (документац</w:t>
      </w:r>
      <w:r>
        <w:rPr>
          <w:rFonts w:ascii="Times New Roman" w:hAnsi="Times New Roman" w:cs="Times New Roman"/>
          <w:sz w:val="28"/>
          <w:szCs w:val="28"/>
        </w:rPr>
        <w:t xml:space="preserve">ия представляется на бумажном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7768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7685">
        <w:rPr>
          <w:rFonts w:ascii="Times New Roman" w:hAnsi="Times New Roman" w:cs="Times New Roman"/>
          <w:sz w:val="28"/>
          <w:szCs w:val="28"/>
        </w:rPr>
        <w:t xml:space="preserve"> электронном носителе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77685">
        <w:rPr>
          <w:rFonts w:ascii="Times New Roman" w:hAnsi="Times New Roman" w:cs="Times New Roman"/>
          <w:sz w:val="28"/>
          <w:szCs w:val="28"/>
        </w:rPr>
        <w:t xml:space="preserve">опия свидетельства подрядной организации о допуске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>к определенному виду или видам работ, которые оказывают влияние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7685">
        <w:rPr>
          <w:rFonts w:ascii="Times New Roman" w:hAnsi="Times New Roman" w:cs="Times New Roman"/>
          <w:sz w:val="28"/>
          <w:szCs w:val="28"/>
        </w:rPr>
        <w:t>на безопасность объектов капитального строительства.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677685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7685">
        <w:rPr>
          <w:rFonts w:ascii="Times New Roman" w:hAnsi="Times New Roman" w:cs="Times New Roman"/>
          <w:sz w:val="28"/>
          <w:szCs w:val="28"/>
        </w:rPr>
        <w:t>Подуслуга 4: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77685">
        <w:rPr>
          <w:rFonts w:ascii="Times New Roman" w:hAnsi="Times New Roman" w:cs="Times New Roman"/>
          <w:sz w:val="28"/>
          <w:szCs w:val="28"/>
        </w:rPr>
        <w:t xml:space="preserve">аявление на получение разрешения с указанием целей, способа, места, </w:t>
      </w:r>
      <w:r>
        <w:rPr>
          <w:rFonts w:ascii="Times New Roman" w:hAnsi="Times New Roman" w:cs="Times New Roman"/>
          <w:sz w:val="28"/>
          <w:szCs w:val="28"/>
        </w:rPr>
        <w:t>сроков начала и окончания работ;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77685">
        <w:rPr>
          <w:rFonts w:ascii="Times New Roman" w:hAnsi="Times New Roman" w:cs="Times New Roman"/>
          <w:sz w:val="28"/>
          <w:szCs w:val="28"/>
        </w:rPr>
        <w:t xml:space="preserve">атериалы фотосъемки земельного участка </w:t>
      </w:r>
      <w:r>
        <w:rPr>
          <w:rFonts w:ascii="Times New Roman" w:hAnsi="Times New Roman" w:cs="Times New Roman"/>
          <w:sz w:val="28"/>
          <w:szCs w:val="28"/>
        </w:rPr>
        <w:t>до осуществления земляных работ;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77685">
        <w:rPr>
          <w:rFonts w:ascii="Times New Roman" w:hAnsi="Times New Roman" w:cs="Times New Roman"/>
          <w:sz w:val="28"/>
          <w:szCs w:val="28"/>
        </w:rPr>
        <w:t xml:space="preserve">рафик производства работ, предусматривающий конкретные виды работ </w:t>
      </w:r>
      <w:r>
        <w:rPr>
          <w:rFonts w:ascii="Times New Roman" w:hAnsi="Times New Roman" w:cs="Times New Roman"/>
          <w:sz w:val="28"/>
          <w:szCs w:val="28"/>
        </w:rPr>
        <w:t>и сроки их выполнения;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77685">
        <w:rPr>
          <w:rFonts w:ascii="Times New Roman" w:hAnsi="Times New Roman" w:cs="Times New Roman"/>
          <w:sz w:val="28"/>
          <w:szCs w:val="28"/>
        </w:rPr>
        <w:t>абочая документация, разработанная организацией, имеющей свидетельство о допуске к работам по подготовке проектной документации (документац</w:t>
      </w:r>
      <w:r>
        <w:rPr>
          <w:rFonts w:ascii="Times New Roman" w:hAnsi="Times New Roman" w:cs="Times New Roman"/>
          <w:sz w:val="28"/>
          <w:szCs w:val="28"/>
        </w:rPr>
        <w:t xml:space="preserve">ия представляется на бумажном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7768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7685">
        <w:rPr>
          <w:rFonts w:ascii="Times New Roman" w:hAnsi="Times New Roman" w:cs="Times New Roman"/>
          <w:sz w:val="28"/>
          <w:szCs w:val="28"/>
        </w:rPr>
        <w:t xml:space="preserve"> электронном носителе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677685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7685">
        <w:rPr>
          <w:rFonts w:ascii="Times New Roman" w:hAnsi="Times New Roman" w:cs="Times New Roman"/>
          <w:sz w:val="28"/>
          <w:szCs w:val="28"/>
        </w:rPr>
        <w:t>Подуслуга 5: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77685">
        <w:rPr>
          <w:rFonts w:ascii="Times New Roman" w:hAnsi="Times New Roman" w:cs="Times New Roman"/>
          <w:sz w:val="28"/>
          <w:szCs w:val="28"/>
        </w:rPr>
        <w:t xml:space="preserve">аявление на получение разрешения с указанием целей, способа, места, </w:t>
      </w:r>
      <w:r>
        <w:rPr>
          <w:rFonts w:ascii="Times New Roman" w:hAnsi="Times New Roman" w:cs="Times New Roman"/>
          <w:sz w:val="28"/>
          <w:szCs w:val="28"/>
        </w:rPr>
        <w:t>сроков начала и окончания работ;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77685">
        <w:rPr>
          <w:rFonts w:ascii="Times New Roman" w:hAnsi="Times New Roman" w:cs="Times New Roman"/>
          <w:sz w:val="28"/>
          <w:szCs w:val="28"/>
        </w:rPr>
        <w:t>атериалы фотосъемки земельного участка до осуществления земляных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77685">
        <w:rPr>
          <w:rFonts w:ascii="Times New Roman" w:hAnsi="Times New Roman" w:cs="Times New Roman"/>
          <w:sz w:val="28"/>
          <w:szCs w:val="28"/>
        </w:rPr>
        <w:t xml:space="preserve">рафик производства работ, предусматривающий конкретные виды работ </w:t>
      </w:r>
      <w:r>
        <w:rPr>
          <w:rFonts w:ascii="Times New Roman" w:hAnsi="Times New Roman" w:cs="Times New Roman"/>
          <w:sz w:val="28"/>
          <w:szCs w:val="28"/>
        </w:rPr>
        <w:t>и сроки их выполнения;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77685">
        <w:rPr>
          <w:rFonts w:ascii="Times New Roman" w:hAnsi="Times New Roman" w:cs="Times New Roman"/>
          <w:sz w:val="28"/>
          <w:szCs w:val="28"/>
        </w:rPr>
        <w:t>абочая документация, разработанная организацией, имеющей свидетельство о допуске к работам по подготовке проектной документации, и согласованная собственником здания (документац</w:t>
      </w:r>
      <w:r>
        <w:rPr>
          <w:rFonts w:ascii="Times New Roman" w:hAnsi="Times New Roman" w:cs="Times New Roman"/>
          <w:sz w:val="28"/>
          <w:szCs w:val="28"/>
        </w:rPr>
        <w:t xml:space="preserve">ия представляется на бумажном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7768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7685">
        <w:rPr>
          <w:rFonts w:ascii="Times New Roman" w:hAnsi="Times New Roman" w:cs="Times New Roman"/>
          <w:sz w:val="28"/>
          <w:szCs w:val="28"/>
        </w:rPr>
        <w:t xml:space="preserve"> электронном носителе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7685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 (копии),                      на котором планируется проведение земляных работ, право на который                         не зарегистрировано в Едином государственном реестре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77685">
        <w:rPr>
          <w:rFonts w:ascii="Times New Roman" w:hAnsi="Times New Roman" w:cs="Times New Roman"/>
          <w:sz w:val="28"/>
          <w:szCs w:val="28"/>
        </w:rPr>
        <w:t xml:space="preserve">опия свидетельства подрядной организации о допуске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к определенному виду или видам работ, которые оказывают влияние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77685">
        <w:rPr>
          <w:rFonts w:ascii="Times New Roman" w:hAnsi="Times New Roman" w:cs="Times New Roman"/>
          <w:sz w:val="28"/>
          <w:szCs w:val="28"/>
        </w:rPr>
        <w:t>на безопасность объектов капитального строительства.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677685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7685">
        <w:rPr>
          <w:rFonts w:ascii="Times New Roman" w:hAnsi="Times New Roman" w:cs="Times New Roman"/>
          <w:sz w:val="28"/>
          <w:szCs w:val="28"/>
        </w:rPr>
        <w:t>Подуслуга 6: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77685">
        <w:rPr>
          <w:rFonts w:ascii="Times New Roman" w:hAnsi="Times New Roman" w:cs="Times New Roman"/>
          <w:sz w:val="28"/>
          <w:szCs w:val="28"/>
        </w:rPr>
        <w:t xml:space="preserve">аявление на получение разрешения с указанием целей, способа, места, </w:t>
      </w:r>
      <w:r>
        <w:rPr>
          <w:rFonts w:ascii="Times New Roman" w:hAnsi="Times New Roman" w:cs="Times New Roman"/>
          <w:sz w:val="28"/>
          <w:szCs w:val="28"/>
        </w:rPr>
        <w:t>сроков начала и окончания работ;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677685">
        <w:rPr>
          <w:rFonts w:ascii="Times New Roman" w:hAnsi="Times New Roman" w:cs="Times New Roman"/>
          <w:sz w:val="28"/>
          <w:szCs w:val="28"/>
        </w:rPr>
        <w:t xml:space="preserve">атериалы фотосъемки земельного участка до осуществления земляных </w:t>
      </w:r>
      <w:r>
        <w:rPr>
          <w:rFonts w:ascii="Times New Roman" w:hAnsi="Times New Roman" w:cs="Times New Roman"/>
          <w:sz w:val="28"/>
          <w:szCs w:val="28"/>
        </w:rPr>
        <w:t>работ;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7685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 (копии),                      на котором планируется проведение земляных работ, право на который                       не зарегистрировано в Едином госуд</w:t>
      </w:r>
      <w:r>
        <w:rPr>
          <w:rFonts w:ascii="Times New Roman" w:hAnsi="Times New Roman" w:cs="Times New Roman"/>
          <w:sz w:val="28"/>
          <w:szCs w:val="28"/>
        </w:rPr>
        <w:t>арственном реестре недвижимости;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77685">
        <w:rPr>
          <w:rFonts w:ascii="Times New Roman" w:hAnsi="Times New Roman" w:cs="Times New Roman"/>
          <w:sz w:val="28"/>
          <w:szCs w:val="28"/>
        </w:rPr>
        <w:t xml:space="preserve">рафик производства работ, предусматривающий конкретные виды работ </w:t>
      </w:r>
      <w:r>
        <w:rPr>
          <w:rFonts w:ascii="Times New Roman" w:hAnsi="Times New Roman" w:cs="Times New Roman"/>
          <w:sz w:val="28"/>
          <w:szCs w:val="28"/>
        </w:rPr>
        <w:t>и сроки их выполнения;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77685">
        <w:rPr>
          <w:rFonts w:ascii="Times New Roman" w:hAnsi="Times New Roman" w:cs="Times New Roman"/>
          <w:sz w:val="28"/>
          <w:szCs w:val="28"/>
        </w:rPr>
        <w:t>азработанный в составе проектной документации проект организации строительства со схемой организации движения автотранспорта и согласованной с государственной инспекцией безопасности дорожного движения (документация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представляется</w:t>
      </w:r>
      <w:r w:rsidRPr="0067768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бумажном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7768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7685">
        <w:rPr>
          <w:rFonts w:ascii="Times New Roman" w:hAnsi="Times New Roman" w:cs="Times New Roman"/>
          <w:sz w:val="28"/>
          <w:szCs w:val="28"/>
        </w:rPr>
        <w:t xml:space="preserve"> электронном носителе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77685">
        <w:rPr>
          <w:rFonts w:ascii="Times New Roman" w:hAnsi="Times New Roman" w:cs="Times New Roman"/>
          <w:sz w:val="28"/>
          <w:szCs w:val="28"/>
        </w:rPr>
        <w:t xml:space="preserve">опия свидетельства подрядной организации о допуске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к определенному виду или видам работ, которые оказывают влияние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77685">
        <w:rPr>
          <w:rFonts w:ascii="Times New Roman" w:hAnsi="Times New Roman" w:cs="Times New Roman"/>
          <w:sz w:val="28"/>
          <w:szCs w:val="28"/>
        </w:rPr>
        <w:t>на безопасность объектов капитального строительства.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0"/>
      <w:bookmarkEnd w:id="1"/>
      <w:r>
        <w:rPr>
          <w:rFonts w:ascii="Times New Roman" w:hAnsi="Times New Roman" w:cs="Times New Roman"/>
          <w:sz w:val="28"/>
          <w:szCs w:val="28"/>
        </w:rPr>
        <w:t>15</w:t>
      </w:r>
      <w:r w:rsidRPr="00677685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77685">
        <w:rPr>
          <w:rFonts w:ascii="Times New Roman" w:hAnsi="Times New Roman" w:cs="Times New Roman"/>
          <w:sz w:val="28"/>
          <w:szCs w:val="28"/>
        </w:rPr>
        <w:t>Подуслуга 7: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77685">
        <w:rPr>
          <w:rFonts w:ascii="Times New Roman" w:hAnsi="Times New Roman" w:cs="Times New Roman"/>
          <w:sz w:val="28"/>
          <w:szCs w:val="28"/>
        </w:rPr>
        <w:t xml:space="preserve">аявление на получение разрешения с указанием целей, способа, места, </w:t>
      </w:r>
      <w:r>
        <w:rPr>
          <w:rFonts w:ascii="Times New Roman" w:hAnsi="Times New Roman" w:cs="Times New Roman"/>
          <w:sz w:val="28"/>
          <w:szCs w:val="28"/>
        </w:rPr>
        <w:t>сроков начала и окончания работ;</w:t>
      </w:r>
    </w:p>
    <w:p w:rsidR="00626699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77685">
        <w:rPr>
          <w:rFonts w:ascii="Times New Roman" w:hAnsi="Times New Roman" w:cs="Times New Roman"/>
          <w:sz w:val="28"/>
          <w:szCs w:val="28"/>
        </w:rPr>
        <w:t>атериалы фотосъемки земельного участка до осуществления земляных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77685">
        <w:rPr>
          <w:rFonts w:ascii="Times New Roman" w:hAnsi="Times New Roman" w:cs="Times New Roman"/>
          <w:sz w:val="28"/>
          <w:szCs w:val="28"/>
        </w:rPr>
        <w:t xml:space="preserve">рафик производства работ, предусматривающий конкретные виды работ </w:t>
      </w:r>
      <w:r>
        <w:rPr>
          <w:rFonts w:ascii="Times New Roman" w:hAnsi="Times New Roman" w:cs="Times New Roman"/>
          <w:sz w:val="28"/>
          <w:szCs w:val="28"/>
        </w:rPr>
        <w:t>и сроки их выполнения;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77685">
        <w:rPr>
          <w:rFonts w:ascii="Times New Roman" w:hAnsi="Times New Roman" w:cs="Times New Roman"/>
          <w:sz w:val="28"/>
          <w:szCs w:val="28"/>
        </w:rPr>
        <w:t xml:space="preserve">роектная документация, согласованная с организацией, осуществляющей эксплуатацию и содержание объектов внешнего благоустройства (документация представляется на </w:t>
      </w:r>
      <w:r>
        <w:rPr>
          <w:rFonts w:ascii="Times New Roman" w:hAnsi="Times New Roman" w:cs="Times New Roman"/>
          <w:sz w:val="28"/>
          <w:szCs w:val="28"/>
        </w:rPr>
        <w:t xml:space="preserve">бумажном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77685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77685">
        <w:rPr>
          <w:rFonts w:ascii="Times New Roman" w:hAnsi="Times New Roman" w:cs="Times New Roman"/>
          <w:sz w:val="28"/>
          <w:szCs w:val="28"/>
        </w:rPr>
        <w:t xml:space="preserve"> электронном носителе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копия свидетельства подрядной организации о допуске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к определенному виду или видам работ, которые оказывают влияние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77685">
        <w:rPr>
          <w:rFonts w:ascii="Times New Roman" w:hAnsi="Times New Roman" w:cs="Times New Roman"/>
          <w:sz w:val="28"/>
          <w:szCs w:val="28"/>
        </w:rPr>
        <w:t>на безопасность объектов капитального строительства.</w:t>
      </w:r>
    </w:p>
    <w:p w:rsidR="00DE5B1C" w:rsidRPr="00CE4C0C" w:rsidRDefault="00DE5B1C" w:rsidP="006157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E5B1C">
        <w:rPr>
          <w:rFonts w:eastAsia="Calibri"/>
          <w:sz w:val="28"/>
          <w:szCs w:val="28"/>
          <w:lang w:eastAsia="en-US"/>
        </w:rPr>
        <w:t>Заявление о предоставлении муниципальной услуги, представляется в свободной форме с соблюдением требований, указа</w:t>
      </w:r>
      <w:r w:rsidR="00626699">
        <w:rPr>
          <w:rFonts w:eastAsia="Calibri"/>
          <w:sz w:val="28"/>
          <w:szCs w:val="28"/>
          <w:lang w:eastAsia="en-US"/>
        </w:rPr>
        <w:t>нных в настоящем пункте либо по</w:t>
      </w:r>
      <w:r w:rsidR="00626699">
        <w:rPr>
          <w:sz w:val="28"/>
          <w:szCs w:val="28"/>
        </w:rPr>
        <w:t xml:space="preserve"> рекомендованной форме в соответствии с приложением №</w:t>
      </w:r>
      <w:r w:rsidR="00CE4C0C">
        <w:rPr>
          <w:sz w:val="28"/>
          <w:szCs w:val="28"/>
        </w:rPr>
        <w:t>1</w:t>
      </w:r>
      <w:r w:rsidR="00626699">
        <w:rPr>
          <w:sz w:val="28"/>
          <w:szCs w:val="28"/>
        </w:rPr>
        <w:t xml:space="preserve"> к настоящему административному регламенту.</w:t>
      </w:r>
    </w:p>
    <w:p w:rsidR="00626699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должно содержать:</w:t>
      </w:r>
    </w:p>
    <w:p w:rsidR="00626699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предоставляющего муниципальную услугу;</w:t>
      </w:r>
    </w:p>
    <w:p w:rsidR="00626699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 – физического лица, индивидуального предпринимателя либо полное и сокращенное наименование юридического лица;</w:t>
      </w:r>
    </w:p>
    <w:p w:rsidR="00626699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заявителя – физического лица, индивидуального предпринимателя либо фактический и юридический адреса юридического лица;</w:t>
      </w:r>
    </w:p>
    <w:p w:rsidR="00626699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заявителя;</w:t>
      </w:r>
    </w:p>
    <w:p w:rsidR="00626699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документа удостоверяющего личность для гражданина или индивидуального предпринимателя;</w:t>
      </w:r>
    </w:p>
    <w:p w:rsidR="00626699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объект, его назначение и адрес;</w:t>
      </w:r>
    </w:p>
    <w:p w:rsidR="00626699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работы, на которые берется разрешение на производство земляных работ;</w:t>
      </w:r>
    </w:p>
    <w:p w:rsidR="00626699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городского благоустройства, которые будут нарушены;</w:t>
      </w:r>
    </w:p>
    <w:p w:rsidR="00626699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запрашиваемые сроки проведения работ;</w:t>
      </w:r>
    </w:p>
    <w:p w:rsidR="00626699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лице, осуществляющем работы (подрядной и (или) субподрядной организации) при наличии;</w:t>
      </w:r>
    </w:p>
    <w:p w:rsidR="00626699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заявителем результата предоставления муниципальной услуги;</w:t>
      </w:r>
    </w:p>
    <w:p w:rsidR="00626699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 и подпись заявителя;</w:t>
      </w:r>
    </w:p>
    <w:p w:rsidR="00626699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для юридического лица (при наличии).</w:t>
      </w:r>
    </w:p>
    <w:p w:rsidR="00626699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заявителем результата предоставления муниципальной услуги:</w:t>
      </w:r>
    </w:p>
    <w:p w:rsidR="00626699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непосредственно заявителем или его представителем в Департаменте;</w:t>
      </w:r>
    </w:p>
    <w:p w:rsidR="00626699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почтового отправления с описью вложения и уведомлением о вручении.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 представляются в одном экземпляре.</w:t>
      </w:r>
    </w:p>
    <w:p w:rsidR="00DE5B1C" w:rsidRPr="00DE5B1C" w:rsidRDefault="00DE5B1C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E5B1C">
        <w:rPr>
          <w:rFonts w:eastAsia="Calibri"/>
          <w:sz w:val="28"/>
          <w:szCs w:val="28"/>
          <w:lang w:eastAsia="en-US"/>
        </w:rPr>
        <w:t>Форму заявления о предоставлении муниципальной услуги заявитель может получить:</w:t>
      </w:r>
    </w:p>
    <w:p w:rsidR="00DE5B1C" w:rsidRPr="00DE5B1C" w:rsidRDefault="00DE5B1C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E5B1C">
        <w:rPr>
          <w:rFonts w:eastAsia="Calibri"/>
          <w:sz w:val="28"/>
          <w:szCs w:val="28"/>
          <w:lang w:eastAsia="en-US"/>
        </w:rPr>
        <w:t>на информационном стенде в месте предоставления муниципальной услуги;</w:t>
      </w:r>
    </w:p>
    <w:p w:rsidR="00DE5B1C" w:rsidRPr="00DE5B1C" w:rsidRDefault="00DE5B1C" w:rsidP="006157B8">
      <w:pPr>
        <w:tabs>
          <w:tab w:val="left" w:pos="0"/>
        </w:tabs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DE5B1C">
        <w:rPr>
          <w:rFonts w:eastAsia="Calibri"/>
          <w:sz w:val="28"/>
          <w:szCs w:val="28"/>
          <w:lang w:eastAsia="en-US"/>
        </w:rPr>
        <w:t>у специалиста</w:t>
      </w:r>
      <w:r>
        <w:rPr>
          <w:rFonts w:eastAsia="Calibri"/>
          <w:sz w:val="28"/>
          <w:szCs w:val="28"/>
          <w:lang w:eastAsia="en-US"/>
        </w:rPr>
        <w:t xml:space="preserve"> отдела</w:t>
      </w:r>
      <w:r w:rsidRPr="00DE5B1C">
        <w:rPr>
          <w:rFonts w:eastAsia="Calibri"/>
          <w:sz w:val="28"/>
          <w:szCs w:val="28"/>
          <w:lang w:eastAsia="en-US"/>
        </w:rPr>
        <w:t>;</w:t>
      </w:r>
    </w:p>
    <w:p w:rsidR="00DE5B1C" w:rsidRDefault="00DE5B1C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proofErr w:type="gramStart"/>
      <w:r w:rsidRPr="00DE5B1C">
        <w:rPr>
          <w:rFonts w:eastAsia="Calibri"/>
          <w:sz w:val="28"/>
          <w:szCs w:val="28"/>
          <w:lang w:eastAsia="en-US"/>
        </w:rPr>
        <w:t>посредством сети «Интернет», на Официальном и Едином порталах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DE5B1C" w:rsidRDefault="00DE5B1C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DE5B1C">
        <w:rPr>
          <w:rFonts w:eastAsia="Calibri"/>
          <w:iCs/>
          <w:sz w:val="28"/>
          <w:szCs w:val="28"/>
          <w:lang w:eastAsia="en-US"/>
        </w:rPr>
        <w:t>В заявлении о предоставлении муниципальной услуги заявитель указывает один из следующих способов выдачи (направления) ему документов, являющихся результатом предоставл</w:t>
      </w:r>
      <w:r w:rsidR="00D43EC5">
        <w:rPr>
          <w:rFonts w:eastAsia="Calibri"/>
          <w:iCs/>
          <w:sz w:val="28"/>
          <w:szCs w:val="28"/>
          <w:lang w:eastAsia="en-US"/>
        </w:rPr>
        <w:t>ения муниципальной услуги</w:t>
      </w:r>
      <w:r w:rsidRPr="00DE5B1C">
        <w:rPr>
          <w:rFonts w:eastAsia="Calibri"/>
          <w:iCs/>
          <w:sz w:val="28"/>
          <w:szCs w:val="28"/>
          <w:lang w:eastAsia="en-US"/>
        </w:rPr>
        <w:t>:</w:t>
      </w:r>
    </w:p>
    <w:p w:rsidR="00DE5B1C" w:rsidRDefault="00DE5B1C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- нарочно в Департаменте;</w:t>
      </w:r>
    </w:p>
    <w:p w:rsidR="00DE5B1C" w:rsidRDefault="00DE5B1C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- посредством почтовой связи (на адрес местонахождения).</w:t>
      </w:r>
    </w:p>
    <w:p w:rsidR="00DE5B1C" w:rsidRPr="00DE5B1C" w:rsidRDefault="00DE5B1C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DE5B1C">
        <w:rPr>
          <w:rFonts w:eastAsia="Calibri"/>
          <w:iCs/>
          <w:sz w:val="28"/>
          <w:szCs w:val="28"/>
          <w:lang w:eastAsia="en-US"/>
        </w:rPr>
        <w:t xml:space="preserve">Документы, необходимые для получения муниципальной услуги, представленные заявителем при личном обращении, заверяются </w:t>
      </w:r>
      <w:r w:rsidR="00EB3BB5">
        <w:rPr>
          <w:rFonts w:eastAsia="Calibri"/>
          <w:iCs/>
          <w:sz w:val="28"/>
          <w:szCs w:val="28"/>
          <w:lang w:eastAsia="en-US"/>
        </w:rPr>
        <w:t xml:space="preserve">заведующей канцелярией Департамента </w:t>
      </w:r>
      <w:r w:rsidRPr="00DE5B1C">
        <w:rPr>
          <w:rFonts w:eastAsia="Calibri"/>
          <w:iCs/>
          <w:sz w:val="28"/>
          <w:szCs w:val="28"/>
          <w:lang w:eastAsia="en-US"/>
        </w:rPr>
        <w:t>на основании подлинников этих документов, после чего оригиналы документов возвращаются заявителю.</w:t>
      </w:r>
    </w:p>
    <w:p w:rsidR="00FC0700" w:rsidRPr="006A4B50" w:rsidRDefault="00DE5B1C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DE5B1C">
        <w:rPr>
          <w:rFonts w:eastAsia="Calibri"/>
          <w:iCs/>
          <w:sz w:val="28"/>
          <w:szCs w:val="28"/>
          <w:lang w:eastAsia="en-US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EB3BB5" w:rsidRDefault="00EB3BB5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626699">
        <w:rPr>
          <w:rFonts w:eastAsia="Calibri"/>
          <w:sz w:val="28"/>
          <w:szCs w:val="28"/>
          <w:lang w:eastAsia="en-US"/>
        </w:rPr>
        <w:t>6</w:t>
      </w:r>
      <w:r w:rsidRPr="00EB3BB5">
        <w:rPr>
          <w:rFonts w:eastAsia="Calibri"/>
          <w:sz w:val="28"/>
          <w:szCs w:val="28"/>
          <w:lang w:eastAsia="en-US"/>
        </w:rPr>
        <w:t>.</w:t>
      </w:r>
      <w:r w:rsidR="004C5970">
        <w:rPr>
          <w:rFonts w:eastAsia="Calibri"/>
          <w:iCs/>
          <w:sz w:val="28"/>
          <w:szCs w:val="28"/>
          <w:lang w:eastAsia="en-US"/>
        </w:rPr>
        <w:t>И</w:t>
      </w:r>
      <w:r w:rsidRPr="00EB3BB5">
        <w:rPr>
          <w:rFonts w:eastAsia="Calibri"/>
          <w:iCs/>
          <w:sz w:val="28"/>
          <w:szCs w:val="28"/>
          <w:lang w:eastAsia="en-US"/>
        </w:rPr>
        <w:t xml:space="preserve">счерпывающий перечень документов, необходимых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</w:t>
      </w:r>
      <w:r w:rsidRPr="00EB3BB5">
        <w:rPr>
          <w:rFonts w:eastAsia="Calibri"/>
          <w:iCs/>
          <w:sz w:val="28"/>
          <w:szCs w:val="28"/>
          <w:lang w:eastAsia="en-US"/>
        </w:rPr>
        <w:lastRenderedPageBreak/>
        <w:t>подведомственных государственным органам или органам местного самоуправления организаций</w:t>
      </w:r>
      <w:r>
        <w:rPr>
          <w:rFonts w:eastAsia="Calibri"/>
          <w:iCs/>
          <w:sz w:val="28"/>
          <w:szCs w:val="28"/>
          <w:lang w:eastAsia="en-US"/>
        </w:rPr>
        <w:t>:</w:t>
      </w:r>
    </w:p>
    <w:p w:rsidR="00626699" w:rsidRPr="00677685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Госкультохраны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Югры </w:t>
      </w:r>
      <w:r w:rsidRPr="00677685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25.06.2002 №73-ФЗ «</w:t>
      </w:r>
      <w:r w:rsidRPr="00677685">
        <w:rPr>
          <w:rFonts w:ascii="Times New Roman" w:hAnsi="Times New Roman" w:cs="Times New Roman"/>
          <w:sz w:val="28"/>
          <w:szCs w:val="28"/>
        </w:rPr>
        <w:t>Об объектах культурного наследия (памятниках истории и культур</w:t>
      </w:r>
      <w:r>
        <w:rPr>
          <w:rFonts w:ascii="Times New Roman" w:hAnsi="Times New Roman" w:cs="Times New Roman"/>
          <w:sz w:val="28"/>
          <w:szCs w:val="28"/>
        </w:rPr>
        <w:t>ы) народов Российской Федерации».</w:t>
      </w:r>
    </w:p>
    <w:p w:rsidR="00626699" w:rsidRDefault="00626699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677685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Pr="00677685">
        <w:rPr>
          <w:rFonts w:ascii="Times New Roman" w:hAnsi="Times New Roman" w:cs="Times New Roman"/>
          <w:sz w:val="28"/>
          <w:szCs w:val="28"/>
        </w:rPr>
        <w:t xml:space="preserve"> 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>5,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>6:</w:t>
      </w:r>
    </w:p>
    <w:p w:rsidR="00EB3BB5" w:rsidRPr="00EB3BB5" w:rsidRDefault="00626699" w:rsidP="006157B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677685">
        <w:rPr>
          <w:sz w:val="28"/>
          <w:szCs w:val="28"/>
        </w:rPr>
        <w:t>правоустанавливающие документы на земельный участок (копии),                         на котором планируется проведение земляных работ, право на который зарегистрировано в Едином государственном реестре недвижимости.</w:t>
      </w:r>
      <w:r>
        <w:rPr>
          <w:sz w:val="28"/>
          <w:szCs w:val="28"/>
        </w:rPr>
        <w:t xml:space="preserve"> </w:t>
      </w:r>
      <w:r w:rsidR="00795288">
        <w:rPr>
          <w:rFonts w:eastAsia="Calibri"/>
          <w:sz w:val="28"/>
          <w:szCs w:val="28"/>
          <w:lang w:eastAsia="en-US"/>
        </w:rPr>
        <w:t>Документ, указанный</w:t>
      </w:r>
      <w:r w:rsidR="00EB3BB5" w:rsidRPr="00EB3BB5">
        <w:rPr>
          <w:rFonts w:eastAsia="Calibri"/>
          <w:sz w:val="28"/>
          <w:szCs w:val="28"/>
          <w:lang w:eastAsia="en-US"/>
        </w:rPr>
        <w:t xml:space="preserve"> в настоящем пункте </w:t>
      </w:r>
      <w:r w:rsidR="00795288">
        <w:rPr>
          <w:rFonts w:eastAsia="Calibri"/>
          <w:sz w:val="28"/>
          <w:szCs w:val="28"/>
          <w:lang w:eastAsia="en-US"/>
        </w:rPr>
        <w:t>административного регламента (его копия, сведения, содержащиеся в нем</w:t>
      </w:r>
      <w:r w:rsidR="00EB3BB5" w:rsidRPr="00EB3BB5">
        <w:rPr>
          <w:rFonts w:eastAsia="Calibri"/>
          <w:sz w:val="28"/>
          <w:szCs w:val="28"/>
          <w:lang w:eastAsia="en-US"/>
        </w:rPr>
        <w:t>)</w:t>
      </w:r>
      <w:r w:rsidR="00795288">
        <w:rPr>
          <w:rFonts w:eastAsia="Calibri"/>
          <w:sz w:val="28"/>
          <w:szCs w:val="28"/>
          <w:lang w:eastAsia="en-US"/>
        </w:rPr>
        <w:t xml:space="preserve"> Департамент</w:t>
      </w:r>
      <w:r w:rsidR="00EB3BB5" w:rsidRPr="00EB3BB5">
        <w:rPr>
          <w:rFonts w:eastAsia="Calibri"/>
          <w:sz w:val="28"/>
          <w:szCs w:val="28"/>
          <w:lang w:eastAsia="en-US"/>
        </w:rPr>
        <w:t xml:space="preserve">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</w:t>
      </w:r>
      <w:r w:rsidR="00795288">
        <w:rPr>
          <w:rFonts w:eastAsia="Calibri"/>
          <w:sz w:val="28"/>
          <w:szCs w:val="28"/>
          <w:lang w:eastAsia="en-US"/>
        </w:rPr>
        <w:t>х, в распоряжении которых находится указанный документ</w:t>
      </w:r>
      <w:r w:rsidR="00EB3BB5" w:rsidRPr="00EB3BB5">
        <w:rPr>
          <w:rFonts w:eastAsia="Calibri"/>
          <w:sz w:val="28"/>
          <w:szCs w:val="28"/>
          <w:lang w:eastAsia="en-US"/>
        </w:rPr>
        <w:t xml:space="preserve">. </w:t>
      </w:r>
    </w:p>
    <w:p w:rsidR="00EB3BB5" w:rsidRPr="00EB3BB5" w:rsidRDefault="00EB3BB5" w:rsidP="006157B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BB5">
        <w:rPr>
          <w:rFonts w:eastAsia="Calibri"/>
          <w:sz w:val="28"/>
          <w:szCs w:val="28"/>
          <w:lang w:eastAsia="en-US"/>
        </w:rPr>
        <w:t>Документ</w:t>
      </w:r>
      <w:r w:rsidR="00795288">
        <w:rPr>
          <w:rFonts w:eastAsia="Calibri"/>
          <w:sz w:val="28"/>
          <w:szCs w:val="28"/>
          <w:lang w:eastAsia="en-US"/>
        </w:rPr>
        <w:t>, указанный</w:t>
      </w:r>
      <w:r w:rsidRPr="00EB3BB5">
        <w:rPr>
          <w:rFonts w:eastAsia="Calibri"/>
          <w:sz w:val="28"/>
          <w:szCs w:val="28"/>
          <w:lang w:eastAsia="en-US"/>
        </w:rPr>
        <w:t xml:space="preserve"> в настоящем пункте,</w:t>
      </w:r>
      <w:r w:rsidR="00795288">
        <w:rPr>
          <w:rFonts w:eastAsia="Calibri"/>
          <w:sz w:val="28"/>
          <w:szCs w:val="28"/>
          <w:lang w:eastAsia="en-US"/>
        </w:rPr>
        <w:t xml:space="preserve"> может быть представлен</w:t>
      </w:r>
      <w:r w:rsidRPr="00EB3BB5">
        <w:rPr>
          <w:rFonts w:eastAsia="Calibri"/>
          <w:sz w:val="28"/>
          <w:szCs w:val="28"/>
          <w:lang w:eastAsia="en-US"/>
        </w:rPr>
        <w:t xml:space="preserve"> заявителем по собственной инициативе. </w:t>
      </w:r>
    </w:p>
    <w:p w:rsidR="00EB3BB5" w:rsidRPr="00EB3BB5" w:rsidRDefault="00EB3BB5" w:rsidP="006157B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B3BB5">
        <w:rPr>
          <w:rFonts w:eastAsia="Calibri"/>
          <w:sz w:val="28"/>
          <w:szCs w:val="28"/>
          <w:lang w:eastAsia="en-US"/>
        </w:rPr>
        <w:t>Непре</w:t>
      </w:r>
      <w:r w:rsidR="00795288">
        <w:rPr>
          <w:rFonts w:eastAsia="Calibri"/>
          <w:sz w:val="28"/>
          <w:szCs w:val="28"/>
          <w:lang w:eastAsia="en-US"/>
        </w:rPr>
        <w:t>дставление заявителем документа, который</w:t>
      </w:r>
      <w:r w:rsidRPr="00EB3BB5">
        <w:rPr>
          <w:rFonts w:eastAsia="Calibri"/>
          <w:sz w:val="28"/>
          <w:szCs w:val="28"/>
          <w:lang w:eastAsia="en-US"/>
        </w:rPr>
        <w:t xml:space="preserve">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795288" w:rsidRPr="00795288" w:rsidRDefault="002E5BDF" w:rsidP="00615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795288" w:rsidRPr="00795288">
        <w:rPr>
          <w:sz w:val="28"/>
          <w:szCs w:val="28"/>
        </w:rPr>
        <w:t>.Способы представления заявителем документов:</w:t>
      </w:r>
    </w:p>
    <w:p w:rsidR="00795288" w:rsidRPr="00795288" w:rsidRDefault="00795288" w:rsidP="006157B8">
      <w:pPr>
        <w:ind w:firstLine="567"/>
        <w:jc w:val="both"/>
        <w:rPr>
          <w:sz w:val="28"/>
          <w:szCs w:val="28"/>
        </w:rPr>
      </w:pPr>
      <w:r w:rsidRPr="00795288">
        <w:rPr>
          <w:sz w:val="28"/>
          <w:szCs w:val="28"/>
        </w:rPr>
        <w:t>лично в</w:t>
      </w:r>
      <w:r>
        <w:rPr>
          <w:sz w:val="28"/>
          <w:szCs w:val="28"/>
        </w:rPr>
        <w:t xml:space="preserve"> Департамент;</w:t>
      </w:r>
    </w:p>
    <w:p w:rsidR="00795288" w:rsidRPr="00795288" w:rsidRDefault="00D43EC5" w:rsidP="00615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почтовой связи в</w:t>
      </w:r>
      <w:r w:rsidR="00795288" w:rsidRPr="00795288">
        <w:rPr>
          <w:sz w:val="28"/>
          <w:szCs w:val="28"/>
        </w:rPr>
        <w:t xml:space="preserve"> адрес</w:t>
      </w:r>
      <w:r w:rsidR="00795288">
        <w:rPr>
          <w:sz w:val="28"/>
          <w:szCs w:val="28"/>
        </w:rPr>
        <w:t xml:space="preserve"> Департамента.</w:t>
      </w:r>
    </w:p>
    <w:p w:rsidR="00795288" w:rsidRPr="00795288" w:rsidRDefault="002E5BDF" w:rsidP="00615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95288" w:rsidRPr="00795288">
        <w:rPr>
          <w:sz w:val="28"/>
          <w:szCs w:val="28"/>
        </w:rPr>
        <w:t>.В соответствии с пунктами 1,2,4 части 1 статьи 7 Федерального закона №210-ФЗ запрещается требовать от заявителей:</w:t>
      </w:r>
    </w:p>
    <w:p w:rsidR="00795288" w:rsidRPr="00795288" w:rsidRDefault="00795288" w:rsidP="006157B8">
      <w:pPr>
        <w:ind w:firstLine="567"/>
        <w:jc w:val="both"/>
        <w:rPr>
          <w:sz w:val="28"/>
          <w:szCs w:val="28"/>
        </w:rPr>
      </w:pPr>
      <w:r w:rsidRPr="00795288">
        <w:rPr>
          <w:sz w:val="28"/>
          <w:szCs w:val="28"/>
        </w:rPr>
        <w:t>1)представление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95288" w:rsidRPr="00795288" w:rsidRDefault="00795288" w:rsidP="006157B8">
      <w:pPr>
        <w:ind w:firstLine="567"/>
        <w:jc w:val="both"/>
        <w:rPr>
          <w:sz w:val="28"/>
          <w:szCs w:val="28"/>
        </w:rPr>
      </w:pPr>
      <w:proofErr w:type="gramStart"/>
      <w:r w:rsidRPr="00795288">
        <w:rPr>
          <w:sz w:val="28"/>
          <w:szCs w:val="28"/>
        </w:rPr>
        <w:t>2)представления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№210-ФЗ муниципальных услуг, в соответствии с нормативными правовыми актами Российской Федерации</w:t>
      </w:r>
      <w:proofErr w:type="gramEnd"/>
      <w:r w:rsidRPr="00795288">
        <w:rPr>
          <w:sz w:val="28"/>
          <w:szCs w:val="28"/>
        </w:rPr>
        <w:t>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№210-ФЗ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95288" w:rsidRPr="00795288" w:rsidRDefault="00795288" w:rsidP="006157B8">
      <w:pPr>
        <w:ind w:firstLine="567"/>
        <w:jc w:val="both"/>
        <w:rPr>
          <w:sz w:val="28"/>
          <w:szCs w:val="28"/>
        </w:rPr>
      </w:pPr>
      <w:r w:rsidRPr="00795288">
        <w:rPr>
          <w:sz w:val="28"/>
          <w:szCs w:val="28"/>
        </w:rPr>
        <w:lastRenderedPageBreak/>
        <w:t>3)представления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95288" w:rsidRPr="00795288" w:rsidRDefault="00795288" w:rsidP="006157B8">
      <w:pPr>
        <w:ind w:firstLine="567"/>
        <w:jc w:val="both"/>
        <w:rPr>
          <w:sz w:val="28"/>
          <w:szCs w:val="28"/>
        </w:rPr>
      </w:pPr>
      <w:r w:rsidRPr="00795288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95288" w:rsidRPr="00795288" w:rsidRDefault="00795288" w:rsidP="006157B8">
      <w:pPr>
        <w:ind w:firstLine="567"/>
        <w:jc w:val="both"/>
        <w:rPr>
          <w:sz w:val="28"/>
          <w:szCs w:val="28"/>
        </w:rPr>
      </w:pPr>
      <w:r w:rsidRPr="00795288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95288" w:rsidRPr="00795288" w:rsidRDefault="00795288" w:rsidP="006157B8">
      <w:pPr>
        <w:ind w:firstLine="567"/>
        <w:jc w:val="both"/>
        <w:rPr>
          <w:sz w:val="28"/>
          <w:szCs w:val="28"/>
        </w:rPr>
      </w:pPr>
      <w:r w:rsidRPr="00795288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4610" w:rsidRDefault="00795288" w:rsidP="006157B8">
      <w:pPr>
        <w:ind w:firstLine="567"/>
        <w:jc w:val="both"/>
        <w:rPr>
          <w:sz w:val="28"/>
          <w:szCs w:val="28"/>
        </w:rPr>
      </w:pPr>
      <w:proofErr w:type="gramStart"/>
      <w:r w:rsidRPr="00795288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>
        <w:rPr>
          <w:sz w:val="28"/>
          <w:szCs w:val="28"/>
        </w:rPr>
        <w:t xml:space="preserve"> Департамента</w:t>
      </w:r>
      <w:r w:rsidRPr="00795288">
        <w:rPr>
          <w:sz w:val="28"/>
          <w:szCs w:val="28"/>
        </w:rPr>
        <w:t>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</w:t>
      </w:r>
      <w:r>
        <w:rPr>
          <w:sz w:val="28"/>
          <w:szCs w:val="28"/>
        </w:rPr>
        <w:t xml:space="preserve"> Департамента</w:t>
      </w:r>
      <w:r w:rsidRPr="00795288">
        <w:rPr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proofErr w:type="gramEnd"/>
    </w:p>
    <w:p w:rsidR="002E5BDF" w:rsidRDefault="002E5BDF" w:rsidP="006157B8">
      <w:pPr>
        <w:ind w:firstLine="567"/>
        <w:jc w:val="both"/>
        <w:rPr>
          <w:sz w:val="28"/>
          <w:szCs w:val="28"/>
        </w:rPr>
      </w:pPr>
    </w:p>
    <w:p w:rsidR="002E5BDF" w:rsidRPr="002E5BDF" w:rsidRDefault="002E5BDF" w:rsidP="006157B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E5BDF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</w:t>
      </w:r>
    </w:p>
    <w:p w:rsidR="002E5BDF" w:rsidRPr="002E5BDF" w:rsidRDefault="002E5BDF" w:rsidP="006157B8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E5BDF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 муниципальной услуги</w:t>
      </w:r>
    </w:p>
    <w:p w:rsidR="002E5BDF" w:rsidRPr="00677685" w:rsidRDefault="002E5BDF" w:rsidP="006157B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E5BDF" w:rsidRPr="00677685" w:rsidRDefault="002E5BDF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677685">
        <w:rPr>
          <w:rFonts w:ascii="Times New Roman" w:hAnsi="Times New Roman" w:cs="Times New Roman"/>
          <w:sz w:val="28"/>
          <w:szCs w:val="28"/>
        </w:rPr>
        <w:t>.Услугами, необходимыми и обязательными для предоставления муниципальной услуги, является подготовка в установленном порядке:</w:t>
      </w:r>
    </w:p>
    <w:p w:rsidR="002E5BDF" w:rsidRPr="00677685" w:rsidRDefault="002E5BDF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проектной документации, согласованной с организацией, осуществляющей эксплуатацию и содержание об</w:t>
      </w:r>
      <w:r>
        <w:rPr>
          <w:rFonts w:ascii="Times New Roman" w:hAnsi="Times New Roman" w:cs="Times New Roman"/>
          <w:sz w:val="28"/>
          <w:szCs w:val="28"/>
        </w:rPr>
        <w:t>ъектов внешнего благоустройства</w:t>
      </w:r>
      <w:r w:rsidRPr="006776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7685">
        <w:rPr>
          <w:rFonts w:ascii="Times New Roman" w:hAnsi="Times New Roman" w:cs="Times New Roman"/>
          <w:sz w:val="28"/>
          <w:szCs w:val="28"/>
        </w:rPr>
        <w:t>подуслуг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6,</w:t>
      </w:r>
      <w:r w:rsidRPr="00677685">
        <w:rPr>
          <w:rFonts w:ascii="Times New Roman" w:hAnsi="Times New Roman" w:cs="Times New Roman"/>
          <w:sz w:val="28"/>
          <w:szCs w:val="28"/>
        </w:rPr>
        <w:t>7);</w:t>
      </w:r>
    </w:p>
    <w:p w:rsidR="002E5BDF" w:rsidRPr="00677685" w:rsidRDefault="002E5BDF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рабочей документации, разработанной организацией, имеющей свидетельство о допуске к работам по подготовке проектной документации, и </w:t>
      </w:r>
      <w:proofErr w:type="gramStart"/>
      <w:r w:rsidRPr="00677685">
        <w:rPr>
          <w:rFonts w:ascii="Times New Roman" w:hAnsi="Times New Roman" w:cs="Times New Roman"/>
          <w:sz w:val="28"/>
          <w:szCs w:val="28"/>
        </w:rPr>
        <w:t>согласованная</w:t>
      </w:r>
      <w:proofErr w:type="gramEnd"/>
      <w:r w:rsidRPr="00677685">
        <w:rPr>
          <w:rFonts w:ascii="Times New Roman" w:hAnsi="Times New Roman" w:cs="Times New Roman"/>
          <w:sz w:val="28"/>
          <w:szCs w:val="28"/>
        </w:rPr>
        <w:t xml:space="preserve"> с организацией, осуществляющей экспл</w:t>
      </w:r>
      <w:r>
        <w:rPr>
          <w:rFonts w:ascii="Times New Roman" w:hAnsi="Times New Roman" w:cs="Times New Roman"/>
          <w:sz w:val="28"/>
          <w:szCs w:val="28"/>
        </w:rPr>
        <w:t>уатацию инженерных коммуникаций</w:t>
      </w:r>
      <w:r w:rsidRPr="006776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7685">
        <w:rPr>
          <w:rFonts w:ascii="Times New Roman" w:hAnsi="Times New Roman" w:cs="Times New Roman"/>
          <w:sz w:val="28"/>
          <w:szCs w:val="28"/>
        </w:rPr>
        <w:t>подуслуг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77685">
        <w:rPr>
          <w:rFonts w:ascii="Times New Roman" w:hAnsi="Times New Roman" w:cs="Times New Roman"/>
          <w:sz w:val="28"/>
          <w:szCs w:val="28"/>
        </w:rPr>
        <w:t xml:space="preserve"> 2-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7768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5BDF" w:rsidRPr="00677685" w:rsidRDefault="002E5BDF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проекта производства работ с пояснительной запиской, который </w:t>
      </w:r>
      <w:r w:rsidRPr="00C73B95">
        <w:rPr>
          <w:rFonts w:ascii="Times New Roman" w:hAnsi="Times New Roman" w:cs="Times New Roman"/>
          <w:sz w:val="28"/>
          <w:szCs w:val="28"/>
        </w:rPr>
        <w:t xml:space="preserve">включает в себя: топографический план земельного участка на бумажном </w:t>
      </w:r>
      <w:proofErr w:type="gramStart"/>
      <w:r w:rsidRPr="00C73B95">
        <w:rPr>
          <w:rFonts w:ascii="Times New Roman" w:hAnsi="Times New Roman" w:cs="Times New Roman"/>
          <w:sz w:val="28"/>
          <w:szCs w:val="28"/>
        </w:rPr>
        <w:lastRenderedPageBreak/>
        <w:t>и(</w:t>
      </w:r>
      <w:proofErr w:type="gramEnd"/>
      <w:r w:rsidRPr="00C73B95">
        <w:rPr>
          <w:rFonts w:ascii="Times New Roman" w:hAnsi="Times New Roman" w:cs="Times New Roman"/>
          <w:sz w:val="28"/>
          <w:szCs w:val="28"/>
        </w:rPr>
        <w:t>или) электронном носителе (в М 1:500 при площади участка до 1 га, в М 1:2000 при площади участка до 10 га, в М 1:5000 при площади участка более 10 га), с указанием инженерных коммуникаций, границ участка ответственности, тип и конфигурацию ограждений, место складирования материалов и грунта, место размещения бытового городка (</w:t>
      </w:r>
      <w:proofErr w:type="spellStart"/>
      <w:r w:rsidRPr="00C73B95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C73B95">
        <w:rPr>
          <w:rFonts w:ascii="Times New Roman" w:hAnsi="Times New Roman" w:cs="Times New Roman"/>
          <w:sz w:val="28"/>
          <w:szCs w:val="28"/>
        </w:rPr>
        <w:t xml:space="preserve"> 1-7).</w:t>
      </w:r>
    </w:p>
    <w:p w:rsidR="002E5BDF" w:rsidRPr="00677685" w:rsidRDefault="002E5BDF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Данные услуги предоставляется сторонними организациями, имеющими свидетельство о допуске к данным видам работ, выданное в установленном порядке саморегулируемой организацией.</w:t>
      </w:r>
    </w:p>
    <w:p w:rsidR="002E5BDF" w:rsidRPr="00677685" w:rsidRDefault="002E5BDF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В результате предоставления данных услуг заявителю выдаются проектная документация, рабочая документация и проект производства работ.</w:t>
      </w:r>
    </w:p>
    <w:p w:rsidR="00795288" w:rsidRDefault="00795288" w:rsidP="006157B8">
      <w:pPr>
        <w:ind w:firstLine="567"/>
        <w:jc w:val="both"/>
        <w:rPr>
          <w:sz w:val="28"/>
          <w:szCs w:val="28"/>
        </w:rPr>
      </w:pPr>
    </w:p>
    <w:p w:rsidR="00795288" w:rsidRPr="00795288" w:rsidRDefault="00795288" w:rsidP="006157B8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795288">
        <w:rPr>
          <w:rFonts w:eastAsia="Calibri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</w:t>
      </w:r>
      <w:r w:rsidR="00A45363">
        <w:rPr>
          <w:rFonts w:eastAsia="Calibri"/>
          <w:b/>
          <w:sz w:val="28"/>
          <w:szCs w:val="28"/>
          <w:lang w:eastAsia="en-US"/>
        </w:rPr>
        <w:t>оставления муниципальной услуги</w:t>
      </w:r>
    </w:p>
    <w:p w:rsidR="00795288" w:rsidRPr="00795288" w:rsidRDefault="00795288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Pr="00795288">
        <w:rPr>
          <w:rFonts w:eastAsia="Calibri"/>
          <w:sz w:val="28"/>
          <w:szCs w:val="28"/>
          <w:lang w:eastAsia="en-US"/>
        </w:rPr>
        <w:t>.Основания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894610" w:rsidRDefault="00894610" w:rsidP="006157B8">
      <w:pPr>
        <w:ind w:firstLine="567"/>
        <w:jc w:val="both"/>
        <w:rPr>
          <w:sz w:val="28"/>
          <w:szCs w:val="28"/>
        </w:rPr>
      </w:pPr>
    </w:p>
    <w:p w:rsidR="00795288" w:rsidRPr="00A45363" w:rsidRDefault="00795288" w:rsidP="006157B8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795288">
        <w:rPr>
          <w:rFonts w:eastAsia="Calibri"/>
          <w:b/>
          <w:sz w:val="28"/>
          <w:szCs w:val="28"/>
          <w:lang w:eastAsia="en-US"/>
        </w:rPr>
        <w:t>Исчерпывающий перечень оснований для приостановления и (или) отказа в пред</w:t>
      </w:r>
      <w:r w:rsidR="00A45363">
        <w:rPr>
          <w:rFonts w:eastAsia="Calibri"/>
          <w:b/>
          <w:sz w:val="28"/>
          <w:szCs w:val="28"/>
          <w:lang w:eastAsia="en-US"/>
        </w:rPr>
        <w:t>оставлении муниципальной услуги</w:t>
      </w:r>
    </w:p>
    <w:p w:rsidR="00795288" w:rsidRPr="00795288" w:rsidRDefault="00795288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21</w:t>
      </w:r>
      <w:r w:rsidRPr="00795288">
        <w:rPr>
          <w:rFonts w:eastAsia="Calibri"/>
          <w:sz w:val="28"/>
          <w:szCs w:val="28"/>
          <w:lang w:eastAsia="en-US"/>
        </w:rPr>
        <w:t>.Основания для приостановления в предоставлении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894610" w:rsidRDefault="00795288" w:rsidP="006157B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</w:t>
      </w:r>
      <w:r w:rsidRPr="00795288">
        <w:rPr>
          <w:rFonts w:eastAsia="Calibri"/>
          <w:sz w:val="28"/>
          <w:szCs w:val="28"/>
          <w:lang w:eastAsia="en-US"/>
        </w:rPr>
        <w:t>.Исчерпывающий перечень оснований для отказа в предоставлении муниципальной услуги:</w:t>
      </w:r>
    </w:p>
    <w:p w:rsidR="002E5BDF" w:rsidRPr="00677685" w:rsidRDefault="002E5BDF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77685">
        <w:rPr>
          <w:rFonts w:ascii="Times New Roman" w:hAnsi="Times New Roman" w:cs="Times New Roman"/>
          <w:sz w:val="28"/>
          <w:szCs w:val="28"/>
        </w:rPr>
        <w:t xml:space="preserve"> документов, обязанность по предоставлению которых возложена на заявителя;</w:t>
      </w:r>
    </w:p>
    <w:p w:rsidR="002E5BDF" w:rsidRPr="00677685" w:rsidRDefault="002E5BDF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</w:t>
      </w:r>
      <w:r w:rsidRPr="00677685">
        <w:rPr>
          <w:rFonts w:ascii="Times New Roman" w:hAnsi="Times New Roman" w:cs="Times New Roman"/>
          <w:sz w:val="28"/>
          <w:szCs w:val="28"/>
        </w:rPr>
        <w:t xml:space="preserve"> проектной и рабочей документации требованиям, установленным законодательством Российской Федерации;</w:t>
      </w:r>
    </w:p>
    <w:p w:rsidR="002E5BDF" w:rsidRPr="00677685" w:rsidRDefault="002E5BDF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Pr="00677685">
        <w:rPr>
          <w:rFonts w:ascii="Times New Roman" w:hAnsi="Times New Roman" w:cs="Times New Roman"/>
          <w:sz w:val="28"/>
          <w:szCs w:val="28"/>
        </w:rPr>
        <w:t xml:space="preserve">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карандашом;</w:t>
      </w:r>
    </w:p>
    <w:p w:rsidR="002E5BDF" w:rsidRPr="00677685" w:rsidRDefault="002E5BDF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677685">
        <w:rPr>
          <w:rFonts w:ascii="Times New Roman" w:hAnsi="Times New Roman" w:cs="Times New Roman"/>
          <w:sz w:val="28"/>
          <w:szCs w:val="28"/>
        </w:rPr>
        <w:t xml:space="preserve"> в заявлении сведений о заявителе, подписи заявителя;</w:t>
      </w:r>
    </w:p>
    <w:p w:rsidR="002E5BDF" w:rsidRPr="00677685" w:rsidRDefault="002E5BDF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677685">
        <w:rPr>
          <w:rFonts w:ascii="Times New Roman" w:hAnsi="Times New Roman" w:cs="Times New Roman"/>
          <w:sz w:val="28"/>
          <w:szCs w:val="28"/>
        </w:rPr>
        <w:t xml:space="preserve"> в заявлении сведений о подрядчике и субподрядчике (в случае, если работы проводятся на субподрядной основе)</w:t>
      </w:r>
      <w:r>
        <w:rPr>
          <w:rFonts w:ascii="Times New Roman" w:hAnsi="Times New Roman" w:cs="Times New Roman"/>
          <w:sz w:val="28"/>
          <w:szCs w:val="28"/>
        </w:rPr>
        <w:t xml:space="preserve"> и их подписей</w:t>
      </w:r>
      <w:r w:rsidRPr="00677685">
        <w:rPr>
          <w:rFonts w:ascii="Times New Roman" w:hAnsi="Times New Roman" w:cs="Times New Roman"/>
          <w:sz w:val="28"/>
          <w:szCs w:val="28"/>
        </w:rPr>
        <w:t>;</w:t>
      </w:r>
    </w:p>
    <w:p w:rsidR="002E5BDF" w:rsidRPr="00677685" w:rsidRDefault="002E5BDF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677685">
        <w:rPr>
          <w:rFonts w:ascii="Times New Roman" w:hAnsi="Times New Roman" w:cs="Times New Roman"/>
          <w:sz w:val="28"/>
          <w:szCs w:val="28"/>
        </w:rPr>
        <w:t xml:space="preserve"> в заявлении сведений об ответственном лице за производство работ (фамилия, имя, отчество, подпись, телефон);</w:t>
      </w:r>
    </w:p>
    <w:p w:rsidR="002E5BDF" w:rsidRPr="00677685" w:rsidRDefault="002E5BDF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Pr="00677685">
        <w:rPr>
          <w:rFonts w:ascii="Times New Roman" w:hAnsi="Times New Roman" w:cs="Times New Roman"/>
          <w:sz w:val="28"/>
          <w:szCs w:val="28"/>
        </w:rPr>
        <w:t xml:space="preserve"> согласования проведения земляных работ собственником участка, на чьей территории производятся земляные работы, организацией или несколькими организациями, участвующими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</w:p>
    <w:p w:rsidR="004C0045" w:rsidRDefault="004C0045" w:rsidP="006157B8">
      <w:pPr>
        <w:ind w:firstLine="567"/>
        <w:jc w:val="both"/>
        <w:rPr>
          <w:sz w:val="28"/>
          <w:szCs w:val="28"/>
        </w:rPr>
      </w:pPr>
    </w:p>
    <w:p w:rsidR="004C0045" w:rsidRPr="004C0045" w:rsidRDefault="004C0045" w:rsidP="006157B8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4C0045">
        <w:rPr>
          <w:rFonts w:eastAsia="Calibri"/>
          <w:b/>
          <w:sz w:val="28"/>
          <w:szCs w:val="28"/>
          <w:lang w:eastAsia="en-US"/>
        </w:rPr>
        <w:lastRenderedPageBreak/>
        <w:t>Размер платы, взимаемой с заявителя при предоставлении муниципальной услуги и способы ее взимания</w:t>
      </w:r>
    </w:p>
    <w:p w:rsidR="004C0045" w:rsidRPr="004C0045" w:rsidRDefault="004C0045" w:rsidP="006157B8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0045">
        <w:rPr>
          <w:rFonts w:eastAsia="Calibri"/>
          <w:sz w:val="28"/>
          <w:szCs w:val="28"/>
          <w:lang w:eastAsia="en-US"/>
        </w:rPr>
        <w:t xml:space="preserve">23.Взимание платы за предоставление муниципальной услуги законодательством Российской Федерации, действующим </w:t>
      </w:r>
      <w:r>
        <w:rPr>
          <w:rFonts w:eastAsia="Calibri"/>
          <w:sz w:val="28"/>
          <w:szCs w:val="28"/>
          <w:lang w:eastAsia="en-US"/>
        </w:rPr>
        <w:t xml:space="preserve">законодательством </w:t>
      </w:r>
      <w:r w:rsidRPr="004C0045">
        <w:rPr>
          <w:rFonts w:eastAsia="Calibri"/>
          <w:sz w:val="28"/>
          <w:szCs w:val="28"/>
          <w:lang w:eastAsia="en-US"/>
        </w:rPr>
        <w:t>не предусмотрено.</w:t>
      </w:r>
    </w:p>
    <w:p w:rsidR="004C0045" w:rsidRDefault="004C0045" w:rsidP="006157B8">
      <w:pPr>
        <w:ind w:firstLine="567"/>
        <w:jc w:val="both"/>
        <w:rPr>
          <w:sz w:val="28"/>
          <w:szCs w:val="28"/>
        </w:rPr>
      </w:pPr>
    </w:p>
    <w:p w:rsidR="004C0045" w:rsidRPr="004C0045" w:rsidRDefault="004C0045" w:rsidP="006157B8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4C0045">
        <w:rPr>
          <w:rFonts w:eastAsia="Calibri"/>
          <w:b/>
          <w:sz w:val="28"/>
          <w:szCs w:val="28"/>
          <w:lang w:eastAsia="en-US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4C0045" w:rsidRPr="004C0045" w:rsidRDefault="004C0045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24</w:t>
      </w:r>
      <w:r w:rsidRPr="004C0045">
        <w:rPr>
          <w:rFonts w:eastAsia="Calibri"/>
          <w:sz w:val="28"/>
          <w:szCs w:val="28"/>
          <w:lang w:eastAsia="en-US"/>
        </w:rPr>
        <w:t>.Максимальный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минут.</w:t>
      </w:r>
    </w:p>
    <w:p w:rsidR="00894610" w:rsidRDefault="00894610" w:rsidP="006157B8">
      <w:pPr>
        <w:ind w:firstLine="567"/>
        <w:jc w:val="both"/>
        <w:rPr>
          <w:sz w:val="28"/>
          <w:szCs w:val="28"/>
        </w:rPr>
      </w:pPr>
    </w:p>
    <w:p w:rsidR="007026AA" w:rsidRPr="007026AA" w:rsidRDefault="007026AA" w:rsidP="006157B8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7026AA">
        <w:rPr>
          <w:rFonts w:eastAsia="Calibri"/>
          <w:b/>
          <w:sz w:val="28"/>
          <w:szCs w:val="28"/>
          <w:lang w:eastAsia="en-US"/>
        </w:rPr>
        <w:t>Срок и порядок регистрации заявления о предоставлении муниципальной услуги</w:t>
      </w:r>
    </w:p>
    <w:p w:rsidR="007026AA" w:rsidRPr="007026AA" w:rsidRDefault="007026AA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25</w:t>
      </w:r>
      <w:r w:rsidRPr="007026AA">
        <w:rPr>
          <w:rFonts w:eastAsia="Calibri"/>
          <w:iCs/>
          <w:sz w:val="28"/>
          <w:szCs w:val="28"/>
          <w:lang w:eastAsia="en-US"/>
        </w:rPr>
        <w:t>.Заявление о предоставлении муниципальной услуги подлежит регистрации</w:t>
      </w:r>
      <w:r>
        <w:rPr>
          <w:rFonts w:eastAsia="Calibri"/>
          <w:iCs/>
          <w:sz w:val="28"/>
          <w:szCs w:val="28"/>
          <w:lang w:eastAsia="en-US"/>
        </w:rPr>
        <w:t xml:space="preserve"> заведующим канцелярией Департамента</w:t>
      </w:r>
      <w:r w:rsidRPr="007026AA">
        <w:rPr>
          <w:rFonts w:eastAsia="Calibri"/>
          <w:iCs/>
          <w:sz w:val="28"/>
          <w:szCs w:val="28"/>
          <w:lang w:eastAsia="en-US"/>
        </w:rPr>
        <w:t xml:space="preserve"> </w:t>
      </w:r>
    </w:p>
    <w:p w:rsidR="007026AA" w:rsidRPr="007026AA" w:rsidRDefault="007026AA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7026AA">
        <w:rPr>
          <w:rFonts w:eastAsia="Calibri"/>
          <w:iCs/>
          <w:sz w:val="28"/>
          <w:szCs w:val="28"/>
          <w:lang w:eastAsia="en-US"/>
        </w:rPr>
        <w:t>Заявление о предоставлении муниципальной услуги, поступившее в</w:t>
      </w:r>
      <w:r>
        <w:rPr>
          <w:rFonts w:eastAsia="Calibri"/>
          <w:iCs/>
          <w:sz w:val="28"/>
          <w:szCs w:val="28"/>
          <w:lang w:eastAsia="en-US"/>
        </w:rPr>
        <w:t xml:space="preserve"> Департамент</w:t>
      </w:r>
      <w:r w:rsidRPr="007026AA">
        <w:rPr>
          <w:rFonts w:eastAsia="Calibri"/>
          <w:iCs/>
          <w:sz w:val="28"/>
          <w:szCs w:val="28"/>
          <w:lang w:eastAsia="en-US"/>
        </w:rPr>
        <w:t xml:space="preserve"> посредством почтовой связи, регистрируется в течение 1 рабочего дня с момента поступления в</w:t>
      </w:r>
      <w:r>
        <w:rPr>
          <w:rFonts w:eastAsia="Calibri"/>
          <w:iCs/>
          <w:sz w:val="28"/>
          <w:szCs w:val="28"/>
          <w:lang w:eastAsia="en-US"/>
        </w:rPr>
        <w:t xml:space="preserve"> Департамент.</w:t>
      </w:r>
    </w:p>
    <w:p w:rsidR="007026AA" w:rsidRPr="007026AA" w:rsidRDefault="007026AA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i/>
          <w:iCs/>
          <w:sz w:val="28"/>
          <w:szCs w:val="28"/>
          <w:lang w:eastAsia="en-US"/>
        </w:rPr>
      </w:pPr>
      <w:r w:rsidRPr="007026AA">
        <w:rPr>
          <w:rFonts w:eastAsia="Calibri"/>
          <w:iCs/>
          <w:sz w:val="28"/>
          <w:szCs w:val="28"/>
          <w:lang w:eastAsia="en-US"/>
        </w:rPr>
        <w:t>Заявление о предоставлении муниципальной услуги, поступившее в</w:t>
      </w:r>
      <w:r>
        <w:rPr>
          <w:rFonts w:eastAsia="Calibri"/>
          <w:iCs/>
          <w:sz w:val="28"/>
          <w:szCs w:val="28"/>
          <w:lang w:eastAsia="en-US"/>
        </w:rPr>
        <w:t xml:space="preserve"> Департамент</w:t>
      </w:r>
      <w:r w:rsidRPr="007026AA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7026AA">
        <w:rPr>
          <w:rFonts w:eastAsia="Calibri"/>
          <w:iCs/>
          <w:sz w:val="28"/>
          <w:szCs w:val="28"/>
          <w:lang w:eastAsia="en-US"/>
        </w:rPr>
        <w:t>посредством электронной почты, регистрируется в течение 1 рабочего дня с момента поступления в</w:t>
      </w:r>
      <w:r>
        <w:rPr>
          <w:rFonts w:eastAsia="Calibri"/>
          <w:iCs/>
          <w:sz w:val="28"/>
          <w:szCs w:val="28"/>
          <w:lang w:eastAsia="en-US"/>
        </w:rPr>
        <w:t xml:space="preserve"> Департамент.</w:t>
      </w:r>
    </w:p>
    <w:p w:rsidR="007026AA" w:rsidRPr="007026AA" w:rsidRDefault="007026AA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iCs/>
          <w:sz w:val="28"/>
          <w:szCs w:val="28"/>
          <w:lang w:eastAsia="en-US"/>
        </w:rPr>
      </w:pPr>
      <w:r w:rsidRPr="007026AA">
        <w:rPr>
          <w:rFonts w:eastAsia="Calibri"/>
          <w:iCs/>
          <w:sz w:val="28"/>
          <w:szCs w:val="28"/>
          <w:lang w:eastAsia="en-US"/>
        </w:rPr>
        <w:t>В случае личного обращения заявителя с заявлением о предоставлении муниципальной услуги в</w:t>
      </w:r>
      <w:r>
        <w:rPr>
          <w:rFonts w:eastAsia="Calibri"/>
          <w:iCs/>
          <w:sz w:val="28"/>
          <w:szCs w:val="28"/>
          <w:lang w:eastAsia="en-US"/>
        </w:rPr>
        <w:t xml:space="preserve"> Департамент</w:t>
      </w:r>
      <w:r w:rsidRPr="007026AA">
        <w:rPr>
          <w:rFonts w:eastAsia="Calibri"/>
          <w:iCs/>
          <w:sz w:val="28"/>
          <w:szCs w:val="28"/>
          <w:lang w:eastAsia="en-US"/>
        </w:rPr>
        <w:t>, такое заявление подлежит регистрации в течение 15 минут.</w:t>
      </w:r>
    </w:p>
    <w:p w:rsidR="007026AA" w:rsidRPr="007026AA" w:rsidRDefault="007026AA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026AA">
        <w:rPr>
          <w:rFonts w:eastAsia="Calibri"/>
          <w:sz w:val="28"/>
          <w:szCs w:val="28"/>
          <w:lang w:eastAsia="en-US"/>
        </w:rPr>
        <w:t>Заявителю, подавшему лично заявление о предоставлении муниципальной услуги в</w:t>
      </w:r>
      <w:r w:rsidR="00AA732B">
        <w:rPr>
          <w:rFonts w:eastAsia="Calibri"/>
          <w:sz w:val="28"/>
          <w:szCs w:val="28"/>
          <w:lang w:eastAsia="en-US"/>
        </w:rPr>
        <w:t xml:space="preserve"> Департамент</w:t>
      </w:r>
      <w:r w:rsidRPr="007026AA">
        <w:rPr>
          <w:rFonts w:eastAsia="Calibri"/>
          <w:sz w:val="28"/>
          <w:szCs w:val="28"/>
          <w:lang w:eastAsia="en-US"/>
        </w:rPr>
        <w:t>, выдается расписка о принятии документов, регистрационного (порядкового) номера заявления и даты их получения</w:t>
      </w:r>
      <w:r w:rsidR="00AA732B">
        <w:rPr>
          <w:rFonts w:eastAsia="Calibri"/>
          <w:sz w:val="28"/>
          <w:szCs w:val="28"/>
          <w:lang w:eastAsia="en-US"/>
        </w:rPr>
        <w:t xml:space="preserve"> в Департаменте.</w:t>
      </w:r>
    </w:p>
    <w:p w:rsidR="004C0045" w:rsidRDefault="004C0045" w:rsidP="006157B8">
      <w:pPr>
        <w:ind w:firstLine="567"/>
        <w:jc w:val="both"/>
        <w:rPr>
          <w:sz w:val="28"/>
          <w:szCs w:val="28"/>
        </w:rPr>
      </w:pPr>
    </w:p>
    <w:p w:rsidR="00AA732B" w:rsidRPr="00AA732B" w:rsidRDefault="00AA732B" w:rsidP="006157B8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AA732B">
        <w:rPr>
          <w:rFonts w:eastAsia="Calibri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AA732B" w:rsidRPr="00AA732B" w:rsidRDefault="00AA732B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</w:t>
      </w:r>
      <w:r w:rsidRPr="00AA732B">
        <w:rPr>
          <w:rFonts w:eastAsia="Calibri"/>
          <w:sz w:val="28"/>
          <w:szCs w:val="28"/>
          <w:lang w:eastAsia="en-US"/>
        </w:rPr>
        <w:t>. Здание, в котором предоставляется муниципальная услуга, должно быть расположено с учетом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AA732B" w:rsidRDefault="00AA732B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732B">
        <w:rPr>
          <w:rFonts w:eastAsia="Calibri"/>
          <w:sz w:val="28"/>
          <w:szCs w:val="28"/>
          <w:lang w:eastAsia="en-US"/>
        </w:rPr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</w:t>
      </w:r>
      <w:r>
        <w:rPr>
          <w:rFonts w:eastAsia="Calibri"/>
          <w:sz w:val="28"/>
          <w:szCs w:val="28"/>
          <w:lang w:eastAsia="en-US"/>
        </w:rPr>
        <w:t xml:space="preserve"> Департамента.</w:t>
      </w:r>
    </w:p>
    <w:p w:rsidR="00AA732B" w:rsidRPr="00AA732B" w:rsidRDefault="00AA732B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732B">
        <w:rPr>
          <w:rFonts w:eastAsia="Calibri"/>
          <w:sz w:val="28"/>
          <w:szCs w:val="28"/>
          <w:lang w:eastAsia="en-US"/>
        </w:rPr>
        <w:lastRenderedPageBreak/>
        <w:t xml:space="preserve"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труда, а также требованиям </w:t>
      </w:r>
      <w:r w:rsidRPr="00AA732B">
        <w:rPr>
          <w:rFonts w:eastAsia="Calibri"/>
          <w:color w:val="000000"/>
          <w:sz w:val="28"/>
          <w:szCs w:val="28"/>
          <w:lang w:eastAsia="en-US"/>
        </w:rPr>
        <w:t xml:space="preserve">Федерального закона от </w:t>
      </w:r>
      <w:r w:rsidRPr="00AA732B">
        <w:rPr>
          <w:rFonts w:eastAsia="Calibri"/>
          <w:sz w:val="28"/>
          <w:szCs w:val="28"/>
          <w:lang w:eastAsia="en-US"/>
        </w:rPr>
        <w:t>24.11.1995 №181-ФЗ «О социальной защите инвалидов в Российской Федерации» и иных нормативных правовых актов, регулирующих правоотношения в указанной сфере.</w:t>
      </w:r>
    </w:p>
    <w:p w:rsidR="00AA732B" w:rsidRPr="00AA732B" w:rsidRDefault="00AA732B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27</w:t>
      </w:r>
      <w:r w:rsidRPr="00AA732B">
        <w:rPr>
          <w:rFonts w:eastAsia="Calibri"/>
          <w:sz w:val="28"/>
          <w:szCs w:val="28"/>
          <w:lang w:eastAsia="en-US"/>
        </w:rPr>
        <w:t>.Рабочее место муниципального служащего, предоставляющего муниципальную услугу, оборудуется персональным компьютером с возможностью доступа к необходимым информационным базам данных и печатающим устройствам,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AA732B" w:rsidRPr="00AA732B" w:rsidRDefault="00AA732B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28</w:t>
      </w:r>
      <w:r w:rsidRPr="00AA732B">
        <w:rPr>
          <w:rFonts w:eastAsia="Calibri"/>
          <w:sz w:val="28"/>
          <w:szCs w:val="28"/>
          <w:lang w:eastAsia="en-US"/>
        </w:rPr>
        <w:t>.Залы ожидания оборудуются столами, стульями или скамьями (</w:t>
      </w:r>
      <w:proofErr w:type="spellStart"/>
      <w:r w:rsidRPr="00AA732B">
        <w:rPr>
          <w:rFonts w:eastAsia="Calibri"/>
          <w:sz w:val="28"/>
          <w:szCs w:val="28"/>
          <w:lang w:eastAsia="en-US"/>
        </w:rPr>
        <w:t>банкетками</w:t>
      </w:r>
      <w:proofErr w:type="spellEnd"/>
      <w:r w:rsidRPr="00AA732B">
        <w:rPr>
          <w:rFonts w:eastAsia="Calibri"/>
          <w:sz w:val="28"/>
          <w:szCs w:val="28"/>
          <w:lang w:eastAsia="en-US"/>
        </w:rPr>
        <w:t>), информационными стендами, обеспечиваются писчей бумагой и канцелярскими принадлежностями в количестве, достаточном для оформления документов.</w:t>
      </w:r>
    </w:p>
    <w:p w:rsidR="00AA732B" w:rsidRPr="00AA732B" w:rsidRDefault="00AA732B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732B">
        <w:rPr>
          <w:rFonts w:eastAsia="Calibri"/>
          <w:sz w:val="28"/>
          <w:szCs w:val="28"/>
          <w:lang w:eastAsia="en-US"/>
        </w:rPr>
        <w:t>Информационные стенды размещаются на видном, доступном месте в любом из форматов (настенных стендах, напольных или настольных стойках), позволяющих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AA732B" w:rsidRPr="00AA732B" w:rsidRDefault="00AA732B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732B">
        <w:rPr>
          <w:rFonts w:eastAsia="Calibri"/>
          <w:sz w:val="28"/>
          <w:szCs w:val="28"/>
          <w:lang w:eastAsia="en-US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AA732B" w:rsidRDefault="00AA732B" w:rsidP="006157B8">
      <w:pPr>
        <w:ind w:firstLine="567"/>
        <w:jc w:val="both"/>
        <w:rPr>
          <w:sz w:val="28"/>
          <w:szCs w:val="28"/>
        </w:rPr>
      </w:pPr>
    </w:p>
    <w:p w:rsidR="00AA732B" w:rsidRPr="00AA732B" w:rsidRDefault="00AA732B" w:rsidP="006157B8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AA732B">
        <w:rPr>
          <w:rFonts w:eastAsia="Calibri"/>
          <w:b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AA732B" w:rsidRPr="00AA732B" w:rsidRDefault="00AA732B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</w:t>
      </w:r>
      <w:r w:rsidRPr="00AA732B">
        <w:rPr>
          <w:rFonts w:eastAsia="Calibri"/>
          <w:sz w:val="28"/>
          <w:szCs w:val="28"/>
          <w:lang w:eastAsia="en-US"/>
        </w:rPr>
        <w:t>.Показателями доступности муниципальной услуги являются:</w:t>
      </w:r>
    </w:p>
    <w:p w:rsidR="00AA732B" w:rsidRPr="00AA732B" w:rsidRDefault="00AA732B" w:rsidP="006157B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732B">
        <w:rPr>
          <w:rFonts w:eastAsia="Calibri"/>
          <w:sz w:val="28"/>
          <w:szCs w:val="28"/>
          <w:lang w:eastAsia="en-US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и Единого порталов;</w:t>
      </w:r>
    </w:p>
    <w:p w:rsidR="00AA732B" w:rsidRPr="00AA732B" w:rsidRDefault="00AA732B" w:rsidP="006157B8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AA732B">
        <w:rPr>
          <w:rFonts w:eastAsia="Calibri"/>
          <w:sz w:val="28"/>
          <w:szCs w:val="28"/>
          <w:lang w:eastAsia="en-US"/>
        </w:rPr>
        <w:t>доступность заявителей к форме заявления о предоставлении муниципальной услуги, размещенной на Едином портале, в том числе с возможностью ее копирования и заполнения в электронной форме;</w:t>
      </w:r>
    </w:p>
    <w:p w:rsidR="00AA732B" w:rsidRPr="00AA732B" w:rsidRDefault="00AA732B" w:rsidP="006157B8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A732B">
        <w:rPr>
          <w:rFonts w:eastAsia="Calibri"/>
          <w:sz w:val="28"/>
          <w:szCs w:val="28"/>
          <w:lang w:eastAsia="en-US"/>
        </w:rPr>
        <w:t>бесплатность предоставления муниципальной услуги и информации о предоставлении муниципальной услуг.</w:t>
      </w:r>
    </w:p>
    <w:p w:rsidR="00AA732B" w:rsidRPr="00AA732B" w:rsidRDefault="00AA732B" w:rsidP="006157B8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AA732B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0</w:t>
      </w:r>
      <w:r w:rsidRPr="00AA732B">
        <w:rPr>
          <w:rFonts w:eastAsia="Calibri"/>
          <w:sz w:val="28"/>
          <w:szCs w:val="28"/>
          <w:lang w:eastAsia="en-US"/>
        </w:rPr>
        <w:t>.Показатели качества муниципальной услуги:</w:t>
      </w:r>
    </w:p>
    <w:p w:rsidR="00AA732B" w:rsidRPr="00AA732B" w:rsidRDefault="00AA732B" w:rsidP="006157B8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AA732B">
        <w:rPr>
          <w:sz w:val="28"/>
          <w:szCs w:val="28"/>
        </w:rPr>
        <w:t>соблюдение специалистами, ответственными за предоставление муниципальной услуги, сроков предоставления муниципальной услуги;</w:t>
      </w:r>
    </w:p>
    <w:p w:rsidR="00AA732B" w:rsidRPr="00AA732B" w:rsidRDefault="00AA732B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732B">
        <w:rPr>
          <w:rFonts w:eastAsia="Calibri"/>
          <w:sz w:val="28"/>
          <w:szCs w:val="28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AA732B" w:rsidRPr="00AA732B" w:rsidRDefault="00AA732B" w:rsidP="006157B8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AA732B">
        <w:rPr>
          <w:sz w:val="28"/>
          <w:szCs w:val="28"/>
        </w:rPr>
        <w:t>наличие полной, актуальной и до</w:t>
      </w:r>
      <w:r>
        <w:rPr>
          <w:sz w:val="28"/>
          <w:szCs w:val="28"/>
        </w:rPr>
        <w:t xml:space="preserve">стоверной информации о порядке </w:t>
      </w:r>
      <w:r w:rsidRPr="00AA732B">
        <w:rPr>
          <w:sz w:val="28"/>
          <w:szCs w:val="28"/>
        </w:rPr>
        <w:t xml:space="preserve">и сроках предоставления муниципальной услуги; </w:t>
      </w:r>
    </w:p>
    <w:p w:rsidR="00AA732B" w:rsidRPr="00AA732B" w:rsidRDefault="00AA732B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732B">
        <w:rPr>
          <w:rFonts w:eastAsia="Calibri"/>
          <w:sz w:val="28"/>
          <w:szCs w:val="28"/>
          <w:lang w:eastAsia="en-US"/>
        </w:rPr>
        <w:lastRenderedPageBreak/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:rsidR="004C0045" w:rsidRDefault="004C0045" w:rsidP="006157B8">
      <w:pPr>
        <w:ind w:firstLine="567"/>
        <w:jc w:val="both"/>
        <w:rPr>
          <w:sz w:val="28"/>
          <w:szCs w:val="28"/>
        </w:rPr>
      </w:pPr>
    </w:p>
    <w:p w:rsidR="00AA732B" w:rsidRPr="00AA732B" w:rsidRDefault="00AA732B" w:rsidP="006157B8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AA732B">
        <w:rPr>
          <w:rFonts w:eastAsia="Calibri"/>
          <w:b/>
          <w:sz w:val="28"/>
          <w:szCs w:val="28"/>
          <w:lang w:eastAsia="en-US"/>
        </w:rPr>
        <w:t xml:space="preserve">Особенности предоставления муниципальной услуги в </w:t>
      </w:r>
      <w:r w:rsidR="00FC0700">
        <w:rPr>
          <w:rFonts w:eastAsia="Calibri"/>
          <w:b/>
          <w:sz w:val="28"/>
          <w:szCs w:val="28"/>
          <w:lang w:eastAsia="en-US"/>
        </w:rPr>
        <w:t>автономном учреждении Ханты-Мансийского автономного округа – Югры «Многофункциональный центр предоставления государственных и муниципальных услуг – Югры»</w:t>
      </w:r>
      <w:r w:rsidRPr="00AA732B">
        <w:rPr>
          <w:rFonts w:eastAsia="Calibri"/>
          <w:b/>
          <w:sz w:val="28"/>
          <w:szCs w:val="28"/>
          <w:lang w:eastAsia="en-US"/>
        </w:rPr>
        <w:t xml:space="preserve"> предоставления государственных и муниципальных услуг</w:t>
      </w:r>
    </w:p>
    <w:p w:rsidR="00AA732B" w:rsidRDefault="00AA732B" w:rsidP="006157B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A732B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1</w:t>
      </w:r>
      <w:r w:rsidRPr="00AA732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Муниципальная услуга в </w:t>
      </w:r>
      <w:r w:rsidR="00FC0700" w:rsidRPr="00FC0700">
        <w:rPr>
          <w:rFonts w:eastAsia="Calibri"/>
          <w:sz w:val="28"/>
          <w:szCs w:val="28"/>
          <w:lang w:eastAsia="en-US"/>
        </w:rPr>
        <w:t>автономном учреждении Ханты-Мансийского автономного округа – Югры «Многофункциональный центр предоставления государственных и муниципальных услуг – Югры»</w:t>
      </w:r>
      <w:r w:rsidR="00C67DEF">
        <w:rPr>
          <w:rFonts w:eastAsia="Calibri"/>
          <w:sz w:val="28"/>
          <w:szCs w:val="28"/>
          <w:lang w:eastAsia="en-US"/>
        </w:rPr>
        <w:t xml:space="preserve"> не предоставляется.</w:t>
      </w:r>
    </w:p>
    <w:p w:rsidR="004C0045" w:rsidRDefault="004C0045" w:rsidP="006157B8">
      <w:pPr>
        <w:ind w:firstLine="567"/>
        <w:jc w:val="both"/>
        <w:rPr>
          <w:sz w:val="28"/>
          <w:szCs w:val="28"/>
        </w:rPr>
      </w:pPr>
    </w:p>
    <w:p w:rsidR="00C67DEF" w:rsidRPr="00A45363" w:rsidRDefault="00C67DEF" w:rsidP="006157B8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C67DEF">
        <w:rPr>
          <w:rFonts w:eastAsia="Calibri"/>
          <w:b/>
          <w:sz w:val="28"/>
          <w:szCs w:val="28"/>
          <w:lang w:eastAsia="en-US"/>
        </w:rPr>
        <w:t>Особенности предоставления муниципал</w:t>
      </w:r>
      <w:r w:rsidR="00A45363">
        <w:rPr>
          <w:rFonts w:eastAsia="Calibri"/>
          <w:b/>
          <w:sz w:val="28"/>
          <w:szCs w:val="28"/>
          <w:lang w:eastAsia="en-US"/>
        </w:rPr>
        <w:t>ьной услуги в электронной форме</w:t>
      </w:r>
    </w:p>
    <w:p w:rsidR="004C0045" w:rsidRDefault="00C67DEF" w:rsidP="006157B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67DEF">
        <w:rPr>
          <w:rFonts w:eastAsia="Calibri"/>
          <w:sz w:val="28"/>
          <w:szCs w:val="28"/>
          <w:lang w:eastAsia="en-US"/>
        </w:rPr>
        <w:t>3</w:t>
      </w:r>
      <w:r w:rsidRPr="008970A3">
        <w:rPr>
          <w:rFonts w:eastAsia="Calibri"/>
          <w:sz w:val="28"/>
          <w:szCs w:val="28"/>
          <w:lang w:eastAsia="en-US"/>
        </w:rPr>
        <w:t>2</w:t>
      </w:r>
      <w:r w:rsidRPr="00C67DEF">
        <w:rPr>
          <w:rFonts w:eastAsia="Calibri"/>
          <w:sz w:val="28"/>
          <w:szCs w:val="28"/>
          <w:lang w:eastAsia="en-US"/>
        </w:rPr>
        <w:t>.</w:t>
      </w:r>
      <w:r w:rsidR="00853386" w:rsidRPr="00853386">
        <w:rPr>
          <w:sz w:val="28"/>
          <w:szCs w:val="28"/>
        </w:rPr>
        <w:t xml:space="preserve"> </w:t>
      </w:r>
      <w:r w:rsidR="00853386" w:rsidRPr="00677685">
        <w:rPr>
          <w:sz w:val="28"/>
          <w:szCs w:val="28"/>
        </w:rPr>
        <w:t>Прием документов в электронной форме не осуществляется.</w:t>
      </w:r>
    </w:p>
    <w:p w:rsidR="00853386" w:rsidRDefault="00853386" w:rsidP="006157B8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8970A3" w:rsidRPr="008970A3" w:rsidRDefault="008970A3" w:rsidP="006157B8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  <w:lang w:eastAsia="en-US"/>
        </w:rPr>
      </w:pPr>
      <w:r w:rsidRPr="008970A3">
        <w:rPr>
          <w:b/>
          <w:sz w:val="28"/>
          <w:szCs w:val="28"/>
          <w:lang w:eastAsia="en-US"/>
        </w:rPr>
        <w:t>III.</w:t>
      </w:r>
      <w:r w:rsidR="005A2CF5">
        <w:rPr>
          <w:b/>
          <w:sz w:val="28"/>
          <w:szCs w:val="28"/>
          <w:lang w:eastAsia="en-US"/>
        </w:rPr>
        <w:t xml:space="preserve"> </w:t>
      </w:r>
      <w:r w:rsidRPr="008970A3">
        <w:rPr>
          <w:b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970A3" w:rsidRPr="008970A3" w:rsidRDefault="008970A3" w:rsidP="006157B8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  <w:lang w:eastAsia="en-US"/>
        </w:rPr>
      </w:pPr>
    </w:p>
    <w:p w:rsidR="008970A3" w:rsidRDefault="008970A3" w:rsidP="006157B8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  <w:lang w:eastAsia="en-US"/>
        </w:rPr>
      </w:pPr>
      <w:r w:rsidRPr="008970A3">
        <w:rPr>
          <w:b/>
          <w:sz w:val="28"/>
          <w:szCs w:val="28"/>
          <w:lang w:eastAsia="en-US"/>
        </w:rPr>
        <w:t>Исчерпывающий перечень административных процедур</w:t>
      </w:r>
    </w:p>
    <w:p w:rsidR="008970A3" w:rsidRPr="008970A3" w:rsidRDefault="008970A3" w:rsidP="006157B8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33.</w:t>
      </w:r>
      <w:r w:rsidRPr="008970A3">
        <w:rPr>
          <w:rFonts w:eastAsia="Calibri"/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процедуры:</w:t>
      </w:r>
    </w:p>
    <w:p w:rsidR="008970A3" w:rsidRPr="008970A3" w:rsidRDefault="008970A3" w:rsidP="00615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970A3">
        <w:rPr>
          <w:sz w:val="28"/>
          <w:szCs w:val="28"/>
        </w:rPr>
        <w:t>прием и регистрация заявления о предоставлении муниципальной услуги;</w:t>
      </w:r>
    </w:p>
    <w:p w:rsidR="00BC2C53" w:rsidRDefault="008970A3" w:rsidP="00615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32F84">
        <w:rPr>
          <w:sz w:val="28"/>
          <w:szCs w:val="28"/>
        </w:rPr>
        <w:t xml:space="preserve">формирование и </w:t>
      </w:r>
      <w:r w:rsidR="00BC2C53">
        <w:rPr>
          <w:sz w:val="28"/>
          <w:szCs w:val="28"/>
        </w:rPr>
        <w:t>направление</w:t>
      </w:r>
      <w:r w:rsidR="00232F84">
        <w:rPr>
          <w:sz w:val="28"/>
          <w:szCs w:val="28"/>
        </w:rPr>
        <w:t xml:space="preserve"> межведомственного запроса в орган (организацию), участвующую в предоставлении муниципальной услуги</w:t>
      </w:r>
      <w:r w:rsidR="00BC2C53">
        <w:rPr>
          <w:sz w:val="28"/>
          <w:szCs w:val="28"/>
        </w:rPr>
        <w:t>;</w:t>
      </w:r>
      <w:r w:rsidR="00232F84">
        <w:rPr>
          <w:sz w:val="28"/>
          <w:szCs w:val="28"/>
        </w:rPr>
        <w:t xml:space="preserve"> </w:t>
      </w:r>
    </w:p>
    <w:p w:rsidR="00BC2C53" w:rsidRPr="00BC2C53" w:rsidRDefault="008970A3" w:rsidP="00615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C2C53" w:rsidRPr="00BC2C53">
        <w:rPr>
          <w:sz w:val="28"/>
          <w:szCs w:val="28"/>
        </w:rPr>
        <w:t>рассмотрение представленных заявителем документов о предоставлении муниципальной услуги и оформление документов, являющихся результатом предоставления муниципальной услуги;</w:t>
      </w:r>
    </w:p>
    <w:p w:rsidR="008970A3" w:rsidRDefault="00BC2C53" w:rsidP="006157B8">
      <w:pPr>
        <w:ind w:firstLine="567"/>
        <w:jc w:val="both"/>
        <w:rPr>
          <w:sz w:val="28"/>
          <w:szCs w:val="28"/>
        </w:rPr>
      </w:pPr>
      <w:r w:rsidRPr="00BC2C53">
        <w:rPr>
          <w:sz w:val="28"/>
          <w:szCs w:val="28"/>
        </w:rPr>
        <w:t>4)выдача (направление) заявителю документов, являющихся результатом предоставления муниципальной услуги.</w:t>
      </w:r>
    </w:p>
    <w:p w:rsidR="00232F84" w:rsidRDefault="00232F84" w:rsidP="006157B8">
      <w:pPr>
        <w:ind w:firstLine="567"/>
        <w:jc w:val="both"/>
        <w:rPr>
          <w:sz w:val="28"/>
          <w:szCs w:val="28"/>
        </w:rPr>
      </w:pPr>
    </w:p>
    <w:p w:rsidR="008970A3" w:rsidRPr="00D43EC5" w:rsidRDefault="00D43EC5" w:rsidP="006157B8">
      <w:pPr>
        <w:ind w:firstLine="567"/>
        <w:jc w:val="both"/>
        <w:rPr>
          <w:sz w:val="28"/>
          <w:szCs w:val="28"/>
        </w:rPr>
      </w:pPr>
      <w:r w:rsidRPr="00D43EC5">
        <w:rPr>
          <w:sz w:val="28"/>
          <w:szCs w:val="28"/>
        </w:rPr>
        <w:t>34.</w:t>
      </w:r>
      <w:r w:rsidR="008970A3" w:rsidRPr="00D43EC5">
        <w:rPr>
          <w:sz w:val="28"/>
          <w:szCs w:val="28"/>
        </w:rPr>
        <w:t>Прием и регистрация заявления о предоставлении муниципальной услуги</w:t>
      </w:r>
      <w:r>
        <w:rPr>
          <w:sz w:val="28"/>
          <w:szCs w:val="28"/>
        </w:rPr>
        <w:t>.</w:t>
      </w:r>
    </w:p>
    <w:p w:rsidR="008970A3" w:rsidRDefault="008970A3" w:rsidP="006157B8">
      <w:pPr>
        <w:ind w:firstLine="567"/>
        <w:jc w:val="both"/>
        <w:rPr>
          <w:sz w:val="28"/>
          <w:szCs w:val="28"/>
        </w:rPr>
      </w:pPr>
      <w:r w:rsidRPr="008970A3">
        <w:rPr>
          <w:sz w:val="28"/>
          <w:szCs w:val="28"/>
        </w:rPr>
        <w:t>Основанием для начала административной процедуры</w:t>
      </w:r>
      <w:r w:rsidR="00232F84">
        <w:rPr>
          <w:sz w:val="28"/>
          <w:szCs w:val="28"/>
        </w:rPr>
        <w:t>:</w:t>
      </w:r>
      <w:r w:rsidRPr="008970A3">
        <w:rPr>
          <w:sz w:val="28"/>
          <w:szCs w:val="28"/>
        </w:rPr>
        <w:t xml:space="preserve"> поступление в Департамент заявления о предоставлении муниципальной услуги.</w:t>
      </w:r>
    </w:p>
    <w:p w:rsidR="00232F84" w:rsidRDefault="00C55AFF" w:rsidP="00615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должностных лицах, ответственных</w:t>
      </w:r>
      <w:r w:rsidR="00232F84">
        <w:rPr>
          <w:sz w:val="28"/>
          <w:szCs w:val="28"/>
        </w:rPr>
        <w:t xml:space="preserve"> за выполнение административной процедуры:</w:t>
      </w:r>
    </w:p>
    <w:p w:rsidR="00232F84" w:rsidRDefault="004E2D92" w:rsidP="00615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прием</w:t>
      </w:r>
      <w:r w:rsidR="00C55AFF">
        <w:rPr>
          <w:sz w:val="28"/>
          <w:szCs w:val="28"/>
        </w:rPr>
        <w:t xml:space="preserve"> регистрацию заявления – </w:t>
      </w:r>
      <w:r w:rsidR="00232F84" w:rsidRPr="00232F84">
        <w:rPr>
          <w:sz w:val="28"/>
          <w:szCs w:val="28"/>
        </w:rPr>
        <w:t>заведующий канцелярией Департамента</w:t>
      </w:r>
      <w:r w:rsidR="00C55AFF">
        <w:rPr>
          <w:sz w:val="28"/>
          <w:szCs w:val="28"/>
        </w:rPr>
        <w:t>;</w:t>
      </w:r>
    </w:p>
    <w:p w:rsidR="00C55AFF" w:rsidRDefault="00C55AFF" w:rsidP="00615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назначение ответственного исполнителя – руководитель Департамента или лицо, его замещающее;</w:t>
      </w:r>
    </w:p>
    <w:p w:rsidR="00D43EC5" w:rsidRPr="00D43EC5" w:rsidRDefault="00232F84" w:rsidP="00615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  <w:r w:rsidR="00D43EC5">
        <w:rPr>
          <w:sz w:val="28"/>
          <w:szCs w:val="28"/>
        </w:rPr>
        <w:t xml:space="preserve"> </w:t>
      </w:r>
      <w:r w:rsidR="00D43EC5" w:rsidRPr="00D43EC5">
        <w:rPr>
          <w:sz w:val="28"/>
          <w:szCs w:val="28"/>
        </w:rPr>
        <w:t>прием и регистрация заявления о предоставлении муниципальной услуги (продолжительность и (или) максимальный срок выполнения административной процедуры - в день обращения заявителя о предоставлении муниципальной услуги; при личном обращении заявителя - 15 минут с момента получения заявления о предоставлении муниципальной услуги).</w:t>
      </w:r>
    </w:p>
    <w:p w:rsidR="00232F84" w:rsidRDefault="00232F84" w:rsidP="00615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принятия решения о </w:t>
      </w:r>
      <w:r w:rsidRPr="00232F84">
        <w:rPr>
          <w:sz w:val="28"/>
          <w:szCs w:val="28"/>
        </w:rPr>
        <w:t xml:space="preserve">приеме и регистрации заявления: </w:t>
      </w:r>
      <w:r w:rsidR="00C55AFF">
        <w:rPr>
          <w:sz w:val="28"/>
          <w:szCs w:val="28"/>
        </w:rPr>
        <w:t>поступление документов, предусмотренных пункт</w:t>
      </w:r>
      <w:r w:rsidR="0031776C">
        <w:rPr>
          <w:sz w:val="28"/>
          <w:szCs w:val="28"/>
        </w:rPr>
        <w:t>ами</w:t>
      </w:r>
      <w:r w:rsidR="00C55AFF">
        <w:rPr>
          <w:sz w:val="28"/>
          <w:szCs w:val="28"/>
        </w:rPr>
        <w:t xml:space="preserve"> 15</w:t>
      </w:r>
      <w:r w:rsidR="0031776C">
        <w:rPr>
          <w:sz w:val="28"/>
          <w:szCs w:val="28"/>
        </w:rPr>
        <w:t>, 16</w:t>
      </w:r>
      <w:r w:rsidR="00C55AFF">
        <w:rPr>
          <w:sz w:val="28"/>
          <w:szCs w:val="28"/>
        </w:rPr>
        <w:t xml:space="preserve"> настоящего административного регламента.</w:t>
      </w:r>
    </w:p>
    <w:p w:rsidR="00232F84" w:rsidRDefault="00232F84" w:rsidP="00615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административной процедуры: </w:t>
      </w:r>
      <w:r w:rsidRPr="00232F84">
        <w:rPr>
          <w:sz w:val="28"/>
          <w:szCs w:val="28"/>
        </w:rPr>
        <w:t>зарегистрированное заявление о пред</w:t>
      </w:r>
      <w:r w:rsidR="00C55AFF">
        <w:rPr>
          <w:sz w:val="28"/>
          <w:szCs w:val="28"/>
        </w:rPr>
        <w:t>оставлении муниципальной услуги</w:t>
      </w:r>
      <w:r w:rsidR="004C5970">
        <w:rPr>
          <w:sz w:val="28"/>
          <w:szCs w:val="28"/>
        </w:rPr>
        <w:t>.</w:t>
      </w:r>
    </w:p>
    <w:p w:rsidR="00232F84" w:rsidRDefault="00232F84" w:rsidP="006157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фиксации результата административной процедуры: </w:t>
      </w:r>
      <w:r w:rsidRPr="00232F84">
        <w:rPr>
          <w:sz w:val="28"/>
          <w:szCs w:val="28"/>
        </w:rPr>
        <w:t>заведующий канцелярией Департамента регистрирует заявление о предоставлении муниципальной услуги в</w:t>
      </w:r>
      <w:r w:rsidR="006A4B50">
        <w:rPr>
          <w:sz w:val="28"/>
          <w:szCs w:val="28"/>
        </w:rPr>
        <w:t xml:space="preserve"> системе элек</w:t>
      </w:r>
      <w:r w:rsidR="00D43EC5">
        <w:rPr>
          <w:sz w:val="28"/>
          <w:szCs w:val="28"/>
        </w:rPr>
        <w:t>тронного документооборота</w:t>
      </w:r>
      <w:r w:rsidR="006A4B50">
        <w:rPr>
          <w:sz w:val="28"/>
          <w:szCs w:val="28"/>
        </w:rPr>
        <w:t xml:space="preserve"> (далее – СЭД).</w:t>
      </w:r>
    </w:p>
    <w:p w:rsidR="004C5970" w:rsidRDefault="00232F84" w:rsidP="006157B8">
      <w:pPr>
        <w:ind w:firstLine="567"/>
        <w:jc w:val="both"/>
        <w:rPr>
          <w:sz w:val="28"/>
          <w:szCs w:val="28"/>
        </w:rPr>
      </w:pPr>
      <w:r w:rsidRPr="00E5214B">
        <w:rPr>
          <w:sz w:val="28"/>
          <w:szCs w:val="28"/>
        </w:rPr>
        <w:t>Порядок передачи результата административной процедуры:</w:t>
      </w:r>
      <w:r w:rsidR="004C5970">
        <w:rPr>
          <w:sz w:val="28"/>
          <w:szCs w:val="28"/>
        </w:rPr>
        <w:t xml:space="preserve"> </w:t>
      </w:r>
      <w:r w:rsidR="00D43EC5">
        <w:rPr>
          <w:sz w:val="28"/>
          <w:szCs w:val="28"/>
        </w:rPr>
        <w:t>з</w:t>
      </w:r>
      <w:r w:rsidR="004C5970">
        <w:rPr>
          <w:sz w:val="28"/>
          <w:szCs w:val="28"/>
        </w:rPr>
        <w:t>аведующий канцелярией Департамента передает специалисту отдела зарегистрированное заявление о предоставлении муниципальной услуги.</w:t>
      </w:r>
    </w:p>
    <w:p w:rsidR="00232F84" w:rsidRDefault="00232F84" w:rsidP="006157B8">
      <w:pPr>
        <w:ind w:firstLine="567"/>
        <w:jc w:val="both"/>
        <w:rPr>
          <w:sz w:val="28"/>
          <w:szCs w:val="28"/>
        </w:rPr>
      </w:pPr>
    </w:p>
    <w:p w:rsidR="00232F84" w:rsidRPr="00D43EC5" w:rsidRDefault="00D43EC5" w:rsidP="006157B8">
      <w:pPr>
        <w:ind w:firstLine="567"/>
        <w:jc w:val="both"/>
        <w:rPr>
          <w:sz w:val="28"/>
          <w:szCs w:val="28"/>
        </w:rPr>
      </w:pPr>
      <w:r w:rsidRPr="00D43EC5">
        <w:rPr>
          <w:sz w:val="28"/>
          <w:szCs w:val="28"/>
          <w:lang w:eastAsia="en-US"/>
        </w:rPr>
        <w:t>35.</w:t>
      </w:r>
      <w:r w:rsidR="00BC2C53" w:rsidRPr="00D43EC5">
        <w:rPr>
          <w:sz w:val="28"/>
          <w:szCs w:val="28"/>
          <w:lang w:eastAsia="en-US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BC2C53" w:rsidRDefault="00BC2C53" w:rsidP="006157B8">
      <w:pPr>
        <w:ind w:firstLine="567"/>
        <w:jc w:val="both"/>
        <w:rPr>
          <w:sz w:val="28"/>
          <w:szCs w:val="28"/>
          <w:lang w:eastAsia="en-US"/>
        </w:rPr>
      </w:pPr>
      <w:r w:rsidRPr="00BC2C53">
        <w:rPr>
          <w:sz w:val="28"/>
          <w:szCs w:val="28"/>
          <w:lang w:eastAsia="en-US"/>
        </w:rPr>
        <w:t>Основание для начала административной процедуры:</w:t>
      </w:r>
      <w:r w:rsidR="00D43EC5">
        <w:rPr>
          <w:sz w:val="28"/>
          <w:szCs w:val="28"/>
          <w:lang w:eastAsia="en-US"/>
        </w:rPr>
        <w:t xml:space="preserve"> п</w:t>
      </w:r>
      <w:r w:rsidR="004C5970">
        <w:rPr>
          <w:sz w:val="28"/>
          <w:szCs w:val="28"/>
        </w:rPr>
        <w:t>олучение специалистом отдела заявления о предоставлении муниципальной услуги, к которому приложен</w:t>
      </w:r>
      <w:r w:rsidR="00382F84">
        <w:rPr>
          <w:sz w:val="28"/>
          <w:szCs w:val="28"/>
        </w:rPr>
        <w:t>ы</w:t>
      </w:r>
      <w:r w:rsidR="004C5970">
        <w:rPr>
          <w:sz w:val="28"/>
          <w:szCs w:val="28"/>
        </w:rPr>
        <w:t xml:space="preserve"> документ</w:t>
      </w:r>
      <w:r w:rsidR="00382F84">
        <w:rPr>
          <w:sz w:val="28"/>
          <w:szCs w:val="28"/>
        </w:rPr>
        <w:t>ы</w:t>
      </w:r>
      <w:r w:rsidR="004C5970">
        <w:rPr>
          <w:sz w:val="28"/>
          <w:szCs w:val="28"/>
        </w:rPr>
        <w:t>, указанны</w:t>
      </w:r>
      <w:r w:rsidR="00382F84">
        <w:rPr>
          <w:sz w:val="28"/>
          <w:szCs w:val="28"/>
        </w:rPr>
        <w:t>е</w:t>
      </w:r>
      <w:r w:rsidR="004C5970">
        <w:rPr>
          <w:sz w:val="28"/>
          <w:szCs w:val="28"/>
        </w:rPr>
        <w:t xml:space="preserve"> в пункт</w:t>
      </w:r>
      <w:r w:rsidR="00382F84">
        <w:rPr>
          <w:sz w:val="28"/>
          <w:szCs w:val="28"/>
        </w:rPr>
        <w:t>ах</w:t>
      </w:r>
      <w:r w:rsidR="004C5970">
        <w:rPr>
          <w:sz w:val="28"/>
          <w:szCs w:val="28"/>
        </w:rPr>
        <w:t xml:space="preserve"> </w:t>
      </w:r>
      <w:r w:rsidR="00382F84">
        <w:rPr>
          <w:sz w:val="28"/>
          <w:szCs w:val="28"/>
        </w:rPr>
        <w:t>15, 16</w:t>
      </w:r>
      <w:r w:rsidR="004C5970">
        <w:rPr>
          <w:sz w:val="28"/>
          <w:szCs w:val="28"/>
        </w:rPr>
        <w:t xml:space="preserve"> настоящего административного регламента.</w:t>
      </w:r>
    </w:p>
    <w:p w:rsidR="004C5970" w:rsidRDefault="004C5970" w:rsidP="006157B8">
      <w:pPr>
        <w:ind w:firstLine="567"/>
        <w:jc w:val="both"/>
        <w:rPr>
          <w:sz w:val="28"/>
          <w:szCs w:val="28"/>
          <w:lang w:eastAsia="en-US"/>
        </w:rPr>
      </w:pPr>
      <w:r w:rsidRPr="004C5970">
        <w:rPr>
          <w:sz w:val="28"/>
          <w:szCs w:val="28"/>
          <w:lang w:eastAsia="en-US"/>
        </w:rPr>
        <w:t>Сведения о должностном лице, ответственном за выполнением административной процедуры:</w:t>
      </w:r>
      <w:r w:rsidR="005C53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специалист отдела.</w:t>
      </w:r>
    </w:p>
    <w:p w:rsidR="00382F84" w:rsidRPr="00382F84" w:rsidRDefault="004C5970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82F84">
        <w:rPr>
          <w:rFonts w:ascii="Times New Roman" w:hAnsi="Times New Roman" w:cs="Times New Roman"/>
          <w:sz w:val="28"/>
          <w:szCs w:val="28"/>
          <w:lang w:eastAsia="en-US"/>
        </w:rPr>
        <w:t>Содержание административных действий, входящих в состав административной процедуры:</w:t>
      </w:r>
      <w:r w:rsidR="005C53B7" w:rsidRPr="00382F8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82F84" w:rsidRPr="00677685" w:rsidRDefault="00382F84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677685">
        <w:rPr>
          <w:rFonts w:ascii="Times New Roman" w:hAnsi="Times New Roman" w:cs="Times New Roman"/>
          <w:sz w:val="28"/>
          <w:szCs w:val="28"/>
        </w:rPr>
        <w:t>кспертиза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документов и заявления, формирование </w:t>
      </w:r>
      <w:r w:rsidRPr="00677685">
        <w:rPr>
          <w:rFonts w:ascii="Times New Roman" w:hAnsi="Times New Roman" w:cs="Times New Roman"/>
          <w:sz w:val="28"/>
          <w:szCs w:val="28"/>
        </w:rPr>
        <w:t>и направление межведомственных запрос</w:t>
      </w:r>
      <w:r>
        <w:rPr>
          <w:rFonts w:ascii="Times New Roman" w:hAnsi="Times New Roman" w:cs="Times New Roman"/>
          <w:sz w:val="28"/>
          <w:szCs w:val="28"/>
        </w:rPr>
        <w:t>ов в государственные органы и организации,</w:t>
      </w:r>
      <w:r w:rsidRPr="00677685">
        <w:rPr>
          <w:rFonts w:ascii="Times New Roman" w:hAnsi="Times New Roman" w:cs="Times New Roman"/>
          <w:sz w:val="28"/>
          <w:szCs w:val="28"/>
        </w:rPr>
        <w:t xml:space="preserve"> участвующ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677685">
        <w:rPr>
          <w:rFonts w:ascii="Times New Roman" w:hAnsi="Times New Roman" w:cs="Times New Roman"/>
          <w:sz w:val="28"/>
          <w:szCs w:val="28"/>
        </w:rPr>
        <w:t>в предоставлении муниципальной услуги (продолжительн</w:t>
      </w:r>
      <w:r>
        <w:rPr>
          <w:rFonts w:ascii="Times New Roman" w:hAnsi="Times New Roman" w:cs="Times New Roman"/>
          <w:sz w:val="28"/>
          <w:szCs w:val="28"/>
        </w:rPr>
        <w:t xml:space="preserve">ость и </w:t>
      </w:r>
      <w:r w:rsidRPr="00677685">
        <w:rPr>
          <w:rFonts w:ascii="Times New Roman" w:hAnsi="Times New Roman" w:cs="Times New Roman"/>
          <w:sz w:val="28"/>
          <w:szCs w:val="28"/>
        </w:rPr>
        <w:t xml:space="preserve">(или) максимальный срок выполнения административного действия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2 рабочих дня со дня поступления зарегистрированн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77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 и заявления</w:t>
      </w:r>
      <w:r w:rsidRPr="00677685">
        <w:rPr>
          <w:rFonts w:ascii="Times New Roman" w:hAnsi="Times New Roman" w:cs="Times New Roman"/>
          <w:sz w:val="28"/>
          <w:szCs w:val="28"/>
        </w:rPr>
        <w:t xml:space="preserve"> специалисту Отдела, ответственному за предоставление муниципальной услуги);</w:t>
      </w:r>
    </w:p>
    <w:p w:rsidR="00382F84" w:rsidRPr="00677685" w:rsidRDefault="00382F84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ответов</w:t>
      </w:r>
      <w:r w:rsidRPr="00677685">
        <w:rPr>
          <w:rFonts w:ascii="Times New Roman" w:hAnsi="Times New Roman" w:cs="Times New Roman"/>
          <w:sz w:val="28"/>
          <w:szCs w:val="28"/>
        </w:rPr>
        <w:t xml:space="preserve"> на межведомственные запросы (продолжительность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7685">
        <w:rPr>
          <w:rFonts w:ascii="Times New Roman" w:hAnsi="Times New Roman" w:cs="Times New Roman"/>
          <w:sz w:val="28"/>
          <w:szCs w:val="28"/>
        </w:rPr>
        <w:t xml:space="preserve">(или) максимальный срок выполнения </w:t>
      </w:r>
      <w:r w:rsidRPr="0067768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действия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7685">
        <w:rPr>
          <w:rFonts w:ascii="Times New Roman" w:hAnsi="Times New Roman" w:cs="Times New Roman"/>
          <w:sz w:val="28"/>
          <w:szCs w:val="28"/>
        </w:rPr>
        <w:t xml:space="preserve"> рабочих дней со дня направления межвед</w:t>
      </w:r>
      <w:r>
        <w:rPr>
          <w:rFonts w:ascii="Times New Roman" w:hAnsi="Times New Roman" w:cs="Times New Roman"/>
          <w:sz w:val="28"/>
          <w:szCs w:val="28"/>
        </w:rPr>
        <w:t xml:space="preserve">омственного запроса в государственный орган и </w:t>
      </w:r>
      <w:r w:rsidRPr="00677685">
        <w:rPr>
          <w:rFonts w:ascii="Times New Roman" w:hAnsi="Times New Roman" w:cs="Times New Roman"/>
          <w:sz w:val="28"/>
          <w:szCs w:val="28"/>
        </w:rPr>
        <w:t>организа</w:t>
      </w:r>
      <w:r>
        <w:rPr>
          <w:rFonts w:ascii="Times New Roman" w:hAnsi="Times New Roman" w:cs="Times New Roman"/>
          <w:sz w:val="28"/>
          <w:szCs w:val="28"/>
        </w:rPr>
        <w:t xml:space="preserve">цию, предоставляющие документ и </w:t>
      </w:r>
      <w:r w:rsidRPr="00677685">
        <w:rPr>
          <w:rFonts w:ascii="Times New Roman" w:hAnsi="Times New Roman" w:cs="Times New Roman"/>
          <w:sz w:val="28"/>
          <w:szCs w:val="28"/>
        </w:rPr>
        <w:t>(или) информацию).</w:t>
      </w:r>
    </w:p>
    <w:p w:rsidR="000D419B" w:rsidRDefault="004F65C4" w:rsidP="006157B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получение о</w:t>
      </w:r>
      <w:r w:rsidRPr="004F65C4">
        <w:rPr>
          <w:sz w:val="28"/>
          <w:szCs w:val="28"/>
          <w:lang w:eastAsia="en-US"/>
        </w:rPr>
        <w:t>твет</w:t>
      </w:r>
      <w:r>
        <w:rPr>
          <w:sz w:val="28"/>
          <w:szCs w:val="28"/>
          <w:lang w:eastAsia="en-US"/>
        </w:rPr>
        <w:t>а</w:t>
      </w:r>
      <w:r w:rsidRPr="004F65C4">
        <w:rPr>
          <w:sz w:val="28"/>
          <w:szCs w:val="28"/>
          <w:lang w:eastAsia="en-US"/>
        </w:rPr>
        <w:t xml:space="preserve"> на межведомственный запрос, поступивший по системе межведомственного электронного взаимодействия или по электронной почте, переносится ответственным испол</w:t>
      </w:r>
      <w:r>
        <w:rPr>
          <w:sz w:val="28"/>
          <w:szCs w:val="28"/>
          <w:lang w:eastAsia="en-US"/>
        </w:rPr>
        <w:t xml:space="preserve">нителем на бумажный носитель и </w:t>
      </w:r>
      <w:r w:rsidRPr="004F65C4">
        <w:rPr>
          <w:sz w:val="28"/>
          <w:szCs w:val="28"/>
          <w:lang w:eastAsia="en-US"/>
        </w:rPr>
        <w:t>регистрируется в установленном порядке.</w:t>
      </w:r>
    </w:p>
    <w:p w:rsidR="006157B8" w:rsidRPr="00677685" w:rsidRDefault="006157B8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Критерий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: отсутствие документов и </w:t>
      </w:r>
      <w:r w:rsidRPr="00677685">
        <w:rPr>
          <w:rFonts w:ascii="Times New Roman" w:hAnsi="Times New Roman" w:cs="Times New Roman"/>
          <w:sz w:val="28"/>
          <w:szCs w:val="28"/>
        </w:rPr>
        <w:t>(или) информации, необходимых для предоставления муниципальной услуги, запрашиваемых Департаментом самостоятельно.</w:t>
      </w:r>
    </w:p>
    <w:p w:rsidR="004F65C4" w:rsidRDefault="004F65C4" w:rsidP="006157B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Результат административной процедуры:</w:t>
      </w:r>
      <w:r w:rsidR="005C53B7"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>получение</w:t>
      </w:r>
      <w:r w:rsidRPr="00DE3135">
        <w:rPr>
          <w:rFonts w:eastAsia="Calibri"/>
          <w:sz w:val="28"/>
          <w:szCs w:val="28"/>
        </w:rPr>
        <w:t xml:space="preserve"> ответа на межведомственный запрос.</w:t>
      </w:r>
    </w:p>
    <w:p w:rsidR="004F65C4" w:rsidRDefault="004F65C4" w:rsidP="006157B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Способ фиксации результата административной процедуры:</w:t>
      </w:r>
      <w:r w:rsidR="005C53B7">
        <w:rPr>
          <w:sz w:val="28"/>
          <w:szCs w:val="28"/>
          <w:lang w:eastAsia="en-US"/>
        </w:rPr>
        <w:t xml:space="preserve"> </w:t>
      </w:r>
      <w:r w:rsidRPr="004F65C4">
        <w:rPr>
          <w:sz w:val="28"/>
          <w:szCs w:val="28"/>
          <w:lang w:eastAsia="en-US"/>
        </w:rPr>
        <w:t>регистрация отве</w:t>
      </w:r>
      <w:r w:rsidR="006A4B50">
        <w:rPr>
          <w:sz w:val="28"/>
          <w:szCs w:val="28"/>
          <w:lang w:eastAsia="en-US"/>
        </w:rPr>
        <w:t>та заведующим канцелярией Департамента в СЭД</w:t>
      </w:r>
      <w:r w:rsidRPr="004F65C4">
        <w:rPr>
          <w:sz w:val="28"/>
          <w:szCs w:val="28"/>
          <w:lang w:eastAsia="en-US"/>
        </w:rPr>
        <w:t>.</w:t>
      </w:r>
    </w:p>
    <w:p w:rsidR="004F65C4" w:rsidRDefault="004F65C4" w:rsidP="006157B8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 передачи результата административной процедуры:</w:t>
      </w:r>
      <w:r w:rsidR="005C53B7">
        <w:rPr>
          <w:sz w:val="28"/>
          <w:szCs w:val="28"/>
          <w:lang w:eastAsia="en-US"/>
        </w:rPr>
        <w:t xml:space="preserve"> </w:t>
      </w:r>
      <w:r w:rsidR="00780F68" w:rsidRPr="00780F68">
        <w:rPr>
          <w:sz w:val="28"/>
          <w:szCs w:val="28"/>
          <w:lang w:eastAsia="en-US"/>
        </w:rPr>
        <w:t>получение ответа на межведомственный запрос, поступивший по системе межведомственного электронного взаимодействия или по электронной почте</w:t>
      </w:r>
      <w:r w:rsidR="00780F68">
        <w:rPr>
          <w:sz w:val="28"/>
          <w:szCs w:val="28"/>
          <w:lang w:eastAsia="en-US"/>
        </w:rPr>
        <w:t>.</w:t>
      </w:r>
    </w:p>
    <w:p w:rsidR="006157B8" w:rsidRPr="00677685" w:rsidRDefault="005C53B7" w:rsidP="006157B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157B8">
        <w:rPr>
          <w:rFonts w:ascii="Times New Roman" w:hAnsi="Times New Roman" w:cs="Times New Roman"/>
          <w:sz w:val="28"/>
          <w:szCs w:val="28"/>
          <w:lang w:eastAsia="en-US"/>
        </w:rPr>
        <w:t>36</w:t>
      </w:r>
      <w:r w:rsidRPr="005C53B7">
        <w:rPr>
          <w:sz w:val="28"/>
          <w:szCs w:val="28"/>
          <w:lang w:eastAsia="en-US"/>
        </w:rPr>
        <w:t>.</w:t>
      </w:r>
      <w:r w:rsidR="006157B8" w:rsidRPr="006157B8">
        <w:rPr>
          <w:sz w:val="28"/>
          <w:szCs w:val="28"/>
        </w:rPr>
        <w:t xml:space="preserve"> </w:t>
      </w:r>
      <w:r w:rsidR="006157B8" w:rsidRPr="00677685">
        <w:rPr>
          <w:rFonts w:ascii="Times New Roman" w:hAnsi="Times New Roman" w:cs="Times New Roman"/>
          <w:sz w:val="28"/>
          <w:szCs w:val="28"/>
        </w:rPr>
        <w:t>Рассмотрение представленных документов и</w:t>
      </w:r>
      <w:r w:rsidR="006157B8">
        <w:rPr>
          <w:rFonts w:ascii="Times New Roman" w:hAnsi="Times New Roman" w:cs="Times New Roman"/>
          <w:sz w:val="28"/>
          <w:szCs w:val="28"/>
        </w:rPr>
        <w:t xml:space="preserve"> заявления,</w:t>
      </w:r>
      <w:r w:rsidR="006157B8" w:rsidRPr="00677685">
        <w:rPr>
          <w:rFonts w:ascii="Times New Roman" w:hAnsi="Times New Roman" w:cs="Times New Roman"/>
          <w:sz w:val="28"/>
          <w:szCs w:val="28"/>
        </w:rPr>
        <w:t xml:space="preserve"> принятие реш</w:t>
      </w:r>
      <w:r w:rsidR="006157B8">
        <w:rPr>
          <w:rFonts w:ascii="Times New Roman" w:hAnsi="Times New Roman" w:cs="Times New Roman"/>
          <w:sz w:val="28"/>
          <w:szCs w:val="28"/>
        </w:rPr>
        <w:t xml:space="preserve">ения </w:t>
      </w:r>
      <w:r w:rsidR="006157B8" w:rsidRPr="00677685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или об отказе в пред</w:t>
      </w:r>
      <w:r w:rsidR="006157B8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6157B8" w:rsidRDefault="006157B8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зарегистрированн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77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и документы</w:t>
      </w:r>
      <w:r w:rsidRPr="0067768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 и поступления ответов</w:t>
      </w:r>
      <w:r w:rsidRPr="00677685">
        <w:rPr>
          <w:rFonts w:ascii="Times New Roman" w:hAnsi="Times New Roman" w:cs="Times New Roman"/>
          <w:sz w:val="28"/>
          <w:szCs w:val="28"/>
        </w:rPr>
        <w:t xml:space="preserve"> на межведомственны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7685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</w:p>
    <w:p w:rsidR="006157B8" w:rsidRPr="00677685" w:rsidRDefault="006157B8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Pr="00677685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</w:t>
      </w:r>
      <w:r>
        <w:rPr>
          <w:rFonts w:ascii="Times New Roman" w:hAnsi="Times New Roman" w:cs="Times New Roman"/>
          <w:sz w:val="28"/>
          <w:szCs w:val="28"/>
        </w:rPr>
        <w:t>став административной процедуры, продолжительность и (или) максимальный срок его выполнения:</w:t>
      </w:r>
    </w:p>
    <w:p w:rsidR="006157B8" w:rsidRDefault="006157B8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685">
        <w:rPr>
          <w:rFonts w:ascii="Times New Roman" w:hAnsi="Times New Roman" w:cs="Times New Roman"/>
          <w:sz w:val="28"/>
          <w:szCs w:val="28"/>
        </w:rPr>
        <w:t>экспертиза документов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77685">
        <w:rPr>
          <w:rFonts w:ascii="Times New Roman" w:hAnsi="Times New Roman" w:cs="Times New Roman"/>
          <w:sz w:val="28"/>
          <w:szCs w:val="28"/>
        </w:rPr>
        <w:t xml:space="preserve"> проверка наличия документов, необходимых для принятия решения о выдаче разреш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Pr="00677685">
        <w:rPr>
          <w:rFonts w:ascii="Times New Roman" w:hAnsi="Times New Roman" w:cs="Times New Roman"/>
          <w:sz w:val="28"/>
          <w:szCs w:val="28"/>
        </w:rPr>
        <w:t>на производство землян</w:t>
      </w:r>
      <w:r>
        <w:rPr>
          <w:rFonts w:ascii="Times New Roman" w:hAnsi="Times New Roman" w:cs="Times New Roman"/>
          <w:sz w:val="28"/>
          <w:szCs w:val="28"/>
        </w:rPr>
        <w:t xml:space="preserve">ых работ; проверка правильности </w:t>
      </w:r>
      <w:r w:rsidRPr="00677685">
        <w:rPr>
          <w:rFonts w:ascii="Times New Roman" w:hAnsi="Times New Roman" w:cs="Times New Roman"/>
          <w:sz w:val="28"/>
          <w:szCs w:val="28"/>
        </w:rPr>
        <w:t>их оформления; проверка соответствия рабочей документации требов</w:t>
      </w:r>
      <w:r>
        <w:rPr>
          <w:rFonts w:ascii="Times New Roman" w:hAnsi="Times New Roman" w:cs="Times New Roman"/>
          <w:sz w:val="28"/>
          <w:szCs w:val="28"/>
        </w:rPr>
        <w:t xml:space="preserve">аниям СНиП (продолжительность и </w:t>
      </w:r>
      <w:r w:rsidRPr="00677685">
        <w:rPr>
          <w:rFonts w:ascii="Times New Roman" w:hAnsi="Times New Roman" w:cs="Times New Roman"/>
          <w:sz w:val="28"/>
          <w:szCs w:val="28"/>
        </w:rPr>
        <w:t xml:space="preserve">(или) 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1 рабочий день со дня регистрации в Департаменте </w:t>
      </w:r>
      <w:r>
        <w:rPr>
          <w:rFonts w:ascii="Times New Roman" w:hAnsi="Times New Roman" w:cs="Times New Roman"/>
          <w:sz w:val="28"/>
          <w:szCs w:val="28"/>
        </w:rPr>
        <w:t>заявления и документов</w:t>
      </w:r>
      <w:r w:rsidRPr="00677685">
        <w:rPr>
          <w:rFonts w:ascii="Times New Roman" w:hAnsi="Times New Roman" w:cs="Times New Roman"/>
          <w:sz w:val="28"/>
          <w:szCs w:val="28"/>
        </w:rPr>
        <w:t xml:space="preserve"> о предоставлении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услуги и поступления </w:t>
      </w:r>
      <w:r w:rsidRPr="00677685">
        <w:rPr>
          <w:rFonts w:ascii="Times New Roman" w:hAnsi="Times New Roman" w:cs="Times New Roman"/>
          <w:sz w:val="28"/>
          <w:szCs w:val="28"/>
        </w:rPr>
        <w:t>в Департамент ответов на межведомственные запросы);</w:t>
      </w:r>
      <w:proofErr w:type="gramEnd"/>
    </w:p>
    <w:p w:rsidR="006157B8" w:rsidRPr="0011576E" w:rsidRDefault="006157B8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680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или об отказе в предоставлении муниципальной услуги (продолжительность и (или) максимальный срок выполнения – 1 рабочий день со дня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и документов </w:t>
      </w:r>
      <w:r w:rsidRPr="00C47926">
        <w:rPr>
          <w:rFonts w:ascii="Times New Roman" w:hAnsi="Times New Roman" w:cs="Times New Roman"/>
          <w:sz w:val="28"/>
          <w:szCs w:val="28"/>
        </w:rPr>
        <w:t xml:space="preserve">или поступления ответов на межведомственные запросы </w:t>
      </w:r>
      <w:r w:rsidRPr="00A92680">
        <w:rPr>
          <w:rFonts w:ascii="Times New Roman" w:hAnsi="Times New Roman" w:cs="Times New Roman"/>
          <w:sz w:val="28"/>
          <w:szCs w:val="28"/>
        </w:rPr>
        <w:t>о предоставлении муниципальной услуги в Департаменте;</w:t>
      </w:r>
    </w:p>
    <w:p w:rsidR="006157B8" w:rsidRPr="00677685" w:rsidRDefault="006157B8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оформление разрешения на производство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77685">
        <w:rPr>
          <w:rFonts w:ascii="Times New Roman" w:hAnsi="Times New Roman" w:cs="Times New Roman"/>
          <w:sz w:val="28"/>
          <w:szCs w:val="28"/>
        </w:rPr>
        <w:t xml:space="preserve"> или уведомления об отказе в выдаче разрешения на производство земл</w:t>
      </w:r>
      <w:r>
        <w:rPr>
          <w:rFonts w:ascii="Times New Roman" w:hAnsi="Times New Roman" w:cs="Times New Roman"/>
          <w:sz w:val="28"/>
          <w:szCs w:val="28"/>
        </w:rPr>
        <w:t xml:space="preserve">яных работ (продолжительность и </w:t>
      </w:r>
      <w:r w:rsidRPr="00677685">
        <w:rPr>
          <w:rFonts w:ascii="Times New Roman" w:hAnsi="Times New Roman" w:cs="Times New Roman"/>
          <w:sz w:val="28"/>
          <w:szCs w:val="28"/>
        </w:rPr>
        <w:t xml:space="preserve">(или) 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1 </w:t>
      </w:r>
      <w:r w:rsidRPr="00677685">
        <w:rPr>
          <w:rFonts w:ascii="Times New Roman" w:hAnsi="Times New Roman" w:cs="Times New Roman"/>
          <w:sz w:val="28"/>
          <w:szCs w:val="28"/>
        </w:rPr>
        <w:lastRenderedPageBreak/>
        <w:t>рабочий день со дня принятия решения);</w:t>
      </w:r>
    </w:p>
    <w:p w:rsidR="006157B8" w:rsidRPr="00677685" w:rsidRDefault="006157B8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подписание разрешения на производство земляных работ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77685">
        <w:rPr>
          <w:rFonts w:ascii="Times New Roman" w:hAnsi="Times New Roman" w:cs="Times New Roman"/>
          <w:sz w:val="28"/>
          <w:szCs w:val="28"/>
        </w:rPr>
        <w:t>или уведомления об отказе в выдаче разрешения на производство земл</w:t>
      </w:r>
      <w:r>
        <w:rPr>
          <w:rFonts w:ascii="Times New Roman" w:hAnsi="Times New Roman" w:cs="Times New Roman"/>
          <w:sz w:val="28"/>
          <w:szCs w:val="28"/>
        </w:rPr>
        <w:t xml:space="preserve">яных работ (продолжительность и </w:t>
      </w:r>
      <w:r w:rsidRPr="00677685">
        <w:rPr>
          <w:rFonts w:ascii="Times New Roman" w:hAnsi="Times New Roman" w:cs="Times New Roman"/>
          <w:sz w:val="28"/>
          <w:szCs w:val="28"/>
        </w:rPr>
        <w:t xml:space="preserve">(или) 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1 рабочий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>со дня принятия решения);</w:t>
      </w:r>
    </w:p>
    <w:p w:rsidR="006157B8" w:rsidRPr="00677685" w:rsidRDefault="006157B8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регистрация документов, являющихся результатом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 (продолжительность и </w:t>
      </w:r>
      <w:r w:rsidRPr="00677685">
        <w:rPr>
          <w:rFonts w:ascii="Times New Roman" w:hAnsi="Times New Roman" w:cs="Times New Roman"/>
          <w:sz w:val="28"/>
          <w:szCs w:val="28"/>
        </w:rPr>
        <w:t xml:space="preserve">(или) 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 xml:space="preserve">день подписания </w:t>
      </w:r>
      <w:r w:rsidR="0031776C">
        <w:rPr>
          <w:rFonts w:ascii="Times New Roman" w:hAnsi="Times New Roman" w:cs="Times New Roman"/>
          <w:sz w:val="28"/>
          <w:szCs w:val="28"/>
        </w:rPr>
        <w:t xml:space="preserve">заместителем Главы города Ханты-Мансийска, </w:t>
      </w:r>
      <w:r w:rsidRPr="00677685">
        <w:rPr>
          <w:rFonts w:ascii="Times New Roman" w:hAnsi="Times New Roman" w:cs="Times New Roman"/>
          <w:sz w:val="28"/>
          <w:szCs w:val="28"/>
        </w:rPr>
        <w:t>директором Департамента либо лицом, его замещающим, разрешения на производство земляных работ, уведомления об отказе в выдаче разрешения на производство земляных работ).</w:t>
      </w:r>
    </w:p>
    <w:p w:rsidR="006157B8" w:rsidRPr="00677685" w:rsidRDefault="006157B8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6157B8" w:rsidRPr="00677685" w:rsidRDefault="006157B8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за экспертизу документов, оформление документов, являющихся результатом предоставления муниципальной услуги, регистрацию разрешения на производство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7685">
        <w:rPr>
          <w:rFonts w:ascii="Times New Roman" w:hAnsi="Times New Roman" w:cs="Times New Roman"/>
          <w:sz w:val="28"/>
          <w:szCs w:val="28"/>
        </w:rPr>
        <w:t xml:space="preserve">уведомление заявителя о предоставлении или об отказе 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специалист Отдела, ответственный за предоставление муниципальной услуги;</w:t>
      </w:r>
    </w:p>
    <w:p w:rsidR="006157B8" w:rsidRPr="00677685" w:rsidRDefault="006157B8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за подписание решения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</w:t>
      </w:r>
      <w:r w:rsidR="0031776C">
        <w:rPr>
          <w:rFonts w:ascii="Times New Roman" w:hAnsi="Times New Roman" w:cs="Times New Roman"/>
          <w:sz w:val="28"/>
          <w:szCs w:val="28"/>
        </w:rPr>
        <w:t xml:space="preserve">заместитель Главы города Ханты-Мансийска, </w:t>
      </w:r>
      <w:r w:rsidRPr="00677685">
        <w:rPr>
          <w:rFonts w:ascii="Times New Roman" w:hAnsi="Times New Roman" w:cs="Times New Roman"/>
          <w:sz w:val="28"/>
          <w:szCs w:val="28"/>
        </w:rPr>
        <w:t>директор Департамента либо лицо, его замещающее.</w:t>
      </w:r>
    </w:p>
    <w:p w:rsidR="006157B8" w:rsidRPr="00677685" w:rsidRDefault="006157B8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или об отказе                                  в предоставлении муниципальной услуги является наличие или отсутствие оснований для отказа в предоставлении муниципальной услуги, указанных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139F8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Pr="003D393E">
        <w:rPr>
          <w:rFonts w:ascii="Times New Roman" w:hAnsi="Times New Roman" w:cs="Times New Roman"/>
          <w:sz w:val="28"/>
          <w:szCs w:val="28"/>
        </w:rPr>
        <w:t>22</w:t>
      </w:r>
      <w:r w:rsidRPr="00A139F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6157B8" w:rsidRPr="00677685" w:rsidRDefault="006157B8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подписанное </w:t>
      </w:r>
      <w:r w:rsidR="0031776C">
        <w:rPr>
          <w:rFonts w:ascii="Times New Roman" w:hAnsi="Times New Roman" w:cs="Times New Roman"/>
          <w:sz w:val="28"/>
          <w:szCs w:val="28"/>
        </w:rPr>
        <w:t>з</w:t>
      </w:r>
      <w:r w:rsidR="00CE4C0C">
        <w:rPr>
          <w:rFonts w:ascii="Times New Roman" w:hAnsi="Times New Roman" w:cs="Times New Roman"/>
          <w:sz w:val="28"/>
          <w:szCs w:val="28"/>
        </w:rPr>
        <w:t xml:space="preserve">аместителем Главы города Ханты-Мансийска, </w:t>
      </w:r>
      <w:r w:rsidRPr="00677685">
        <w:rPr>
          <w:rFonts w:ascii="Times New Roman" w:hAnsi="Times New Roman" w:cs="Times New Roman"/>
          <w:sz w:val="28"/>
          <w:szCs w:val="28"/>
        </w:rPr>
        <w:t>директором Департамента либо лицом, его замещающим, разрешение на производс</w:t>
      </w:r>
      <w:r>
        <w:rPr>
          <w:rFonts w:ascii="Times New Roman" w:hAnsi="Times New Roman" w:cs="Times New Roman"/>
          <w:sz w:val="28"/>
          <w:szCs w:val="28"/>
        </w:rPr>
        <w:t xml:space="preserve">тво земляных работ по утвержденной форме в соответствии с приложением </w:t>
      </w:r>
      <w:r w:rsidR="00CE4C0C">
        <w:rPr>
          <w:rFonts w:ascii="Times New Roman" w:hAnsi="Times New Roman" w:cs="Times New Roman"/>
          <w:sz w:val="28"/>
          <w:szCs w:val="28"/>
        </w:rPr>
        <w:t>2</w:t>
      </w:r>
      <w:r w:rsidRPr="0067768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</w:t>
      </w:r>
      <w:r w:rsidRPr="00C471DA">
        <w:rPr>
          <w:rFonts w:ascii="Times New Roman" w:hAnsi="Times New Roman" w:cs="Times New Roman"/>
          <w:sz w:val="28"/>
          <w:szCs w:val="28"/>
        </w:rPr>
        <w:t xml:space="preserve"> </w:t>
      </w:r>
      <w:r w:rsidRPr="00677685">
        <w:rPr>
          <w:rFonts w:ascii="Times New Roman" w:hAnsi="Times New Roman" w:cs="Times New Roman"/>
          <w:sz w:val="28"/>
          <w:szCs w:val="28"/>
        </w:rPr>
        <w:t>или уведомление об отказе в выдаче разрешения на производство земляных работ.</w:t>
      </w:r>
    </w:p>
    <w:p w:rsidR="006157B8" w:rsidRDefault="006157B8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6157B8" w:rsidRPr="00677685" w:rsidRDefault="006157B8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 подписываются</w:t>
      </w:r>
      <w:r w:rsidR="0031776C">
        <w:rPr>
          <w:rFonts w:ascii="Times New Roman" w:hAnsi="Times New Roman" w:cs="Times New Roman"/>
          <w:sz w:val="28"/>
          <w:szCs w:val="28"/>
        </w:rPr>
        <w:t xml:space="preserve"> заместителем Главы города Ханты-Мансийска,</w:t>
      </w:r>
      <w:r>
        <w:rPr>
          <w:rFonts w:ascii="Times New Roman" w:hAnsi="Times New Roman" w:cs="Times New Roman"/>
          <w:sz w:val="28"/>
          <w:szCs w:val="28"/>
        </w:rPr>
        <w:t xml:space="preserve"> директором Департамента или лицом, его замещающим, и регистрируются следующим образом:</w:t>
      </w:r>
    </w:p>
    <w:p w:rsidR="006157B8" w:rsidRPr="00677685" w:rsidRDefault="006157B8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разрешение на производство земляных работ фиксируются в Реестре выданных разрешений на производство зем</w:t>
      </w:r>
      <w:r>
        <w:rPr>
          <w:rFonts w:ascii="Times New Roman" w:hAnsi="Times New Roman" w:cs="Times New Roman"/>
          <w:sz w:val="28"/>
          <w:szCs w:val="28"/>
        </w:rPr>
        <w:t>ляных работ специалистом Отдела, ответственным за предоставление муниципальной услуги.</w:t>
      </w:r>
    </w:p>
    <w:p w:rsidR="006157B8" w:rsidRPr="00677685" w:rsidRDefault="006157B8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уведомление об отказе в выдаче разрешения на производство земляных работ регистрируется в системе электронного документооборота.</w:t>
      </w:r>
    </w:p>
    <w:p w:rsidR="006157B8" w:rsidRPr="00677685" w:rsidRDefault="006157B8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lastRenderedPageBreak/>
        <w:t>Специалист Отдела, ответственный за предоставление муниципальной услуги, передает документы, являющиеся результатом предоставления муниципальной услуги, нарочно заявителю.</w:t>
      </w:r>
    </w:p>
    <w:p w:rsidR="006157B8" w:rsidRPr="00677685" w:rsidRDefault="006157B8" w:rsidP="006157B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38.Выдача </w:t>
      </w:r>
      <w:r w:rsidRPr="00677685">
        <w:rPr>
          <w:rFonts w:ascii="Times New Roman" w:hAnsi="Times New Roman" w:cs="Times New Roman"/>
          <w:sz w:val="28"/>
          <w:szCs w:val="28"/>
        </w:rPr>
        <w:t>заявителю документов, являющихся результатом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</w:p>
    <w:p w:rsidR="006157B8" w:rsidRDefault="006157B8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является: принятое решение о предоставлении или об отказе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7B8" w:rsidRPr="00677685" w:rsidRDefault="006157B8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685">
        <w:rPr>
          <w:rFonts w:ascii="Times New Roman" w:hAnsi="Times New Roman" w:cs="Times New Roman"/>
          <w:sz w:val="28"/>
          <w:szCs w:val="28"/>
        </w:rPr>
        <w:t>Содержание административных действий, входящих в состав адми</w:t>
      </w:r>
      <w:r>
        <w:rPr>
          <w:rFonts w:ascii="Times New Roman" w:hAnsi="Times New Roman" w:cs="Times New Roman"/>
          <w:sz w:val="28"/>
          <w:szCs w:val="28"/>
        </w:rPr>
        <w:t xml:space="preserve">нистративной процедуры: выдача (направление) </w:t>
      </w:r>
      <w:r w:rsidRPr="00677685">
        <w:rPr>
          <w:rFonts w:ascii="Times New Roman" w:hAnsi="Times New Roman" w:cs="Times New Roman"/>
          <w:sz w:val="28"/>
          <w:szCs w:val="28"/>
        </w:rPr>
        <w:t>документов, являющихся результатом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 (продолжительность и </w:t>
      </w:r>
      <w:r w:rsidRPr="00677685">
        <w:rPr>
          <w:rFonts w:ascii="Times New Roman" w:hAnsi="Times New Roman" w:cs="Times New Roman"/>
          <w:sz w:val="28"/>
          <w:szCs w:val="28"/>
        </w:rPr>
        <w:t xml:space="preserve">(или) максимальный срок выполнения административного действия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не позднее чем через 1 рабочи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77685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ень </w:t>
      </w:r>
      <w:r w:rsidRPr="00677685">
        <w:rPr>
          <w:rFonts w:ascii="Times New Roman" w:hAnsi="Times New Roman" w:cs="Times New Roman"/>
          <w:sz w:val="28"/>
          <w:szCs w:val="28"/>
        </w:rPr>
        <w:t xml:space="preserve">со дня принятия одного из указанных в пункте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67768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6776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157B8" w:rsidRPr="00677685" w:rsidRDefault="006157B8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Сведения о должностном лице, ответственном за выполнение административной процедуры:</w:t>
      </w:r>
    </w:p>
    <w:p w:rsidR="006157B8" w:rsidRPr="00677685" w:rsidRDefault="006157B8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за выдачу заявителю документов, являющихся результатом предоставления муниципальной услуги, нарочно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7685">
        <w:rPr>
          <w:rFonts w:ascii="Times New Roman" w:hAnsi="Times New Roman" w:cs="Times New Roman"/>
          <w:sz w:val="28"/>
          <w:szCs w:val="28"/>
        </w:rPr>
        <w:t xml:space="preserve"> специалист Отдела, ответственный за предоставление муниципальной услуги.</w:t>
      </w:r>
    </w:p>
    <w:p w:rsidR="006157B8" w:rsidRPr="00677685" w:rsidRDefault="006157B8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>Критерий принятия решения: оформленные документы, являющиеся результатом предоставления муниципальной услуги.</w:t>
      </w:r>
    </w:p>
    <w:p w:rsidR="006157B8" w:rsidRPr="00677685" w:rsidRDefault="006157B8" w:rsidP="006157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685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выданные </w:t>
      </w:r>
      <w:r>
        <w:rPr>
          <w:rFonts w:ascii="Times New Roman" w:hAnsi="Times New Roman" w:cs="Times New Roman"/>
          <w:sz w:val="28"/>
          <w:szCs w:val="28"/>
        </w:rPr>
        <w:t xml:space="preserve">(направленные) </w:t>
      </w:r>
      <w:r w:rsidRPr="00677685">
        <w:rPr>
          <w:rFonts w:ascii="Times New Roman" w:hAnsi="Times New Roman" w:cs="Times New Roman"/>
          <w:sz w:val="28"/>
          <w:szCs w:val="28"/>
        </w:rPr>
        <w:t>заявителю документы, являющиеся результатом предоставления муниципальной услуги, нарочно.</w:t>
      </w:r>
    </w:p>
    <w:p w:rsidR="00682805" w:rsidRPr="00682805" w:rsidRDefault="00682805" w:rsidP="006157B8">
      <w:pPr>
        <w:ind w:firstLine="567"/>
        <w:jc w:val="both"/>
        <w:rPr>
          <w:sz w:val="28"/>
          <w:szCs w:val="28"/>
          <w:lang w:eastAsia="en-US"/>
        </w:rPr>
      </w:pPr>
      <w:r w:rsidRPr="00682805">
        <w:rPr>
          <w:sz w:val="28"/>
          <w:szCs w:val="28"/>
          <w:lang w:eastAsia="en-US"/>
        </w:rPr>
        <w:t>Способ фиксации результата административной процедуры:</w:t>
      </w:r>
      <w:r w:rsidR="005C53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при выдаче документов лично </w:t>
      </w:r>
      <w:r w:rsidRPr="00682805">
        <w:rPr>
          <w:sz w:val="28"/>
          <w:szCs w:val="28"/>
        </w:rPr>
        <w:t>заявитель расписывается на последнем листе экземпляра, хра</w:t>
      </w:r>
      <w:r>
        <w:rPr>
          <w:sz w:val="28"/>
          <w:szCs w:val="28"/>
        </w:rPr>
        <w:t>нящегося в Департаменте</w:t>
      </w:r>
      <w:r w:rsidRPr="00682805">
        <w:rPr>
          <w:sz w:val="28"/>
          <w:szCs w:val="28"/>
        </w:rPr>
        <w:t>;</w:t>
      </w:r>
    </w:p>
    <w:p w:rsidR="00682805" w:rsidRDefault="00682805" w:rsidP="006157B8">
      <w:pPr>
        <w:ind w:firstLine="567"/>
        <w:jc w:val="both"/>
        <w:rPr>
          <w:sz w:val="28"/>
          <w:szCs w:val="28"/>
        </w:rPr>
      </w:pPr>
      <w:r w:rsidRPr="00682805">
        <w:rPr>
          <w:sz w:val="28"/>
          <w:szCs w:val="28"/>
        </w:rPr>
        <w:t>направление документов заявителю почтовым отправлением подтверждается квитанцией.</w:t>
      </w:r>
    </w:p>
    <w:p w:rsidR="00682805" w:rsidRDefault="00682805" w:rsidP="006157B8">
      <w:pPr>
        <w:ind w:firstLine="567"/>
        <w:jc w:val="both"/>
        <w:rPr>
          <w:sz w:val="28"/>
          <w:szCs w:val="28"/>
          <w:lang w:eastAsia="en-US"/>
        </w:rPr>
      </w:pPr>
      <w:r w:rsidRPr="00A45363">
        <w:rPr>
          <w:sz w:val="28"/>
          <w:szCs w:val="28"/>
          <w:lang w:eastAsia="en-US"/>
        </w:rPr>
        <w:t>Порядок передачи результата административной процедуры:</w:t>
      </w:r>
      <w:r w:rsidR="005C53B7">
        <w:rPr>
          <w:sz w:val="28"/>
          <w:szCs w:val="28"/>
          <w:lang w:eastAsia="en-US"/>
        </w:rPr>
        <w:t xml:space="preserve"> </w:t>
      </w:r>
      <w:r w:rsidRPr="00A45363">
        <w:rPr>
          <w:sz w:val="28"/>
          <w:szCs w:val="28"/>
          <w:lang w:eastAsia="en-US"/>
        </w:rPr>
        <w:t>муниципальная услуга предоставлена.</w:t>
      </w:r>
    </w:p>
    <w:p w:rsidR="00B27FD2" w:rsidRPr="00963997" w:rsidRDefault="00B27FD2" w:rsidP="00B27F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DE533E">
        <w:rPr>
          <w:rFonts w:ascii="Times New Roman" w:hAnsi="Times New Roman" w:cs="Times New Roman"/>
          <w:sz w:val="28"/>
          <w:szCs w:val="28"/>
        </w:rPr>
        <w:t>осле выполнения землян</w:t>
      </w:r>
      <w:r>
        <w:rPr>
          <w:rFonts w:ascii="Times New Roman" w:hAnsi="Times New Roman" w:cs="Times New Roman"/>
          <w:sz w:val="28"/>
          <w:szCs w:val="28"/>
        </w:rPr>
        <w:t xml:space="preserve">ых работ на территории города </w:t>
      </w:r>
      <w:r w:rsidRPr="00DE533E">
        <w:rPr>
          <w:rFonts w:ascii="Times New Roman" w:hAnsi="Times New Roman" w:cs="Times New Roman"/>
          <w:sz w:val="28"/>
          <w:szCs w:val="28"/>
        </w:rPr>
        <w:t xml:space="preserve">Ханты-Мансийска составляется акт о завершении работ по восстановлению нарушенного благоустройства по утвержденной форме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533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и подписывается заявителем, подрядчиком,  представителями Департамента и муниципального дорожно-эксплуатационного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Ханты-Мансийск</w:t>
      </w:r>
      <w:r w:rsidRPr="00DE533E">
        <w:rPr>
          <w:rFonts w:ascii="Times New Roman" w:hAnsi="Times New Roman" w:cs="Times New Roman"/>
          <w:sz w:val="28"/>
          <w:szCs w:val="28"/>
        </w:rPr>
        <w:t xml:space="preserve"> (в границах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533E">
        <w:rPr>
          <w:rFonts w:ascii="Times New Roman" w:hAnsi="Times New Roman" w:cs="Times New Roman"/>
          <w:sz w:val="28"/>
          <w:szCs w:val="28"/>
        </w:rPr>
        <w:t xml:space="preserve"> Ханты-Мансийск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E533E">
        <w:rPr>
          <w:rFonts w:ascii="Times New Roman" w:hAnsi="Times New Roman" w:cs="Times New Roman"/>
          <w:sz w:val="28"/>
          <w:szCs w:val="28"/>
        </w:rPr>
        <w:t xml:space="preserve"> вне зависимости от зоны эксплуатационной ответственности).</w:t>
      </w:r>
      <w:proofErr w:type="gramEnd"/>
    </w:p>
    <w:p w:rsidR="00B27FD2" w:rsidRDefault="00B27FD2" w:rsidP="006157B8">
      <w:pPr>
        <w:ind w:firstLine="567"/>
        <w:jc w:val="both"/>
        <w:rPr>
          <w:sz w:val="28"/>
          <w:szCs w:val="28"/>
          <w:lang w:eastAsia="en-US"/>
        </w:rPr>
      </w:pPr>
    </w:p>
    <w:p w:rsidR="00B0123A" w:rsidRPr="00B0123A" w:rsidRDefault="00B0123A" w:rsidP="006A4B50">
      <w:pPr>
        <w:jc w:val="both"/>
        <w:rPr>
          <w:sz w:val="28"/>
          <w:szCs w:val="28"/>
          <w:lang w:eastAsia="en-US"/>
        </w:rPr>
      </w:pPr>
    </w:p>
    <w:p w:rsidR="00682805" w:rsidRPr="00682805" w:rsidRDefault="00682805" w:rsidP="004E0964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  <w:lang w:eastAsia="en-US"/>
        </w:rPr>
      </w:pPr>
      <w:r w:rsidRPr="00682805">
        <w:rPr>
          <w:b/>
          <w:sz w:val="28"/>
          <w:szCs w:val="28"/>
          <w:lang w:eastAsia="en-US"/>
        </w:rPr>
        <w:lastRenderedPageBreak/>
        <w:t>IV.</w:t>
      </w:r>
      <w:r>
        <w:rPr>
          <w:b/>
          <w:sz w:val="28"/>
          <w:szCs w:val="28"/>
          <w:lang w:eastAsia="en-US"/>
        </w:rPr>
        <w:t xml:space="preserve"> </w:t>
      </w:r>
      <w:r w:rsidRPr="00682805">
        <w:rPr>
          <w:b/>
          <w:sz w:val="28"/>
          <w:szCs w:val="28"/>
          <w:lang w:eastAsia="en-US"/>
        </w:rPr>
        <w:t xml:space="preserve">Формы </w:t>
      </w:r>
      <w:proofErr w:type="gramStart"/>
      <w:r w:rsidRPr="00682805">
        <w:rPr>
          <w:b/>
          <w:sz w:val="28"/>
          <w:szCs w:val="28"/>
          <w:lang w:eastAsia="en-US"/>
        </w:rPr>
        <w:t>контроля за</w:t>
      </w:r>
      <w:proofErr w:type="gramEnd"/>
      <w:r w:rsidRPr="00682805">
        <w:rPr>
          <w:b/>
          <w:sz w:val="28"/>
          <w:szCs w:val="28"/>
          <w:lang w:eastAsia="en-US"/>
        </w:rPr>
        <w:t xml:space="preserve"> исполнением административного регламента </w:t>
      </w:r>
    </w:p>
    <w:p w:rsidR="00682805" w:rsidRPr="00682805" w:rsidRDefault="00682805" w:rsidP="004E0964">
      <w:pPr>
        <w:autoSpaceDE w:val="0"/>
        <w:autoSpaceDN w:val="0"/>
        <w:adjustRightInd w:val="0"/>
        <w:ind w:firstLine="567"/>
        <w:jc w:val="center"/>
        <w:outlineLvl w:val="0"/>
        <w:rPr>
          <w:b/>
          <w:i/>
          <w:sz w:val="28"/>
          <w:szCs w:val="28"/>
          <w:lang w:eastAsia="en-US"/>
        </w:rPr>
      </w:pPr>
    </w:p>
    <w:p w:rsidR="00682805" w:rsidRPr="00682805" w:rsidRDefault="00682805" w:rsidP="004E0964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  <w:lang w:eastAsia="en-US"/>
        </w:rPr>
      </w:pPr>
      <w:r w:rsidRPr="00682805">
        <w:rPr>
          <w:b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682805">
        <w:rPr>
          <w:b/>
          <w:sz w:val="28"/>
          <w:szCs w:val="28"/>
          <w:lang w:eastAsia="en-US"/>
        </w:rPr>
        <w:t>контроля за</w:t>
      </w:r>
      <w:proofErr w:type="gramEnd"/>
      <w:r w:rsidRPr="00682805">
        <w:rPr>
          <w:b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A2CF5" w:rsidRDefault="005C53B7" w:rsidP="004E096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38.</w:t>
      </w:r>
      <w:r w:rsidR="00682805" w:rsidRPr="00682805">
        <w:rPr>
          <w:rFonts w:eastAsia="Calibri"/>
          <w:sz w:val="28"/>
          <w:szCs w:val="28"/>
          <w:lang w:eastAsia="en-US"/>
        </w:rPr>
        <w:t xml:space="preserve">Текущий </w:t>
      </w:r>
      <w:proofErr w:type="gramStart"/>
      <w:r w:rsidR="00682805" w:rsidRPr="0068280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682805" w:rsidRPr="00682805">
        <w:rPr>
          <w:rFonts w:eastAsia="Calibri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</w:t>
      </w:r>
      <w:r w:rsidR="0031776C">
        <w:rPr>
          <w:rFonts w:eastAsia="Calibri"/>
          <w:sz w:val="28"/>
          <w:szCs w:val="28"/>
          <w:lang w:eastAsia="en-US"/>
        </w:rPr>
        <w:t xml:space="preserve"> з</w:t>
      </w:r>
      <w:r w:rsidR="00E5214B">
        <w:rPr>
          <w:rFonts w:eastAsia="Calibri"/>
          <w:sz w:val="28"/>
          <w:szCs w:val="28"/>
          <w:lang w:eastAsia="en-US"/>
        </w:rPr>
        <w:t>аместителем Главы города Ханты-Мансийска</w:t>
      </w:r>
      <w:r w:rsidR="0031776C">
        <w:rPr>
          <w:rFonts w:eastAsia="Calibri"/>
          <w:sz w:val="28"/>
          <w:szCs w:val="28"/>
          <w:lang w:eastAsia="en-US"/>
        </w:rPr>
        <w:t>, директором Департамента</w:t>
      </w:r>
      <w:r w:rsidR="00682805" w:rsidRPr="00682805">
        <w:rPr>
          <w:rFonts w:eastAsia="Calibri"/>
          <w:sz w:val="28"/>
          <w:szCs w:val="28"/>
          <w:lang w:eastAsia="en-US"/>
        </w:rPr>
        <w:t xml:space="preserve"> либо лицом, его замещающим.</w:t>
      </w:r>
    </w:p>
    <w:p w:rsidR="00187A8C" w:rsidRDefault="00187A8C" w:rsidP="004E0964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87A8C" w:rsidRPr="00A45363" w:rsidRDefault="00187A8C" w:rsidP="004E0964">
      <w:pPr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187A8C">
        <w:rPr>
          <w:b/>
          <w:sz w:val="28"/>
          <w:szCs w:val="28"/>
          <w:lang w:eastAsia="en-US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187A8C">
        <w:rPr>
          <w:b/>
          <w:sz w:val="28"/>
          <w:szCs w:val="28"/>
          <w:lang w:eastAsia="en-US"/>
        </w:rPr>
        <w:t>контроля за</w:t>
      </w:r>
      <w:proofErr w:type="gramEnd"/>
      <w:r w:rsidRPr="00187A8C">
        <w:rPr>
          <w:b/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187A8C" w:rsidRPr="00187A8C" w:rsidRDefault="005C53B7" w:rsidP="004E096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39</w:t>
      </w:r>
      <w:r w:rsidR="00187A8C" w:rsidRPr="00187A8C">
        <w:rPr>
          <w:sz w:val="28"/>
          <w:szCs w:val="28"/>
          <w:lang w:eastAsia="en-US"/>
        </w:rPr>
        <w:t>.</w:t>
      </w:r>
      <w:proofErr w:type="gramStart"/>
      <w:r w:rsidR="00187A8C" w:rsidRPr="00187A8C">
        <w:rPr>
          <w:sz w:val="28"/>
          <w:szCs w:val="28"/>
          <w:lang w:eastAsia="en-US"/>
        </w:rPr>
        <w:t>Контроль за</w:t>
      </w:r>
      <w:proofErr w:type="gramEnd"/>
      <w:r w:rsidR="00187A8C" w:rsidRPr="00187A8C">
        <w:rPr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187A8C" w:rsidRPr="00187A8C" w:rsidRDefault="00187A8C" w:rsidP="004E096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5C53B7">
        <w:rPr>
          <w:sz w:val="28"/>
          <w:szCs w:val="28"/>
          <w:lang w:eastAsia="en-US"/>
        </w:rPr>
        <w:t>0</w:t>
      </w:r>
      <w:r w:rsidRPr="00187A8C">
        <w:rPr>
          <w:sz w:val="28"/>
          <w:szCs w:val="28"/>
          <w:lang w:eastAsia="en-US"/>
        </w:rPr>
        <w:t>.Периодичность проведения плановых проверок полноты и качества предоставления муниципальной услуги устанавливается в соответствии с решением</w:t>
      </w:r>
      <w:r w:rsidR="0031776C">
        <w:rPr>
          <w:sz w:val="28"/>
          <w:szCs w:val="28"/>
          <w:lang w:eastAsia="en-US"/>
        </w:rPr>
        <w:t xml:space="preserve"> з</w:t>
      </w:r>
      <w:r w:rsidR="00E5214B">
        <w:rPr>
          <w:sz w:val="28"/>
          <w:szCs w:val="28"/>
          <w:lang w:eastAsia="en-US"/>
        </w:rPr>
        <w:t>аместител</w:t>
      </w:r>
      <w:r w:rsidR="0031776C">
        <w:rPr>
          <w:sz w:val="28"/>
          <w:szCs w:val="28"/>
          <w:lang w:eastAsia="en-US"/>
        </w:rPr>
        <w:t>я</w:t>
      </w:r>
      <w:r w:rsidR="00E5214B">
        <w:rPr>
          <w:sz w:val="28"/>
          <w:szCs w:val="28"/>
          <w:lang w:eastAsia="en-US"/>
        </w:rPr>
        <w:t xml:space="preserve"> Главы города Ханты-Мансийска</w:t>
      </w:r>
      <w:r w:rsidR="0031776C">
        <w:rPr>
          <w:sz w:val="28"/>
          <w:szCs w:val="28"/>
          <w:lang w:eastAsia="en-US"/>
        </w:rPr>
        <w:t>, директора Департамента</w:t>
      </w:r>
      <w:r>
        <w:rPr>
          <w:sz w:val="28"/>
          <w:szCs w:val="28"/>
          <w:lang w:eastAsia="en-US"/>
        </w:rPr>
        <w:t xml:space="preserve"> </w:t>
      </w:r>
      <w:r w:rsidRPr="00187A8C">
        <w:rPr>
          <w:sz w:val="28"/>
          <w:szCs w:val="28"/>
          <w:lang w:eastAsia="en-US"/>
        </w:rPr>
        <w:t>либо лицом, его замещающим.</w:t>
      </w:r>
    </w:p>
    <w:p w:rsidR="00187A8C" w:rsidRPr="00187A8C" w:rsidRDefault="005C53B7" w:rsidP="004E096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41</w:t>
      </w:r>
      <w:r w:rsidR="00187A8C" w:rsidRPr="00187A8C">
        <w:rPr>
          <w:sz w:val="28"/>
          <w:szCs w:val="28"/>
          <w:lang w:eastAsia="en-US"/>
        </w:rPr>
        <w:t>.Внеплановые проверки полноты и качества предоставления муниципальной услуги проводятся</w:t>
      </w:r>
      <w:r w:rsidR="0031776C">
        <w:rPr>
          <w:sz w:val="28"/>
          <w:szCs w:val="28"/>
          <w:lang w:eastAsia="en-US"/>
        </w:rPr>
        <w:t xml:space="preserve"> заместителем Главы города Ханты-Мансийска,</w:t>
      </w:r>
      <w:r w:rsidR="0031776C" w:rsidRPr="00187A8C">
        <w:rPr>
          <w:sz w:val="28"/>
          <w:szCs w:val="28"/>
          <w:lang w:eastAsia="en-US"/>
        </w:rPr>
        <w:t xml:space="preserve"> </w:t>
      </w:r>
      <w:r w:rsidR="00187A8C">
        <w:rPr>
          <w:sz w:val="28"/>
          <w:szCs w:val="28"/>
          <w:lang w:eastAsia="en-US"/>
        </w:rPr>
        <w:t>директором Департамента</w:t>
      </w:r>
      <w:r w:rsidR="00187A8C" w:rsidRPr="00187A8C">
        <w:rPr>
          <w:sz w:val="28"/>
          <w:szCs w:val="28"/>
          <w:lang w:eastAsia="en-US"/>
        </w:rPr>
        <w:t xml:space="preserve"> либо</w:t>
      </w:r>
      <w:r w:rsidR="00187A8C" w:rsidRPr="00187A8C">
        <w:rPr>
          <w:i/>
          <w:sz w:val="28"/>
          <w:szCs w:val="28"/>
          <w:lang w:eastAsia="en-US"/>
        </w:rPr>
        <w:t xml:space="preserve"> </w:t>
      </w:r>
      <w:r w:rsidR="00187A8C">
        <w:rPr>
          <w:sz w:val="28"/>
          <w:szCs w:val="28"/>
          <w:lang w:eastAsia="en-US"/>
        </w:rPr>
        <w:t xml:space="preserve">лицом, его замещающим, </w:t>
      </w:r>
      <w:r w:rsidR="00187A8C" w:rsidRPr="00187A8C">
        <w:rPr>
          <w:sz w:val="28"/>
          <w:szCs w:val="28"/>
          <w:lang w:eastAsia="en-US"/>
        </w:rPr>
        <w:t>на основании жалоб заявителей на решения или действия (бездействие) должностных лиц</w:t>
      </w:r>
      <w:r w:rsidR="00187A8C">
        <w:rPr>
          <w:sz w:val="28"/>
          <w:szCs w:val="28"/>
          <w:lang w:eastAsia="en-US"/>
        </w:rPr>
        <w:t xml:space="preserve"> Департамента,</w:t>
      </w:r>
      <w:r w:rsidR="00187A8C" w:rsidRPr="00187A8C">
        <w:rPr>
          <w:sz w:val="28"/>
          <w:szCs w:val="28"/>
          <w:lang w:eastAsia="en-US"/>
        </w:rPr>
        <w:t xml:space="preserve"> принятые или осуществляемые в ходе предоставления муниципальной услуги.</w:t>
      </w:r>
    </w:p>
    <w:p w:rsidR="00187A8C" w:rsidRPr="00187A8C" w:rsidRDefault="00187A8C" w:rsidP="004E0964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7A8C">
        <w:rPr>
          <w:rFonts w:eastAsia="Calibri"/>
          <w:sz w:val="28"/>
          <w:szCs w:val="28"/>
          <w:lang w:eastAsia="en-US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87A8C" w:rsidRDefault="005C53B7" w:rsidP="004E09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42</w:t>
      </w:r>
      <w:r w:rsidR="00187A8C" w:rsidRPr="00187A8C">
        <w:rPr>
          <w:sz w:val="28"/>
          <w:szCs w:val="28"/>
          <w:lang w:eastAsia="en-US"/>
        </w:rPr>
        <w:t>.</w:t>
      </w:r>
      <w:r w:rsidR="00187A8C" w:rsidRPr="00187A8C">
        <w:rPr>
          <w:rFonts w:eastAsia="Calibri"/>
          <w:sz w:val="28"/>
          <w:szCs w:val="28"/>
          <w:lang w:eastAsia="en-US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заявителей, виновные лица привлекаются к ответственности в соответствии с действующим законодательством.</w:t>
      </w:r>
    </w:p>
    <w:p w:rsidR="00187A8C" w:rsidRDefault="00187A8C" w:rsidP="004E09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87A8C" w:rsidRPr="00187A8C" w:rsidRDefault="00187A8C" w:rsidP="004E0964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  <w:lang w:eastAsia="en-US"/>
        </w:rPr>
      </w:pPr>
      <w:r w:rsidRPr="00187A8C">
        <w:rPr>
          <w:b/>
          <w:sz w:val="28"/>
          <w:szCs w:val="28"/>
          <w:lang w:eastAsia="en-US"/>
        </w:rPr>
        <w:lastRenderedPageBreak/>
        <w:t xml:space="preserve"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 </w:t>
      </w:r>
    </w:p>
    <w:p w:rsidR="00187A8C" w:rsidRPr="00187A8C" w:rsidRDefault="005C53B7" w:rsidP="004E096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43</w:t>
      </w:r>
      <w:r w:rsidR="00187A8C" w:rsidRPr="00187A8C">
        <w:rPr>
          <w:rFonts w:eastAsia="Calibri"/>
          <w:bCs/>
          <w:color w:val="000000"/>
          <w:sz w:val="28"/>
          <w:szCs w:val="28"/>
          <w:lang w:eastAsia="en-US"/>
        </w:rPr>
        <w:t>.Должностные лица Департамента, несут персональную ответственность в соответствии с действующим законодательством за решения и действия (бездействие), принимаемые (осуществляемые) ими в ходе предоставления муниципальной услуги.</w:t>
      </w:r>
    </w:p>
    <w:p w:rsidR="00187A8C" w:rsidRPr="00187A8C" w:rsidRDefault="00187A8C" w:rsidP="004E096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187A8C">
        <w:rPr>
          <w:rFonts w:eastAsia="Calibri"/>
          <w:bCs/>
          <w:color w:val="000000"/>
          <w:sz w:val="28"/>
          <w:szCs w:val="28"/>
          <w:lang w:eastAsia="en-US"/>
        </w:rPr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законодательства.</w:t>
      </w:r>
    </w:p>
    <w:p w:rsidR="00187A8C" w:rsidRDefault="005C53B7" w:rsidP="004E096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bCs/>
          <w:color w:val="000000"/>
          <w:sz w:val="28"/>
          <w:szCs w:val="28"/>
          <w:lang w:eastAsia="en-US"/>
        </w:rPr>
        <w:t>44</w:t>
      </w:r>
      <w:r w:rsidR="00187A8C" w:rsidRPr="00187A8C">
        <w:rPr>
          <w:rFonts w:eastAsia="Calibri"/>
          <w:bCs/>
          <w:color w:val="000000"/>
          <w:sz w:val="28"/>
          <w:szCs w:val="28"/>
          <w:lang w:eastAsia="en-US"/>
        </w:rPr>
        <w:t xml:space="preserve">.В соответствии со </w:t>
      </w:r>
      <w:hyperlink r:id="rId22" w:history="1">
        <w:r w:rsidR="00187A8C" w:rsidRPr="00187A8C">
          <w:rPr>
            <w:rFonts w:eastAsia="Calibri"/>
            <w:bCs/>
            <w:color w:val="000000"/>
            <w:sz w:val="28"/>
            <w:szCs w:val="28"/>
            <w:lang w:eastAsia="en-US"/>
          </w:rPr>
          <w:t>статьей 9.6</w:t>
        </w:r>
      </w:hyperlink>
      <w:r w:rsidR="00187A8C" w:rsidRPr="00187A8C">
        <w:rPr>
          <w:rFonts w:eastAsia="Calibri"/>
          <w:bCs/>
          <w:color w:val="000000"/>
          <w:sz w:val="28"/>
          <w:szCs w:val="28"/>
          <w:lang w:eastAsia="en-US"/>
        </w:rPr>
        <w:t xml:space="preserve"> Закона Ханты-Мансийского автономного округа - Югры от 11.06.2010 №102-оз «Об административных правонарушениях» должностные лица</w:t>
      </w:r>
      <w:r w:rsidR="00187A8C">
        <w:rPr>
          <w:rFonts w:eastAsia="Calibri"/>
          <w:bCs/>
          <w:color w:val="000000"/>
          <w:sz w:val="28"/>
          <w:szCs w:val="28"/>
          <w:lang w:eastAsia="en-US"/>
        </w:rPr>
        <w:t xml:space="preserve"> Департамента</w:t>
      </w:r>
      <w:r w:rsidR="00187A8C" w:rsidRPr="00187A8C">
        <w:rPr>
          <w:rFonts w:eastAsia="Calibri"/>
          <w:bCs/>
          <w:color w:val="000000"/>
          <w:sz w:val="28"/>
          <w:szCs w:val="28"/>
          <w:lang w:eastAsia="en-US"/>
        </w:rPr>
        <w:t xml:space="preserve"> несут административную ответственность за нарушения настоящего административного регламента, выразившиеся в нарушении срока регистрации заявления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</w:t>
      </w:r>
      <w:proofErr w:type="gramEnd"/>
      <w:r w:rsidR="00187A8C" w:rsidRPr="00187A8C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proofErr w:type="gramStart"/>
      <w:r w:rsidR="00187A8C" w:rsidRPr="00187A8C">
        <w:rPr>
          <w:rFonts w:eastAsia="Calibri"/>
          <w:bCs/>
          <w:color w:val="000000"/>
          <w:sz w:val="28"/>
          <w:szCs w:val="28"/>
          <w:lang w:eastAsia="en-US"/>
        </w:rPr>
        <w:t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заявления о предоставлении муниципальной услуги, а равно при получении результата предоставления муниципальной услуги</w:t>
      </w:r>
      <w:r w:rsidR="00187A8C">
        <w:rPr>
          <w:rFonts w:eastAsia="Calibri"/>
          <w:bCs/>
          <w:color w:val="000000"/>
          <w:sz w:val="28"/>
          <w:szCs w:val="28"/>
          <w:lang w:eastAsia="en-US"/>
        </w:rPr>
        <w:t>,</w:t>
      </w:r>
      <w:r w:rsidR="00187A8C" w:rsidRPr="00187A8C">
        <w:rPr>
          <w:rFonts w:eastAsia="Calibri"/>
          <w:bCs/>
          <w:color w:val="000000"/>
          <w:sz w:val="28"/>
          <w:szCs w:val="28"/>
          <w:lang w:eastAsia="en-US"/>
        </w:rPr>
        <w:t xml:space="preserve"> в нарушении требований к помещениям, в которых предоставляются муниципальные услуги, к залу ожидания, местам для заполнения заявления о предоставлении</w:t>
      </w:r>
      <w:proofErr w:type="gramEnd"/>
      <w:r w:rsidR="00187A8C" w:rsidRPr="00187A8C">
        <w:rPr>
          <w:rFonts w:eastAsia="Calibri"/>
          <w:bCs/>
          <w:color w:val="000000"/>
          <w:sz w:val="28"/>
          <w:szCs w:val="28"/>
          <w:lang w:eastAsia="en-US"/>
        </w:rPr>
        <w:t xml:space="preserve"> муниципальной услуги, информационным стендам с образцами их заполнения и перечнем документов, необходимых для предо</w:t>
      </w:r>
      <w:r w:rsidR="00187A8C">
        <w:rPr>
          <w:rFonts w:eastAsia="Calibri"/>
          <w:bCs/>
          <w:color w:val="000000"/>
          <w:sz w:val="28"/>
          <w:szCs w:val="28"/>
          <w:lang w:eastAsia="en-US"/>
        </w:rPr>
        <w:t>ставления муниципальной услуги</w:t>
      </w:r>
      <w:r w:rsidR="00187A8C" w:rsidRPr="00187A8C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187A8C" w:rsidRDefault="00187A8C" w:rsidP="004E0964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187A8C" w:rsidRPr="00187A8C" w:rsidRDefault="00187A8C" w:rsidP="004E0964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  <w:lang w:eastAsia="en-US"/>
        </w:rPr>
      </w:pPr>
      <w:r w:rsidRPr="00187A8C">
        <w:rPr>
          <w:b/>
          <w:sz w:val="28"/>
          <w:szCs w:val="28"/>
          <w:lang w:eastAsia="en-US"/>
        </w:rPr>
        <w:t xml:space="preserve">Положения, характеризующие требования к порядку и формам </w:t>
      </w:r>
      <w:proofErr w:type="gramStart"/>
      <w:r w:rsidRPr="00187A8C">
        <w:rPr>
          <w:b/>
          <w:sz w:val="28"/>
          <w:szCs w:val="28"/>
          <w:lang w:eastAsia="en-US"/>
        </w:rPr>
        <w:t>контроля за</w:t>
      </w:r>
      <w:proofErr w:type="gramEnd"/>
      <w:r w:rsidRPr="00187A8C">
        <w:rPr>
          <w:b/>
          <w:sz w:val="28"/>
          <w:szCs w:val="28"/>
          <w:lang w:eastAsia="en-US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87A8C" w:rsidRPr="00187A8C" w:rsidRDefault="005C53B7" w:rsidP="004E096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45</w:t>
      </w:r>
      <w:r w:rsidR="00187A8C" w:rsidRPr="00187A8C">
        <w:rPr>
          <w:rFonts w:eastAsia="Calibri"/>
          <w:sz w:val="28"/>
          <w:szCs w:val="28"/>
          <w:lang w:eastAsia="en-US"/>
        </w:rPr>
        <w:t>.</w:t>
      </w:r>
      <w:r w:rsidR="00187A8C" w:rsidRPr="00187A8C">
        <w:rPr>
          <w:sz w:val="28"/>
          <w:szCs w:val="28"/>
          <w:lang w:eastAsia="en-US"/>
        </w:rPr>
        <w:t>Контроль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</w:t>
      </w:r>
      <w:r w:rsidR="00187A8C">
        <w:rPr>
          <w:sz w:val="28"/>
          <w:szCs w:val="28"/>
          <w:lang w:eastAsia="en-US"/>
        </w:rPr>
        <w:t xml:space="preserve"> </w:t>
      </w:r>
      <w:r w:rsidR="00A45363">
        <w:rPr>
          <w:sz w:val="28"/>
          <w:szCs w:val="28"/>
          <w:lang w:eastAsia="en-US"/>
        </w:rPr>
        <w:t>Официальном портале органов местного самоуправления сети Интернет.</w:t>
      </w:r>
    </w:p>
    <w:p w:rsidR="00187A8C" w:rsidRPr="00187A8C" w:rsidRDefault="00187A8C" w:rsidP="004E09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7A8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87A8C">
        <w:rPr>
          <w:rFonts w:eastAsia="Calibri"/>
          <w:sz w:val="28"/>
          <w:szCs w:val="28"/>
          <w:lang w:eastAsia="en-US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</w:t>
      </w:r>
      <w:r>
        <w:rPr>
          <w:rFonts w:eastAsia="Calibri"/>
          <w:sz w:val="28"/>
          <w:szCs w:val="28"/>
          <w:lang w:eastAsia="en-US"/>
        </w:rPr>
        <w:t xml:space="preserve"> Департамента</w:t>
      </w:r>
      <w:r w:rsidRPr="00187A8C">
        <w:rPr>
          <w:rFonts w:eastAsia="Calibri"/>
          <w:sz w:val="28"/>
          <w:szCs w:val="28"/>
          <w:lang w:eastAsia="en-US"/>
        </w:rPr>
        <w:t>:</w:t>
      </w:r>
    </w:p>
    <w:p w:rsidR="00187A8C" w:rsidRPr="00187A8C" w:rsidRDefault="00187A8C" w:rsidP="004E09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7A8C">
        <w:rPr>
          <w:rFonts w:eastAsia="Calibri"/>
          <w:sz w:val="28"/>
          <w:szCs w:val="28"/>
          <w:lang w:eastAsia="en-US"/>
        </w:rPr>
        <w:t>предложений о совершенствовании муниципальных правовых актов города Ханты-Мансийска, регламентирующих предоставление муниципальной услуги;</w:t>
      </w:r>
    </w:p>
    <w:p w:rsidR="00187A8C" w:rsidRPr="00187A8C" w:rsidRDefault="00187A8C" w:rsidP="004E09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7A8C">
        <w:rPr>
          <w:rFonts w:eastAsia="Calibri"/>
          <w:sz w:val="28"/>
          <w:szCs w:val="28"/>
          <w:lang w:eastAsia="en-US"/>
        </w:rPr>
        <w:lastRenderedPageBreak/>
        <w:t>сообщений о нарушении действующего законодательства, регулирующего предоставление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Департамента,</w:t>
      </w:r>
      <w:r w:rsidRPr="00187A8C">
        <w:rPr>
          <w:rFonts w:eastAsia="Calibri"/>
          <w:sz w:val="28"/>
          <w:szCs w:val="28"/>
          <w:lang w:eastAsia="en-US"/>
        </w:rPr>
        <w:t xml:space="preserve"> о недостатках в работе должностных лиц;</w:t>
      </w:r>
    </w:p>
    <w:p w:rsidR="00187A8C" w:rsidRDefault="00187A8C" w:rsidP="004E09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7A8C">
        <w:rPr>
          <w:rFonts w:eastAsia="Calibri"/>
          <w:sz w:val="28"/>
          <w:szCs w:val="28"/>
          <w:lang w:eastAsia="en-US"/>
        </w:rPr>
        <w:t>жалоб по фактам нарушения должностными лицами прав, свобод или законных интересов граждан при предоставлении муниципальной услуги.</w:t>
      </w:r>
    </w:p>
    <w:p w:rsidR="00187A8C" w:rsidRDefault="00187A8C" w:rsidP="004E09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87A8C" w:rsidRDefault="00187A8C" w:rsidP="004E0964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187A8C">
        <w:rPr>
          <w:rFonts w:eastAsia="Calibri"/>
          <w:b/>
          <w:sz w:val="28"/>
          <w:szCs w:val="28"/>
          <w:lang w:eastAsia="en-US"/>
        </w:rPr>
        <w:t>V.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187A8C">
        <w:rPr>
          <w:rFonts w:eastAsia="Calibri"/>
          <w:b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органа местного самоуправления, предост</w:t>
      </w:r>
      <w:r w:rsidR="00040EA2">
        <w:rPr>
          <w:rFonts w:eastAsia="Calibri"/>
          <w:b/>
          <w:sz w:val="28"/>
          <w:szCs w:val="28"/>
          <w:lang w:eastAsia="en-US"/>
        </w:rPr>
        <w:t>авляющего муниципальную услугу,</w:t>
      </w:r>
      <w:r w:rsidRPr="00187A8C">
        <w:rPr>
          <w:rFonts w:eastAsia="Calibri"/>
          <w:b/>
          <w:sz w:val="28"/>
          <w:szCs w:val="28"/>
          <w:lang w:eastAsia="en-US"/>
        </w:rPr>
        <w:t xml:space="preserve"> а также их должностных лиц, муниципальных служащих, работников</w:t>
      </w:r>
    </w:p>
    <w:p w:rsidR="00187A8C" w:rsidRPr="00187A8C" w:rsidRDefault="00187A8C" w:rsidP="004E0964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:rsidR="00187A8C" w:rsidRPr="00187A8C" w:rsidRDefault="005C53B7" w:rsidP="004E096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187A8C" w:rsidRPr="00187A8C">
        <w:rPr>
          <w:sz w:val="28"/>
          <w:szCs w:val="28"/>
        </w:rPr>
        <w:t>.Заявитель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87A8C" w:rsidRPr="00187A8C" w:rsidRDefault="005C53B7" w:rsidP="004E09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47</w:t>
      </w:r>
      <w:r w:rsidR="00187A8C" w:rsidRPr="00187A8C">
        <w:rPr>
          <w:rFonts w:eastAsia="Calibri"/>
          <w:sz w:val="28"/>
          <w:szCs w:val="28"/>
          <w:lang w:eastAsia="en-US"/>
        </w:rPr>
        <w:t>.Жалоба на решения, действия (бездействие)</w:t>
      </w:r>
      <w:r w:rsidR="00040EA2">
        <w:rPr>
          <w:rFonts w:eastAsia="Calibri"/>
          <w:sz w:val="28"/>
          <w:szCs w:val="28"/>
          <w:lang w:eastAsia="en-US"/>
        </w:rPr>
        <w:t xml:space="preserve"> Департамента</w:t>
      </w:r>
      <w:r w:rsidR="00187A8C" w:rsidRPr="00187A8C">
        <w:rPr>
          <w:rFonts w:eastAsia="Calibri"/>
          <w:sz w:val="28"/>
          <w:szCs w:val="28"/>
          <w:lang w:eastAsia="en-US"/>
        </w:rPr>
        <w:t>, его должностных лиц, муниципальных служащих, обеспечивающих предоставление муниципальной услуги, подается в</w:t>
      </w:r>
      <w:r w:rsidR="00040EA2">
        <w:rPr>
          <w:rFonts w:eastAsia="Calibri"/>
          <w:sz w:val="28"/>
          <w:szCs w:val="28"/>
          <w:lang w:eastAsia="en-US"/>
        </w:rPr>
        <w:t xml:space="preserve"> Департамент</w:t>
      </w:r>
      <w:r w:rsidR="00187A8C" w:rsidRPr="00187A8C">
        <w:rPr>
          <w:rFonts w:eastAsia="Calibri"/>
          <w:sz w:val="28"/>
          <w:szCs w:val="28"/>
          <w:lang w:eastAsia="en-US"/>
        </w:rPr>
        <w:t xml:space="preserve"> в письменной форме, в том числе при личном приеме заявителя, по почте, или в электронном виде посредством Официального или Единого порталов,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</w:t>
      </w:r>
      <w:r w:rsidR="00040EA2">
        <w:rPr>
          <w:rFonts w:eastAsia="Calibri"/>
          <w:sz w:val="28"/>
          <w:szCs w:val="28"/>
          <w:lang w:eastAsia="en-US"/>
        </w:rPr>
        <w:t xml:space="preserve"> Департаментом</w:t>
      </w:r>
      <w:proofErr w:type="gramEnd"/>
      <w:r w:rsidR="00187A8C" w:rsidRPr="00187A8C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187A8C" w:rsidRPr="00187A8C">
        <w:rPr>
          <w:rFonts w:eastAsia="Calibri"/>
          <w:sz w:val="28"/>
          <w:szCs w:val="28"/>
          <w:lang w:eastAsia="en-US"/>
        </w:rPr>
        <w:t>предоставляющими</w:t>
      </w:r>
      <w:proofErr w:type="gramEnd"/>
      <w:r w:rsidR="00187A8C" w:rsidRPr="00187A8C">
        <w:rPr>
          <w:rFonts w:eastAsia="Calibri"/>
          <w:sz w:val="28"/>
          <w:szCs w:val="28"/>
          <w:lang w:eastAsia="en-US"/>
        </w:rPr>
        <w:t xml:space="preserve"> муниципальную услугу, его должностным лицом, муниципальным служащим с использованием сети Интернет (</w:t>
      </w:r>
      <w:hyperlink r:id="rId23" w:history="1">
        <w:r w:rsidR="00187A8C" w:rsidRPr="00187A8C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https</w:t>
        </w:r>
        <w:r w:rsidR="00187A8C" w:rsidRPr="00187A8C">
          <w:rPr>
            <w:rFonts w:eastAsia="Calibri"/>
            <w:color w:val="0563C1"/>
            <w:sz w:val="28"/>
            <w:szCs w:val="28"/>
            <w:u w:val="single"/>
            <w:lang w:eastAsia="en-US"/>
          </w:rPr>
          <w:t>://</w:t>
        </w:r>
        <w:r w:rsidR="00187A8C" w:rsidRPr="00187A8C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do</w:t>
        </w:r>
        <w:r w:rsidR="00187A8C" w:rsidRPr="00187A8C">
          <w:rPr>
            <w:rFonts w:eastAsia="Calibri"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="00187A8C" w:rsidRPr="00187A8C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gosuslugi</w:t>
        </w:r>
        <w:proofErr w:type="spellEnd"/>
        <w:r w:rsidR="00187A8C" w:rsidRPr="00187A8C">
          <w:rPr>
            <w:rFonts w:eastAsia="Calibri"/>
            <w:color w:val="0563C1"/>
            <w:sz w:val="28"/>
            <w:szCs w:val="28"/>
            <w:u w:val="single"/>
            <w:lang w:eastAsia="en-US"/>
          </w:rPr>
          <w:t>.</w:t>
        </w:r>
        <w:proofErr w:type="spellStart"/>
        <w:r w:rsidR="00187A8C" w:rsidRPr="00187A8C">
          <w:rPr>
            <w:rFonts w:eastAsia="Calibri"/>
            <w:color w:val="0563C1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="00187A8C" w:rsidRPr="00187A8C">
        <w:rPr>
          <w:rFonts w:eastAsia="Calibri"/>
          <w:sz w:val="28"/>
          <w:szCs w:val="28"/>
          <w:lang w:eastAsia="en-US"/>
        </w:rPr>
        <w:t>).</w:t>
      </w:r>
    </w:p>
    <w:p w:rsidR="00187A8C" w:rsidRPr="00187A8C" w:rsidRDefault="005C53B7" w:rsidP="004E09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48</w:t>
      </w:r>
      <w:r w:rsidR="00187A8C" w:rsidRPr="00187A8C">
        <w:rPr>
          <w:rFonts w:eastAsia="Calibri"/>
          <w:sz w:val="28"/>
          <w:szCs w:val="28"/>
          <w:lang w:eastAsia="en-US"/>
        </w:rPr>
        <w:t>.В случае обжалования решения должностного лица</w:t>
      </w:r>
      <w:r w:rsidR="00040EA2">
        <w:rPr>
          <w:rFonts w:eastAsia="Calibri"/>
          <w:sz w:val="28"/>
          <w:szCs w:val="28"/>
          <w:lang w:eastAsia="en-US"/>
        </w:rPr>
        <w:t xml:space="preserve"> Департамента</w:t>
      </w:r>
      <w:r w:rsidR="00187A8C" w:rsidRPr="00187A8C">
        <w:rPr>
          <w:rFonts w:eastAsia="Calibri"/>
          <w:sz w:val="28"/>
          <w:szCs w:val="28"/>
          <w:lang w:eastAsia="en-US"/>
        </w:rPr>
        <w:t xml:space="preserve">, </w:t>
      </w:r>
      <w:r w:rsidR="00187A8C" w:rsidRPr="00187A8C">
        <w:rPr>
          <w:rFonts w:eastAsia="Calibri"/>
          <w:color w:val="000000"/>
          <w:sz w:val="28"/>
          <w:szCs w:val="28"/>
          <w:lang w:eastAsia="en-US"/>
        </w:rPr>
        <w:t>жалоба подается</w:t>
      </w:r>
      <w:r w:rsidR="00040EA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1776C">
        <w:rPr>
          <w:rFonts w:eastAsia="Calibri"/>
          <w:color w:val="000000"/>
          <w:sz w:val="28"/>
          <w:szCs w:val="28"/>
          <w:lang w:eastAsia="en-US"/>
        </w:rPr>
        <w:t xml:space="preserve">заместителю главы города Ханты-Мансийска, </w:t>
      </w:r>
      <w:r w:rsidR="00040EA2">
        <w:rPr>
          <w:rFonts w:eastAsia="Calibri"/>
          <w:color w:val="000000"/>
          <w:sz w:val="28"/>
          <w:szCs w:val="28"/>
          <w:lang w:eastAsia="en-US"/>
        </w:rPr>
        <w:t>директору Департамента</w:t>
      </w:r>
      <w:r w:rsidR="00187A8C" w:rsidRPr="00187A8C">
        <w:rPr>
          <w:rFonts w:eastAsia="Calibri"/>
          <w:color w:val="000000"/>
          <w:sz w:val="28"/>
          <w:szCs w:val="28"/>
          <w:lang w:eastAsia="en-US"/>
        </w:rPr>
        <w:t>,</w:t>
      </w:r>
      <w:r w:rsidR="00E5214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87A8C" w:rsidRPr="00187A8C">
        <w:rPr>
          <w:rFonts w:eastAsia="Calibri"/>
          <w:sz w:val="28"/>
          <w:szCs w:val="28"/>
          <w:lang w:eastAsia="en-US"/>
        </w:rPr>
        <w:t>а в случае обжалования действий</w:t>
      </w:r>
      <w:r w:rsidR="00040EA2">
        <w:rPr>
          <w:rFonts w:eastAsia="Calibri"/>
          <w:sz w:val="28"/>
          <w:szCs w:val="28"/>
          <w:lang w:eastAsia="en-US"/>
        </w:rPr>
        <w:t xml:space="preserve"> </w:t>
      </w:r>
      <w:r w:rsidR="0031776C">
        <w:rPr>
          <w:rFonts w:eastAsia="Calibri"/>
          <w:sz w:val="28"/>
          <w:szCs w:val="28"/>
          <w:lang w:eastAsia="en-US"/>
        </w:rPr>
        <w:t xml:space="preserve">заместителя Главы города Ханты-Мансийка, </w:t>
      </w:r>
      <w:r w:rsidR="00040EA2">
        <w:rPr>
          <w:rFonts w:eastAsia="Calibri"/>
          <w:sz w:val="28"/>
          <w:szCs w:val="28"/>
          <w:lang w:eastAsia="en-US"/>
        </w:rPr>
        <w:t>директора</w:t>
      </w:r>
      <w:r w:rsidR="00187A8C" w:rsidRPr="00187A8C">
        <w:rPr>
          <w:rFonts w:eastAsia="Calibri"/>
          <w:sz w:val="28"/>
          <w:szCs w:val="28"/>
          <w:lang w:eastAsia="en-US"/>
        </w:rPr>
        <w:t xml:space="preserve"> </w:t>
      </w:r>
      <w:r w:rsidR="00040EA2" w:rsidRPr="00A45363">
        <w:rPr>
          <w:rFonts w:eastAsia="Calibri"/>
          <w:sz w:val="28"/>
          <w:szCs w:val="28"/>
          <w:lang w:eastAsia="en-US"/>
        </w:rPr>
        <w:t>Департамента</w:t>
      </w:r>
      <w:r w:rsidR="0031776C">
        <w:rPr>
          <w:rFonts w:eastAsia="Calibri"/>
          <w:sz w:val="28"/>
          <w:szCs w:val="28"/>
          <w:lang w:eastAsia="en-US"/>
        </w:rPr>
        <w:t xml:space="preserve"> </w:t>
      </w:r>
      <w:r w:rsidR="00187A8C" w:rsidRPr="00A45363">
        <w:rPr>
          <w:rFonts w:eastAsia="Calibri"/>
          <w:sz w:val="28"/>
          <w:szCs w:val="28"/>
          <w:lang w:eastAsia="en-US"/>
        </w:rPr>
        <w:t>–</w:t>
      </w:r>
      <w:r w:rsidR="00040EA2" w:rsidRPr="00A45363">
        <w:rPr>
          <w:rFonts w:eastAsia="Calibri"/>
          <w:sz w:val="28"/>
          <w:szCs w:val="28"/>
          <w:lang w:eastAsia="en-US"/>
        </w:rPr>
        <w:t xml:space="preserve"> </w:t>
      </w:r>
      <w:r w:rsidR="00187A8C" w:rsidRPr="00A45363">
        <w:rPr>
          <w:rFonts w:eastAsia="Calibri"/>
          <w:sz w:val="28"/>
          <w:szCs w:val="28"/>
          <w:lang w:eastAsia="en-US"/>
        </w:rPr>
        <w:t>первому заместителю Главы города Ханты-Мансийска.</w:t>
      </w:r>
    </w:p>
    <w:p w:rsidR="00187A8C" w:rsidRPr="00187A8C" w:rsidRDefault="005C53B7" w:rsidP="004E096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49</w:t>
      </w:r>
      <w:r w:rsidR="00187A8C" w:rsidRPr="00187A8C">
        <w:rPr>
          <w:sz w:val="28"/>
          <w:szCs w:val="28"/>
        </w:rPr>
        <w:t>.Информация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Интернет: на Официальном, Едином порталах, а также предоставляется при обращении в</w:t>
      </w:r>
      <w:r w:rsidR="00040EA2">
        <w:rPr>
          <w:sz w:val="28"/>
          <w:szCs w:val="28"/>
        </w:rPr>
        <w:t xml:space="preserve"> Департамент</w:t>
      </w:r>
      <w:r w:rsidR="00187A8C" w:rsidRPr="00187A8C">
        <w:rPr>
          <w:sz w:val="28"/>
          <w:szCs w:val="28"/>
        </w:rPr>
        <w:t xml:space="preserve"> в устной (при личном обращении заявителя 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187A8C" w:rsidRPr="00187A8C" w:rsidRDefault="005C53B7" w:rsidP="004E096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187A8C" w:rsidRPr="00187A8C">
        <w:rPr>
          <w:sz w:val="28"/>
          <w:szCs w:val="28"/>
        </w:rPr>
        <w:t>.Перечень нормативных правовых актов, регулирующих порядок досудебного (внесудебного) обжалования решений и действий (бездействия)</w:t>
      </w:r>
      <w:r w:rsidR="00040EA2">
        <w:rPr>
          <w:sz w:val="28"/>
          <w:szCs w:val="28"/>
        </w:rPr>
        <w:t xml:space="preserve"> Департамента</w:t>
      </w:r>
      <w:r w:rsidR="00187A8C" w:rsidRPr="00187A8C">
        <w:rPr>
          <w:sz w:val="28"/>
          <w:szCs w:val="28"/>
        </w:rPr>
        <w:t>, а также их должностных лиц, муниципальных служащих, работников:</w:t>
      </w:r>
    </w:p>
    <w:p w:rsidR="00187A8C" w:rsidRPr="00187A8C" w:rsidRDefault="00187A8C" w:rsidP="004E09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7A8C">
        <w:rPr>
          <w:rFonts w:eastAsia="Calibri"/>
          <w:sz w:val="28"/>
          <w:szCs w:val="28"/>
          <w:lang w:eastAsia="en-US"/>
        </w:rPr>
        <w:t>1)Федеральный закон №210-ФЗ;</w:t>
      </w:r>
    </w:p>
    <w:p w:rsidR="00187A8C" w:rsidRPr="00187A8C" w:rsidRDefault="00187A8C" w:rsidP="004E09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7A8C">
        <w:rPr>
          <w:rFonts w:eastAsia="Calibri"/>
          <w:sz w:val="28"/>
          <w:szCs w:val="28"/>
          <w:lang w:eastAsia="en-US"/>
        </w:rPr>
        <w:lastRenderedPageBreak/>
        <w:t>2)постановление Администрации города Ханты-Мансийска от 09.01.2013 №2 «О порядке подачи и рассмотрения жалоб на решения и действия (бездействие) органов Администрации города Ханты-Мансийска, предоставляющих государственные и муниципальные услуги, и их должностных лиц, муниципальных служащих,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и его работников».</w:t>
      </w:r>
      <w:proofErr w:type="gramEnd"/>
    </w:p>
    <w:p w:rsidR="00187A8C" w:rsidRPr="00187A8C" w:rsidRDefault="005C53B7" w:rsidP="004E09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51</w:t>
      </w:r>
      <w:r w:rsidR="00187A8C" w:rsidRPr="00187A8C">
        <w:rPr>
          <w:rFonts w:eastAsia="Calibri"/>
          <w:sz w:val="28"/>
          <w:szCs w:val="28"/>
          <w:lang w:eastAsia="en-US"/>
        </w:rPr>
        <w:t xml:space="preserve">.В случае установления в ходе или по результатам </w:t>
      </w:r>
      <w:proofErr w:type="gramStart"/>
      <w:r w:rsidR="00187A8C" w:rsidRPr="00187A8C">
        <w:rPr>
          <w:rFonts w:eastAsia="Calibr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187A8C" w:rsidRPr="00187A8C">
        <w:rPr>
          <w:rFonts w:eastAsia="Calibri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87A8C" w:rsidRPr="00187A8C" w:rsidRDefault="00187A8C" w:rsidP="004E09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7A8C">
        <w:rPr>
          <w:rFonts w:eastAsia="Calibri"/>
          <w:sz w:val="28"/>
          <w:szCs w:val="28"/>
          <w:lang w:eastAsia="en-US"/>
        </w:rPr>
        <w:t>Все решения, действия (бездействие)</w:t>
      </w:r>
      <w:r w:rsidR="007E2A9C">
        <w:rPr>
          <w:rFonts w:eastAsia="Calibri"/>
          <w:sz w:val="28"/>
          <w:szCs w:val="28"/>
          <w:lang w:eastAsia="en-US"/>
        </w:rPr>
        <w:t xml:space="preserve"> Департамента</w:t>
      </w:r>
      <w:r w:rsidRPr="00187A8C">
        <w:rPr>
          <w:rFonts w:eastAsia="Calibri"/>
          <w:sz w:val="28"/>
          <w:szCs w:val="28"/>
          <w:lang w:eastAsia="en-US"/>
        </w:rPr>
        <w:t>, должностного лица</w:t>
      </w:r>
      <w:r w:rsidR="007E2A9C">
        <w:rPr>
          <w:rFonts w:eastAsia="Calibri"/>
          <w:sz w:val="28"/>
          <w:szCs w:val="28"/>
          <w:lang w:eastAsia="en-US"/>
        </w:rPr>
        <w:t xml:space="preserve"> Департамента</w:t>
      </w:r>
      <w:r w:rsidRPr="00187A8C">
        <w:rPr>
          <w:rFonts w:eastAsia="Calibri"/>
          <w:sz w:val="28"/>
          <w:szCs w:val="28"/>
          <w:lang w:eastAsia="en-US"/>
        </w:rPr>
        <w:t>, муниципального служащего заявитель вправе оспорить в судебном порядке.</w:t>
      </w:r>
    </w:p>
    <w:p w:rsidR="00142867" w:rsidRDefault="00187A8C" w:rsidP="004E096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7A8C">
        <w:rPr>
          <w:rFonts w:eastAsia="Calibri"/>
          <w:sz w:val="28"/>
          <w:szCs w:val="28"/>
          <w:lang w:eastAsia="en-US"/>
        </w:rPr>
        <w:t xml:space="preserve">Информация, размещенная в данном разделе, подлежит обязательному размещению на </w:t>
      </w:r>
      <w:r w:rsidRPr="00187A8C">
        <w:rPr>
          <w:sz w:val="28"/>
          <w:szCs w:val="28"/>
        </w:rPr>
        <w:t>Едином</w:t>
      </w:r>
      <w:r w:rsidRPr="00187A8C">
        <w:rPr>
          <w:rFonts w:eastAsia="Calibri"/>
          <w:sz w:val="28"/>
          <w:szCs w:val="28"/>
          <w:lang w:eastAsia="en-US"/>
        </w:rPr>
        <w:t xml:space="preserve"> портале.</w:t>
      </w:r>
    </w:p>
    <w:p w:rsidR="00187A8C" w:rsidRPr="00187A8C" w:rsidRDefault="00142867" w:rsidP="0014286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CE4C0C" w:rsidRPr="002B53C2" w:rsidRDefault="00CE4C0C" w:rsidP="00CE4C0C">
      <w:pPr>
        <w:pStyle w:val="ConsPlusTitle"/>
        <w:ind w:left="6372" w:firstLine="708"/>
        <w:jc w:val="right"/>
        <w:rPr>
          <w:b w:val="0"/>
        </w:rPr>
      </w:pPr>
      <w:r w:rsidRPr="002B53C2">
        <w:rPr>
          <w:b w:val="0"/>
        </w:rPr>
        <w:lastRenderedPageBreak/>
        <w:t xml:space="preserve">Приложение </w:t>
      </w:r>
      <w:r>
        <w:rPr>
          <w:b w:val="0"/>
        </w:rPr>
        <w:t>1</w:t>
      </w:r>
    </w:p>
    <w:p w:rsidR="00CE4C0C" w:rsidRPr="00677685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  <w:r w:rsidRPr="00677685">
        <w:rPr>
          <w:sz w:val="28"/>
          <w:szCs w:val="28"/>
        </w:rPr>
        <w:t>к административному регламенту</w:t>
      </w:r>
    </w:p>
    <w:p w:rsidR="00CE4C0C" w:rsidRPr="00677685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  <w:r w:rsidRPr="00677685">
        <w:rPr>
          <w:sz w:val="28"/>
          <w:szCs w:val="28"/>
        </w:rPr>
        <w:t>предоставления муниципальной услуги</w:t>
      </w:r>
    </w:p>
    <w:p w:rsidR="00CE4C0C" w:rsidRPr="00677685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  <w:r w:rsidRPr="00677685">
        <w:rPr>
          <w:sz w:val="28"/>
          <w:szCs w:val="28"/>
        </w:rPr>
        <w:t>«Выдача разрешения на производство</w:t>
      </w:r>
    </w:p>
    <w:p w:rsidR="00CE4C0C" w:rsidRPr="00677685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  <w:r w:rsidRPr="00677685">
        <w:rPr>
          <w:sz w:val="28"/>
          <w:szCs w:val="28"/>
        </w:rPr>
        <w:t>земляных работ на территории</w:t>
      </w:r>
    </w:p>
    <w:p w:rsidR="00CE4C0C" w:rsidRPr="00677685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  <w:r w:rsidRPr="00677685">
        <w:rPr>
          <w:sz w:val="28"/>
          <w:szCs w:val="28"/>
        </w:rPr>
        <w:t>города Ханты-Мансийска»</w:t>
      </w:r>
    </w:p>
    <w:p w:rsidR="00CE4C0C" w:rsidRPr="00FC7986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</w:p>
    <w:p w:rsidR="00CE4C0C" w:rsidRPr="003D393E" w:rsidRDefault="00CE4C0C" w:rsidP="00CE4C0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D393E">
        <w:rPr>
          <w:sz w:val="22"/>
          <w:szCs w:val="22"/>
        </w:rPr>
        <w:t>Администрация города Ханты-Мансийска</w:t>
      </w:r>
    </w:p>
    <w:p w:rsidR="00CE4C0C" w:rsidRPr="003D393E" w:rsidRDefault="00CE4C0C" w:rsidP="00CE4C0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D393E">
        <w:rPr>
          <w:sz w:val="22"/>
          <w:szCs w:val="22"/>
        </w:rPr>
        <w:t>Департамент городского хозяйства</w:t>
      </w:r>
    </w:p>
    <w:p w:rsidR="00CE4C0C" w:rsidRPr="003D393E" w:rsidRDefault="00CE4C0C" w:rsidP="00CE4C0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E4C0C" w:rsidRPr="003D393E" w:rsidRDefault="00CE4C0C" w:rsidP="00CE4C0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D393E">
        <w:rPr>
          <w:sz w:val="22"/>
          <w:szCs w:val="22"/>
        </w:rPr>
        <w:t>Заявление на получение разрешения на производство</w:t>
      </w:r>
    </w:p>
    <w:p w:rsidR="00CE4C0C" w:rsidRPr="003D393E" w:rsidRDefault="00CE4C0C" w:rsidP="00CE4C0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3D393E">
        <w:rPr>
          <w:sz w:val="22"/>
          <w:szCs w:val="22"/>
        </w:rPr>
        <w:t>земляных работ на территории города Ханты-Мансийска</w:t>
      </w:r>
    </w:p>
    <w:p w:rsidR="00CE4C0C" w:rsidRPr="00FC7986" w:rsidRDefault="00CE4C0C" w:rsidP="00CE4C0C">
      <w:pPr>
        <w:autoSpaceDE w:val="0"/>
        <w:autoSpaceDN w:val="0"/>
        <w:adjustRightInd w:val="0"/>
        <w:jc w:val="center"/>
        <w:rPr>
          <w:b/>
        </w:rPr>
      </w:pPr>
    </w:p>
    <w:p w:rsidR="00CE4C0C" w:rsidRPr="00FC7986" w:rsidRDefault="00CE4C0C" w:rsidP="00CE4C0C">
      <w:pPr>
        <w:autoSpaceDE w:val="0"/>
        <w:autoSpaceDN w:val="0"/>
        <w:adjustRightInd w:val="0"/>
      </w:pPr>
    </w:p>
    <w:p w:rsidR="00CE4C0C" w:rsidRPr="00FC7986" w:rsidRDefault="00CE4C0C" w:rsidP="00CE4C0C">
      <w:pPr>
        <w:autoSpaceDE w:val="0"/>
        <w:autoSpaceDN w:val="0"/>
        <w:adjustRightInd w:val="0"/>
        <w:rPr>
          <w:sz w:val="22"/>
          <w:szCs w:val="22"/>
        </w:rPr>
      </w:pPr>
      <w:r w:rsidRPr="00FC7986">
        <w:rPr>
          <w:sz w:val="22"/>
          <w:szCs w:val="22"/>
        </w:rPr>
        <w:t>город Ханты-Мансийск</w:t>
      </w:r>
      <w:r w:rsidRPr="00FC7986">
        <w:rPr>
          <w:sz w:val="22"/>
          <w:szCs w:val="22"/>
        </w:rPr>
        <w:tab/>
      </w:r>
      <w:r w:rsidRPr="00FC7986">
        <w:rPr>
          <w:sz w:val="22"/>
          <w:szCs w:val="22"/>
        </w:rPr>
        <w:tab/>
      </w:r>
      <w:r w:rsidRPr="00FC7986">
        <w:rPr>
          <w:sz w:val="22"/>
          <w:szCs w:val="22"/>
        </w:rPr>
        <w:tab/>
      </w:r>
      <w:r w:rsidRPr="00FC7986">
        <w:rPr>
          <w:sz w:val="22"/>
          <w:szCs w:val="22"/>
        </w:rPr>
        <w:tab/>
      </w:r>
      <w:r w:rsidRPr="00FC7986">
        <w:rPr>
          <w:sz w:val="22"/>
          <w:szCs w:val="22"/>
        </w:rPr>
        <w:tab/>
        <w:t>«_____» ____________ 20____ г.</w:t>
      </w:r>
    </w:p>
    <w:p w:rsidR="00CE4C0C" w:rsidRPr="00FC7986" w:rsidRDefault="00CE4C0C" w:rsidP="00CE4C0C">
      <w:pPr>
        <w:autoSpaceDE w:val="0"/>
        <w:autoSpaceDN w:val="0"/>
        <w:adjustRightInd w:val="0"/>
        <w:rPr>
          <w:sz w:val="22"/>
          <w:szCs w:val="22"/>
        </w:rPr>
      </w:pPr>
    </w:p>
    <w:p w:rsidR="00CE4C0C" w:rsidRPr="00FC7986" w:rsidRDefault="00CE4C0C" w:rsidP="00CE4C0C">
      <w:pPr>
        <w:autoSpaceDE w:val="0"/>
        <w:autoSpaceDN w:val="0"/>
        <w:adjustRightInd w:val="0"/>
        <w:ind w:firstLine="851"/>
        <w:rPr>
          <w:sz w:val="22"/>
          <w:szCs w:val="22"/>
        </w:rPr>
      </w:pPr>
      <w:r w:rsidRPr="00FC7986">
        <w:rPr>
          <w:sz w:val="22"/>
          <w:szCs w:val="22"/>
        </w:rPr>
        <w:t>Заказчик (юридическое лицо)</w:t>
      </w:r>
    </w:p>
    <w:p w:rsidR="00CE4C0C" w:rsidRPr="00BA2C1A" w:rsidRDefault="00CE4C0C" w:rsidP="00CE4C0C">
      <w:pPr>
        <w:autoSpaceDE w:val="0"/>
        <w:autoSpaceDN w:val="0"/>
        <w:adjustRightInd w:val="0"/>
        <w:rPr>
          <w:sz w:val="22"/>
          <w:szCs w:val="22"/>
        </w:rPr>
      </w:pPr>
      <w:r w:rsidRPr="00BA2C1A">
        <w:rPr>
          <w:sz w:val="22"/>
          <w:szCs w:val="22"/>
        </w:rPr>
        <w:t>__________________________________________________________________________________</w:t>
      </w:r>
    </w:p>
    <w:p w:rsidR="00CE4C0C" w:rsidRPr="00FC7986" w:rsidRDefault="00CE4C0C" w:rsidP="00CE4C0C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C7986">
        <w:rPr>
          <w:sz w:val="18"/>
          <w:szCs w:val="18"/>
        </w:rPr>
        <w:t>(полное название организации, предприятия, учреждения)</w:t>
      </w:r>
    </w:p>
    <w:p w:rsidR="00CE4C0C" w:rsidRDefault="00CE4C0C" w:rsidP="00CE4C0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CE4C0C" w:rsidRDefault="00CE4C0C" w:rsidP="00CE4C0C">
      <w:pPr>
        <w:autoSpaceDE w:val="0"/>
        <w:autoSpaceDN w:val="0"/>
        <w:adjustRightInd w:val="0"/>
        <w:rPr>
          <w:sz w:val="22"/>
          <w:szCs w:val="22"/>
        </w:rPr>
      </w:pPr>
    </w:p>
    <w:p w:rsidR="00CE4C0C" w:rsidRDefault="00CE4C0C" w:rsidP="00CE4C0C">
      <w:pPr>
        <w:autoSpaceDE w:val="0"/>
        <w:autoSpaceDN w:val="0"/>
        <w:adjustRightInd w:val="0"/>
        <w:rPr>
          <w:sz w:val="22"/>
          <w:szCs w:val="22"/>
        </w:rPr>
      </w:pPr>
      <w:r w:rsidRPr="00FC7986">
        <w:rPr>
          <w:sz w:val="22"/>
          <w:szCs w:val="22"/>
        </w:rPr>
        <w:t xml:space="preserve">Руководитель </w:t>
      </w:r>
      <w:r>
        <w:rPr>
          <w:sz w:val="22"/>
          <w:szCs w:val="22"/>
        </w:rPr>
        <w:t>______________________________________________________________________</w:t>
      </w:r>
    </w:p>
    <w:p w:rsidR="00CE4C0C" w:rsidRPr="00FC7986" w:rsidRDefault="00CE4C0C" w:rsidP="00CE4C0C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C7986">
        <w:rPr>
          <w:sz w:val="18"/>
          <w:szCs w:val="18"/>
        </w:rPr>
        <w:t>(фамилия, имя, отчество)</w:t>
      </w:r>
    </w:p>
    <w:p w:rsidR="00CE4C0C" w:rsidRPr="00BA2C1A" w:rsidRDefault="00CE4C0C" w:rsidP="00CE4C0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C7986">
        <w:rPr>
          <w:sz w:val="22"/>
          <w:szCs w:val="22"/>
        </w:rPr>
        <w:t>Адрес (фактический и юридический):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</w:t>
      </w:r>
    </w:p>
    <w:p w:rsidR="00CE4C0C" w:rsidRPr="00C56852" w:rsidRDefault="00CE4C0C" w:rsidP="00CE4C0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56852">
        <w:rPr>
          <w:sz w:val="22"/>
          <w:szCs w:val="22"/>
        </w:rPr>
        <w:t>________________________________________________________ тел. ______________________</w:t>
      </w:r>
    </w:p>
    <w:p w:rsidR="00CE4C0C" w:rsidRPr="00FC7986" w:rsidRDefault="00CE4C0C" w:rsidP="00CE4C0C">
      <w:pPr>
        <w:autoSpaceDE w:val="0"/>
        <w:autoSpaceDN w:val="0"/>
        <w:adjustRightInd w:val="0"/>
        <w:rPr>
          <w:sz w:val="22"/>
          <w:szCs w:val="22"/>
        </w:rPr>
      </w:pPr>
      <w:r w:rsidRPr="00FC7986">
        <w:rPr>
          <w:sz w:val="22"/>
          <w:szCs w:val="22"/>
        </w:rPr>
        <w:t>М</w:t>
      </w:r>
      <w:r>
        <w:rPr>
          <w:sz w:val="22"/>
          <w:szCs w:val="22"/>
        </w:rPr>
        <w:t>.</w:t>
      </w:r>
      <w:r w:rsidRPr="00FC7986">
        <w:rPr>
          <w:sz w:val="22"/>
          <w:szCs w:val="22"/>
        </w:rPr>
        <w:t>П</w:t>
      </w:r>
      <w:r>
        <w:rPr>
          <w:sz w:val="22"/>
          <w:szCs w:val="22"/>
        </w:rPr>
        <w:t>.</w:t>
      </w:r>
      <w:r w:rsidRPr="00FC7986">
        <w:rPr>
          <w:sz w:val="22"/>
          <w:szCs w:val="22"/>
        </w:rPr>
        <w:tab/>
        <w:t>____________________________</w:t>
      </w:r>
    </w:p>
    <w:p w:rsidR="00CE4C0C" w:rsidRPr="00C97749" w:rsidRDefault="00CE4C0C" w:rsidP="00CE4C0C">
      <w:pPr>
        <w:autoSpaceDE w:val="0"/>
        <w:autoSpaceDN w:val="0"/>
        <w:adjustRightInd w:val="0"/>
        <w:ind w:left="1134" w:firstLine="708"/>
        <w:rPr>
          <w:sz w:val="18"/>
          <w:szCs w:val="18"/>
        </w:rPr>
      </w:pPr>
      <w:r w:rsidRPr="00C97749">
        <w:rPr>
          <w:sz w:val="18"/>
          <w:szCs w:val="18"/>
        </w:rPr>
        <w:t>(подпись)</w:t>
      </w:r>
    </w:p>
    <w:p w:rsidR="00CE4C0C" w:rsidRPr="00FC7986" w:rsidRDefault="00CE4C0C" w:rsidP="00CE4C0C">
      <w:pPr>
        <w:autoSpaceDE w:val="0"/>
        <w:autoSpaceDN w:val="0"/>
        <w:adjustRightInd w:val="0"/>
        <w:rPr>
          <w:sz w:val="22"/>
          <w:szCs w:val="22"/>
        </w:rPr>
      </w:pPr>
    </w:p>
    <w:p w:rsidR="00CE4C0C" w:rsidRPr="00FC7986" w:rsidRDefault="00CE4C0C" w:rsidP="00CE4C0C">
      <w:pPr>
        <w:autoSpaceDE w:val="0"/>
        <w:autoSpaceDN w:val="0"/>
        <w:adjustRightInd w:val="0"/>
        <w:ind w:firstLine="851"/>
        <w:rPr>
          <w:sz w:val="22"/>
          <w:szCs w:val="22"/>
        </w:rPr>
      </w:pPr>
      <w:r w:rsidRPr="00FC7986">
        <w:rPr>
          <w:sz w:val="22"/>
          <w:szCs w:val="22"/>
        </w:rPr>
        <w:t>Заказчик (физическое лицо)</w:t>
      </w:r>
    </w:p>
    <w:p w:rsidR="00CE4C0C" w:rsidRPr="00FC7986" w:rsidRDefault="00CE4C0C" w:rsidP="00CE4C0C">
      <w:pPr>
        <w:autoSpaceDE w:val="0"/>
        <w:autoSpaceDN w:val="0"/>
        <w:adjustRightInd w:val="0"/>
        <w:rPr>
          <w:sz w:val="22"/>
          <w:szCs w:val="22"/>
        </w:rPr>
      </w:pPr>
    </w:p>
    <w:p w:rsidR="00CE4C0C" w:rsidRPr="00C56852" w:rsidRDefault="00CE4C0C" w:rsidP="00CE4C0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56852">
        <w:rPr>
          <w:sz w:val="22"/>
          <w:szCs w:val="22"/>
        </w:rPr>
        <w:t>Ф.И.О. ___________________________________________________________________________</w:t>
      </w:r>
    </w:p>
    <w:p w:rsidR="00CE4C0C" w:rsidRPr="00C56852" w:rsidRDefault="00CE4C0C" w:rsidP="00CE4C0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C56852">
        <w:rPr>
          <w:sz w:val="22"/>
          <w:szCs w:val="22"/>
        </w:rPr>
        <w:t>место рождения ____________________________________________________________________</w:t>
      </w:r>
    </w:p>
    <w:p w:rsidR="00CE4C0C" w:rsidRPr="00B92E64" w:rsidRDefault="00CE4C0C" w:rsidP="00CE4C0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92E64">
        <w:rPr>
          <w:sz w:val="22"/>
          <w:szCs w:val="22"/>
        </w:rPr>
        <w:t>дата рождения</w:t>
      </w:r>
      <w:r>
        <w:rPr>
          <w:sz w:val="22"/>
          <w:szCs w:val="22"/>
        </w:rPr>
        <w:t xml:space="preserve"> __________________ </w:t>
      </w:r>
      <w:r w:rsidRPr="00B92E64">
        <w:rPr>
          <w:sz w:val="22"/>
          <w:szCs w:val="22"/>
        </w:rPr>
        <w:t>домашний адрес</w:t>
      </w:r>
      <w:r>
        <w:rPr>
          <w:sz w:val="22"/>
          <w:szCs w:val="22"/>
        </w:rPr>
        <w:t xml:space="preserve"> </w:t>
      </w:r>
      <w:r w:rsidRPr="00B92E64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</w:t>
      </w:r>
    </w:p>
    <w:p w:rsidR="00CE4C0C" w:rsidRPr="00B92E64" w:rsidRDefault="00CE4C0C" w:rsidP="00CE4C0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 </w:t>
      </w:r>
      <w:r w:rsidRPr="00B92E64">
        <w:rPr>
          <w:sz w:val="22"/>
          <w:szCs w:val="22"/>
        </w:rPr>
        <w:t>тел.</w:t>
      </w:r>
      <w:r>
        <w:rPr>
          <w:sz w:val="22"/>
          <w:szCs w:val="22"/>
        </w:rPr>
        <w:t xml:space="preserve"> </w:t>
      </w:r>
      <w:r w:rsidRPr="00B92E64">
        <w:rPr>
          <w:sz w:val="22"/>
          <w:szCs w:val="22"/>
        </w:rPr>
        <w:t>_____</w:t>
      </w:r>
      <w:r>
        <w:rPr>
          <w:sz w:val="22"/>
          <w:szCs w:val="22"/>
        </w:rPr>
        <w:t>_________________</w:t>
      </w:r>
    </w:p>
    <w:p w:rsidR="00CE4C0C" w:rsidRPr="00B92E64" w:rsidRDefault="00CE4C0C" w:rsidP="00CE4C0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92E64">
        <w:rPr>
          <w:sz w:val="22"/>
          <w:szCs w:val="22"/>
        </w:rPr>
        <w:t xml:space="preserve">Паспорт: серия </w:t>
      </w:r>
      <w:r>
        <w:rPr>
          <w:sz w:val="22"/>
          <w:szCs w:val="22"/>
        </w:rPr>
        <w:t xml:space="preserve">__________ </w:t>
      </w:r>
      <w:r w:rsidRPr="00B92E64">
        <w:rPr>
          <w:sz w:val="22"/>
          <w:szCs w:val="22"/>
        </w:rPr>
        <w:t>№</w:t>
      </w:r>
      <w:r>
        <w:rPr>
          <w:sz w:val="22"/>
          <w:szCs w:val="22"/>
        </w:rPr>
        <w:t xml:space="preserve"> ______________ </w:t>
      </w:r>
      <w:r w:rsidRPr="00B92E64">
        <w:rPr>
          <w:sz w:val="22"/>
          <w:szCs w:val="22"/>
        </w:rPr>
        <w:t>кем выдан</w:t>
      </w:r>
      <w:r>
        <w:rPr>
          <w:sz w:val="22"/>
          <w:szCs w:val="22"/>
        </w:rPr>
        <w:t xml:space="preserve"> ___________________________</w:t>
      </w:r>
      <w:r w:rsidRPr="00B92E64">
        <w:rPr>
          <w:sz w:val="22"/>
          <w:szCs w:val="22"/>
        </w:rPr>
        <w:t>_____</w:t>
      </w:r>
    </w:p>
    <w:p w:rsidR="00CE4C0C" w:rsidRPr="00B92E64" w:rsidRDefault="00CE4C0C" w:rsidP="00CE4C0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 </w:t>
      </w:r>
      <w:r w:rsidRPr="00B92E64">
        <w:rPr>
          <w:sz w:val="22"/>
          <w:szCs w:val="22"/>
        </w:rPr>
        <w:t>дата выдачи</w:t>
      </w:r>
      <w:r>
        <w:rPr>
          <w:sz w:val="22"/>
          <w:szCs w:val="22"/>
        </w:rPr>
        <w:t xml:space="preserve"> ______________</w:t>
      </w:r>
    </w:p>
    <w:p w:rsidR="00CE4C0C" w:rsidRPr="00B92E64" w:rsidRDefault="00CE4C0C" w:rsidP="00CE4C0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___________________________</w:t>
      </w:r>
    </w:p>
    <w:p w:rsidR="00CE4C0C" w:rsidRPr="003D2A16" w:rsidRDefault="00CE4C0C" w:rsidP="00CE4C0C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</w:t>
      </w:r>
      <w:r w:rsidRPr="003D2A16">
        <w:rPr>
          <w:sz w:val="18"/>
          <w:szCs w:val="18"/>
        </w:rPr>
        <w:t>(подпись)</w:t>
      </w:r>
    </w:p>
    <w:p w:rsidR="00CE4C0C" w:rsidRPr="00B92E64" w:rsidRDefault="00CE4C0C" w:rsidP="00CE4C0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E4C0C" w:rsidRPr="00B92E64" w:rsidRDefault="00CE4C0C" w:rsidP="00CE4C0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92E64">
        <w:rPr>
          <w:sz w:val="22"/>
          <w:szCs w:val="22"/>
        </w:rPr>
        <w:t>Объект и его назначение</w:t>
      </w:r>
      <w:r>
        <w:rPr>
          <w:sz w:val="22"/>
          <w:szCs w:val="22"/>
        </w:rPr>
        <w:t xml:space="preserve"> _______________________________________________________</w:t>
      </w:r>
      <w:r w:rsidRPr="00B92E64">
        <w:rPr>
          <w:sz w:val="22"/>
          <w:szCs w:val="22"/>
        </w:rPr>
        <w:t>_____</w:t>
      </w:r>
    </w:p>
    <w:p w:rsidR="00CE4C0C" w:rsidRPr="00B92E64" w:rsidRDefault="00CE4C0C" w:rsidP="00CE4C0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а</w:t>
      </w:r>
      <w:r w:rsidRPr="00B92E64">
        <w:rPr>
          <w:sz w:val="22"/>
          <w:szCs w:val="22"/>
        </w:rPr>
        <w:t>дрес</w:t>
      </w:r>
      <w:r>
        <w:rPr>
          <w:sz w:val="22"/>
          <w:szCs w:val="22"/>
        </w:rPr>
        <w:t xml:space="preserve"> </w:t>
      </w:r>
      <w:r w:rsidRPr="00B92E64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________________________________________________________________________</w:t>
      </w:r>
    </w:p>
    <w:p w:rsidR="00CE4C0C" w:rsidRPr="00B92E64" w:rsidRDefault="00CE4C0C" w:rsidP="00CE4C0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Pr="00B92E64">
        <w:rPr>
          <w:sz w:val="22"/>
          <w:szCs w:val="22"/>
        </w:rPr>
        <w:t>_____</w:t>
      </w:r>
    </w:p>
    <w:p w:rsidR="00CE4C0C" w:rsidRDefault="00CE4C0C" w:rsidP="00CE4C0C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CE4C0C" w:rsidRPr="00B92E64" w:rsidRDefault="00CE4C0C" w:rsidP="00CE4C0C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CE4C0C" w:rsidRPr="00B92E64" w:rsidRDefault="00CE4C0C" w:rsidP="00CE4C0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92E64">
        <w:rPr>
          <w:sz w:val="22"/>
          <w:szCs w:val="22"/>
        </w:rPr>
        <w:t xml:space="preserve">Проект № </w:t>
      </w:r>
      <w:r>
        <w:rPr>
          <w:sz w:val="22"/>
          <w:szCs w:val="22"/>
        </w:rPr>
        <w:t>____________________</w:t>
      </w:r>
      <w:r w:rsidRPr="00B92E64">
        <w:rPr>
          <w:sz w:val="22"/>
          <w:szCs w:val="22"/>
        </w:rPr>
        <w:t xml:space="preserve"> разработан </w:t>
      </w:r>
      <w:r>
        <w:rPr>
          <w:sz w:val="22"/>
          <w:szCs w:val="22"/>
        </w:rPr>
        <w:t>_____________________________________</w:t>
      </w:r>
      <w:r w:rsidRPr="00B92E64">
        <w:rPr>
          <w:sz w:val="22"/>
          <w:szCs w:val="22"/>
        </w:rPr>
        <w:t>_____</w:t>
      </w:r>
    </w:p>
    <w:p w:rsidR="00CE4C0C" w:rsidRPr="00FC7986" w:rsidRDefault="00CE4C0C" w:rsidP="00CE4C0C">
      <w:pPr>
        <w:autoSpaceDE w:val="0"/>
        <w:autoSpaceDN w:val="0"/>
        <w:adjustRightInd w:val="0"/>
        <w:rPr>
          <w:sz w:val="22"/>
          <w:szCs w:val="22"/>
        </w:rPr>
      </w:pPr>
    </w:p>
    <w:p w:rsidR="00CE4C0C" w:rsidRPr="003D2A16" w:rsidRDefault="00CE4C0C" w:rsidP="00CE4C0C">
      <w:pPr>
        <w:autoSpaceDE w:val="0"/>
        <w:autoSpaceDN w:val="0"/>
        <w:adjustRightInd w:val="0"/>
        <w:rPr>
          <w:sz w:val="22"/>
          <w:szCs w:val="22"/>
        </w:rPr>
      </w:pPr>
      <w:r w:rsidRPr="00FC7986">
        <w:rPr>
          <w:sz w:val="22"/>
          <w:szCs w:val="22"/>
        </w:rPr>
        <w:t xml:space="preserve">Вид работ </w:t>
      </w:r>
      <w:r>
        <w:rPr>
          <w:sz w:val="22"/>
          <w:szCs w:val="22"/>
        </w:rPr>
        <w:t>_________________________________________________________________________</w:t>
      </w:r>
    </w:p>
    <w:p w:rsidR="00CE4C0C" w:rsidRPr="00FC7986" w:rsidRDefault="00CE4C0C" w:rsidP="00CE4C0C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</w:t>
      </w:r>
      <w:r w:rsidRPr="00FC7986">
        <w:rPr>
          <w:sz w:val="18"/>
          <w:szCs w:val="18"/>
        </w:rPr>
        <w:t>(новая прокладка, реконструкция, ремонт, демонтаж, некапитальные объекты, изменение фасадов и т.д.)</w:t>
      </w:r>
    </w:p>
    <w:p w:rsidR="00CE4C0C" w:rsidRPr="003D2A16" w:rsidRDefault="00CE4C0C" w:rsidP="00CE4C0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CE4C0C" w:rsidRPr="00FC7986" w:rsidRDefault="00CE4C0C" w:rsidP="00CE4C0C">
      <w:pPr>
        <w:tabs>
          <w:tab w:val="right" w:pos="9921"/>
        </w:tabs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FC7986">
        <w:rPr>
          <w:sz w:val="22"/>
          <w:szCs w:val="22"/>
        </w:rPr>
        <w:t>Элементы городского благоустройства, которые будут нарушены: асфальт (тротуарная плитка)</w:t>
      </w:r>
      <w:r w:rsidRPr="00FC7986">
        <w:rPr>
          <w:sz w:val="22"/>
          <w:szCs w:val="22"/>
          <w:u w:val="single"/>
        </w:rPr>
        <w:t xml:space="preserve"> </w:t>
      </w:r>
      <w:r w:rsidRPr="003D2A16">
        <w:rPr>
          <w:sz w:val="22"/>
          <w:szCs w:val="22"/>
        </w:rPr>
        <w:t xml:space="preserve">________ </w:t>
      </w:r>
      <w:proofErr w:type="spellStart"/>
      <w:r w:rsidRPr="00C97749">
        <w:rPr>
          <w:sz w:val="22"/>
          <w:szCs w:val="22"/>
        </w:rPr>
        <w:t>кв</w:t>
      </w:r>
      <w:proofErr w:type="gramStart"/>
      <w:r w:rsidRPr="00C97749">
        <w:rPr>
          <w:sz w:val="22"/>
          <w:szCs w:val="22"/>
        </w:rPr>
        <w:t>.м</w:t>
      </w:r>
      <w:proofErr w:type="spellEnd"/>
      <w:proofErr w:type="gramEnd"/>
      <w:r w:rsidRPr="00FC7986">
        <w:rPr>
          <w:sz w:val="22"/>
          <w:szCs w:val="22"/>
        </w:rPr>
        <w:t>;</w:t>
      </w:r>
    </w:p>
    <w:p w:rsidR="00CE4C0C" w:rsidRPr="003D2A16" w:rsidRDefault="00CE4C0C" w:rsidP="00CE4C0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D2A16">
        <w:rPr>
          <w:sz w:val="22"/>
          <w:szCs w:val="22"/>
        </w:rPr>
        <w:t xml:space="preserve">газон </w:t>
      </w:r>
      <w:r>
        <w:rPr>
          <w:sz w:val="22"/>
          <w:szCs w:val="22"/>
        </w:rPr>
        <w:t>____________</w:t>
      </w:r>
      <w:r w:rsidRPr="003D2A16">
        <w:rPr>
          <w:sz w:val="22"/>
          <w:szCs w:val="22"/>
        </w:rPr>
        <w:t xml:space="preserve"> </w:t>
      </w:r>
      <w:proofErr w:type="spellStart"/>
      <w:r w:rsidRPr="003D2A16">
        <w:rPr>
          <w:sz w:val="22"/>
          <w:szCs w:val="22"/>
        </w:rPr>
        <w:t>кв</w:t>
      </w:r>
      <w:proofErr w:type="gramStart"/>
      <w:r w:rsidRPr="003D2A16">
        <w:rPr>
          <w:sz w:val="22"/>
          <w:szCs w:val="22"/>
        </w:rPr>
        <w:t>.м</w:t>
      </w:r>
      <w:proofErr w:type="spellEnd"/>
      <w:proofErr w:type="gramEnd"/>
      <w:r w:rsidRPr="003D2A16">
        <w:rPr>
          <w:sz w:val="22"/>
          <w:szCs w:val="22"/>
        </w:rPr>
        <w:t>; грунт</w:t>
      </w:r>
      <w:r>
        <w:rPr>
          <w:sz w:val="22"/>
          <w:szCs w:val="22"/>
        </w:rPr>
        <w:t xml:space="preserve"> ____________ </w:t>
      </w:r>
      <w:proofErr w:type="spellStart"/>
      <w:r w:rsidRPr="003D2A16">
        <w:rPr>
          <w:sz w:val="22"/>
          <w:szCs w:val="22"/>
        </w:rPr>
        <w:t>кв.м</w:t>
      </w:r>
      <w:proofErr w:type="spellEnd"/>
      <w:r w:rsidRPr="003D2A16">
        <w:rPr>
          <w:sz w:val="22"/>
          <w:szCs w:val="22"/>
        </w:rPr>
        <w:t>; бордюр (</w:t>
      </w:r>
      <w:proofErr w:type="spellStart"/>
      <w:r w:rsidRPr="003D2A16">
        <w:rPr>
          <w:sz w:val="22"/>
          <w:szCs w:val="22"/>
        </w:rPr>
        <w:t>поребрик</w:t>
      </w:r>
      <w:proofErr w:type="spellEnd"/>
      <w:r w:rsidRPr="003D2A16">
        <w:rPr>
          <w:sz w:val="22"/>
          <w:szCs w:val="22"/>
        </w:rPr>
        <w:t>)</w:t>
      </w:r>
      <w:r>
        <w:rPr>
          <w:sz w:val="22"/>
          <w:szCs w:val="22"/>
        </w:rPr>
        <w:t xml:space="preserve"> ________________ </w:t>
      </w:r>
      <w:proofErr w:type="spellStart"/>
      <w:r w:rsidRPr="003D2A16">
        <w:rPr>
          <w:sz w:val="22"/>
          <w:szCs w:val="22"/>
        </w:rPr>
        <w:t>п.м</w:t>
      </w:r>
      <w:proofErr w:type="spellEnd"/>
      <w:r w:rsidRPr="003D2A16">
        <w:rPr>
          <w:sz w:val="22"/>
          <w:szCs w:val="22"/>
        </w:rPr>
        <w:t>.</w:t>
      </w:r>
    </w:p>
    <w:p w:rsidR="00CE4C0C" w:rsidRPr="003D2A16" w:rsidRDefault="00CE4C0C" w:rsidP="00CE4C0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D2A16">
        <w:rPr>
          <w:sz w:val="22"/>
          <w:szCs w:val="22"/>
        </w:rPr>
        <w:t>Запрашиваемые сроки проведения работ:</w:t>
      </w:r>
      <w:r w:rsidRPr="003D2A16">
        <w:rPr>
          <w:sz w:val="22"/>
          <w:szCs w:val="22"/>
        </w:rPr>
        <w:tab/>
        <w:t xml:space="preserve"> с</w:t>
      </w:r>
      <w:r w:rsidRPr="003D2A16">
        <w:rPr>
          <w:sz w:val="22"/>
          <w:szCs w:val="22"/>
        </w:rPr>
        <w:tab/>
        <w:t>«</w:t>
      </w:r>
      <w:r>
        <w:rPr>
          <w:sz w:val="22"/>
          <w:szCs w:val="22"/>
        </w:rPr>
        <w:t>_____</w:t>
      </w:r>
      <w:r w:rsidRPr="003D2A16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____________</w:t>
      </w:r>
      <w:r w:rsidRPr="003D2A16">
        <w:rPr>
          <w:sz w:val="22"/>
          <w:szCs w:val="22"/>
        </w:rPr>
        <w:t>_20</w:t>
      </w:r>
      <w:r>
        <w:rPr>
          <w:sz w:val="22"/>
          <w:szCs w:val="22"/>
        </w:rPr>
        <w:t xml:space="preserve"> </w:t>
      </w:r>
      <w:r w:rsidRPr="003D2A16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Pr="003D2A16">
        <w:rPr>
          <w:sz w:val="22"/>
          <w:szCs w:val="22"/>
        </w:rPr>
        <w:t>__г.</w:t>
      </w:r>
    </w:p>
    <w:p w:rsidR="00CE4C0C" w:rsidRPr="003D2A16" w:rsidRDefault="00CE4C0C" w:rsidP="00CE4C0C">
      <w:pPr>
        <w:autoSpaceDE w:val="0"/>
        <w:autoSpaceDN w:val="0"/>
        <w:adjustRightInd w:val="0"/>
        <w:rPr>
          <w:sz w:val="22"/>
          <w:szCs w:val="22"/>
        </w:rPr>
      </w:pPr>
      <w:r w:rsidRPr="003D2A16">
        <w:rPr>
          <w:sz w:val="22"/>
          <w:szCs w:val="22"/>
        </w:rPr>
        <w:tab/>
      </w:r>
      <w:r w:rsidRPr="003D2A16">
        <w:rPr>
          <w:sz w:val="22"/>
          <w:szCs w:val="22"/>
        </w:rPr>
        <w:tab/>
      </w:r>
      <w:r w:rsidRPr="003D2A16">
        <w:rPr>
          <w:sz w:val="22"/>
          <w:szCs w:val="22"/>
        </w:rPr>
        <w:tab/>
      </w:r>
      <w:r w:rsidRPr="003D2A16">
        <w:rPr>
          <w:sz w:val="22"/>
          <w:szCs w:val="22"/>
        </w:rPr>
        <w:tab/>
      </w:r>
      <w:r w:rsidRPr="003D2A16">
        <w:rPr>
          <w:sz w:val="22"/>
          <w:szCs w:val="22"/>
        </w:rPr>
        <w:tab/>
      </w:r>
      <w:r w:rsidRPr="003D2A16">
        <w:rPr>
          <w:sz w:val="22"/>
          <w:szCs w:val="22"/>
        </w:rPr>
        <w:tab/>
        <w:t>по</w:t>
      </w:r>
      <w:r w:rsidRPr="003D2A16">
        <w:rPr>
          <w:sz w:val="22"/>
          <w:szCs w:val="22"/>
        </w:rPr>
        <w:tab/>
        <w:t>«</w:t>
      </w:r>
      <w:r>
        <w:rPr>
          <w:sz w:val="22"/>
          <w:szCs w:val="22"/>
        </w:rPr>
        <w:t>_____</w:t>
      </w:r>
      <w:r w:rsidRPr="003D2A16">
        <w:rPr>
          <w:sz w:val="22"/>
          <w:szCs w:val="22"/>
        </w:rPr>
        <w:t xml:space="preserve">» </w:t>
      </w:r>
      <w:r>
        <w:rPr>
          <w:sz w:val="22"/>
          <w:szCs w:val="22"/>
        </w:rPr>
        <w:t>____________</w:t>
      </w:r>
      <w:r w:rsidRPr="003D2A16">
        <w:rPr>
          <w:sz w:val="22"/>
          <w:szCs w:val="22"/>
        </w:rPr>
        <w:t>_20</w:t>
      </w:r>
      <w:r>
        <w:rPr>
          <w:sz w:val="22"/>
          <w:szCs w:val="22"/>
        </w:rPr>
        <w:t xml:space="preserve"> __</w:t>
      </w:r>
      <w:r w:rsidRPr="003D2A16">
        <w:rPr>
          <w:sz w:val="22"/>
          <w:szCs w:val="22"/>
        </w:rPr>
        <w:t>___г.</w:t>
      </w:r>
    </w:p>
    <w:p w:rsidR="00CE4C0C" w:rsidRPr="003D2A16" w:rsidRDefault="00CE4C0C" w:rsidP="00CE4C0C">
      <w:pPr>
        <w:autoSpaceDE w:val="0"/>
        <w:autoSpaceDN w:val="0"/>
        <w:adjustRightInd w:val="0"/>
      </w:pPr>
    </w:p>
    <w:p w:rsidR="00CE4C0C" w:rsidRPr="003D2A16" w:rsidRDefault="00CE4C0C" w:rsidP="00CE4C0C">
      <w:pPr>
        <w:autoSpaceDE w:val="0"/>
        <w:autoSpaceDN w:val="0"/>
        <w:adjustRightInd w:val="0"/>
        <w:ind w:firstLine="851"/>
        <w:rPr>
          <w:sz w:val="22"/>
          <w:szCs w:val="22"/>
        </w:rPr>
      </w:pPr>
      <w:r>
        <w:rPr>
          <w:sz w:val="22"/>
          <w:szCs w:val="22"/>
        </w:rPr>
        <w:t xml:space="preserve">Сведения о </w:t>
      </w:r>
      <w:r w:rsidRPr="003D2A16">
        <w:rPr>
          <w:sz w:val="22"/>
          <w:szCs w:val="22"/>
        </w:rPr>
        <w:t xml:space="preserve">лице </w:t>
      </w:r>
      <w:proofErr w:type="gramStart"/>
      <w:r w:rsidRPr="003D2A16">
        <w:rPr>
          <w:sz w:val="22"/>
          <w:szCs w:val="22"/>
        </w:rPr>
        <w:t>осуществляющим</w:t>
      </w:r>
      <w:proofErr w:type="gramEnd"/>
      <w:r w:rsidRPr="003D2A16">
        <w:rPr>
          <w:sz w:val="22"/>
          <w:szCs w:val="22"/>
        </w:rPr>
        <w:t xml:space="preserve"> работы (подрядной организацией)</w:t>
      </w:r>
    </w:p>
    <w:p w:rsidR="00CE4C0C" w:rsidRPr="003D2A16" w:rsidRDefault="00CE4C0C" w:rsidP="00CE4C0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CE4C0C" w:rsidRPr="003D2A16" w:rsidRDefault="00CE4C0C" w:rsidP="00CE4C0C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3D2A16">
        <w:rPr>
          <w:sz w:val="18"/>
          <w:szCs w:val="18"/>
        </w:rPr>
        <w:t>(полное название организации)</w:t>
      </w:r>
    </w:p>
    <w:p w:rsidR="00CE4C0C" w:rsidRPr="003D2A16" w:rsidRDefault="00CE4C0C" w:rsidP="00CE4C0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CE4C0C" w:rsidRPr="003D2A16" w:rsidRDefault="00CE4C0C" w:rsidP="00CE4C0C">
      <w:pPr>
        <w:autoSpaceDE w:val="0"/>
        <w:autoSpaceDN w:val="0"/>
        <w:adjustRightInd w:val="0"/>
        <w:rPr>
          <w:sz w:val="22"/>
          <w:szCs w:val="22"/>
        </w:rPr>
      </w:pPr>
      <w:r w:rsidRPr="003D2A16">
        <w:rPr>
          <w:sz w:val="22"/>
          <w:szCs w:val="22"/>
        </w:rPr>
        <w:t>Руководитель</w:t>
      </w:r>
      <w:r>
        <w:rPr>
          <w:sz w:val="22"/>
          <w:szCs w:val="22"/>
        </w:rPr>
        <w:t xml:space="preserve"> 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CE4C0C" w:rsidRPr="003D2A16" w:rsidRDefault="00CE4C0C" w:rsidP="00CE4C0C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3D2A16">
        <w:rPr>
          <w:sz w:val="18"/>
          <w:szCs w:val="18"/>
        </w:rPr>
        <w:t>(фамилия, имя, отчество)</w:t>
      </w:r>
    </w:p>
    <w:p w:rsidR="00CE4C0C" w:rsidRPr="003D2A16" w:rsidRDefault="00CE4C0C" w:rsidP="00CE4C0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D2A16">
        <w:rPr>
          <w:sz w:val="22"/>
          <w:szCs w:val="22"/>
        </w:rPr>
        <w:t>адрес:</w:t>
      </w:r>
      <w:r>
        <w:rPr>
          <w:sz w:val="22"/>
          <w:szCs w:val="22"/>
        </w:rPr>
        <w:t xml:space="preserve"> _______________________________________________________________________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CE4C0C" w:rsidRPr="003D2A16" w:rsidRDefault="00CE4C0C" w:rsidP="00CE4C0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  <w:r w:rsidRPr="003D2A16">
        <w:rPr>
          <w:sz w:val="22"/>
          <w:szCs w:val="22"/>
        </w:rPr>
        <w:t xml:space="preserve"> тел.</w:t>
      </w:r>
      <w:r>
        <w:rPr>
          <w:sz w:val="22"/>
          <w:szCs w:val="22"/>
        </w:rPr>
        <w:t xml:space="preserve"> </w:t>
      </w:r>
      <w:r w:rsidRPr="003D2A16">
        <w:rPr>
          <w:sz w:val="22"/>
          <w:szCs w:val="22"/>
        </w:rPr>
        <w:t>__</w:t>
      </w:r>
      <w:r>
        <w:rPr>
          <w:sz w:val="22"/>
          <w:szCs w:val="22"/>
        </w:rPr>
        <w:t>____________________________</w:t>
      </w:r>
    </w:p>
    <w:p w:rsidR="00CE4C0C" w:rsidRPr="003D2A16" w:rsidRDefault="00CE4C0C" w:rsidP="00CE4C0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D2A16">
        <w:rPr>
          <w:sz w:val="22"/>
          <w:szCs w:val="22"/>
        </w:rPr>
        <w:t xml:space="preserve">Свидетельство о допуске к работам № </w:t>
      </w:r>
      <w:r>
        <w:rPr>
          <w:sz w:val="22"/>
          <w:szCs w:val="22"/>
        </w:rPr>
        <w:t xml:space="preserve">___________ </w:t>
      </w:r>
      <w:r w:rsidRPr="003D2A16">
        <w:rPr>
          <w:sz w:val="22"/>
          <w:szCs w:val="22"/>
        </w:rPr>
        <w:t>от «</w:t>
      </w:r>
      <w:r>
        <w:rPr>
          <w:sz w:val="22"/>
          <w:szCs w:val="22"/>
        </w:rPr>
        <w:t>_____</w:t>
      </w:r>
      <w:r w:rsidRPr="003D2A16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</w:t>
      </w:r>
      <w:r w:rsidRPr="003D2A16">
        <w:rPr>
          <w:sz w:val="22"/>
          <w:szCs w:val="22"/>
        </w:rPr>
        <w:t>__ 20</w:t>
      </w:r>
      <w:r>
        <w:rPr>
          <w:sz w:val="22"/>
          <w:szCs w:val="22"/>
        </w:rPr>
        <w:t xml:space="preserve"> </w:t>
      </w:r>
      <w:r w:rsidRPr="003D2A16">
        <w:rPr>
          <w:sz w:val="22"/>
          <w:szCs w:val="22"/>
        </w:rPr>
        <w:t>_____г.</w:t>
      </w:r>
    </w:p>
    <w:p w:rsidR="00CE4C0C" w:rsidRPr="003D2A16" w:rsidRDefault="00CE4C0C" w:rsidP="00CE4C0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CE4C0C" w:rsidRPr="003D2A16" w:rsidRDefault="00CE4C0C" w:rsidP="00CE4C0C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3D2A16">
        <w:rPr>
          <w:sz w:val="18"/>
          <w:szCs w:val="18"/>
        </w:rPr>
        <w:t>(наименование саморегулируемой организации, выдавшей свидетельство о допуске к работам)</w:t>
      </w:r>
    </w:p>
    <w:p w:rsidR="00CE4C0C" w:rsidRPr="003D2A16" w:rsidRDefault="00CE4C0C" w:rsidP="00CE4C0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3D2A16">
        <w:rPr>
          <w:sz w:val="22"/>
          <w:szCs w:val="22"/>
        </w:rPr>
        <w:t>М.П._______________________</w:t>
      </w:r>
    </w:p>
    <w:p w:rsidR="00CE4C0C" w:rsidRPr="003D2A16" w:rsidRDefault="00CE4C0C" w:rsidP="00CE4C0C">
      <w:pPr>
        <w:autoSpaceDE w:val="0"/>
        <w:autoSpaceDN w:val="0"/>
        <w:adjustRightInd w:val="0"/>
        <w:spacing w:line="360" w:lineRule="auto"/>
        <w:ind w:left="708" w:firstLine="708"/>
        <w:rPr>
          <w:sz w:val="18"/>
          <w:szCs w:val="18"/>
        </w:rPr>
      </w:pPr>
      <w:r w:rsidRPr="003D2A16">
        <w:rPr>
          <w:sz w:val="18"/>
          <w:szCs w:val="18"/>
        </w:rPr>
        <w:t>(подпись руководителя)</w:t>
      </w:r>
    </w:p>
    <w:p w:rsidR="00CE4C0C" w:rsidRPr="003D2A16" w:rsidRDefault="00CE4C0C" w:rsidP="00CE4C0C">
      <w:pPr>
        <w:autoSpaceDE w:val="0"/>
        <w:autoSpaceDN w:val="0"/>
        <w:adjustRightInd w:val="0"/>
        <w:rPr>
          <w:sz w:val="22"/>
          <w:szCs w:val="22"/>
        </w:rPr>
      </w:pPr>
    </w:p>
    <w:p w:rsidR="00CE4C0C" w:rsidRPr="003D2A16" w:rsidRDefault="00CE4C0C" w:rsidP="00CE4C0C">
      <w:pPr>
        <w:autoSpaceDE w:val="0"/>
        <w:autoSpaceDN w:val="0"/>
        <w:adjustRightInd w:val="0"/>
        <w:ind w:firstLine="851"/>
        <w:rPr>
          <w:sz w:val="22"/>
          <w:szCs w:val="22"/>
        </w:rPr>
      </w:pPr>
      <w:r w:rsidRPr="003D2A16">
        <w:rPr>
          <w:sz w:val="22"/>
          <w:szCs w:val="22"/>
        </w:rPr>
        <w:t>Сведения о субподрядной организации:</w:t>
      </w:r>
    </w:p>
    <w:p w:rsidR="00CE4C0C" w:rsidRPr="003D2A16" w:rsidRDefault="00CE4C0C" w:rsidP="00CE4C0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CE4C0C" w:rsidRPr="003D2A16" w:rsidRDefault="00CE4C0C" w:rsidP="00CE4C0C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3D2A16">
        <w:rPr>
          <w:sz w:val="18"/>
          <w:szCs w:val="18"/>
        </w:rPr>
        <w:t>(полное название организации)</w:t>
      </w:r>
    </w:p>
    <w:p w:rsidR="00CE4C0C" w:rsidRPr="003D2A16" w:rsidRDefault="00CE4C0C" w:rsidP="00CE4C0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CE4C0C" w:rsidRPr="003D2A16" w:rsidRDefault="00CE4C0C" w:rsidP="00CE4C0C">
      <w:pPr>
        <w:autoSpaceDE w:val="0"/>
        <w:autoSpaceDN w:val="0"/>
        <w:adjustRightInd w:val="0"/>
        <w:rPr>
          <w:sz w:val="22"/>
          <w:szCs w:val="22"/>
        </w:rPr>
      </w:pPr>
      <w:r w:rsidRPr="003D2A16">
        <w:rPr>
          <w:sz w:val="22"/>
          <w:szCs w:val="22"/>
        </w:rPr>
        <w:t>Руководитель</w:t>
      </w:r>
      <w:r>
        <w:rPr>
          <w:sz w:val="22"/>
          <w:szCs w:val="22"/>
        </w:rPr>
        <w:t xml:space="preserve"> 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CE4C0C" w:rsidRPr="003D2A16" w:rsidRDefault="00CE4C0C" w:rsidP="00CE4C0C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3D2A16">
        <w:rPr>
          <w:sz w:val="18"/>
          <w:szCs w:val="18"/>
        </w:rPr>
        <w:t>(фамилия, имя, отчество)</w:t>
      </w:r>
    </w:p>
    <w:p w:rsidR="00CE4C0C" w:rsidRPr="003D2A16" w:rsidRDefault="00CE4C0C" w:rsidP="00CE4C0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D2A16">
        <w:rPr>
          <w:sz w:val="22"/>
          <w:szCs w:val="22"/>
        </w:rPr>
        <w:t>адрес:</w:t>
      </w:r>
      <w:r>
        <w:rPr>
          <w:sz w:val="22"/>
          <w:szCs w:val="22"/>
        </w:rPr>
        <w:t xml:space="preserve"> _______________________________________________________________________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CE4C0C" w:rsidRPr="003D2A16" w:rsidRDefault="00CE4C0C" w:rsidP="00CE4C0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</w:t>
      </w:r>
      <w:r w:rsidRPr="003D2A16">
        <w:rPr>
          <w:sz w:val="22"/>
          <w:szCs w:val="22"/>
        </w:rPr>
        <w:t xml:space="preserve"> тел.</w:t>
      </w:r>
      <w:r>
        <w:rPr>
          <w:sz w:val="22"/>
          <w:szCs w:val="22"/>
        </w:rPr>
        <w:t xml:space="preserve"> ________________________</w:t>
      </w:r>
      <w:r w:rsidRPr="003D2A16">
        <w:rPr>
          <w:sz w:val="22"/>
          <w:szCs w:val="22"/>
        </w:rPr>
        <w:t>_____</w:t>
      </w:r>
    </w:p>
    <w:p w:rsidR="00CE4C0C" w:rsidRPr="003D2A16" w:rsidRDefault="00CE4C0C" w:rsidP="00CE4C0C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3D2A16">
        <w:rPr>
          <w:sz w:val="22"/>
          <w:szCs w:val="22"/>
        </w:rPr>
        <w:t xml:space="preserve">Свидетельство о допуске к работам № </w:t>
      </w:r>
      <w:r>
        <w:rPr>
          <w:sz w:val="22"/>
          <w:szCs w:val="22"/>
        </w:rPr>
        <w:t xml:space="preserve">_______________ </w:t>
      </w:r>
      <w:r w:rsidRPr="003D2A16">
        <w:rPr>
          <w:sz w:val="22"/>
          <w:szCs w:val="22"/>
        </w:rPr>
        <w:t>от «</w:t>
      </w:r>
      <w:r>
        <w:rPr>
          <w:sz w:val="22"/>
          <w:szCs w:val="22"/>
        </w:rPr>
        <w:t>_____</w:t>
      </w:r>
      <w:r w:rsidRPr="003D2A16">
        <w:rPr>
          <w:sz w:val="22"/>
          <w:szCs w:val="22"/>
        </w:rPr>
        <w:t>»</w:t>
      </w:r>
      <w:r>
        <w:rPr>
          <w:sz w:val="22"/>
          <w:szCs w:val="22"/>
        </w:rPr>
        <w:t xml:space="preserve"> _________</w:t>
      </w:r>
      <w:r w:rsidRPr="003D2A16">
        <w:rPr>
          <w:sz w:val="22"/>
          <w:szCs w:val="22"/>
        </w:rPr>
        <w:t>__ 20_____г.</w:t>
      </w:r>
    </w:p>
    <w:p w:rsidR="00CE4C0C" w:rsidRPr="003D2A16" w:rsidRDefault="00CE4C0C" w:rsidP="00CE4C0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CE4C0C" w:rsidRPr="003D2A16" w:rsidRDefault="00CE4C0C" w:rsidP="00CE4C0C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3D2A16">
        <w:rPr>
          <w:sz w:val="18"/>
          <w:szCs w:val="18"/>
        </w:rPr>
        <w:t>(наименование саморегулируемой организации, выдавшей свидетельство о допуске к работам)</w:t>
      </w:r>
    </w:p>
    <w:p w:rsidR="00CE4C0C" w:rsidRPr="003D2A16" w:rsidRDefault="00CE4C0C" w:rsidP="00CE4C0C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3D2A16">
        <w:rPr>
          <w:sz w:val="22"/>
          <w:szCs w:val="22"/>
        </w:rPr>
        <w:t>М.П._______________________</w:t>
      </w:r>
    </w:p>
    <w:p w:rsidR="00CE4C0C" w:rsidRPr="003D2A16" w:rsidRDefault="00CE4C0C" w:rsidP="00CE4C0C">
      <w:pPr>
        <w:autoSpaceDE w:val="0"/>
        <w:autoSpaceDN w:val="0"/>
        <w:adjustRightInd w:val="0"/>
        <w:spacing w:line="360" w:lineRule="auto"/>
        <w:ind w:left="708" w:firstLine="708"/>
        <w:rPr>
          <w:sz w:val="18"/>
          <w:szCs w:val="18"/>
        </w:rPr>
      </w:pPr>
      <w:r w:rsidRPr="003D2A16">
        <w:rPr>
          <w:sz w:val="18"/>
          <w:szCs w:val="18"/>
        </w:rPr>
        <w:t>(подпись руководителя)</w:t>
      </w:r>
    </w:p>
    <w:p w:rsidR="00CE4C0C" w:rsidRPr="003D2A16" w:rsidRDefault="00CE4C0C" w:rsidP="00CE4C0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CE4C0C" w:rsidRDefault="00CE4C0C" w:rsidP="00CE4C0C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C7986">
        <w:rPr>
          <w:sz w:val="18"/>
          <w:szCs w:val="18"/>
        </w:rPr>
        <w:t>(Ф.И.О, подпись, телефон лица, ответственного за производство работ)</w:t>
      </w:r>
    </w:p>
    <w:p w:rsidR="00CE4C0C" w:rsidRDefault="00CE4C0C" w:rsidP="00CE4C0C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CE4C0C" w:rsidRPr="003D2A16" w:rsidRDefault="00CE4C0C" w:rsidP="00CE4C0C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  <w:r w:rsidRPr="003D2A16">
        <w:rPr>
          <w:sz w:val="22"/>
          <w:szCs w:val="22"/>
        </w:rPr>
        <w:t>_____</w:t>
      </w:r>
    </w:p>
    <w:p w:rsidR="00CE4C0C" w:rsidRPr="00FC7986" w:rsidRDefault="00CE4C0C" w:rsidP="00CE4C0C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Способ получения результата муниципальной услуги</w:t>
      </w:r>
    </w:p>
    <w:p w:rsidR="00CE4C0C" w:rsidRPr="00FC7986" w:rsidRDefault="00CE4C0C" w:rsidP="00CE4C0C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CE4C0C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</w:p>
    <w:p w:rsidR="00CE4C0C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</w:p>
    <w:p w:rsidR="00CE4C0C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</w:p>
    <w:p w:rsidR="00CE4C0C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</w:p>
    <w:p w:rsidR="00CE4C0C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</w:p>
    <w:p w:rsidR="00CE4C0C" w:rsidRPr="002B53C2" w:rsidRDefault="00CE4C0C" w:rsidP="00CE4C0C">
      <w:pPr>
        <w:pStyle w:val="ConsPlusTitle"/>
        <w:ind w:left="6372" w:firstLine="708"/>
        <w:jc w:val="right"/>
        <w:rPr>
          <w:b w:val="0"/>
        </w:rPr>
      </w:pPr>
      <w:r w:rsidRPr="002B53C2">
        <w:rPr>
          <w:b w:val="0"/>
        </w:rPr>
        <w:lastRenderedPageBreak/>
        <w:t xml:space="preserve">Приложение </w:t>
      </w:r>
      <w:r>
        <w:rPr>
          <w:b w:val="0"/>
        </w:rPr>
        <w:t>2</w:t>
      </w:r>
    </w:p>
    <w:p w:rsidR="00CE4C0C" w:rsidRPr="00677685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  <w:r w:rsidRPr="00677685">
        <w:rPr>
          <w:sz w:val="28"/>
          <w:szCs w:val="28"/>
        </w:rPr>
        <w:t>к административному регламенту</w:t>
      </w:r>
    </w:p>
    <w:p w:rsidR="00CE4C0C" w:rsidRPr="00677685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  <w:r w:rsidRPr="00677685">
        <w:rPr>
          <w:sz w:val="28"/>
          <w:szCs w:val="28"/>
        </w:rPr>
        <w:t>предоставления муниципальной услуги</w:t>
      </w:r>
    </w:p>
    <w:p w:rsidR="00CE4C0C" w:rsidRPr="00677685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  <w:r w:rsidRPr="00677685">
        <w:rPr>
          <w:sz w:val="28"/>
          <w:szCs w:val="28"/>
        </w:rPr>
        <w:t>«Выдача разрешения на производство</w:t>
      </w:r>
    </w:p>
    <w:p w:rsidR="00CE4C0C" w:rsidRPr="00677685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  <w:r w:rsidRPr="00677685">
        <w:rPr>
          <w:sz w:val="28"/>
          <w:szCs w:val="28"/>
        </w:rPr>
        <w:t>земляных работ на территории</w:t>
      </w:r>
    </w:p>
    <w:p w:rsidR="00CE4C0C" w:rsidRPr="00677685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  <w:r w:rsidRPr="00677685">
        <w:rPr>
          <w:sz w:val="28"/>
          <w:szCs w:val="28"/>
        </w:rPr>
        <w:t>города Ханты-Мансийска»</w:t>
      </w:r>
    </w:p>
    <w:p w:rsidR="00CE4C0C" w:rsidRPr="00FC7986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</w:p>
    <w:p w:rsidR="00CE4C0C" w:rsidRPr="00FC7986" w:rsidRDefault="00CE4C0C" w:rsidP="00CE4C0C">
      <w:pPr>
        <w:autoSpaceDE w:val="0"/>
        <w:autoSpaceDN w:val="0"/>
        <w:adjustRightInd w:val="0"/>
        <w:jc w:val="center"/>
      </w:pPr>
      <w:r w:rsidRPr="00FC7986">
        <w:t>Администрации города Ханты-Мансийска</w:t>
      </w:r>
    </w:p>
    <w:p w:rsidR="00CE4C0C" w:rsidRPr="00FC7986" w:rsidRDefault="00CE4C0C" w:rsidP="00CE4C0C">
      <w:pPr>
        <w:autoSpaceDE w:val="0"/>
        <w:autoSpaceDN w:val="0"/>
        <w:adjustRightInd w:val="0"/>
        <w:jc w:val="center"/>
      </w:pPr>
      <w:r w:rsidRPr="00FC7986">
        <w:t>Департамент городского хозяйства</w:t>
      </w:r>
    </w:p>
    <w:p w:rsidR="00CE4C0C" w:rsidRPr="00FC7986" w:rsidRDefault="00CE4C0C" w:rsidP="00CE4C0C">
      <w:pPr>
        <w:autoSpaceDE w:val="0"/>
        <w:autoSpaceDN w:val="0"/>
        <w:adjustRightInd w:val="0"/>
        <w:jc w:val="center"/>
      </w:pPr>
    </w:p>
    <w:p w:rsidR="00CE4C0C" w:rsidRPr="00FC7986" w:rsidRDefault="00CE4C0C" w:rsidP="00CE4C0C">
      <w:pPr>
        <w:autoSpaceDE w:val="0"/>
        <w:autoSpaceDN w:val="0"/>
        <w:adjustRightInd w:val="0"/>
        <w:jc w:val="center"/>
      </w:pPr>
      <w:bookmarkStart w:id="2" w:name="Par1386"/>
      <w:bookmarkEnd w:id="2"/>
      <w:r w:rsidRPr="00FC7986">
        <w:t>Разрешение на производство земляных работ</w:t>
      </w:r>
    </w:p>
    <w:p w:rsidR="00CE4C0C" w:rsidRPr="00FC7986" w:rsidRDefault="00CE4C0C" w:rsidP="00CE4C0C">
      <w:pPr>
        <w:autoSpaceDE w:val="0"/>
        <w:autoSpaceDN w:val="0"/>
        <w:adjustRightInd w:val="0"/>
        <w:jc w:val="center"/>
      </w:pPr>
      <w:r w:rsidRPr="00FC7986">
        <w:t>на территории города Ханты-Мансийска</w:t>
      </w:r>
    </w:p>
    <w:p w:rsidR="00CE4C0C" w:rsidRPr="00FC7986" w:rsidRDefault="00CE4C0C" w:rsidP="00CE4C0C">
      <w:pPr>
        <w:autoSpaceDE w:val="0"/>
        <w:autoSpaceDN w:val="0"/>
        <w:adjustRightInd w:val="0"/>
        <w:jc w:val="center"/>
      </w:pPr>
    </w:p>
    <w:p w:rsidR="00CE4C0C" w:rsidRDefault="00CE4C0C" w:rsidP="00CE4C0C">
      <w:pPr>
        <w:autoSpaceDE w:val="0"/>
        <w:autoSpaceDN w:val="0"/>
        <w:adjustRightInd w:val="0"/>
        <w:jc w:val="center"/>
      </w:pPr>
      <w:r w:rsidRPr="00FC7986">
        <w:t>№ _______ от _______________ 20</w:t>
      </w:r>
      <w:r w:rsidRPr="00FC7986">
        <w:rPr>
          <w:u w:val="single"/>
        </w:rPr>
        <w:tab/>
      </w:r>
      <w:r w:rsidRPr="00FC7986">
        <w:t>г.</w:t>
      </w:r>
    </w:p>
    <w:p w:rsidR="00CE4C0C" w:rsidRPr="00FC7986" w:rsidRDefault="00CE4C0C" w:rsidP="00CE4C0C">
      <w:pPr>
        <w:autoSpaceDE w:val="0"/>
        <w:autoSpaceDN w:val="0"/>
        <w:adjustRightInd w:val="0"/>
        <w:jc w:val="both"/>
      </w:pPr>
    </w:p>
    <w:p w:rsidR="00CE4C0C" w:rsidRPr="00FC7986" w:rsidRDefault="00CE4C0C" w:rsidP="00CE4C0C">
      <w:pPr>
        <w:autoSpaceDE w:val="0"/>
        <w:autoSpaceDN w:val="0"/>
        <w:adjustRightInd w:val="0"/>
        <w:jc w:val="both"/>
      </w:pPr>
      <w:r w:rsidRPr="00FC7986">
        <w:t>Заказчик</w:t>
      </w:r>
    </w:p>
    <w:p w:rsidR="00CE4C0C" w:rsidRPr="00FC7986" w:rsidRDefault="00CE4C0C" w:rsidP="00CE4C0C">
      <w:pPr>
        <w:autoSpaceDE w:val="0"/>
        <w:autoSpaceDN w:val="0"/>
        <w:adjustRightInd w:val="0"/>
        <w:spacing w:line="360" w:lineRule="auto"/>
        <w:jc w:val="both"/>
      </w:pPr>
      <w:r w:rsidRPr="00FC7986">
        <w:t>______________________________________________________________</w:t>
      </w:r>
      <w:r>
        <w:t>_____________</w:t>
      </w:r>
    </w:p>
    <w:p w:rsidR="00CE4C0C" w:rsidRPr="00FC7986" w:rsidRDefault="00CE4C0C" w:rsidP="00CE4C0C">
      <w:pPr>
        <w:autoSpaceDE w:val="0"/>
        <w:autoSpaceDN w:val="0"/>
        <w:adjustRightInd w:val="0"/>
        <w:jc w:val="both"/>
      </w:pPr>
      <w:r w:rsidRPr="00FC7986">
        <w:t>_____________________________________________________</w:t>
      </w:r>
      <w:r>
        <w:t>______________________</w:t>
      </w:r>
    </w:p>
    <w:p w:rsidR="00CE4C0C" w:rsidRPr="00FC7986" w:rsidRDefault="00CE4C0C" w:rsidP="00CE4C0C">
      <w:pPr>
        <w:autoSpaceDE w:val="0"/>
        <w:autoSpaceDN w:val="0"/>
        <w:adjustRightInd w:val="0"/>
        <w:jc w:val="center"/>
      </w:pPr>
      <w:r w:rsidRPr="00FC7986">
        <w:t>(наименование организации для юридических лиц, Ф.И.О. для ИП и физических лиц)</w:t>
      </w:r>
    </w:p>
    <w:p w:rsidR="00CE4C0C" w:rsidRPr="00FC7986" w:rsidRDefault="00CE4C0C" w:rsidP="00CE4C0C">
      <w:pPr>
        <w:autoSpaceDE w:val="0"/>
        <w:autoSpaceDN w:val="0"/>
        <w:adjustRightInd w:val="0"/>
        <w:spacing w:before="240" w:line="360" w:lineRule="auto"/>
      </w:pPr>
      <w:r w:rsidRPr="00FC7986">
        <w:t>Производитель работ ________________________________________________________________</w:t>
      </w:r>
      <w:r>
        <w:t>___________</w:t>
      </w:r>
    </w:p>
    <w:p w:rsidR="00CE4C0C" w:rsidRPr="00FC7986" w:rsidRDefault="00CE4C0C" w:rsidP="00CE4C0C">
      <w:pPr>
        <w:autoSpaceDE w:val="0"/>
        <w:autoSpaceDN w:val="0"/>
        <w:adjustRightInd w:val="0"/>
        <w:jc w:val="both"/>
      </w:pPr>
      <w:r w:rsidRPr="00FC7986">
        <w:t>_____________________________________________________</w:t>
      </w:r>
      <w:r>
        <w:t>______________________</w:t>
      </w:r>
    </w:p>
    <w:p w:rsidR="00CE4C0C" w:rsidRPr="00FC7986" w:rsidRDefault="00CE4C0C" w:rsidP="00CE4C0C">
      <w:pPr>
        <w:autoSpaceDE w:val="0"/>
        <w:autoSpaceDN w:val="0"/>
        <w:adjustRightInd w:val="0"/>
        <w:jc w:val="center"/>
      </w:pPr>
      <w:r w:rsidRPr="00FC7986">
        <w:t>(наименование организации)</w:t>
      </w:r>
    </w:p>
    <w:p w:rsidR="00CE4C0C" w:rsidRPr="00FC7986" w:rsidRDefault="00CE4C0C" w:rsidP="00CE4C0C">
      <w:pPr>
        <w:autoSpaceDE w:val="0"/>
        <w:autoSpaceDN w:val="0"/>
        <w:adjustRightInd w:val="0"/>
        <w:jc w:val="both"/>
      </w:pPr>
      <w:r w:rsidRPr="00FC7986">
        <w:t>Разрешается производство работ</w:t>
      </w:r>
    </w:p>
    <w:p w:rsidR="00CE4C0C" w:rsidRPr="00FC7986" w:rsidRDefault="00CE4C0C" w:rsidP="00CE4C0C">
      <w:pPr>
        <w:autoSpaceDE w:val="0"/>
        <w:autoSpaceDN w:val="0"/>
        <w:adjustRightInd w:val="0"/>
        <w:spacing w:line="360" w:lineRule="auto"/>
        <w:jc w:val="both"/>
      </w:pPr>
      <w:r w:rsidRPr="00FC7986">
        <w:t>_________________________________________________________________</w:t>
      </w:r>
      <w:r>
        <w:t>__________</w:t>
      </w:r>
    </w:p>
    <w:p w:rsidR="00CE4C0C" w:rsidRDefault="00CE4C0C" w:rsidP="00CE4C0C">
      <w:pPr>
        <w:autoSpaceDE w:val="0"/>
        <w:autoSpaceDN w:val="0"/>
        <w:adjustRightInd w:val="0"/>
        <w:jc w:val="both"/>
      </w:pPr>
      <w:r w:rsidRPr="00FC7986">
        <w:t>___________________________________________________</w:t>
      </w:r>
      <w:r>
        <w:t>________________________</w:t>
      </w:r>
    </w:p>
    <w:p w:rsidR="00CE4C0C" w:rsidRPr="00FC7986" w:rsidRDefault="00CE4C0C" w:rsidP="00CE4C0C">
      <w:pPr>
        <w:autoSpaceDE w:val="0"/>
        <w:autoSpaceDN w:val="0"/>
        <w:adjustRightInd w:val="0"/>
        <w:ind w:left="2832" w:firstLine="708"/>
        <w:jc w:val="both"/>
      </w:pPr>
      <w:r w:rsidRPr="00FC7986">
        <w:t>(вид работ, местонахождение объекта</w:t>
      </w:r>
      <w:r>
        <w:t>)</w:t>
      </w:r>
    </w:p>
    <w:p w:rsidR="00CE4C0C" w:rsidRPr="00FC7986" w:rsidRDefault="00CE4C0C" w:rsidP="00CE4C0C">
      <w:pPr>
        <w:autoSpaceDE w:val="0"/>
        <w:autoSpaceDN w:val="0"/>
        <w:adjustRightInd w:val="0"/>
        <w:jc w:val="center"/>
      </w:pPr>
    </w:p>
    <w:p w:rsidR="00CE4C0C" w:rsidRPr="00FC7986" w:rsidRDefault="00CE4C0C" w:rsidP="00CE4C0C">
      <w:pPr>
        <w:autoSpaceDE w:val="0"/>
        <w:autoSpaceDN w:val="0"/>
        <w:adjustRightInd w:val="0"/>
        <w:jc w:val="both"/>
      </w:pPr>
    </w:p>
    <w:p w:rsidR="00CE4C0C" w:rsidRPr="00FC7986" w:rsidRDefault="00CE4C0C" w:rsidP="00CE4C0C">
      <w:pPr>
        <w:autoSpaceDE w:val="0"/>
        <w:autoSpaceDN w:val="0"/>
        <w:adjustRightInd w:val="0"/>
        <w:spacing w:line="360" w:lineRule="auto"/>
        <w:jc w:val="both"/>
      </w:pPr>
      <w:r w:rsidRPr="00FC7986">
        <w:t>Начало работ:</w:t>
      </w:r>
      <w:r w:rsidRPr="00FC7986">
        <w:tab/>
      </w:r>
      <w:r w:rsidRPr="00FC7986">
        <w:tab/>
        <w:t>«</w:t>
      </w:r>
      <w:r w:rsidRPr="00FC7986">
        <w:rPr>
          <w:u w:val="single"/>
        </w:rPr>
        <w:tab/>
      </w:r>
      <w:r w:rsidRPr="00FC7986">
        <w:t xml:space="preserve">» </w:t>
      </w:r>
      <w:r w:rsidRPr="00FC7986">
        <w:rPr>
          <w:u w:val="single"/>
        </w:rPr>
        <w:tab/>
      </w:r>
      <w:r w:rsidRPr="00FC7986">
        <w:rPr>
          <w:u w:val="single"/>
        </w:rPr>
        <w:tab/>
      </w:r>
      <w:r w:rsidRPr="00FC7986">
        <w:rPr>
          <w:u w:val="single"/>
        </w:rPr>
        <w:tab/>
      </w:r>
      <w:r w:rsidRPr="00FC7986">
        <w:t xml:space="preserve"> 20</w:t>
      </w:r>
      <w:r w:rsidRPr="00FC7986">
        <w:rPr>
          <w:u w:val="single"/>
        </w:rPr>
        <w:tab/>
      </w:r>
      <w:r w:rsidRPr="00FC7986">
        <w:t>г.</w:t>
      </w:r>
    </w:p>
    <w:p w:rsidR="00CE4C0C" w:rsidRPr="00FC7986" w:rsidRDefault="00CE4C0C" w:rsidP="00CE4C0C">
      <w:pPr>
        <w:autoSpaceDE w:val="0"/>
        <w:autoSpaceDN w:val="0"/>
        <w:adjustRightInd w:val="0"/>
        <w:jc w:val="both"/>
      </w:pPr>
      <w:r w:rsidRPr="00FC7986">
        <w:t>Окончание работ:</w:t>
      </w:r>
      <w:r w:rsidRPr="00FC7986">
        <w:tab/>
      </w:r>
      <w:r w:rsidRPr="00FC7986">
        <w:tab/>
        <w:t>«</w:t>
      </w:r>
      <w:r w:rsidRPr="00FC7986">
        <w:rPr>
          <w:u w:val="single"/>
        </w:rPr>
        <w:tab/>
      </w:r>
      <w:r w:rsidRPr="00FC7986">
        <w:t xml:space="preserve">» </w:t>
      </w:r>
      <w:r w:rsidRPr="00FC7986">
        <w:rPr>
          <w:u w:val="single"/>
        </w:rPr>
        <w:tab/>
      </w:r>
      <w:r w:rsidRPr="00FC7986">
        <w:rPr>
          <w:u w:val="single"/>
        </w:rPr>
        <w:tab/>
      </w:r>
      <w:r w:rsidRPr="00FC7986">
        <w:rPr>
          <w:u w:val="single"/>
        </w:rPr>
        <w:tab/>
      </w:r>
      <w:r w:rsidRPr="00FC7986">
        <w:t xml:space="preserve"> 20</w:t>
      </w:r>
      <w:r w:rsidRPr="00FC7986">
        <w:rPr>
          <w:u w:val="single"/>
        </w:rPr>
        <w:tab/>
      </w:r>
      <w:r w:rsidRPr="00FC7986">
        <w:t>г.</w:t>
      </w:r>
    </w:p>
    <w:p w:rsidR="00CE4C0C" w:rsidRDefault="00CE4C0C" w:rsidP="00CE4C0C">
      <w:pPr>
        <w:autoSpaceDE w:val="0"/>
        <w:autoSpaceDN w:val="0"/>
        <w:adjustRightInd w:val="0"/>
        <w:jc w:val="both"/>
      </w:pPr>
    </w:p>
    <w:p w:rsidR="00CE4C0C" w:rsidRPr="00FC7986" w:rsidRDefault="00CE4C0C" w:rsidP="00CE4C0C">
      <w:pPr>
        <w:autoSpaceDE w:val="0"/>
        <w:autoSpaceDN w:val="0"/>
        <w:adjustRightInd w:val="0"/>
        <w:jc w:val="both"/>
      </w:pPr>
    </w:p>
    <w:p w:rsidR="00CE4C0C" w:rsidRDefault="00CE4C0C" w:rsidP="00CE4C0C">
      <w:pPr>
        <w:autoSpaceDE w:val="0"/>
        <w:autoSpaceDN w:val="0"/>
        <w:adjustRightInd w:val="0"/>
        <w:spacing w:line="360" w:lineRule="auto"/>
        <w:jc w:val="both"/>
      </w:pPr>
      <w:r>
        <w:t xml:space="preserve">Заместитель Главы города Ханты-Мансийска, </w:t>
      </w:r>
    </w:p>
    <w:p w:rsidR="00CE4C0C" w:rsidRPr="00FC7986" w:rsidRDefault="00CE4C0C" w:rsidP="00CE4C0C">
      <w:pPr>
        <w:autoSpaceDE w:val="0"/>
        <w:autoSpaceDN w:val="0"/>
        <w:adjustRightInd w:val="0"/>
        <w:spacing w:line="360" w:lineRule="auto"/>
        <w:jc w:val="both"/>
      </w:pPr>
      <w:r>
        <w:t>директор Департамента</w:t>
      </w:r>
    </w:p>
    <w:p w:rsidR="00CE4C0C" w:rsidRPr="00FC7986" w:rsidRDefault="00CE4C0C" w:rsidP="00CE4C0C">
      <w:pPr>
        <w:autoSpaceDE w:val="0"/>
        <w:autoSpaceDN w:val="0"/>
        <w:adjustRightInd w:val="0"/>
        <w:jc w:val="both"/>
        <w:rPr>
          <w:u w:val="single"/>
        </w:rPr>
      </w:pPr>
      <w:r w:rsidRPr="00FC7986">
        <w:rPr>
          <w:u w:val="single"/>
        </w:rPr>
        <w:tab/>
      </w:r>
      <w:r w:rsidRPr="00FC7986">
        <w:rPr>
          <w:u w:val="single"/>
        </w:rPr>
        <w:tab/>
      </w:r>
      <w:r w:rsidRPr="00FC7986">
        <w:rPr>
          <w:u w:val="single"/>
        </w:rPr>
        <w:tab/>
      </w:r>
      <w:r w:rsidRPr="00FC7986">
        <w:rPr>
          <w:u w:val="single"/>
        </w:rPr>
        <w:tab/>
      </w:r>
      <w:r w:rsidRPr="00FC7986">
        <w:rPr>
          <w:u w:val="single"/>
        </w:rPr>
        <w:tab/>
      </w:r>
    </w:p>
    <w:p w:rsidR="00CE4C0C" w:rsidRPr="00FC7986" w:rsidRDefault="00CE4C0C" w:rsidP="00CE4C0C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FC7986">
        <w:t>(Ф.И.О., подпись)</w:t>
      </w:r>
    </w:p>
    <w:p w:rsidR="00CE4C0C" w:rsidRPr="00FC7986" w:rsidRDefault="00CE4C0C" w:rsidP="00CE4C0C">
      <w:pPr>
        <w:autoSpaceDE w:val="0"/>
        <w:autoSpaceDN w:val="0"/>
        <w:adjustRightInd w:val="0"/>
        <w:spacing w:line="360" w:lineRule="auto"/>
        <w:jc w:val="both"/>
      </w:pPr>
      <w:r w:rsidRPr="00FC7986">
        <w:t>«</w:t>
      </w:r>
      <w:r w:rsidRPr="00FC7986">
        <w:rPr>
          <w:u w:val="single"/>
        </w:rPr>
        <w:tab/>
      </w:r>
      <w:r w:rsidRPr="00FC7986">
        <w:t>»</w:t>
      </w:r>
      <w:r w:rsidRPr="00FC7986">
        <w:rPr>
          <w:u w:val="single"/>
        </w:rPr>
        <w:tab/>
      </w:r>
      <w:r w:rsidRPr="00FC7986">
        <w:rPr>
          <w:u w:val="single"/>
        </w:rPr>
        <w:tab/>
      </w:r>
      <w:r w:rsidRPr="00FC7986">
        <w:rPr>
          <w:u w:val="single"/>
        </w:rPr>
        <w:tab/>
      </w:r>
      <w:r w:rsidRPr="00FC7986">
        <w:t>20</w:t>
      </w:r>
      <w:r w:rsidRPr="00FC7986">
        <w:rPr>
          <w:u w:val="single"/>
        </w:rPr>
        <w:tab/>
      </w:r>
      <w:r w:rsidRPr="00FC7986">
        <w:t>г.</w:t>
      </w:r>
    </w:p>
    <w:p w:rsidR="00CE4C0C" w:rsidRPr="00FC7986" w:rsidRDefault="00CE4C0C" w:rsidP="00CE4C0C">
      <w:pPr>
        <w:autoSpaceDE w:val="0"/>
        <w:autoSpaceDN w:val="0"/>
        <w:adjustRightInd w:val="0"/>
        <w:jc w:val="both"/>
      </w:pPr>
      <w:r w:rsidRPr="00FC7986">
        <w:t>М.П.</w:t>
      </w:r>
    </w:p>
    <w:p w:rsidR="00CE4C0C" w:rsidRPr="00FC7986" w:rsidRDefault="00CE4C0C" w:rsidP="00CE4C0C">
      <w:pPr>
        <w:autoSpaceDE w:val="0"/>
        <w:autoSpaceDN w:val="0"/>
        <w:adjustRightInd w:val="0"/>
        <w:jc w:val="both"/>
      </w:pPr>
    </w:p>
    <w:p w:rsidR="00CE4C0C" w:rsidRPr="00FC7986" w:rsidRDefault="00CE4C0C" w:rsidP="00CE4C0C">
      <w:pPr>
        <w:autoSpaceDE w:val="0"/>
        <w:autoSpaceDN w:val="0"/>
        <w:adjustRightInd w:val="0"/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 w:rsidRPr="00FC7986">
        <w:rPr>
          <w:sz w:val="28"/>
          <w:szCs w:val="28"/>
          <w:lang w:eastAsia="en-US"/>
        </w:rPr>
        <w:lastRenderedPageBreak/>
        <w:t>Примечания:</w:t>
      </w:r>
    </w:p>
    <w:p w:rsidR="00CE4C0C" w:rsidRPr="00FC7986" w:rsidRDefault="00CE4C0C" w:rsidP="00CE4C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E4C0C" w:rsidRPr="00FC7986" w:rsidRDefault="00CE4C0C" w:rsidP="00CE4C0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proofErr w:type="gramStart"/>
      <w:r w:rsidRPr="00FC7986">
        <w:rPr>
          <w:sz w:val="28"/>
          <w:szCs w:val="28"/>
          <w:lang w:eastAsia="en-US"/>
        </w:rPr>
        <w:t xml:space="preserve">1.В случае если производство земляных работ влияет </w:t>
      </w:r>
      <w:r>
        <w:rPr>
          <w:sz w:val="28"/>
          <w:szCs w:val="28"/>
          <w:lang w:eastAsia="en-US"/>
        </w:rPr>
        <w:t xml:space="preserve">                         </w:t>
      </w:r>
      <w:r w:rsidRPr="00FC7986">
        <w:rPr>
          <w:sz w:val="28"/>
          <w:szCs w:val="28"/>
          <w:lang w:eastAsia="en-US"/>
        </w:rPr>
        <w:t>на организацию дорожного движения производитель работ, согласно п</w:t>
      </w:r>
      <w:r>
        <w:rPr>
          <w:sz w:val="28"/>
          <w:szCs w:val="28"/>
          <w:lang w:eastAsia="en-US"/>
        </w:rPr>
        <w:t xml:space="preserve">ункту </w:t>
      </w:r>
      <w:r w:rsidRPr="00FC7986">
        <w:rPr>
          <w:sz w:val="28"/>
          <w:szCs w:val="28"/>
          <w:lang w:eastAsia="en-US"/>
        </w:rPr>
        <w:t xml:space="preserve">1.3 ВСН 37-84 «Инструкция по организации движения </w:t>
      </w:r>
      <w:r>
        <w:rPr>
          <w:sz w:val="28"/>
          <w:szCs w:val="28"/>
          <w:lang w:eastAsia="en-US"/>
        </w:rPr>
        <w:t xml:space="preserve">                            </w:t>
      </w:r>
      <w:r w:rsidRPr="00FC7986">
        <w:rPr>
          <w:sz w:val="28"/>
          <w:szCs w:val="28"/>
          <w:lang w:eastAsia="en-US"/>
        </w:rPr>
        <w:t xml:space="preserve">и ограждению мест производства работ», составляет привязанную </w:t>
      </w:r>
      <w:r>
        <w:rPr>
          <w:sz w:val="28"/>
          <w:szCs w:val="28"/>
          <w:lang w:eastAsia="en-US"/>
        </w:rPr>
        <w:t xml:space="preserve">                       </w:t>
      </w:r>
      <w:r w:rsidRPr="00FC7986">
        <w:rPr>
          <w:sz w:val="28"/>
          <w:szCs w:val="28"/>
          <w:lang w:eastAsia="en-US"/>
        </w:rPr>
        <w:t xml:space="preserve">к местности схему организации движения транспортных средств </w:t>
      </w:r>
      <w:r>
        <w:rPr>
          <w:sz w:val="28"/>
          <w:szCs w:val="28"/>
          <w:lang w:eastAsia="en-US"/>
        </w:rPr>
        <w:t xml:space="preserve">                       </w:t>
      </w:r>
      <w:r w:rsidRPr="00FC7986">
        <w:rPr>
          <w:sz w:val="28"/>
          <w:szCs w:val="28"/>
          <w:lang w:eastAsia="en-US"/>
        </w:rPr>
        <w:t xml:space="preserve">и пешеходов на участке проведения работ и </w:t>
      </w:r>
      <w:r>
        <w:rPr>
          <w:sz w:val="28"/>
          <w:szCs w:val="28"/>
          <w:lang w:eastAsia="en-US"/>
        </w:rPr>
        <w:t>уведомляет отдел</w:t>
      </w:r>
      <w:r w:rsidRPr="00FC7986">
        <w:rPr>
          <w:sz w:val="28"/>
          <w:szCs w:val="28"/>
          <w:lang w:eastAsia="en-US"/>
        </w:rPr>
        <w:t xml:space="preserve"> </w:t>
      </w:r>
      <w:r w:rsidRPr="00FC7986">
        <w:rPr>
          <w:rFonts w:eastAsia="Calibri"/>
          <w:sz w:val="28"/>
          <w:szCs w:val="28"/>
          <w:lang w:eastAsia="en-US"/>
        </w:rPr>
        <w:t xml:space="preserve">ГИБДД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FC7986">
        <w:rPr>
          <w:rFonts w:eastAsia="Calibri"/>
          <w:sz w:val="28"/>
          <w:szCs w:val="28"/>
          <w:lang w:eastAsia="en-US"/>
        </w:rPr>
        <w:t>МО МВД России «Ханты-Мансийский».</w:t>
      </w:r>
      <w:proofErr w:type="gramEnd"/>
    </w:p>
    <w:p w:rsidR="00CE4C0C" w:rsidRPr="00FC7986" w:rsidRDefault="00CE4C0C" w:rsidP="00CE4C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986">
        <w:rPr>
          <w:rFonts w:eastAsia="Calibri"/>
          <w:sz w:val="28"/>
          <w:szCs w:val="28"/>
          <w:lang w:eastAsia="en-US"/>
        </w:rPr>
        <w:t>В соответствии с пунктом 14 основных положений по допуску транспортных средств к эксплуатации и обязанности должностных лиц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FC7986">
        <w:rPr>
          <w:rFonts w:eastAsia="Calibri"/>
          <w:sz w:val="28"/>
          <w:szCs w:val="28"/>
          <w:lang w:eastAsia="en-US"/>
        </w:rPr>
        <w:t xml:space="preserve"> по обеспечению </w:t>
      </w:r>
      <w:proofErr w:type="gramStart"/>
      <w:r w:rsidRPr="00FC7986">
        <w:rPr>
          <w:rFonts w:eastAsia="Calibri"/>
          <w:sz w:val="28"/>
          <w:szCs w:val="28"/>
          <w:lang w:eastAsia="en-US"/>
        </w:rPr>
        <w:t>безопасности дорожного движения Правил дорожного движения Российской Федерации</w:t>
      </w:r>
      <w:proofErr w:type="gramEnd"/>
      <w:r w:rsidRPr="00FC7986">
        <w:rPr>
          <w:rFonts w:eastAsia="Calibri"/>
          <w:sz w:val="28"/>
          <w:szCs w:val="28"/>
          <w:lang w:eastAsia="en-US"/>
        </w:rPr>
        <w:t xml:space="preserve"> должностные и иные лица, ответственные за производство работ на дорогах, обязаны обеспечивать безопасность движения в местах проведения работ.</w:t>
      </w:r>
    </w:p>
    <w:p w:rsidR="00CE4C0C" w:rsidRPr="00FC7986" w:rsidRDefault="00CE4C0C" w:rsidP="00CE4C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986">
        <w:rPr>
          <w:rFonts w:eastAsia="Calibri"/>
          <w:sz w:val="28"/>
          <w:szCs w:val="28"/>
          <w:lang w:eastAsia="en-US"/>
        </w:rPr>
        <w:t xml:space="preserve">За нарушение установленного порядка производства работ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  <w:r w:rsidRPr="00FC7986">
        <w:rPr>
          <w:rFonts w:eastAsia="Calibri"/>
          <w:sz w:val="28"/>
          <w:szCs w:val="28"/>
          <w:lang w:eastAsia="en-US"/>
        </w:rPr>
        <w:t>на дорогах,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C7986">
        <w:rPr>
          <w:rFonts w:eastAsia="Calibri"/>
          <w:sz w:val="28"/>
          <w:szCs w:val="28"/>
          <w:lang w:eastAsia="en-US"/>
        </w:rPr>
        <w:t>в том числе отсутствие согласования органа государственной инспекции безопасности дорожного движения, схемы организации движения на месте их производства, предусмотрена административная ответственность в соответствии со статьей 12.34 Ко</w:t>
      </w:r>
      <w:r>
        <w:rPr>
          <w:rFonts w:eastAsia="Calibri"/>
          <w:sz w:val="28"/>
          <w:szCs w:val="28"/>
          <w:lang w:eastAsia="en-US"/>
        </w:rPr>
        <w:t>декса                                       об административных правонарушениях</w:t>
      </w:r>
      <w:r w:rsidRPr="00FC7986">
        <w:rPr>
          <w:rFonts w:eastAsia="Calibri"/>
          <w:sz w:val="28"/>
          <w:szCs w:val="28"/>
          <w:lang w:eastAsia="en-US"/>
        </w:rPr>
        <w:t xml:space="preserve"> Р</w:t>
      </w:r>
      <w:r>
        <w:rPr>
          <w:rFonts w:eastAsia="Calibri"/>
          <w:sz w:val="28"/>
          <w:szCs w:val="28"/>
          <w:lang w:eastAsia="en-US"/>
        </w:rPr>
        <w:t xml:space="preserve">оссийской </w:t>
      </w:r>
      <w:r w:rsidRPr="00FC7986">
        <w:rPr>
          <w:rFonts w:eastAsia="Calibri"/>
          <w:sz w:val="28"/>
          <w:szCs w:val="28"/>
          <w:lang w:eastAsia="en-US"/>
        </w:rPr>
        <w:t>Ф</w:t>
      </w:r>
      <w:r>
        <w:rPr>
          <w:rFonts w:eastAsia="Calibri"/>
          <w:sz w:val="28"/>
          <w:szCs w:val="28"/>
          <w:lang w:eastAsia="en-US"/>
        </w:rPr>
        <w:t>едерации</w:t>
      </w:r>
      <w:r w:rsidRPr="00FC7986">
        <w:rPr>
          <w:rFonts w:eastAsia="Calibri"/>
          <w:sz w:val="28"/>
          <w:szCs w:val="28"/>
          <w:lang w:eastAsia="en-US"/>
        </w:rPr>
        <w:t>.</w:t>
      </w:r>
    </w:p>
    <w:p w:rsidR="00CE4C0C" w:rsidRPr="00FC7986" w:rsidRDefault="00CE4C0C" w:rsidP="00CE4C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C7986">
        <w:rPr>
          <w:rFonts w:eastAsia="Calibri"/>
          <w:sz w:val="28"/>
          <w:szCs w:val="28"/>
          <w:lang w:eastAsia="en-US"/>
        </w:rPr>
        <w:t xml:space="preserve">2.Работы производить в соответствии с требованиями главы 8 </w:t>
      </w:r>
      <w:r w:rsidRPr="00FC7986">
        <w:rPr>
          <w:sz w:val="28"/>
          <w:szCs w:val="28"/>
          <w:lang w:eastAsia="en-US"/>
        </w:rPr>
        <w:t>Правил благоустройства территории города Ханты-Мансийска, нормами действующего законодательства.</w:t>
      </w:r>
    </w:p>
    <w:p w:rsidR="00CE4C0C" w:rsidRPr="00FC7986" w:rsidRDefault="00CE4C0C" w:rsidP="00CE4C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C7986">
        <w:rPr>
          <w:sz w:val="28"/>
          <w:szCs w:val="28"/>
          <w:lang w:eastAsia="en-US"/>
        </w:rPr>
        <w:t xml:space="preserve">3.До начала производства работ установить местоположение инженерных коммуникаций </w:t>
      </w:r>
      <w:proofErr w:type="spellStart"/>
      <w:r w:rsidRPr="00FC7986">
        <w:rPr>
          <w:sz w:val="28"/>
          <w:szCs w:val="28"/>
          <w:lang w:eastAsia="en-US"/>
        </w:rPr>
        <w:t>шурфованием</w:t>
      </w:r>
      <w:proofErr w:type="spellEnd"/>
      <w:r w:rsidRPr="00FC7986">
        <w:rPr>
          <w:sz w:val="28"/>
          <w:szCs w:val="28"/>
          <w:lang w:eastAsia="en-US"/>
        </w:rPr>
        <w:t>.</w:t>
      </w:r>
    </w:p>
    <w:p w:rsidR="00CE4C0C" w:rsidRPr="00FC7986" w:rsidRDefault="00CE4C0C" w:rsidP="00CE4C0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C7986">
        <w:rPr>
          <w:sz w:val="28"/>
          <w:szCs w:val="28"/>
          <w:lang w:eastAsia="en-US"/>
        </w:rPr>
        <w:t>4.Работы в охранных зонах инженерных сетей выполнять только</w:t>
      </w:r>
      <w:r>
        <w:rPr>
          <w:sz w:val="28"/>
          <w:szCs w:val="28"/>
          <w:lang w:eastAsia="en-US"/>
        </w:rPr>
        <w:t xml:space="preserve">                   </w:t>
      </w:r>
      <w:r w:rsidRPr="00FC7986">
        <w:rPr>
          <w:sz w:val="28"/>
          <w:szCs w:val="28"/>
          <w:lang w:eastAsia="en-US"/>
        </w:rPr>
        <w:t xml:space="preserve"> при условии согласования с владельцами данных сетей и в присутствии представителя службы эксплуатации.</w:t>
      </w:r>
    </w:p>
    <w:p w:rsidR="00CE4C0C" w:rsidRPr="00FC7986" w:rsidRDefault="00CE4C0C" w:rsidP="00CE4C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986">
        <w:rPr>
          <w:sz w:val="28"/>
          <w:szCs w:val="28"/>
          <w:lang w:eastAsia="en-US"/>
        </w:rPr>
        <w:t>5.По окончанию работ в обязательном порядке предоставить в отдел ИСОГД Департамента градостроительства и архитект</w:t>
      </w:r>
      <w:r>
        <w:rPr>
          <w:sz w:val="28"/>
          <w:szCs w:val="28"/>
          <w:lang w:eastAsia="en-US"/>
        </w:rPr>
        <w:t>уры исполнительную геодезическую</w:t>
      </w:r>
      <w:r w:rsidRPr="00FC7986">
        <w:rPr>
          <w:sz w:val="28"/>
          <w:szCs w:val="28"/>
          <w:lang w:eastAsia="en-US"/>
        </w:rPr>
        <w:t xml:space="preserve"> съемку.</w:t>
      </w:r>
    </w:p>
    <w:p w:rsidR="00CE4C0C" w:rsidRPr="00FC7986" w:rsidRDefault="00CE4C0C" w:rsidP="00CE4C0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7986">
        <w:rPr>
          <w:rFonts w:eastAsia="Calibri"/>
          <w:sz w:val="28"/>
          <w:szCs w:val="28"/>
          <w:lang w:eastAsia="en-US"/>
        </w:rPr>
        <w:t xml:space="preserve">6.Заказчик в течение 2 лет несет гарантийные обязательства </w:t>
      </w: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Pr="00FC7986">
        <w:rPr>
          <w:rFonts w:eastAsia="Calibri"/>
          <w:sz w:val="28"/>
          <w:szCs w:val="28"/>
          <w:lang w:eastAsia="en-US"/>
        </w:rPr>
        <w:t>по восстановлению благоустройства, нарушенного в процессе производства работ.</w:t>
      </w:r>
    </w:p>
    <w:p w:rsidR="00CE4C0C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</w:p>
    <w:p w:rsidR="00CE4C0C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</w:p>
    <w:p w:rsidR="00CE4C0C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</w:p>
    <w:p w:rsidR="00CE4C0C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</w:p>
    <w:p w:rsidR="00CE4C0C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</w:p>
    <w:p w:rsidR="00CE4C0C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</w:p>
    <w:p w:rsidR="00CE4C0C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</w:p>
    <w:p w:rsidR="00CE4C0C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</w:p>
    <w:p w:rsidR="00CE4C0C" w:rsidRDefault="00CE4C0C" w:rsidP="00CE4C0C">
      <w:pPr>
        <w:tabs>
          <w:tab w:val="left" w:pos="7590"/>
        </w:tabs>
        <w:rPr>
          <w:sz w:val="28"/>
          <w:szCs w:val="28"/>
        </w:rPr>
      </w:pPr>
    </w:p>
    <w:p w:rsidR="00CE4C0C" w:rsidRPr="00FC7986" w:rsidRDefault="00CE4C0C" w:rsidP="00CE4C0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C7986">
        <w:rPr>
          <w:rFonts w:ascii="Arial" w:eastAsia="Calibri" w:hAnsi="Arial" w:cs="Arial"/>
          <w:lang w:eastAsia="en-US"/>
        </w:rPr>
        <w:br w:type="page"/>
      </w:r>
      <w:r w:rsidRPr="00FC798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CE4C0C" w:rsidRPr="00FC7986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  <w:r w:rsidRPr="00FC7986">
        <w:rPr>
          <w:sz w:val="28"/>
          <w:szCs w:val="28"/>
        </w:rPr>
        <w:t>к административному регламенту</w:t>
      </w:r>
    </w:p>
    <w:p w:rsidR="00CE4C0C" w:rsidRPr="00FC7986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  <w:r w:rsidRPr="00FC7986">
        <w:rPr>
          <w:sz w:val="28"/>
          <w:szCs w:val="28"/>
        </w:rPr>
        <w:t>предоставления муниципальной услуги</w:t>
      </w:r>
    </w:p>
    <w:p w:rsidR="00CE4C0C" w:rsidRPr="00FC7986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  <w:r w:rsidRPr="00FC7986">
        <w:rPr>
          <w:sz w:val="28"/>
          <w:szCs w:val="28"/>
        </w:rPr>
        <w:t>«Выдача разрешения на производство</w:t>
      </w:r>
    </w:p>
    <w:p w:rsidR="00CE4C0C" w:rsidRPr="00FC7986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  <w:r w:rsidRPr="00FC7986">
        <w:rPr>
          <w:sz w:val="28"/>
          <w:szCs w:val="28"/>
        </w:rPr>
        <w:t>земляных работ на территории</w:t>
      </w:r>
    </w:p>
    <w:p w:rsidR="00CE4C0C" w:rsidRPr="00FC7986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  <w:r w:rsidRPr="00FC7986">
        <w:rPr>
          <w:sz w:val="28"/>
          <w:szCs w:val="28"/>
        </w:rPr>
        <w:t>города Ханты-Мансийска»</w:t>
      </w:r>
    </w:p>
    <w:p w:rsidR="00CE4C0C" w:rsidRPr="00FC7986" w:rsidRDefault="00CE4C0C" w:rsidP="00CE4C0C">
      <w:pPr>
        <w:tabs>
          <w:tab w:val="left" w:pos="7590"/>
        </w:tabs>
        <w:jc w:val="right"/>
      </w:pPr>
    </w:p>
    <w:p w:rsidR="00CE4C0C" w:rsidRPr="00FC7986" w:rsidRDefault="00CE4C0C" w:rsidP="00CE4C0C">
      <w:pPr>
        <w:autoSpaceDE w:val="0"/>
        <w:autoSpaceDN w:val="0"/>
        <w:adjustRightInd w:val="0"/>
        <w:jc w:val="center"/>
      </w:pPr>
      <w:r w:rsidRPr="00FC7986">
        <w:t>Карточка согласований</w:t>
      </w:r>
    </w:p>
    <w:p w:rsidR="00CE4C0C" w:rsidRDefault="00CE4C0C" w:rsidP="00CE4C0C">
      <w:pPr>
        <w:autoSpaceDE w:val="0"/>
        <w:autoSpaceDN w:val="0"/>
        <w:adjustRightInd w:val="0"/>
        <w:jc w:val="center"/>
      </w:pPr>
      <w:r w:rsidRPr="00FC7986">
        <w:t>к Разрешению на производство земляных работ</w:t>
      </w:r>
    </w:p>
    <w:p w:rsidR="00CE4C0C" w:rsidRPr="00FC7986" w:rsidRDefault="00CE4C0C" w:rsidP="00CE4C0C">
      <w:pPr>
        <w:autoSpaceDE w:val="0"/>
        <w:autoSpaceDN w:val="0"/>
        <w:adjustRightInd w:val="0"/>
        <w:jc w:val="center"/>
      </w:pPr>
      <w:r>
        <w:t>на территории города Ханты-Мансийска</w:t>
      </w:r>
    </w:p>
    <w:p w:rsidR="00CE4C0C" w:rsidRPr="00FC7986" w:rsidRDefault="00CE4C0C" w:rsidP="00CE4C0C">
      <w:pPr>
        <w:autoSpaceDE w:val="0"/>
        <w:autoSpaceDN w:val="0"/>
        <w:adjustRightInd w:val="0"/>
        <w:jc w:val="center"/>
      </w:pPr>
      <w:r w:rsidRPr="00FC7986">
        <w:t>№___________ от «_____» ___________________ 20____ г.</w:t>
      </w:r>
    </w:p>
    <w:p w:rsidR="00CE4C0C" w:rsidRPr="00FD797B" w:rsidRDefault="00CE4C0C" w:rsidP="00CE4C0C">
      <w:pPr>
        <w:autoSpaceDE w:val="0"/>
        <w:autoSpaceDN w:val="0"/>
        <w:adjustRightInd w:val="0"/>
      </w:pPr>
    </w:p>
    <w:p w:rsidR="00CE4C0C" w:rsidRPr="00FD797B" w:rsidRDefault="00CE4C0C" w:rsidP="00CE4C0C">
      <w:pPr>
        <w:autoSpaceDE w:val="0"/>
        <w:autoSpaceDN w:val="0"/>
        <w:adjustRightInd w:val="0"/>
      </w:pPr>
      <w:r>
        <w:t>Заказчик</w:t>
      </w:r>
      <w:r>
        <w:rPr>
          <w:sz w:val="22"/>
          <w:szCs w:val="22"/>
        </w:rPr>
        <w:t>__________________________________________________________________________</w:t>
      </w:r>
    </w:p>
    <w:p w:rsidR="00CE4C0C" w:rsidRPr="00FD797B" w:rsidRDefault="00CE4C0C" w:rsidP="00CE4C0C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 w:rsidRPr="00FD797B">
        <w:rPr>
          <w:sz w:val="16"/>
          <w:szCs w:val="16"/>
        </w:rPr>
        <w:t>(полное название организации, предприятия, учреждения, Ф.И.О. (для физических лиц))</w:t>
      </w:r>
    </w:p>
    <w:p w:rsidR="00CE4C0C" w:rsidRPr="00FD797B" w:rsidRDefault="00CE4C0C" w:rsidP="00CE4C0C">
      <w:pPr>
        <w:autoSpaceDE w:val="0"/>
        <w:autoSpaceDN w:val="0"/>
        <w:adjustRightInd w:val="0"/>
        <w:spacing w:line="360" w:lineRule="auto"/>
      </w:pPr>
      <w:r>
        <w:t>Производитель работ_________________________________________________________</w:t>
      </w:r>
    </w:p>
    <w:p w:rsidR="00CE4C0C" w:rsidRPr="00FD797B" w:rsidRDefault="00CE4C0C" w:rsidP="00CE4C0C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CE4C0C" w:rsidRPr="00FD797B" w:rsidRDefault="00CE4C0C" w:rsidP="00CE4C0C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 w:rsidRPr="00FD797B">
        <w:rPr>
          <w:sz w:val="16"/>
          <w:szCs w:val="16"/>
        </w:rPr>
        <w:t>(полное название организации, предприятия, учреждения, Ф.И.О. (для физических лиц))</w:t>
      </w:r>
    </w:p>
    <w:p w:rsidR="00CE4C0C" w:rsidRPr="00FD797B" w:rsidRDefault="00CE4C0C" w:rsidP="00CE4C0C">
      <w:pPr>
        <w:autoSpaceDE w:val="0"/>
        <w:autoSpaceDN w:val="0"/>
        <w:adjustRightInd w:val="0"/>
        <w:jc w:val="both"/>
      </w:pPr>
      <w:r>
        <w:t>___________________________________________________________________________</w:t>
      </w:r>
    </w:p>
    <w:p w:rsidR="00CE4C0C" w:rsidRPr="00FC7986" w:rsidRDefault="00CE4C0C" w:rsidP="00CE4C0C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  <w:r w:rsidRPr="00FC7986">
        <w:rPr>
          <w:sz w:val="16"/>
          <w:szCs w:val="16"/>
        </w:rPr>
        <w:t>(наименование объекта, адрес)</w:t>
      </w:r>
    </w:p>
    <w:p w:rsidR="00CE4C0C" w:rsidRPr="00FC7986" w:rsidRDefault="00CE4C0C" w:rsidP="00CE4C0C">
      <w:pPr>
        <w:autoSpaceDE w:val="0"/>
        <w:autoSpaceDN w:val="0"/>
        <w:adjustRightInd w:val="0"/>
        <w:jc w:val="center"/>
      </w:pPr>
      <w:r w:rsidRPr="00FC7986">
        <w:t>Сведения о согласовании физическими и юридическими лицами,</w:t>
      </w:r>
    </w:p>
    <w:p w:rsidR="00CE4C0C" w:rsidRPr="00FC7986" w:rsidRDefault="00CE4C0C" w:rsidP="00CE4C0C">
      <w:pPr>
        <w:autoSpaceDE w:val="0"/>
        <w:autoSpaceDN w:val="0"/>
        <w:adjustRightInd w:val="0"/>
        <w:jc w:val="center"/>
      </w:pPr>
      <w:r w:rsidRPr="00FC7986">
        <w:t>чьи интересы затрагиваются при проведении земляных работ*</w:t>
      </w:r>
    </w:p>
    <w:p w:rsidR="00CE4C0C" w:rsidRPr="00FC7986" w:rsidRDefault="00CE4C0C" w:rsidP="00CE4C0C">
      <w:pPr>
        <w:autoSpaceDE w:val="0"/>
        <w:autoSpaceDN w:val="0"/>
        <w:adjustRightInd w:val="0"/>
        <w:jc w:val="both"/>
        <w:rPr>
          <w:u w:val="single"/>
        </w:rPr>
      </w:pP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1764"/>
        <w:gridCol w:w="2622"/>
      </w:tblGrid>
      <w:tr w:rsidR="00CE4C0C" w:rsidRPr="00FC7986" w:rsidTr="00E37D6A">
        <w:tc>
          <w:tcPr>
            <w:tcW w:w="2700" w:type="pct"/>
            <w:shd w:val="clear" w:color="auto" w:fill="auto"/>
            <w:vAlign w:val="center"/>
          </w:tcPr>
          <w:p w:rsidR="00CE4C0C" w:rsidRPr="00FC7986" w:rsidRDefault="00CE4C0C" w:rsidP="00E37D6A">
            <w:pPr>
              <w:jc w:val="center"/>
              <w:rPr>
                <w:rFonts w:eastAsia="Calibri"/>
                <w:lang w:eastAsia="en-US"/>
              </w:rPr>
            </w:pPr>
            <w:r w:rsidRPr="00FC7986">
              <w:rPr>
                <w:rFonts w:eastAsia="Calibri"/>
                <w:lang w:eastAsia="en-US"/>
              </w:rPr>
              <w:t xml:space="preserve">Наименование </w:t>
            </w:r>
            <w:proofErr w:type="gramStart"/>
            <w:r w:rsidRPr="00FC7986">
              <w:rPr>
                <w:rFonts w:eastAsia="Calibri"/>
                <w:lang w:eastAsia="en-US"/>
              </w:rPr>
              <w:t>физических</w:t>
            </w:r>
            <w:proofErr w:type="gramEnd"/>
          </w:p>
          <w:p w:rsidR="00CE4C0C" w:rsidRPr="00FC7986" w:rsidRDefault="00CE4C0C" w:rsidP="00E37D6A">
            <w:pPr>
              <w:jc w:val="center"/>
              <w:rPr>
                <w:rFonts w:eastAsia="Calibri"/>
                <w:lang w:eastAsia="en-US"/>
              </w:rPr>
            </w:pPr>
            <w:r w:rsidRPr="00FC7986">
              <w:rPr>
                <w:rFonts w:eastAsia="Calibri"/>
                <w:lang w:eastAsia="en-US"/>
              </w:rPr>
              <w:t>(юридических) лиц, адрес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CE4C0C" w:rsidRDefault="00CE4C0C" w:rsidP="00E37D6A">
            <w:pPr>
              <w:jc w:val="center"/>
              <w:rPr>
                <w:rFonts w:eastAsia="Calibri"/>
                <w:lang w:eastAsia="en-US"/>
              </w:rPr>
            </w:pPr>
            <w:r w:rsidRPr="00FC7986">
              <w:rPr>
                <w:rFonts w:eastAsia="Calibri"/>
                <w:lang w:eastAsia="en-US"/>
              </w:rPr>
              <w:t>Отметка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CE4C0C" w:rsidRPr="00FC7986" w:rsidRDefault="00CE4C0C" w:rsidP="00E37D6A">
            <w:pPr>
              <w:jc w:val="center"/>
              <w:rPr>
                <w:rFonts w:eastAsia="Calibri"/>
                <w:lang w:eastAsia="en-US"/>
              </w:rPr>
            </w:pPr>
            <w:r w:rsidRPr="00FC7986">
              <w:rPr>
                <w:rFonts w:eastAsia="Calibri"/>
                <w:lang w:eastAsia="en-US"/>
              </w:rPr>
              <w:t>о согласовании</w:t>
            </w:r>
          </w:p>
        </w:tc>
        <w:tc>
          <w:tcPr>
            <w:tcW w:w="1375" w:type="pct"/>
            <w:shd w:val="clear" w:color="auto" w:fill="auto"/>
            <w:vAlign w:val="center"/>
          </w:tcPr>
          <w:p w:rsidR="00CE4C0C" w:rsidRPr="00FC7986" w:rsidRDefault="00CE4C0C" w:rsidP="00E37D6A">
            <w:pPr>
              <w:jc w:val="center"/>
              <w:rPr>
                <w:rFonts w:eastAsia="Calibri"/>
                <w:lang w:eastAsia="en-US"/>
              </w:rPr>
            </w:pPr>
            <w:r w:rsidRPr="00FC7986">
              <w:rPr>
                <w:rFonts w:eastAsia="Calibri"/>
                <w:lang w:eastAsia="en-US"/>
              </w:rPr>
              <w:t>Подпись, дата, печать, Ф.И.О. ответственного лица</w:t>
            </w:r>
          </w:p>
        </w:tc>
      </w:tr>
      <w:tr w:rsidR="00CE4C0C" w:rsidRPr="00FC7986" w:rsidTr="00E37D6A">
        <w:trPr>
          <w:trHeight w:val="70"/>
        </w:trPr>
        <w:tc>
          <w:tcPr>
            <w:tcW w:w="2700" w:type="pct"/>
            <w:shd w:val="clear" w:color="auto" w:fill="auto"/>
            <w:vAlign w:val="center"/>
          </w:tcPr>
          <w:p w:rsidR="00CE4C0C" w:rsidRPr="00FC7986" w:rsidRDefault="00CE4C0C" w:rsidP="00E37D6A">
            <w:pPr>
              <w:jc w:val="both"/>
              <w:rPr>
                <w:rFonts w:eastAsia="Calibri"/>
                <w:lang w:eastAsia="en-US"/>
              </w:rPr>
            </w:pPr>
            <w:r w:rsidRPr="00FC7986">
              <w:rPr>
                <w:rFonts w:eastAsia="Calibri"/>
                <w:lang w:eastAsia="en-US"/>
              </w:rPr>
              <w:t>Муниципальное бюджетное учреждение «Горсвет»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CE4C0C" w:rsidRPr="00FC7986" w:rsidRDefault="00CE4C0C" w:rsidP="00E37D6A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CE4C0C" w:rsidRPr="00FC7986" w:rsidRDefault="00CE4C0C" w:rsidP="00E37D6A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E4C0C" w:rsidRPr="00FC7986" w:rsidTr="00E37D6A">
        <w:trPr>
          <w:trHeight w:val="70"/>
        </w:trPr>
        <w:tc>
          <w:tcPr>
            <w:tcW w:w="2700" w:type="pct"/>
            <w:shd w:val="clear" w:color="auto" w:fill="auto"/>
            <w:vAlign w:val="center"/>
          </w:tcPr>
          <w:p w:rsidR="00CE4C0C" w:rsidRPr="00FC7986" w:rsidRDefault="00CE4C0C" w:rsidP="00E37D6A">
            <w:pPr>
              <w:jc w:val="both"/>
              <w:rPr>
                <w:rFonts w:eastAsia="Calibri"/>
                <w:lang w:eastAsia="en-US"/>
              </w:rPr>
            </w:pPr>
            <w:r w:rsidRPr="00FC7986">
              <w:rPr>
                <w:rFonts w:eastAsia="Calibri"/>
                <w:lang w:eastAsia="en-US"/>
              </w:rPr>
              <w:t>Муниципальное предприятие «</w:t>
            </w:r>
            <w:r>
              <w:rPr>
                <w:rFonts w:eastAsia="Calibri"/>
                <w:lang w:eastAsia="en-US"/>
              </w:rPr>
              <w:t xml:space="preserve">Ханты-Мансийские </w:t>
            </w:r>
            <w:r w:rsidRPr="00FC7986">
              <w:rPr>
                <w:rFonts w:eastAsia="Calibri"/>
                <w:lang w:eastAsia="en-US"/>
              </w:rPr>
              <w:t>Городские электрические сети»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CE4C0C" w:rsidRPr="00FC7986" w:rsidRDefault="00CE4C0C" w:rsidP="00E37D6A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CE4C0C" w:rsidRPr="00FC7986" w:rsidRDefault="00CE4C0C" w:rsidP="00E37D6A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E4C0C" w:rsidRPr="00FC7986" w:rsidTr="00E37D6A">
        <w:trPr>
          <w:trHeight w:val="70"/>
        </w:trPr>
        <w:tc>
          <w:tcPr>
            <w:tcW w:w="2700" w:type="pct"/>
            <w:shd w:val="clear" w:color="auto" w:fill="auto"/>
            <w:vAlign w:val="center"/>
          </w:tcPr>
          <w:p w:rsidR="00CE4C0C" w:rsidRPr="00FC7986" w:rsidRDefault="00CE4C0C" w:rsidP="00E37D6A">
            <w:pPr>
              <w:jc w:val="both"/>
              <w:rPr>
                <w:rFonts w:eastAsia="Calibri"/>
                <w:lang w:eastAsia="en-US"/>
              </w:rPr>
            </w:pPr>
            <w:r w:rsidRPr="00FC7986">
              <w:rPr>
                <w:rFonts w:eastAsia="Calibri"/>
                <w:lang w:eastAsia="en-US"/>
              </w:rPr>
              <w:t xml:space="preserve">Акционерное общество «Управление теплоснабжения </w:t>
            </w:r>
            <w:r>
              <w:rPr>
                <w:rFonts w:eastAsia="Calibri"/>
                <w:lang w:eastAsia="en-US"/>
              </w:rPr>
              <w:t xml:space="preserve">               </w:t>
            </w:r>
            <w:r w:rsidRPr="00FC7986">
              <w:rPr>
                <w:rFonts w:eastAsia="Calibri"/>
                <w:lang w:eastAsia="en-US"/>
              </w:rPr>
              <w:t>и инженерных сетей»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CE4C0C" w:rsidRPr="00FC7986" w:rsidRDefault="00CE4C0C" w:rsidP="00E37D6A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CE4C0C" w:rsidRPr="00FC7986" w:rsidRDefault="00CE4C0C" w:rsidP="00E37D6A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E4C0C" w:rsidRPr="00FC7986" w:rsidTr="00E37D6A">
        <w:trPr>
          <w:trHeight w:val="70"/>
        </w:trPr>
        <w:tc>
          <w:tcPr>
            <w:tcW w:w="2700" w:type="pct"/>
            <w:shd w:val="clear" w:color="auto" w:fill="auto"/>
            <w:vAlign w:val="center"/>
          </w:tcPr>
          <w:p w:rsidR="00CE4C0C" w:rsidRPr="00FC7986" w:rsidRDefault="00CE4C0C" w:rsidP="00E37D6A">
            <w:pPr>
              <w:jc w:val="both"/>
              <w:rPr>
                <w:rFonts w:eastAsia="Calibri"/>
                <w:lang w:eastAsia="en-US"/>
              </w:rPr>
            </w:pPr>
            <w:r w:rsidRPr="00FC7986">
              <w:rPr>
                <w:rFonts w:eastAsia="Calibri"/>
                <w:lang w:eastAsia="en-US"/>
              </w:rPr>
              <w:t>Муниципальное предприятие «Ханты-Мансийскгаз»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CE4C0C" w:rsidRPr="00FC7986" w:rsidRDefault="00CE4C0C" w:rsidP="00E37D6A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CE4C0C" w:rsidRPr="00FC7986" w:rsidRDefault="00CE4C0C" w:rsidP="00E37D6A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E4C0C" w:rsidRPr="00FC7986" w:rsidTr="00E37D6A">
        <w:trPr>
          <w:trHeight w:val="70"/>
        </w:trPr>
        <w:tc>
          <w:tcPr>
            <w:tcW w:w="2700" w:type="pct"/>
            <w:shd w:val="clear" w:color="auto" w:fill="auto"/>
            <w:vAlign w:val="center"/>
          </w:tcPr>
          <w:p w:rsidR="00CE4C0C" w:rsidRPr="00FC7986" w:rsidRDefault="00CE4C0C" w:rsidP="00E37D6A">
            <w:pPr>
              <w:jc w:val="both"/>
              <w:rPr>
                <w:rFonts w:eastAsia="Calibri"/>
                <w:lang w:eastAsia="en-US"/>
              </w:rPr>
            </w:pPr>
            <w:r w:rsidRPr="00FC7986">
              <w:rPr>
                <w:rFonts w:eastAsia="Calibri"/>
                <w:lang w:eastAsia="en-US"/>
              </w:rPr>
              <w:t xml:space="preserve">Муниципальное </w:t>
            </w:r>
            <w:proofErr w:type="spellStart"/>
            <w:r w:rsidRPr="00FC7986">
              <w:rPr>
                <w:rFonts w:eastAsia="Calibri"/>
                <w:lang w:eastAsia="en-US"/>
              </w:rPr>
              <w:t>водоканализационное</w:t>
            </w:r>
            <w:proofErr w:type="spellEnd"/>
            <w:r w:rsidRPr="00FC7986">
              <w:rPr>
                <w:rFonts w:eastAsia="Calibri"/>
                <w:lang w:eastAsia="en-US"/>
              </w:rPr>
              <w:t xml:space="preserve"> предприятие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CE4C0C" w:rsidRPr="00FC7986" w:rsidRDefault="00CE4C0C" w:rsidP="00E37D6A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CE4C0C" w:rsidRPr="00FC7986" w:rsidRDefault="00CE4C0C" w:rsidP="00E37D6A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E4C0C" w:rsidRPr="00FC7986" w:rsidTr="00E37D6A">
        <w:trPr>
          <w:trHeight w:val="70"/>
        </w:trPr>
        <w:tc>
          <w:tcPr>
            <w:tcW w:w="2700" w:type="pct"/>
            <w:shd w:val="clear" w:color="auto" w:fill="auto"/>
            <w:vAlign w:val="center"/>
          </w:tcPr>
          <w:p w:rsidR="00CE4C0C" w:rsidRPr="00FC7986" w:rsidRDefault="00CE4C0C" w:rsidP="00E37D6A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Муниципальное </w:t>
            </w:r>
            <w:r w:rsidRPr="00FC7986">
              <w:rPr>
                <w:rFonts w:eastAsia="Calibri"/>
                <w:lang w:eastAsia="en-US"/>
              </w:rPr>
              <w:t>дорожно-эксплуатационное предприятие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CE4C0C" w:rsidRPr="00FC7986" w:rsidRDefault="00CE4C0C" w:rsidP="00E37D6A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CE4C0C" w:rsidRPr="00FC7986" w:rsidRDefault="00CE4C0C" w:rsidP="00E37D6A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E4C0C" w:rsidRPr="00FC7986" w:rsidTr="00E37D6A">
        <w:trPr>
          <w:trHeight w:val="70"/>
        </w:trPr>
        <w:tc>
          <w:tcPr>
            <w:tcW w:w="2700" w:type="pct"/>
            <w:shd w:val="clear" w:color="auto" w:fill="auto"/>
            <w:vAlign w:val="center"/>
          </w:tcPr>
          <w:p w:rsidR="00CE4C0C" w:rsidRPr="00FC7986" w:rsidRDefault="00CE4C0C" w:rsidP="00E37D6A">
            <w:pPr>
              <w:jc w:val="both"/>
              <w:rPr>
                <w:rFonts w:eastAsia="Calibri"/>
                <w:lang w:eastAsia="en-US"/>
              </w:rPr>
            </w:pPr>
            <w:r w:rsidRPr="00FC7986">
              <w:rPr>
                <w:rFonts w:eastAsia="Calibri"/>
                <w:lang w:eastAsia="en-US"/>
              </w:rPr>
              <w:t xml:space="preserve">ХМРРУС Ханты-Мансийского филиала </w:t>
            </w:r>
            <w:r>
              <w:rPr>
                <w:rFonts w:eastAsia="Calibri"/>
                <w:lang w:eastAsia="en-US"/>
              </w:rPr>
              <w:t xml:space="preserve">                                  </w:t>
            </w:r>
            <w:r w:rsidRPr="00FC7986">
              <w:rPr>
                <w:rFonts w:eastAsia="Calibri"/>
                <w:lang w:eastAsia="en-US"/>
              </w:rPr>
              <w:t>ПАО «Ростелеком»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CE4C0C" w:rsidRPr="00FC7986" w:rsidRDefault="00CE4C0C" w:rsidP="00E37D6A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CE4C0C" w:rsidRPr="00FC7986" w:rsidRDefault="00CE4C0C" w:rsidP="00E37D6A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E4C0C" w:rsidRPr="00FC7986" w:rsidTr="00E37D6A">
        <w:trPr>
          <w:trHeight w:val="70"/>
        </w:trPr>
        <w:tc>
          <w:tcPr>
            <w:tcW w:w="2700" w:type="pct"/>
            <w:shd w:val="clear" w:color="auto" w:fill="auto"/>
            <w:vAlign w:val="center"/>
          </w:tcPr>
          <w:p w:rsidR="00CE4C0C" w:rsidRPr="00FC7986" w:rsidRDefault="00CE4C0C" w:rsidP="00E37D6A">
            <w:pPr>
              <w:jc w:val="both"/>
              <w:rPr>
                <w:rFonts w:eastAsia="Calibri"/>
                <w:lang w:eastAsia="en-US"/>
              </w:rPr>
            </w:pPr>
            <w:r w:rsidRPr="00FC7986">
              <w:rPr>
                <w:rFonts w:eastAsia="Calibri"/>
                <w:lang w:eastAsia="en-US"/>
              </w:rPr>
              <w:t xml:space="preserve">Региональное подразделение Уральского филиала 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Pr="00FC7986">
              <w:rPr>
                <w:rFonts w:eastAsia="Calibri"/>
                <w:lang w:eastAsia="en-US"/>
              </w:rPr>
              <w:t>ООО «</w:t>
            </w:r>
            <w:proofErr w:type="spellStart"/>
            <w:r w:rsidRPr="00FC7986">
              <w:rPr>
                <w:rFonts w:eastAsia="Calibri"/>
                <w:lang w:eastAsia="en-US"/>
              </w:rPr>
              <w:t>Нэт</w:t>
            </w:r>
            <w:proofErr w:type="spellEnd"/>
            <w:r w:rsidRPr="00FC7986">
              <w:rPr>
                <w:rFonts w:eastAsia="Calibri"/>
                <w:lang w:eastAsia="en-US"/>
              </w:rPr>
              <w:t xml:space="preserve"> Бай </w:t>
            </w:r>
            <w:proofErr w:type="spellStart"/>
            <w:r w:rsidRPr="00FC7986">
              <w:rPr>
                <w:rFonts w:eastAsia="Calibri"/>
                <w:lang w:eastAsia="en-US"/>
              </w:rPr>
              <w:t>Нэт</w:t>
            </w:r>
            <w:proofErr w:type="spellEnd"/>
            <w:r w:rsidRPr="00FC7986">
              <w:rPr>
                <w:rFonts w:eastAsia="Calibri"/>
                <w:lang w:eastAsia="en-US"/>
              </w:rPr>
              <w:t xml:space="preserve"> Холдинг»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CE4C0C" w:rsidRPr="00FC7986" w:rsidRDefault="00CE4C0C" w:rsidP="00E37D6A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CE4C0C" w:rsidRPr="00FC7986" w:rsidRDefault="00CE4C0C" w:rsidP="00E37D6A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E4C0C" w:rsidRPr="00FC7986" w:rsidTr="00E37D6A">
        <w:trPr>
          <w:trHeight w:val="695"/>
        </w:trPr>
        <w:tc>
          <w:tcPr>
            <w:tcW w:w="2700" w:type="pct"/>
            <w:shd w:val="clear" w:color="auto" w:fill="auto"/>
            <w:vAlign w:val="center"/>
          </w:tcPr>
          <w:p w:rsidR="00CE4C0C" w:rsidRPr="00FC7986" w:rsidRDefault="00CE4C0C" w:rsidP="00E37D6A">
            <w:pPr>
              <w:jc w:val="both"/>
              <w:rPr>
                <w:rFonts w:eastAsia="Calibri"/>
                <w:lang w:eastAsia="en-US"/>
              </w:rPr>
            </w:pPr>
            <w:r w:rsidRPr="00FC7986">
              <w:rPr>
                <w:rFonts w:eastAsia="Calibri"/>
                <w:lang w:eastAsia="en-US"/>
              </w:rPr>
              <w:t xml:space="preserve">Служба государственной охраны объектов </w:t>
            </w:r>
            <w:r>
              <w:rPr>
                <w:rFonts w:eastAsia="Calibri"/>
                <w:lang w:eastAsia="en-US"/>
              </w:rPr>
              <w:t xml:space="preserve">               </w:t>
            </w:r>
            <w:r w:rsidRPr="00FC7986">
              <w:rPr>
                <w:rFonts w:eastAsia="Calibri"/>
                <w:lang w:eastAsia="en-US"/>
              </w:rPr>
              <w:t xml:space="preserve">культурного наследия Ханты-Мансийского автономного округа </w:t>
            </w:r>
            <w:r>
              <w:rPr>
                <w:rFonts w:eastAsia="Calibri"/>
                <w:lang w:eastAsia="en-US"/>
              </w:rPr>
              <w:t>–</w:t>
            </w:r>
            <w:r w:rsidRPr="00FC7986">
              <w:rPr>
                <w:rFonts w:eastAsia="Calibri"/>
                <w:lang w:eastAsia="en-US"/>
              </w:rPr>
              <w:t xml:space="preserve"> Югры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CE4C0C" w:rsidRPr="00FC7986" w:rsidRDefault="00CE4C0C" w:rsidP="00E37D6A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CE4C0C" w:rsidRPr="00FC7986" w:rsidRDefault="00CE4C0C" w:rsidP="00E37D6A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E4C0C" w:rsidRPr="00FC7986" w:rsidTr="00E37D6A">
        <w:trPr>
          <w:trHeight w:val="695"/>
        </w:trPr>
        <w:tc>
          <w:tcPr>
            <w:tcW w:w="2700" w:type="pct"/>
            <w:shd w:val="clear" w:color="auto" w:fill="auto"/>
            <w:vAlign w:val="center"/>
          </w:tcPr>
          <w:p w:rsidR="00CE4C0C" w:rsidRPr="00FC7986" w:rsidRDefault="00CE4C0C" w:rsidP="00E37D6A">
            <w:pPr>
              <w:jc w:val="both"/>
              <w:rPr>
                <w:rFonts w:eastAsia="Calibri"/>
                <w:lang w:eastAsia="en-US"/>
              </w:rPr>
            </w:pPr>
            <w:r w:rsidRPr="00FC7986">
              <w:rPr>
                <w:rFonts w:eastAsia="Calibri"/>
                <w:lang w:eastAsia="en-US"/>
              </w:rPr>
              <w:t xml:space="preserve">Собственник (владелец) земельного участка, </w:t>
            </w:r>
            <w:r>
              <w:rPr>
                <w:rFonts w:eastAsia="Calibri"/>
                <w:lang w:eastAsia="en-US"/>
              </w:rPr>
              <w:t xml:space="preserve">                           </w:t>
            </w:r>
            <w:r w:rsidRPr="00FC7986">
              <w:rPr>
                <w:rFonts w:eastAsia="Calibri"/>
                <w:lang w:eastAsia="en-US"/>
              </w:rPr>
              <w:t xml:space="preserve">на территории которого производятся земляные работы (полное наименование организации, Ф.И.О. </w:t>
            </w:r>
            <w:r>
              <w:rPr>
                <w:rFonts w:eastAsia="Calibri"/>
                <w:lang w:eastAsia="en-US"/>
              </w:rPr>
              <w:t xml:space="preserve">                         </w:t>
            </w:r>
            <w:r w:rsidRPr="00FC7986">
              <w:rPr>
                <w:rFonts w:eastAsia="Calibri"/>
                <w:lang w:eastAsia="en-US"/>
              </w:rPr>
              <w:t>(для физических лиц))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CE4C0C" w:rsidRPr="00FC7986" w:rsidRDefault="00CE4C0C" w:rsidP="00E37D6A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5" w:type="pct"/>
            <w:shd w:val="clear" w:color="auto" w:fill="auto"/>
            <w:vAlign w:val="center"/>
          </w:tcPr>
          <w:p w:rsidR="00CE4C0C" w:rsidRPr="00FC7986" w:rsidRDefault="00CE4C0C" w:rsidP="00E37D6A">
            <w:pPr>
              <w:spacing w:line="480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E4C0C" w:rsidRPr="00FC7986" w:rsidRDefault="00CE4C0C" w:rsidP="00CE4C0C">
      <w:pPr>
        <w:ind w:firstLine="851"/>
        <w:rPr>
          <w:sz w:val="28"/>
          <w:szCs w:val="28"/>
          <w:lang w:eastAsia="en-US"/>
        </w:rPr>
      </w:pPr>
      <w:r w:rsidRPr="00FC7986">
        <w:rPr>
          <w:rFonts w:eastAsia="Calibri"/>
          <w:sz w:val="28"/>
          <w:szCs w:val="22"/>
          <w:lang w:eastAsia="en-US"/>
        </w:rPr>
        <w:br w:type="page"/>
      </w:r>
      <w:r w:rsidRPr="00FC7986">
        <w:rPr>
          <w:sz w:val="28"/>
          <w:szCs w:val="28"/>
          <w:lang w:eastAsia="en-US"/>
        </w:rPr>
        <w:lastRenderedPageBreak/>
        <w:t>Примечания:</w:t>
      </w:r>
    </w:p>
    <w:p w:rsidR="00CE4C0C" w:rsidRPr="00FC7986" w:rsidRDefault="00CE4C0C" w:rsidP="00CE4C0C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FC7986">
        <w:rPr>
          <w:rFonts w:eastAsia="Calibri"/>
          <w:sz w:val="28"/>
          <w:szCs w:val="28"/>
          <w:lang w:eastAsia="en-US"/>
        </w:rPr>
        <w:t>1.Заказчик самостоятельно получает согласования на производство земляных работ в следующих организациях:</w:t>
      </w:r>
    </w:p>
    <w:p w:rsidR="00CE4C0C" w:rsidRPr="00FC7986" w:rsidRDefault="00CE4C0C" w:rsidP="00CE4C0C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FC7986">
        <w:rPr>
          <w:rFonts w:eastAsia="Calibri"/>
          <w:sz w:val="28"/>
          <w:szCs w:val="28"/>
          <w:lang w:eastAsia="en-US"/>
        </w:rPr>
        <w:t xml:space="preserve">ХМРРУС Ханты-Мансийского филиала ПАО «Ростелеком»; </w:t>
      </w:r>
    </w:p>
    <w:p w:rsidR="00CE4C0C" w:rsidRPr="00FC7986" w:rsidRDefault="00CE4C0C" w:rsidP="00CE4C0C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FC7986">
        <w:rPr>
          <w:rFonts w:eastAsia="Calibri"/>
          <w:sz w:val="28"/>
          <w:szCs w:val="28"/>
          <w:lang w:eastAsia="en-US"/>
        </w:rPr>
        <w:t>Региональное подразделение Уральского филиала ООО «</w:t>
      </w:r>
      <w:proofErr w:type="spellStart"/>
      <w:r w:rsidRPr="00FC7986">
        <w:rPr>
          <w:rFonts w:eastAsia="Calibri"/>
          <w:sz w:val="28"/>
          <w:szCs w:val="28"/>
          <w:lang w:eastAsia="en-US"/>
        </w:rPr>
        <w:t>Нэт</w:t>
      </w:r>
      <w:proofErr w:type="spellEnd"/>
      <w:r w:rsidRPr="00FC7986">
        <w:rPr>
          <w:rFonts w:eastAsia="Calibri"/>
          <w:sz w:val="28"/>
          <w:szCs w:val="28"/>
          <w:lang w:eastAsia="en-US"/>
        </w:rPr>
        <w:t xml:space="preserve"> Бай </w:t>
      </w:r>
      <w:proofErr w:type="spellStart"/>
      <w:r w:rsidRPr="00FC7986">
        <w:rPr>
          <w:rFonts w:eastAsia="Calibri"/>
          <w:sz w:val="28"/>
          <w:szCs w:val="28"/>
          <w:lang w:eastAsia="en-US"/>
        </w:rPr>
        <w:t>Нэ</w:t>
      </w:r>
      <w:r>
        <w:rPr>
          <w:rFonts w:eastAsia="Calibri"/>
          <w:sz w:val="28"/>
          <w:szCs w:val="28"/>
          <w:lang w:eastAsia="en-US"/>
        </w:rPr>
        <w:t>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Холдинг»;</w:t>
      </w:r>
    </w:p>
    <w:p w:rsidR="00CE4C0C" w:rsidRPr="00FC7986" w:rsidRDefault="00CE4C0C" w:rsidP="00CE4C0C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FC7986">
        <w:rPr>
          <w:rFonts w:eastAsia="Calibri"/>
          <w:sz w:val="28"/>
          <w:szCs w:val="28"/>
          <w:lang w:eastAsia="en-US"/>
        </w:rPr>
        <w:t>Акционерное общество «Управление теплоснабжения</w:t>
      </w:r>
      <w:r>
        <w:rPr>
          <w:rFonts w:eastAsia="Calibri"/>
          <w:sz w:val="28"/>
          <w:szCs w:val="28"/>
          <w:lang w:eastAsia="en-US"/>
        </w:rPr>
        <w:t xml:space="preserve"> и инженерных сетей» (АО «УТС»).</w:t>
      </w:r>
    </w:p>
    <w:p w:rsidR="00CE4C0C" w:rsidRPr="00FC7986" w:rsidRDefault="00CE4C0C" w:rsidP="00CE4C0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Pr="00FC7986">
        <w:rPr>
          <w:sz w:val="28"/>
          <w:szCs w:val="28"/>
          <w:lang w:eastAsia="en-US"/>
        </w:rPr>
        <w:t xml:space="preserve">В случае проведения земляных работ на смежных земельных участках, не являющихся территориями общего пользования, </w:t>
      </w:r>
      <w:r>
        <w:rPr>
          <w:sz w:val="28"/>
          <w:szCs w:val="28"/>
          <w:lang w:eastAsia="en-US"/>
        </w:rPr>
        <w:t xml:space="preserve">                                </w:t>
      </w:r>
      <w:r w:rsidRPr="00FC7986">
        <w:rPr>
          <w:sz w:val="28"/>
          <w:szCs w:val="28"/>
          <w:lang w:eastAsia="en-US"/>
        </w:rPr>
        <w:t xml:space="preserve">не обремененных соответствующим публичным сервитутом </w:t>
      </w:r>
      <w:r>
        <w:rPr>
          <w:sz w:val="28"/>
          <w:szCs w:val="28"/>
          <w:lang w:eastAsia="en-US"/>
        </w:rPr>
        <w:t xml:space="preserve">                                 </w:t>
      </w:r>
      <w:r w:rsidRPr="00FC7986">
        <w:rPr>
          <w:sz w:val="28"/>
          <w:szCs w:val="28"/>
          <w:lang w:eastAsia="en-US"/>
        </w:rPr>
        <w:t xml:space="preserve">и принадлежащих гражданам и организациям на вещных или иных правах, обязанность по согласованию таких работ с правообладателями указанных земельных участков лежит на заказчике. </w:t>
      </w:r>
    </w:p>
    <w:p w:rsidR="00CE4C0C" w:rsidRPr="00FC7986" w:rsidRDefault="00CE4C0C" w:rsidP="00CE4C0C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FC7986">
        <w:rPr>
          <w:rFonts w:eastAsia="Calibri"/>
          <w:sz w:val="28"/>
          <w:szCs w:val="28"/>
          <w:lang w:eastAsia="en-US"/>
        </w:rPr>
        <w:t>3.Уполномоченный орган получает согласования на производство земляных работ в рамках межведомственного информационного взаимодействия в следующих организациях:</w:t>
      </w:r>
    </w:p>
    <w:p w:rsidR="00CE4C0C" w:rsidRPr="00FC7986" w:rsidRDefault="00CE4C0C" w:rsidP="00CE4C0C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FC7986">
        <w:rPr>
          <w:rFonts w:eastAsia="Calibri"/>
          <w:sz w:val="28"/>
          <w:szCs w:val="28"/>
          <w:lang w:eastAsia="en-US"/>
        </w:rPr>
        <w:t>униципальное предприятие «Городские электрические сети»</w:t>
      </w:r>
      <w:r>
        <w:rPr>
          <w:rFonts w:eastAsia="Calibri"/>
          <w:sz w:val="28"/>
          <w:szCs w:val="28"/>
          <w:lang w:eastAsia="en-US"/>
        </w:rPr>
        <w:t xml:space="preserve">               </w:t>
      </w:r>
      <w:r w:rsidRPr="00FC7986">
        <w:rPr>
          <w:rFonts w:eastAsia="Calibri"/>
          <w:sz w:val="28"/>
          <w:szCs w:val="28"/>
          <w:lang w:eastAsia="en-US"/>
        </w:rPr>
        <w:t>(МП «ГЭС»);</w:t>
      </w:r>
    </w:p>
    <w:p w:rsidR="00CE4C0C" w:rsidRPr="00FC7986" w:rsidRDefault="00CE4C0C" w:rsidP="00CE4C0C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FC7986">
        <w:rPr>
          <w:rFonts w:eastAsia="Calibri"/>
          <w:sz w:val="28"/>
          <w:szCs w:val="28"/>
          <w:lang w:eastAsia="en-US"/>
        </w:rPr>
        <w:t xml:space="preserve">униципальное предприятие «Ханты-Мансийскгаз» </w:t>
      </w: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FC7986">
        <w:rPr>
          <w:rFonts w:eastAsia="Calibri"/>
          <w:sz w:val="28"/>
          <w:szCs w:val="28"/>
          <w:lang w:eastAsia="en-US"/>
        </w:rPr>
        <w:t>(МП «Ханты-Мансийскгаз»);</w:t>
      </w:r>
    </w:p>
    <w:p w:rsidR="00CE4C0C" w:rsidRPr="00FC7986" w:rsidRDefault="00CE4C0C" w:rsidP="00CE4C0C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FC7986">
        <w:rPr>
          <w:rFonts w:eastAsia="Calibri"/>
          <w:sz w:val="28"/>
          <w:szCs w:val="28"/>
          <w:lang w:eastAsia="en-US"/>
        </w:rPr>
        <w:t>униципальное бюджетное учреждение «Горсвет» (МБУ «Горсвет»);</w:t>
      </w:r>
    </w:p>
    <w:p w:rsidR="00CE4C0C" w:rsidRPr="00FC7986" w:rsidRDefault="00CE4C0C" w:rsidP="00CE4C0C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FC7986">
        <w:rPr>
          <w:rFonts w:eastAsia="Calibri"/>
          <w:sz w:val="28"/>
          <w:szCs w:val="28"/>
          <w:lang w:eastAsia="en-US"/>
        </w:rPr>
        <w:t xml:space="preserve">униципальное </w:t>
      </w:r>
      <w:proofErr w:type="spellStart"/>
      <w:r w:rsidRPr="00FC7986">
        <w:rPr>
          <w:rFonts w:eastAsia="Calibri"/>
          <w:sz w:val="28"/>
          <w:szCs w:val="28"/>
          <w:lang w:eastAsia="en-US"/>
        </w:rPr>
        <w:t>водоканализационное</w:t>
      </w:r>
      <w:proofErr w:type="spellEnd"/>
      <w:r w:rsidRPr="00FC7986">
        <w:rPr>
          <w:rFonts w:eastAsia="Calibri"/>
          <w:sz w:val="28"/>
          <w:szCs w:val="28"/>
          <w:lang w:eastAsia="en-US"/>
        </w:rPr>
        <w:t xml:space="preserve"> предприятие </w:t>
      </w: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FC7986">
        <w:rPr>
          <w:rFonts w:eastAsia="Calibri"/>
          <w:sz w:val="28"/>
          <w:szCs w:val="28"/>
          <w:lang w:eastAsia="en-US"/>
        </w:rPr>
        <w:t>(МП «Водоканал»);</w:t>
      </w:r>
    </w:p>
    <w:p w:rsidR="00CE4C0C" w:rsidRPr="00FC7986" w:rsidRDefault="00CE4C0C" w:rsidP="00CE4C0C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</w:t>
      </w:r>
      <w:r w:rsidRPr="00FC7986">
        <w:rPr>
          <w:rFonts w:eastAsia="Calibri"/>
          <w:sz w:val="28"/>
          <w:szCs w:val="28"/>
          <w:lang w:eastAsia="en-US"/>
        </w:rPr>
        <w:t>униципальное дорожно-эксплуатационное предприятие (М ДЭП).</w:t>
      </w:r>
    </w:p>
    <w:p w:rsidR="00CE4C0C" w:rsidRPr="00FC7986" w:rsidRDefault="00CE4C0C" w:rsidP="00CE4C0C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FC7986">
        <w:rPr>
          <w:rFonts w:eastAsia="Calibri"/>
          <w:sz w:val="28"/>
          <w:szCs w:val="28"/>
          <w:lang w:eastAsia="en-US"/>
        </w:rPr>
        <w:t xml:space="preserve">Служба государственной охраны объектов культурного наследия Ханты-Мансийского автономного округа </w:t>
      </w:r>
      <w:r>
        <w:rPr>
          <w:rFonts w:eastAsia="Calibri"/>
          <w:sz w:val="28"/>
          <w:szCs w:val="28"/>
          <w:lang w:eastAsia="en-US"/>
        </w:rPr>
        <w:t>–</w:t>
      </w:r>
      <w:r w:rsidRPr="00FC7986">
        <w:rPr>
          <w:rFonts w:eastAsia="Calibri"/>
          <w:sz w:val="28"/>
          <w:szCs w:val="28"/>
          <w:lang w:eastAsia="en-US"/>
        </w:rPr>
        <w:t xml:space="preserve"> Югры.</w:t>
      </w:r>
    </w:p>
    <w:p w:rsidR="00CE4C0C" w:rsidRPr="00FC7986" w:rsidRDefault="00CE4C0C" w:rsidP="00CE4C0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FC7986">
        <w:rPr>
          <w:rFonts w:eastAsia="Calibri"/>
          <w:sz w:val="28"/>
          <w:szCs w:val="28"/>
          <w:lang w:eastAsia="en-US"/>
        </w:rPr>
        <w:t>4.Согласования производства земляных работ организациями, указанными в п</w:t>
      </w:r>
      <w:r>
        <w:rPr>
          <w:rFonts w:eastAsia="Calibri"/>
          <w:sz w:val="28"/>
          <w:szCs w:val="28"/>
          <w:lang w:eastAsia="en-US"/>
        </w:rPr>
        <w:t xml:space="preserve">ункте </w:t>
      </w:r>
      <w:r w:rsidRPr="00FC7986">
        <w:rPr>
          <w:rFonts w:eastAsia="Calibri"/>
          <w:sz w:val="28"/>
          <w:szCs w:val="28"/>
          <w:lang w:eastAsia="en-US"/>
        </w:rPr>
        <w:t>3 могут быть представлены заказчиком</w:t>
      </w:r>
      <w:r>
        <w:rPr>
          <w:rFonts w:eastAsia="Calibri"/>
          <w:sz w:val="28"/>
          <w:szCs w:val="28"/>
          <w:lang w:eastAsia="en-US"/>
        </w:rPr>
        <w:t xml:space="preserve">                                </w:t>
      </w:r>
      <w:r w:rsidRPr="00FC7986">
        <w:rPr>
          <w:rFonts w:eastAsia="Calibri"/>
          <w:sz w:val="28"/>
          <w:szCs w:val="28"/>
          <w:lang w:eastAsia="en-US"/>
        </w:rPr>
        <w:t xml:space="preserve"> в уполномоченный орган самостоятельно.</w:t>
      </w:r>
    </w:p>
    <w:p w:rsidR="00CE4C0C" w:rsidRDefault="00CE4C0C" w:rsidP="00CE4C0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E4C0C" w:rsidRDefault="00CE4C0C" w:rsidP="00CE4C0C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CE4C0C" w:rsidRDefault="00CE4C0C" w:rsidP="00CE4C0C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CE4C0C" w:rsidRDefault="00CE4C0C" w:rsidP="00CE4C0C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CE4C0C" w:rsidRDefault="00CE4C0C" w:rsidP="00CE4C0C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CE4C0C" w:rsidRDefault="00CE4C0C" w:rsidP="00CE4C0C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CE4C0C" w:rsidRDefault="00CE4C0C" w:rsidP="00CE4C0C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CE4C0C" w:rsidRDefault="00CE4C0C" w:rsidP="00CE4C0C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CE4C0C" w:rsidRDefault="00CE4C0C" w:rsidP="00CE4C0C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CE4C0C" w:rsidRDefault="00CE4C0C" w:rsidP="00CE4C0C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CE4C0C" w:rsidRDefault="00CE4C0C" w:rsidP="00CE4C0C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CE4C0C" w:rsidRDefault="00CE4C0C" w:rsidP="00CE4C0C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CE4C0C" w:rsidRDefault="00CE4C0C" w:rsidP="00CE4C0C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CE4C0C" w:rsidRDefault="00CE4C0C" w:rsidP="00CE4C0C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CE4C0C" w:rsidRDefault="00CE4C0C" w:rsidP="00CE4C0C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CE4C0C" w:rsidRDefault="00CE4C0C" w:rsidP="00CE4C0C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CE4C0C" w:rsidRDefault="00CE4C0C" w:rsidP="00CE4C0C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CE4C0C" w:rsidRDefault="00CE4C0C" w:rsidP="00CE4C0C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CE4C0C" w:rsidRDefault="00CE4C0C" w:rsidP="00CE4C0C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CE4C0C" w:rsidRDefault="00CE4C0C" w:rsidP="00CE4C0C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CE4C0C" w:rsidRDefault="00CE4C0C" w:rsidP="00CE4C0C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CE4C0C" w:rsidRDefault="00CE4C0C" w:rsidP="00CE4C0C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CE4C0C" w:rsidRPr="00FC7986" w:rsidRDefault="00CE4C0C" w:rsidP="00CE4C0C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C798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CE4C0C" w:rsidRPr="00FC7986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  <w:r w:rsidRPr="00FC7986">
        <w:rPr>
          <w:sz w:val="28"/>
          <w:szCs w:val="28"/>
        </w:rPr>
        <w:t>к административному регламенту</w:t>
      </w:r>
    </w:p>
    <w:p w:rsidR="00CE4C0C" w:rsidRPr="00FC7986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  <w:r w:rsidRPr="00FC7986">
        <w:rPr>
          <w:sz w:val="28"/>
          <w:szCs w:val="28"/>
        </w:rPr>
        <w:t>предоставления муниципальной услуги</w:t>
      </w:r>
    </w:p>
    <w:p w:rsidR="00CE4C0C" w:rsidRPr="00FC7986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  <w:r w:rsidRPr="00FC7986">
        <w:rPr>
          <w:sz w:val="28"/>
          <w:szCs w:val="28"/>
        </w:rPr>
        <w:t>«Выдача разрешения на производство</w:t>
      </w:r>
    </w:p>
    <w:p w:rsidR="00CE4C0C" w:rsidRPr="00FC7986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  <w:r w:rsidRPr="00FC7986">
        <w:rPr>
          <w:sz w:val="28"/>
          <w:szCs w:val="28"/>
        </w:rPr>
        <w:t>земляных работ на территории</w:t>
      </w:r>
    </w:p>
    <w:p w:rsidR="00CE4C0C" w:rsidRPr="00FC7986" w:rsidRDefault="00CE4C0C" w:rsidP="00CE4C0C">
      <w:pPr>
        <w:tabs>
          <w:tab w:val="left" w:pos="7590"/>
        </w:tabs>
        <w:jc w:val="right"/>
        <w:rPr>
          <w:sz w:val="28"/>
          <w:szCs w:val="28"/>
        </w:rPr>
      </w:pPr>
      <w:r w:rsidRPr="00FC7986">
        <w:rPr>
          <w:sz w:val="28"/>
          <w:szCs w:val="28"/>
        </w:rPr>
        <w:t>города Ханты-Мансийска»</w:t>
      </w:r>
    </w:p>
    <w:p w:rsidR="00CE4C0C" w:rsidRPr="005B0FC3" w:rsidRDefault="00CE4C0C" w:rsidP="00CE4C0C">
      <w:pPr>
        <w:pStyle w:val="ConsPlusNormal"/>
        <w:jc w:val="right"/>
        <w:outlineLvl w:val="1"/>
        <w:rPr>
          <w:sz w:val="28"/>
          <w:szCs w:val="28"/>
        </w:rPr>
      </w:pPr>
    </w:p>
    <w:p w:rsidR="00CE4C0C" w:rsidRDefault="00CE4C0C" w:rsidP="00CE4C0C">
      <w:pPr>
        <w:tabs>
          <w:tab w:val="left" w:pos="75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CE4C0C" w:rsidRDefault="00CE4C0C" w:rsidP="00CE4C0C">
      <w:pPr>
        <w:tabs>
          <w:tab w:val="left" w:pos="75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завершении работ по восстановлению нарушенного благоустройства</w:t>
      </w:r>
    </w:p>
    <w:p w:rsidR="00CE4C0C" w:rsidRDefault="00CE4C0C" w:rsidP="00CE4C0C">
      <w:pPr>
        <w:tabs>
          <w:tab w:val="left" w:pos="7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«___________» 20__ г.</w:t>
      </w:r>
    </w:p>
    <w:p w:rsidR="00CE4C0C" w:rsidRDefault="00CE4C0C" w:rsidP="00CE4C0C">
      <w:pPr>
        <w:tabs>
          <w:tab w:val="left" w:pos="7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E4C0C" w:rsidRDefault="00CE4C0C" w:rsidP="00CE4C0C">
      <w:pPr>
        <w:tabs>
          <w:tab w:val="left" w:pos="759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работ)</w:t>
      </w:r>
    </w:p>
    <w:p w:rsidR="00CE4C0C" w:rsidRDefault="00CE4C0C" w:rsidP="00CE4C0C">
      <w:pPr>
        <w:tabs>
          <w:tab w:val="left" w:pos="759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E4C0C" w:rsidRDefault="00CE4C0C" w:rsidP="00CE4C0C">
      <w:pPr>
        <w:tabs>
          <w:tab w:val="left" w:pos="7590"/>
        </w:tabs>
        <w:jc w:val="center"/>
        <w:rPr>
          <w:sz w:val="18"/>
          <w:szCs w:val="18"/>
        </w:rPr>
      </w:pPr>
      <w:r>
        <w:rPr>
          <w:sz w:val="18"/>
          <w:szCs w:val="18"/>
        </w:rPr>
        <w:t>(место расположения объекта)</w:t>
      </w:r>
    </w:p>
    <w:p w:rsidR="00CE4C0C" w:rsidRDefault="00CE4C0C" w:rsidP="00CE4C0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E4C0C" w:rsidRDefault="00CE4C0C" w:rsidP="00CE4C0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1.Заявитель: ___________________________________________________________</w:t>
      </w:r>
    </w:p>
    <w:p w:rsidR="00CE4C0C" w:rsidRDefault="00CE4C0C" w:rsidP="00CE4C0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2.Подрядчик: __________________________________________________________</w:t>
      </w:r>
    </w:p>
    <w:p w:rsidR="00CE4C0C" w:rsidRDefault="00CE4C0C" w:rsidP="00CE4C0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3.Представитель Департамента городского хозяйства Администрации города Ханты-Мансийска ___________________________________________________________</w:t>
      </w:r>
    </w:p>
    <w:p w:rsidR="00CE4C0C" w:rsidRDefault="00CE4C0C" w:rsidP="00CE4C0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C0C" w:rsidRDefault="00CE4C0C" w:rsidP="00CE4C0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Представитель Муниципального дорожно-эксплуатационного предприятия</w:t>
      </w:r>
    </w:p>
    <w:p w:rsidR="00CE4C0C" w:rsidRDefault="00CE4C0C" w:rsidP="00CE4C0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4C0C" w:rsidRDefault="00CE4C0C" w:rsidP="00CE4C0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 осмотр работ, выполненных:</w:t>
      </w:r>
    </w:p>
    <w:p w:rsidR="00CE4C0C" w:rsidRDefault="00CE4C0C" w:rsidP="00CE4C0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4C0C" w:rsidRDefault="00CE4C0C" w:rsidP="00CE4C0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строительно-монтажной организации)</w:t>
      </w:r>
    </w:p>
    <w:p w:rsidR="00CE4C0C" w:rsidRDefault="00CE4C0C" w:rsidP="00CE4C0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составила настоящий Акт о нижеследующем:</w:t>
      </w:r>
    </w:p>
    <w:p w:rsidR="00CE4C0C" w:rsidRDefault="00CE4C0C" w:rsidP="00CE4C0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освидетельствованию и приемке предъявлены результаты следующих работ:______________________________________________________________________</w:t>
      </w:r>
    </w:p>
    <w:p w:rsidR="00CE4C0C" w:rsidRDefault="00CE4C0C" w:rsidP="00CE4C0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E4C0C" w:rsidRDefault="00CE4C0C" w:rsidP="00CE4C0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и окончания работ ________________________________</w:t>
      </w:r>
    </w:p>
    <w:p w:rsidR="00CE4C0C" w:rsidRDefault="00CE4C0C" w:rsidP="00CE4C0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фиксация 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E4C0C" w:rsidRDefault="00CE4C0C" w:rsidP="00CE4C0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CE4C0C" w:rsidRDefault="00CE4C0C" w:rsidP="00CE4C0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работы, связанные с восстановлением нарушенного благоустройства, завершены.</w:t>
      </w:r>
    </w:p>
    <w:p w:rsidR="00CE4C0C" w:rsidRDefault="00CE4C0C" w:rsidP="00CE4C0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4C0C" w:rsidRDefault="00CE4C0C" w:rsidP="00CE4C0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комиссии: 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CE4C0C" w:rsidRDefault="00CE4C0C" w:rsidP="00CE4C0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</w:p>
    <w:p w:rsidR="00CE4C0C" w:rsidRDefault="00CE4C0C" w:rsidP="00CE4C0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CE4C0C" w:rsidRDefault="00CE4C0C" w:rsidP="00CE4C0C">
      <w:pPr>
        <w:pStyle w:val="ConsPlusNormal"/>
        <w:ind w:left="2124" w:firstLine="708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_______________________________</w:t>
      </w:r>
    </w:p>
    <w:p w:rsidR="00CE4C0C" w:rsidRDefault="00CE4C0C" w:rsidP="00CE4C0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CE4C0C" w:rsidRDefault="00CE4C0C" w:rsidP="00CE4C0C">
      <w:pPr>
        <w:pStyle w:val="ConsPlusNormal"/>
        <w:ind w:left="2124" w:firstLine="708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_______________________________</w:t>
      </w:r>
    </w:p>
    <w:p w:rsidR="00CE4C0C" w:rsidRDefault="00CE4C0C" w:rsidP="00CE4C0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CE4C0C" w:rsidRDefault="00CE4C0C" w:rsidP="00CE4C0C">
      <w:pPr>
        <w:pStyle w:val="ConsPlusNormal"/>
        <w:ind w:left="2124" w:firstLine="708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_______________________________</w:t>
      </w:r>
    </w:p>
    <w:p w:rsidR="00CE4C0C" w:rsidRDefault="00CE4C0C" w:rsidP="00CE4C0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CE4C0C" w:rsidRDefault="00CE4C0C" w:rsidP="00CE4C0C">
      <w:pPr>
        <w:pStyle w:val="ConsPlusNormal"/>
        <w:ind w:left="2124" w:firstLine="708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</w:t>
      </w:r>
      <w:r>
        <w:rPr>
          <w:rFonts w:ascii="Times New Roman" w:hAnsi="Times New Roman" w:cs="Times New Roman"/>
          <w:sz w:val="18"/>
          <w:szCs w:val="18"/>
        </w:rPr>
        <w:tab/>
        <w:t>_______________________________</w:t>
      </w:r>
    </w:p>
    <w:p w:rsidR="00CE4C0C" w:rsidRDefault="00CE4C0C" w:rsidP="00CE4C0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(подпись)</w:t>
      </w:r>
    </w:p>
    <w:p w:rsidR="00CE4C0C" w:rsidRDefault="00CE4C0C" w:rsidP="00CE4C0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CE4C0C" w:rsidRPr="00695E77" w:rsidRDefault="00CE4C0C" w:rsidP="00CE4C0C">
      <w:pPr>
        <w:spacing w:line="360" w:lineRule="auto"/>
        <w:jc w:val="both"/>
        <w:rPr>
          <w:color w:val="FF0000"/>
        </w:rPr>
      </w:pPr>
    </w:p>
    <w:p w:rsidR="00CE4C0C" w:rsidRDefault="00CE4C0C" w:rsidP="00CE4C0C">
      <w:pPr>
        <w:pStyle w:val="ConsPlusNormal"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186F68" w:rsidRPr="00DE3135" w:rsidRDefault="00186F68" w:rsidP="00A26116">
      <w:pPr>
        <w:widowControl w:val="0"/>
        <w:autoSpaceDE w:val="0"/>
        <w:autoSpaceDN w:val="0"/>
        <w:adjustRightInd w:val="0"/>
        <w:jc w:val="both"/>
        <w:rPr>
          <w:rFonts w:eastAsiaTheme="minorHAnsi"/>
          <w:color w:val="FF0000"/>
          <w:sz w:val="18"/>
          <w:szCs w:val="18"/>
          <w:lang w:eastAsia="en-US"/>
        </w:rPr>
      </w:pPr>
    </w:p>
    <w:sectPr w:rsidR="00186F68" w:rsidRPr="00DE3135" w:rsidSect="009B24F8">
      <w:headerReference w:type="even" r:id="rId24"/>
      <w:headerReference w:type="default" r:id="rId25"/>
      <w:footerReference w:type="first" r:id="rId2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20" w:rsidRDefault="006F7F20" w:rsidP="00DC02D9">
      <w:r>
        <w:separator/>
      </w:r>
    </w:p>
  </w:endnote>
  <w:endnote w:type="continuationSeparator" w:id="0">
    <w:p w:rsidR="006F7F20" w:rsidRDefault="006F7F20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8C" w:rsidRDefault="00187A8C">
    <w:pPr>
      <w:pStyle w:val="a9"/>
      <w:jc w:val="right"/>
    </w:pPr>
  </w:p>
  <w:p w:rsidR="00187A8C" w:rsidRDefault="00187A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20" w:rsidRDefault="006F7F20" w:rsidP="00DC02D9">
      <w:r>
        <w:separator/>
      </w:r>
    </w:p>
  </w:footnote>
  <w:footnote w:type="continuationSeparator" w:id="0">
    <w:p w:rsidR="006F7F20" w:rsidRDefault="006F7F20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8C" w:rsidRDefault="00187A8C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7A8C" w:rsidRDefault="00187A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8C" w:rsidRPr="00A26116" w:rsidRDefault="00187A8C" w:rsidP="00A2611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2BA"/>
    <w:multiLevelType w:val="hybridMultilevel"/>
    <w:tmpl w:val="191A482E"/>
    <w:lvl w:ilvl="0" w:tplc="38767684">
      <w:start w:val="3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084209"/>
    <w:multiLevelType w:val="hybridMultilevel"/>
    <w:tmpl w:val="94E219A6"/>
    <w:lvl w:ilvl="0" w:tplc="FDEE284E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62083"/>
    <w:multiLevelType w:val="multilevel"/>
    <w:tmpl w:val="33F491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9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3">
    <w:nsid w:val="27616987"/>
    <w:multiLevelType w:val="hybridMultilevel"/>
    <w:tmpl w:val="D8D60306"/>
    <w:lvl w:ilvl="0" w:tplc="3D14B54C">
      <w:start w:val="61"/>
      <w:numFmt w:val="decimal"/>
      <w:lvlText w:val="%1."/>
      <w:lvlJc w:val="left"/>
      <w:pPr>
        <w:ind w:left="735" w:hanging="375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D3A12"/>
    <w:multiLevelType w:val="multilevel"/>
    <w:tmpl w:val="882690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66128F"/>
    <w:multiLevelType w:val="hybridMultilevel"/>
    <w:tmpl w:val="B764ED30"/>
    <w:lvl w:ilvl="0" w:tplc="366C4EA6">
      <w:start w:val="60"/>
      <w:numFmt w:val="decimal"/>
      <w:lvlText w:val="%1."/>
      <w:lvlJc w:val="left"/>
      <w:pPr>
        <w:ind w:left="1084" w:hanging="375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9443A4"/>
    <w:multiLevelType w:val="hybridMultilevel"/>
    <w:tmpl w:val="2702E122"/>
    <w:lvl w:ilvl="0" w:tplc="50EE3DEE">
      <w:start w:val="63"/>
      <w:numFmt w:val="decimal"/>
      <w:lvlText w:val="%1."/>
      <w:lvlJc w:val="left"/>
      <w:pPr>
        <w:ind w:left="1084" w:hanging="375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A701B2"/>
    <w:multiLevelType w:val="multilevel"/>
    <w:tmpl w:val="91A60F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454C2D8C"/>
    <w:multiLevelType w:val="hybridMultilevel"/>
    <w:tmpl w:val="D34A68B4"/>
    <w:lvl w:ilvl="0" w:tplc="04F0ED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01601"/>
    <w:rsid w:val="00001819"/>
    <w:rsid w:val="00001F53"/>
    <w:rsid w:val="0000332A"/>
    <w:rsid w:val="00003EA1"/>
    <w:rsid w:val="000053FA"/>
    <w:rsid w:val="0000544B"/>
    <w:rsid w:val="0000793B"/>
    <w:rsid w:val="00007C33"/>
    <w:rsid w:val="00010926"/>
    <w:rsid w:val="00011AB1"/>
    <w:rsid w:val="00013FD2"/>
    <w:rsid w:val="0001774D"/>
    <w:rsid w:val="00020F28"/>
    <w:rsid w:val="00025582"/>
    <w:rsid w:val="00027E91"/>
    <w:rsid w:val="00035CF9"/>
    <w:rsid w:val="000368F4"/>
    <w:rsid w:val="00037A6A"/>
    <w:rsid w:val="00040EA2"/>
    <w:rsid w:val="00042386"/>
    <w:rsid w:val="00043524"/>
    <w:rsid w:val="000435D6"/>
    <w:rsid w:val="00043646"/>
    <w:rsid w:val="00043D83"/>
    <w:rsid w:val="00045AE0"/>
    <w:rsid w:val="00046E86"/>
    <w:rsid w:val="00047AAE"/>
    <w:rsid w:val="00047F27"/>
    <w:rsid w:val="0005060A"/>
    <w:rsid w:val="00053973"/>
    <w:rsid w:val="00053A18"/>
    <w:rsid w:val="00054589"/>
    <w:rsid w:val="000548F8"/>
    <w:rsid w:val="000568DD"/>
    <w:rsid w:val="000571A1"/>
    <w:rsid w:val="00062C64"/>
    <w:rsid w:val="00064C9F"/>
    <w:rsid w:val="00065AA0"/>
    <w:rsid w:val="00070203"/>
    <w:rsid w:val="00072F18"/>
    <w:rsid w:val="000761FA"/>
    <w:rsid w:val="00080BE6"/>
    <w:rsid w:val="00081BD3"/>
    <w:rsid w:val="00084D69"/>
    <w:rsid w:val="000850C4"/>
    <w:rsid w:val="00086BB6"/>
    <w:rsid w:val="000876DC"/>
    <w:rsid w:val="00090B9C"/>
    <w:rsid w:val="00096A69"/>
    <w:rsid w:val="000A2067"/>
    <w:rsid w:val="000A2390"/>
    <w:rsid w:val="000A4AEF"/>
    <w:rsid w:val="000A5FF3"/>
    <w:rsid w:val="000A6C10"/>
    <w:rsid w:val="000B17BB"/>
    <w:rsid w:val="000B1D65"/>
    <w:rsid w:val="000B1E2A"/>
    <w:rsid w:val="000B253E"/>
    <w:rsid w:val="000B380C"/>
    <w:rsid w:val="000B4FB7"/>
    <w:rsid w:val="000B4FE3"/>
    <w:rsid w:val="000B52C4"/>
    <w:rsid w:val="000B5CD7"/>
    <w:rsid w:val="000B76D8"/>
    <w:rsid w:val="000C365A"/>
    <w:rsid w:val="000C46E0"/>
    <w:rsid w:val="000C7944"/>
    <w:rsid w:val="000C7CAB"/>
    <w:rsid w:val="000D1E2C"/>
    <w:rsid w:val="000D419B"/>
    <w:rsid w:val="000F0AD1"/>
    <w:rsid w:val="000F0FD5"/>
    <w:rsid w:val="000F13CE"/>
    <w:rsid w:val="000F1A1F"/>
    <w:rsid w:val="000F3086"/>
    <w:rsid w:val="00101984"/>
    <w:rsid w:val="001027FB"/>
    <w:rsid w:val="001057A5"/>
    <w:rsid w:val="00110813"/>
    <w:rsid w:val="0011399E"/>
    <w:rsid w:val="001155A1"/>
    <w:rsid w:val="00116745"/>
    <w:rsid w:val="001179B8"/>
    <w:rsid w:val="001204E9"/>
    <w:rsid w:val="0012110E"/>
    <w:rsid w:val="001242E8"/>
    <w:rsid w:val="001300C7"/>
    <w:rsid w:val="001309DF"/>
    <w:rsid w:val="001312D2"/>
    <w:rsid w:val="001325B7"/>
    <w:rsid w:val="00133573"/>
    <w:rsid w:val="00133DAE"/>
    <w:rsid w:val="001350C6"/>
    <w:rsid w:val="001352D2"/>
    <w:rsid w:val="001375CF"/>
    <w:rsid w:val="00142290"/>
    <w:rsid w:val="00142303"/>
    <w:rsid w:val="00142867"/>
    <w:rsid w:val="00142E9B"/>
    <w:rsid w:val="00145BED"/>
    <w:rsid w:val="00146DDA"/>
    <w:rsid w:val="00155F8C"/>
    <w:rsid w:val="001572A6"/>
    <w:rsid w:val="00157455"/>
    <w:rsid w:val="00161885"/>
    <w:rsid w:val="001619DF"/>
    <w:rsid w:val="00163043"/>
    <w:rsid w:val="001632D0"/>
    <w:rsid w:val="00163920"/>
    <w:rsid w:val="00163981"/>
    <w:rsid w:val="00165FAF"/>
    <w:rsid w:val="001660D8"/>
    <w:rsid w:val="00166CEA"/>
    <w:rsid w:val="00167B1E"/>
    <w:rsid w:val="00167D82"/>
    <w:rsid w:val="00174687"/>
    <w:rsid w:val="0017567C"/>
    <w:rsid w:val="0017620F"/>
    <w:rsid w:val="00176217"/>
    <w:rsid w:val="001808FB"/>
    <w:rsid w:val="0018503B"/>
    <w:rsid w:val="001867A2"/>
    <w:rsid w:val="00186E49"/>
    <w:rsid w:val="00186ED0"/>
    <w:rsid w:val="00186F68"/>
    <w:rsid w:val="00187A8C"/>
    <w:rsid w:val="00187C55"/>
    <w:rsid w:val="00192488"/>
    <w:rsid w:val="001A239B"/>
    <w:rsid w:val="001A37DE"/>
    <w:rsid w:val="001A5079"/>
    <w:rsid w:val="001A74E3"/>
    <w:rsid w:val="001B07EC"/>
    <w:rsid w:val="001B20D2"/>
    <w:rsid w:val="001B35B0"/>
    <w:rsid w:val="001B3B1F"/>
    <w:rsid w:val="001B5027"/>
    <w:rsid w:val="001B58F0"/>
    <w:rsid w:val="001B6EDA"/>
    <w:rsid w:val="001C0ED7"/>
    <w:rsid w:val="001C42AD"/>
    <w:rsid w:val="001C7878"/>
    <w:rsid w:val="001D01DC"/>
    <w:rsid w:val="001D0BF6"/>
    <w:rsid w:val="001D3F77"/>
    <w:rsid w:val="001D44B6"/>
    <w:rsid w:val="001D5179"/>
    <w:rsid w:val="001D56B0"/>
    <w:rsid w:val="001D7B8B"/>
    <w:rsid w:val="001E05DE"/>
    <w:rsid w:val="001E0F33"/>
    <w:rsid w:val="001E1721"/>
    <w:rsid w:val="001E3FDC"/>
    <w:rsid w:val="001E3FF9"/>
    <w:rsid w:val="001E4062"/>
    <w:rsid w:val="001E4A48"/>
    <w:rsid w:val="001E50DA"/>
    <w:rsid w:val="001E5FFE"/>
    <w:rsid w:val="001E677C"/>
    <w:rsid w:val="001F48AE"/>
    <w:rsid w:val="001F4D0C"/>
    <w:rsid w:val="001F76AA"/>
    <w:rsid w:val="00203014"/>
    <w:rsid w:val="00205DB2"/>
    <w:rsid w:val="00210372"/>
    <w:rsid w:val="0021045C"/>
    <w:rsid w:val="0021257A"/>
    <w:rsid w:val="002131C4"/>
    <w:rsid w:val="00214294"/>
    <w:rsid w:val="00216394"/>
    <w:rsid w:val="00216A00"/>
    <w:rsid w:val="00217520"/>
    <w:rsid w:val="00220533"/>
    <w:rsid w:val="002216B2"/>
    <w:rsid w:val="002247DE"/>
    <w:rsid w:val="00225724"/>
    <w:rsid w:val="00226060"/>
    <w:rsid w:val="00226335"/>
    <w:rsid w:val="00230279"/>
    <w:rsid w:val="00230C55"/>
    <w:rsid w:val="002310C5"/>
    <w:rsid w:val="00232203"/>
    <w:rsid w:val="00232BD8"/>
    <w:rsid w:val="00232F84"/>
    <w:rsid w:val="00235E52"/>
    <w:rsid w:val="0024321D"/>
    <w:rsid w:val="002460AD"/>
    <w:rsid w:val="00253BA5"/>
    <w:rsid w:val="00254F9A"/>
    <w:rsid w:val="00255F28"/>
    <w:rsid w:val="00255FA7"/>
    <w:rsid w:val="002606E6"/>
    <w:rsid w:val="00260B59"/>
    <w:rsid w:val="00260D67"/>
    <w:rsid w:val="00261072"/>
    <w:rsid w:val="00262A3D"/>
    <w:rsid w:val="00262B8B"/>
    <w:rsid w:val="00264EF7"/>
    <w:rsid w:val="00266EF8"/>
    <w:rsid w:val="0027193A"/>
    <w:rsid w:val="00271E4F"/>
    <w:rsid w:val="00272C3C"/>
    <w:rsid w:val="00273394"/>
    <w:rsid w:val="002738F1"/>
    <w:rsid w:val="0027647A"/>
    <w:rsid w:val="0027649F"/>
    <w:rsid w:val="0028306C"/>
    <w:rsid w:val="00284167"/>
    <w:rsid w:val="002845AD"/>
    <w:rsid w:val="002851EA"/>
    <w:rsid w:val="00285F38"/>
    <w:rsid w:val="002912FF"/>
    <w:rsid w:val="00291D33"/>
    <w:rsid w:val="00291D77"/>
    <w:rsid w:val="00291ECE"/>
    <w:rsid w:val="00292493"/>
    <w:rsid w:val="00294BFD"/>
    <w:rsid w:val="002969E3"/>
    <w:rsid w:val="002A20FB"/>
    <w:rsid w:val="002A22B5"/>
    <w:rsid w:val="002A24B7"/>
    <w:rsid w:val="002A30F5"/>
    <w:rsid w:val="002A3D04"/>
    <w:rsid w:val="002A3D52"/>
    <w:rsid w:val="002A4757"/>
    <w:rsid w:val="002A7E1C"/>
    <w:rsid w:val="002B0087"/>
    <w:rsid w:val="002B10FF"/>
    <w:rsid w:val="002B7728"/>
    <w:rsid w:val="002C0134"/>
    <w:rsid w:val="002C5305"/>
    <w:rsid w:val="002C6911"/>
    <w:rsid w:val="002C724F"/>
    <w:rsid w:val="002C752B"/>
    <w:rsid w:val="002D1EE6"/>
    <w:rsid w:val="002D3524"/>
    <w:rsid w:val="002D60EB"/>
    <w:rsid w:val="002D62A2"/>
    <w:rsid w:val="002E1655"/>
    <w:rsid w:val="002E4234"/>
    <w:rsid w:val="002E5BDF"/>
    <w:rsid w:val="002F068D"/>
    <w:rsid w:val="003010DC"/>
    <w:rsid w:val="00302A86"/>
    <w:rsid w:val="00302EE3"/>
    <w:rsid w:val="00307E6D"/>
    <w:rsid w:val="00310AAD"/>
    <w:rsid w:val="0031145C"/>
    <w:rsid w:val="0031191E"/>
    <w:rsid w:val="00312591"/>
    <w:rsid w:val="00312A20"/>
    <w:rsid w:val="003161CE"/>
    <w:rsid w:val="003164C0"/>
    <w:rsid w:val="00317418"/>
    <w:rsid w:val="0031776C"/>
    <w:rsid w:val="00321DDA"/>
    <w:rsid w:val="00324BD5"/>
    <w:rsid w:val="003320E8"/>
    <w:rsid w:val="003324FC"/>
    <w:rsid w:val="00336F71"/>
    <w:rsid w:val="003407D9"/>
    <w:rsid w:val="00341087"/>
    <w:rsid w:val="00343C1F"/>
    <w:rsid w:val="00343C8C"/>
    <w:rsid w:val="003459C9"/>
    <w:rsid w:val="00345BBD"/>
    <w:rsid w:val="00350550"/>
    <w:rsid w:val="00353DA7"/>
    <w:rsid w:val="003542CF"/>
    <w:rsid w:val="003611B6"/>
    <w:rsid w:val="003628DA"/>
    <w:rsid w:val="00363696"/>
    <w:rsid w:val="00363BDB"/>
    <w:rsid w:val="00363FFA"/>
    <w:rsid w:val="003658EE"/>
    <w:rsid w:val="00371C44"/>
    <w:rsid w:val="003742A1"/>
    <w:rsid w:val="00374896"/>
    <w:rsid w:val="00380301"/>
    <w:rsid w:val="00382466"/>
    <w:rsid w:val="00382D58"/>
    <w:rsid w:val="00382F84"/>
    <w:rsid w:val="0038520F"/>
    <w:rsid w:val="003900C3"/>
    <w:rsid w:val="003937B2"/>
    <w:rsid w:val="003959A0"/>
    <w:rsid w:val="003A0EDB"/>
    <w:rsid w:val="003A1EBA"/>
    <w:rsid w:val="003A50B4"/>
    <w:rsid w:val="003A51C8"/>
    <w:rsid w:val="003A576B"/>
    <w:rsid w:val="003A6953"/>
    <w:rsid w:val="003A6C6A"/>
    <w:rsid w:val="003B21DE"/>
    <w:rsid w:val="003B26A4"/>
    <w:rsid w:val="003B28EC"/>
    <w:rsid w:val="003B5D74"/>
    <w:rsid w:val="003B6A4D"/>
    <w:rsid w:val="003C1170"/>
    <w:rsid w:val="003C320F"/>
    <w:rsid w:val="003C35BB"/>
    <w:rsid w:val="003C7B70"/>
    <w:rsid w:val="003D1C20"/>
    <w:rsid w:val="003D4958"/>
    <w:rsid w:val="003D5CD7"/>
    <w:rsid w:val="003E30A9"/>
    <w:rsid w:val="003E424C"/>
    <w:rsid w:val="003E55D6"/>
    <w:rsid w:val="003E5A21"/>
    <w:rsid w:val="003E6C18"/>
    <w:rsid w:val="003E7743"/>
    <w:rsid w:val="003F00F8"/>
    <w:rsid w:val="003F4656"/>
    <w:rsid w:val="003F474C"/>
    <w:rsid w:val="003F4981"/>
    <w:rsid w:val="003F68D3"/>
    <w:rsid w:val="003F76BC"/>
    <w:rsid w:val="00400664"/>
    <w:rsid w:val="00401B94"/>
    <w:rsid w:val="0040208D"/>
    <w:rsid w:val="0040267F"/>
    <w:rsid w:val="00404F24"/>
    <w:rsid w:val="00404FB7"/>
    <w:rsid w:val="004064FC"/>
    <w:rsid w:val="00407C60"/>
    <w:rsid w:val="0041013F"/>
    <w:rsid w:val="00410FEB"/>
    <w:rsid w:val="00412828"/>
    <w:rsid w:val="00413FB4"/>
    <w:rsid w:val="00416F75"/>
    <w:rsid w:val="00420F1E"/>
    <w:rsid w:val="0042181F"/>
    <w:rsid w:val="004264D3"/>
    <w:rsid w:val="004270AE"/>
    <w:rsid w:val="0043355F"/>
    <w:rsid w:val="0043424E"/>
    <w:rsid w:val="00434815"/>
    <w:rsid w:val="00436F50"/>
    <w:rsid w:val="0043734A"/>
    <w:rsid w:val="004406DF"/>
    <w:rsid w:val="00440943"/>
    <w:rsid w:val="00442FF7"/>
    <w:rsid w:val="00443CDB"/>
    <w:rsid w:val="004518EA"/>
    <w:rsid w:val="00453072"/>
    <w:rsid w:val="004536C8"/>
    <w:rsid w:val="00454105"/>
    <w:rsid w:val="0045640D"/>
    <w:rsid w:val="0045645F"/>
    <w:rsid w:val="004626EA"/>
    <w:rsid w:val="00464FCD"/>
    <w:rsid w:val="004667C8"/>
    <w:rsid w:val="0046755E"/>
    <w:rsid w:val="004734FE"/>
    <w:rsid w:val="0047355E"/>
    <w:rsid w:val="00476C09"/>
    <w:rsid w:val="00480390"/>
    <w:rsid w:val="00480C62"/>
    <w:rsid w:val="0048596A"/>
    <w:rsid w:val="00485AC4"/>
    <w:rsid w:val="00486727"/>
    <w:rsid w:val="004942B7"/>
    <w:rsid w:val="00494F79"/>
    <w:rsid w:val="00497E98"/>
    <w:rsid w:val="004A0B4F"/>
    <w:rsid w:val="004A2F69"/>
    <w:rsid w:val="004A4D6A"/>
    <w:rsid w:val="004A675C"/>
    <w:rsid w:val="004B0487"/>
    <w:rsid w:val="004B04AB"/>
    <w:rsid w:val="004B2607"/>
    <w:rsid w:val="004B764D"/>
    <w:rsid w:val="004C0045"/>
    <w:rsid w:val="004C1047"/>
    <w:rsid w:val="004C16AE"/>
    <w:rsid w:val="004C545D"/>
    <w:rsid w:val="004C5970"/>
    <w:rsid w:val="004C709C"/>
    <w:rsid w:val="004D0AEB"/>
    <w:rsid w:val="004D2289"/>
    <w:rsid w:val="004D5C13"/>
    <w:rsid w:val="004D5E51"/>
    <w:rsid w:val="004D7F80"/>
    <w:rsid w:val="004D7FFC"/>
    <w:rsid w:val="004E0964"/>
    <w:rsid w:val="004E1A39"/>
    <w:rsid w:val="004E24FB"/>
    <w:rsid w:val="004E2D92"/>
    <w:rsid w:val="004E462B"/>
    <w:rsid w:val="004E77D0"/>
    <w:rsid w:val="004F08F4"/>
    <w:rsid w:val="004F0B78"/>
    <w:rsid w:val="004F4597"/>
    <w:rsid w:val="004F65C4"/>
    <w:rsid w:val="00503C57"/>
    <w:rsid w:val="00506937"/>
    <w:rsid w:val="00511182"/>
    <w:rsid w:val="005143CE"/>
    <w:rsid w:val="00520B14"/>
    <w:rsid w:val="00521E49"/>
    <w:rsid w:val="005232C7"/>
    <w:rsid w:val="00523B67"/>
    <w:rsid w:val="0052770E"/>
    <w:rsid w:val="005316F4"/>
    <w:rsid w:val="00531817"/>
    <w:rsid w:val="00534F60"/>
    <w:rsid w:val="00535818"/>
    <w:rsid w:val="00540E46"/>
    <w:rsid w:val="00541253"/>
    <w:rsid w:val="0054399F"/>
    <w:rsid w:val="00543B26"/>
    <w:rsid w:val="005440A1"/>
    <w:rsid w:val="00545309"/>
    <w:rsid w:val="00545449"/>
    <w:rsid w:val="00547092"/>
    <w:rsid w:val="00553FDE"/>
    <w:rsid w:val="00554D72"/>
    <w:rsid w:val="005613EF"/>
    <w:rsid w:val="0056518C"/>
    <w:rsid w:val="0056618F"/>
    <w:rsid w:val="00566F5C"/>
    <w:rsid w:val="005672A6"/>
    <w:rsid w:val="00572EBB"/>
    <w:rsid w:val="00572F27"/>
    <w:rsid w:val="0057477B"/>
    <w:rsid w:val="00575171"/>
    <w:rsid w:val="00577266"/>
    <w:rsid w:val="00581A77"/>
    <w:rsid w:val="00584842"/>
    <w:rsid w:val="00584C5A"/>
    <w:rsid w:val="00584F48"/>
    <w:rsid w:val="00586C38"/>
    <w:rsid w:val="00590EEF"/>
    <w:rsid w:val="0059216D"/>
    <w:rsid w:val="005924D8"/>
    <w:rsid w:val="00596E4D"/>
    <w:rsid w:val="00597057"/>
    <w:rsid w:val="005A1076"/>
    <w:rsid w:val="005A2CF5"/>
    <w:rsid w:val="005A2E31"/>
    <w:rsid w:val="005A4245"/>
    <w:rsid w:val="005A527B"/>
    <w:rsid w:val="005B02FB"/>
    <w:rsid w:val="005B34F4"/>
    <w:rsid w:val="005B5165"/>
    <w:rsid w:val="005B763B"/>
    <w:rsid w:val="005B7827"/>
    <w:rsid w:val="005C1565"/>
    <w:rsid w:val="005C1FFC"/>
    <w:rsid w:val="005C2025"/>
    <w:rsid w:val="005C326A"/>
    <w:rsid w:val="005C53B7"/>
    <w:rsid w:val="005C5FEA"/>
    <w:rsid w:val="005C617C"/>
    <w:rsid w:val="005C70DD"/>
    <w:rsid w:val="005C7776"/>
    <w:rsid w:val="005D03DF"/>
    <w:rsid w:val="005D0F30"/>
    <w:rsid w:val="005D33E4"/>
    <w:rsid w:val="005D3C5A"/>
    <w:rsid w:val="005E2DE4"/>
    <w:rsid w:val="005E5922"/>
    <w:rsid w:val="005E7BFE"/>
    <w:rsid w:val="005F24AD"/>
    <w:rsid w:val="005F2FB4"/>
    <w:rsid w:val="005F3501"/>
    <w:rsid w:val="005F3742"/>
    <w:rsid w:val="005F4158"/>
    <w:rsid w:val="00605200"/>
    <w:rsid w:val="0060616B"/>
    <w:rsid w:val="006136F5"/>
    <w:rsid w:val="006157B8"/>
    <w:rsid w:val="006159FB"/>
    <w:rsid w:val="00623269"/>
    <w:rsid w:val="00624549"/>
    <w:rsid w:val="00626699"/>
    <w:rsid w:val="00626E51"/>
    <w:rsid w:val="0063007D"/>
    <w:rsid w:val="00630E48"/>
    <w:rsid w:val="00630F0D"/>
    <w:rsid w:val="00631C8F"/>
    <w:rsid w:val="00632745"/>
    <w:rsid w:val="00633C2E"/>
    <w:rsid w:val="00633E1F"/>
    <w:rsid w:val="006341DD"/>
    <w:rsid w:val="0063428A"/>
    <w:rsid w:val="006346AE"/>
    <w:rsid w:val="00636AA6"/>
    <w:rsid w:val="00642829"/>
    <w:rsid w:val="006439C8"/>
    <w:rsid w:val="00643C10"/>
    <w:rsid w:val="00645FC7"/>
    <w:rsid w:val="0064607C"/>
    <w:rsid w:val="006465F3"/>
    <w:rsid w:val="006528F2"/>
    <w:rsid w:val="006620FD"/>
    <w:rsid w:val="00663659"/>
    <w:rsid w:val="00663750"/>
    <w:rsid w:val="0066506B"/>
    <w:rsid w:val="00665F54"/>
    <w:rsid w:val="00666896"/>
    <w:rsid w:val="006700E7"/>
    <w:rsid w:val="00673103"/>
    <w:rsid w:val="00674A41"/>
    <w:rsid w:val="00677397"/>
    <w:rsid w:val="00680681"/>
    <w:rsid w:val="00680A77"/>
    <w:rsid w:val="00681B3F"/>
    <w:rsid w:val="00681F0A"/>
    <w:rsid w:val="00682805"/>
    <w:rsid w:val="006874C9"/>
    <w:rsid w:val="0069043A"/>
    <w:rsid w:val="0069055D"/>
    <w:rsid w:val="006916F0"/>
    <w:rsid w:val="00692D9D"/>
    <w:rsid w:val="006958E8"/>
    <w:rsid w:val="00696C94"/>
    <w:rsid w:val="00696E27"/>
    <w:rsid w:val="006976D4"/>
    <w:rsid w:val="00697915"/>
    <w:rsid w:val="006A06CA"/>
    <w:rsid w:val="006A4B50"/>
    <w:rsid w:val="006A50A3"/>
    <w:rsid w:val="006A69AE"/>
    <w:rsid w:val="006B0027"/>
    <w:rsid w:val="006B04CB"/>
    <w:rsid w:val="006B08D8"/>
    <w:rsid w:val="006B0ED7"/>
    <w:rsid w:val="006B1600"/>
    <w:rsid w:val="006B2875"/>
    <w:rsid w:val="006B2A7A"/>
    <w:rsid w:val="006B545D"/>
    <w:rsid w:val="006B7102"/>
    <w:rsid w:val="006C498B"/>
    <w:rsid w:val="006C4C1B"/>
    <w:rsid w:val="006C70A4"/>
    <w:rsid w:val="006C76C3"/>
    <w:rsid w:val="006D3559"/>
    <w:rsid w:val="006D5DD5"/>
    <w:rsid w:val="006E1101"/>
    <w:rsid w:val="006E5117"/>
    <w:rsid w:val="006F05C8"/>
    <w:rsid w:val="006F0B87"/>
    <w:rsid w:val="006F18FB"/>
    <w:rsid w:val="006F4343"/>
    <w:rsid w:val="006F472C"/>
    <w:rsid w:val="006F47DD"/>
    <w:rsid w:val="006F7F20"/>
    <w:rsid w:val="00702234"/>
    <w:rsid w:val="007025AD"/>
    <w:rsid w:val="007026AA"/>
    <w:rsid w:val="0070537A"/>
    <w:rsid w:val="00705C28"/>
    <w:rsid w:val="007068D6"/>
    <w:rsid w:val="007109C8"/>
    <w:rsid w:val="00714BEC"/>
    <w:rsid w:val="00715F46"/>
    <w:rsid w:val="00720957"/>
    <w:rsid w:val="00724D48"/>
    <w:rsid w:val="007269AC"/>
    <w:rsid w:val="00727BA6"/>
    <w:rsid w:val="00727D26"/>
    <w:rsid w:val="00732B29"/>
    <w:rsid w:val="0073379F"/>
    <w:rsid w:val="00735E37"/>
    <w:rsid w:val="007405B3"/>
    <w:rsid w:val="007408A1"/>
    <w:rsid w:val="00745F6D"/>
    <w:rsid w:val="007469A2"/>
    <w:rsid w:val="007478CA"/>
    <w:rsid w:val="00747B6C"/>
    <w:rsid w:val="00751BB0"/>
    <w:rsid w:val="00752D85"/>
    <w:rsid w:val="00753A31"/>
    <w:rsid w:val="007554DD"/>
    <w:rsid w:val="00760588"/>
    <w:rsid w:val="00761B21"/>
    <w:rsid w:val="00762721"/>
    <w:rsid w:val="00762C9C"/>
    <w:rsid w:val="0076341E"/>
    <w:rsid w:val="007638A8"/>
    <w:rsid w:val="00765A02"/>
    <w:rsid w:val="0076606C"/>
    <w:rsid w:val="00770E27"/>
    <w:rsid w:val="00775365"/>
    <w:rsid w:val="0077551D"/>
    <w:rsid w:val="007769E7"/>
    <w:rsid w:val="00780199"/>
    <w:rsid w:val="00780F68"/>
    <w:rsid w:val="00784C80"/>
    <w:rsid w:val="007861DA"/>
    <w:rsid w:val="00787D1D"/>
    <w:rsid w:val="00790716"/>
    <w:rsid w:val="007916AE"/>
    <w:rsid w:val="00791B82"/>
    <w:rsid w:val="00791E6B"/>
    <w:rsid w:val="0079317D"/>
    <w:rsid w:val="00795288"/>
    <w:rsid w:val="007957DE"/>
    <w:rsid w:val="0079687D"/>
    <w:rsid w:val="00797D06"/>
    <w:rsid w:val="00797E86"/>
    <w:rsid w:val="007A512A"/>
    <w:rsid w:val="007B155A"/>
    <w:rsid w:val="007B1617"/>
    <w:rsid w:val="007B2420"/>
    <w:rsid w:val="007B2EBF"/>
    <w:rsid w:val="007B423B"/>
    <w:rsid w:val="007B7E2E"/>
    <w:rsid w:val="007C5DD0"/>
    <w:rsid w:val="007C7FF3"/>
    <w:rsid w:val="007D02D1"/>
    <w:rsid w:val="007D1DFC"/>
    <w:rsid w:val="007D2AC3"/>
    <w:rsid w:val="007D2E2A"/>
    <w:rsid w:val="007D3F87"/>
    <w:rsid w:val="007D4F67"/>
    <w:rsid w:val="007D6508"/>
    <w:rsid w:val="007E13C2"/>
    <w:rsid w:val="007E1D97"/>
    <w:rsid w:val="007E2A9C"/>
    <w:rsid w:val="007E3DDC"/>
    <w:rsid w:val="007E7656"/>
    <w:rsid w:val="007F18BB"/>
    <w:rsid w:val="007F3770"/>
    <w:rsid w:val="007F5204"/>
    <w:rsid w:val="007F6CA5"/>
    <w:rsid w:val="007F7287"/>
    <w:rsid w:val="007F7F97"/>
    <w:rsid w:val="008015EC"/>
    <w:rsid w:val="008064C0"/>
    <w:rsid w:val="008110D5"/>
    <w:rsid w:val="00812572"/>
    <w:rsid w:val="00813653"/>
    <w:rsid w:val="00821357"/>
    <w:rsid w:val="00822804"/>
    <w:rsid w:val="00824C2E"/>
    <w:rsid w:val="00826476"/>
    <w:rsid w:val="00826ECF"/>
    <w:rsid w:val="00831380"/>
    <w:rsid w:val="00833E1E"/>
    <w:rsid w:val="00835760"/>
    <w:rsid w:val="00843023"/>
    <w:rsid w:val="0084357C"/>
    <w:rsid w:val="00845E6F"/>
    <w:rsid w:val="00851F96"/>
    <w:rsid w:val="00852189"/>
    <w:rsid w:val="00852995"/>
    <w:rsid w:val="00853386"/>
    <w:rsid w:val="00853B04"/>
    <w:rsid w:val="00853FA4"/>
    <w:rsid w:val="008542DC"/>
    <w:rsid w:val="008547D4"/>
    <w:rsid w:val="00855678"/>
    <w:rsid w:val="008577F9"/>
    <w:rsid w:val="00862CAA"/>
    <w:rsid w:val="00863872"/>
    <w:rsid w:val="00863B36"/>
    <w:rsid w:val="00870658"/>
    <w:rsid w:val="0087071C"/>
    <w:rsid w:val="00870BDC"/>
    <w:rsid w:val="00870FCA"/>
    <w:rsid w:val="00872BDF"/>
    <w:rsid w:val="008737D8"/>
    <w:rsid w:val="00877DDF"/>
    <w:rsid w:val="00885BF4"/>
    <w:rsid w:val="008860DE"/>
    <w:rsid w:val="0088655D"/>
    <w:rsid w:val="00894610"/>
    <w:rsid w:val="00895232"/>
    <w:rsid w:val="008970A3"/>
    <w:rsid w:val="00897717"/>
    <w:rsid w:val="008A2099"/>
    <w:rsid w:val="008A39DB"/>
    <w:rsid w:val="008A5585"/>
    <w:rsid w:val="008A5730"/>
    <w:rsid w:val="008A709D"/>
    <w:rsid w:val="008B10C1"/>
    <w:rsid w:val="008B23F3"/>
    <w:rsid w:val="008B3038"/>
    <w:rsid w:val="008B3FB7"/>
    <w:rsid w:val="008B40F6"/>
    <w:rsid w:val="008B4BF6"/>
    <w:rsid w:val="008B64BD"/>
    <w:rsid w:val="008B695C"/>
    <w:rsid w:val="008C2B81"/>
    <w:rsid w:val="008C5FF1"/>
    <w:rsid w:val="008C65DE"/>
    <w:rsid w:val="008D18D7"/>
    <w:rsid w:val="008D2663"/>
    <w:rsid w:val="008D4315"/>
    <w:rsid w:val="008D5E8B"/>
    <w:rsid w:val="008D66A3"/>
    <w:rsid w:val="008E1706"/>
    <w:rsid w:val="008E30D5"/>
    <w:rsid w:val="008E364E"/>
    <w:rsid w:val="008E7292"/>
    <w:rsid w:val="008F01E3"/>
    <w:rsid w:val="008F033A"/>
    <w:rsid w:val="008F113B"/>
    <w:rsid w:val="008F794E"/>
    <w:rsid w:val="00904F5C"/>
    <w:rsid w:val="00907198"/>
    <w:rsid w:val="009079A3"/>
    <w:rsid w:val="00907D47"/>
    <w:rsid w:val="009127A5"/>
    <w:rsid w:val="009158B1"/>
    <w:rsid w:val="00915E05"/>
    <w:rsid w:val="00922F8E"/>
    <w:rsid w:val="00924716"/>
    <w:rsid w:val="00924747"/>
    <w:rsid w:val="009252CE"/>
    <w:rsid w:val="00926787"/>
    <w:rsid w:val="00927119"/>
    <w:rsid w:val="00930078"/>
    <w:rsid w:val="00930083"/>
    <w:rsid w:val="009300A7"/>
    <w:rsid w:val="009321FD"/>
    <w:rsid w:val="009343BC"/>
    <w:rsid w:val="00934D3C"/>
    <w:rsid w:val="0093544E"/>
    <w:rsid w:val="00935F98"/>
    <w:rsid w:val="009365BC"/>
    <w:rsid w:val="00940DA3"/>
    <w:rsid w:val="0095358C"/>
    <w:rsid w:val="009548F3"/>
    <w:rsid w:val="00954EF5"/>
    <w:rsid w:val="00961BC1"/>
    <w:rsid w:val="00961C06"/>
    <w:rsid w:val="00964B12"/>
    <w:rsid w:val="00966238"/>
    <w:rsid w:val="009671B5"/>
    <w:rsid w:val="009704C2"/>
    <w:rsid w:val="00975B35"/>
    <w:rsid w:val="009819F7"/>
    <w:rsid w:val="009819FD"/>
    <w:rsid w:val="00983177"/>
    <w:rsid w:val="00992C2C"/>
    <w:rsid w:val="00997D6A"/>
    <w:rsid w:val="009A01A9"/>
    <w:rsid w:val="009A6D67"/>
    <w:rsid w:val="009A7C48"/>
    <w:rsid w:val="009A7E9D"/>
    <w:rsid w:val="009B05FA"/>
    <w:rsid w:val="009B2017"/>
    <w:rsid w:val="009B24F8"/>
    <w:rsid w:val="009B2503"/>
    <w:rsid w:val="009B282E"/>
    <w:rsid w:val="009B534F"/>
    <w:rsid w:val="009C2AE0"/>
    <w:rsid w:val="009C2F7D"/>
    <w:rsid w:val="009C3499"/>
    <w:rsid w:val="009C3C21"/>
    <w:rsid w:val="009C6ED7"/>
    <w:rsid w:val="009D445C"/>
    <w:rsid w:val="009D5D36"/>
    <w:rsid w:val="009D74D7"/>
    <w:rsid w:val="009D7575"/>
    <w:rsid w:val="009E09B4"/>
    <w:rsid w:val="009E2036"/>
    <w:rsid w:val="009E318A"/>
    <w:rsid w:val="009E3328"/>
    <w:rsid w:val="009E358C"/>
    <w:rsid w:val="009E3CD5"/>
    <w:rsid w:val="009F15AA"/>
    <w:rsid w:val="009F2AE8"/>
    <w:rsid w:val="009F306F"/>
    <w:rsid w:val="009F3BD9"/>
    <w:rsid w:val="009F58E8"/>
    <w:rsid w:val="009F64E1"/>
    <w:rsid w:val="00A02520"/>
    <w:rsid w:val="00A02CDC"/>
    <w:rsid w:val="00A11049"/>
    <w:rsid w:val="00A12DA3"/>
    <w:rsid w:val="00A13A7C"/>
    <w:rsid w:val="00A14B47"/>
    <w:rsid w:val="00A16C18"/>
    <w:rsid w:val="00A16E5B"/>
    <w:rsid w:val="00A22809"/>
    <w:rsid w:val="00A2363F"/>
    <w:rsid w:val="00A248FB"/>
    <w:rsid w:val="00A26116"/>
    <w:rsid w:val="00A2748C"/>
    <w:rsid w:val="00A305E8"/>
    <w:rsid w:val="00A35342"/>
    <w:rsid w:val="00A3636D"/>
    <w:rsid w:val="00A4301D"/>
    <w:rsid w:val="00A440C5"/>
    <w:rsid w:val="00A44ED3"/>
    <w:rsid w:val="00A45363"/>
    <w:rsid w:val="00A4560F"/>
    <w:rsid w:val="00A465AB"/>
    <w:rsid w:val="00A47789"/>
    <w:rsid w:val="00A509CC"/>
    <w:rsid w:val="00A50E80"/>
    <w:rsid w:val="00A5377D"/>
    <w:rsid w:val="00A55529"/>
    <w:rsid w:val="00A6494B"/>
    <w:rsid w:val="00A649F9"/>
    <w:rsid w:val="00A64F7B"/>
    <w:rsid w:val="00A65C87"/>
    <w:rsid w:val="00A65EA5"/>
    <w:rsid w:val="00A72C52"/>
    <w:rsid w:val="00A72FDC"/>
    <w:rsid w:val="00A75D69"/>
    <w:rsid w:val="00A82E8A"/>
    <w:rsid w:val="00A84AD8"/>
    <w:rsid w:val="00A84CA5"/>
    <w:rsid w:val="00A853DF"/>
    <w:rsid w:val="00A86783"/>
    <w:rsid w:val="00A87A27"/>
    <w:rsid w:val="00A90FB7"/>
    <w:rsid w:val="00A9117F"/>
    <w:rsid w:val="00A94278"/>
    <w:rsid w:val="00A942F6"/>
    <w:rsid w:val="00A953AD"/>
    <w:rsid w:val="00AA0487"/>
    <w:rsid w:val="00AA3D66"/>
    <w:rsid w:val="00AA5C55"/>
    <w:rsid w:val="00AA6393"/>
    <w:rsid w:val="00AA71C3"/>
    <w:rsid w:val="00AA732B"/>
    <w:rsid w:val="00AA794E"/>
    <w:rsid w:val="00AB1AB0"/>
    <w:rsid w:val="00AB37FB"/>
    <w:rsid w:val="00AC0376"/>
    <w:rsid w:val="00AC393C"/>
    <w:rsid w:val="00AC4063"/>
    <w:rsid w:val="00AC58B8"/>
    <w:rsid w:val="00AD0126"/>
    <w:rsid w:val="00AD0B0D"/>
    <w:rsid w:val="00AD1AD1"/>
    <w:rsid w:val="00AD375B"/>
    <w:rsid w:val="00AD6A1A"/>
    <w:rsid w:val="00AE10E4"/>
    <w:rsid w:val="00AE155D"/>
    <w:rsid w:val="00AE171E"/>
    <w:rsid w:val="00AE2291"/>
    <w:rsid w:val="00AF0016"/>
    <w:rsid w:val="00AF1F5C"/>
    <w:rsid w:val="00AF4B6A"/>
    <w:rsid w:val="00AF4E5C"/>
    <w:rsid w:val="00AF557E"/>
    <w:rsid w:val="00AF6969"/>
    <w:rsid w:val="00AF6AAC"/>
    <w:rsid w:val="00AF73ED"/>
    <w:rsid w:val="00B00201"/>
    <w:rsid w:val="00B0123A"/>
    <w:rsid w:val="00B03B7D"/>
    <w:rsid w:val="00B07887"/>
    <w:rsid w:val="00B10C0E"/>
    <w:rsid w:val="00B1540D"/>
    <w:rsid w:val="00B16E4A"/>
    <w:rsid w:val="00B177BE"/>
    <w:rsid w:val="00B17AB4"/>
    <w:rsid w:val="00B17B4E"/>
    <w:rsid w:val="00B2146E"/>
    <w:rsid w:val="00B2225F"/>
    <w:rsid w:val="00B246E6"/>
    <w:rsid w:val="00B24E6D"/>
    <w:rsid w:val="00B257BB"/>
    <w:rsid w:val="00B25873"/>
    <w:rsid w:val="00B25C32"/>
    <w:rsid w:val="00B26852"/>
    <w:rsid w:val="00B26E44"/>
    <w:rsid w:val="00B27485"/>
    <w:rsid w:val="00B27FD2"/>
    <w:rsid w:val="00B331F8"/>
    <w:rsid w:val="00B349FE"/>
    <w:rsid w:val="00B35887"/>
    <w:rsid w:val="00B36057"/>
    <w:rsid w:val="00B360BA"/>
    <w:rsid w:val="00B410D8"/>
    <w:rsid w:val="00B44902"/>
    <w:rsid w:val="00B509A3"/>
    <w:rsid w:val="00B50B61"/>
    <w:rsid w:val="00B51A07"/>
    <w:rsid w:val="00B51A7C"/>
    <w:rsid w:val="00B5247D"/>
    <w:rsid w:val="00B60243"/>
    <w:rsid w:val="00B615BB"/>
    <w:rsid w:val="00B62C74"/>
    <w:rsid w:val="00B64149"/>
    <w:rsid w:val="00B65716"/>
    <w:rsid w:val="00B73CA6"/>
    <w:rsid w:val="00B74A3E"/>
    <w:rsid w:val="00B765C3"/>
    <w:rsid w:val="00B7795B"/>
    <w:rsid w:val="00B80BF0"/>
    <w:rsid w:val="00B8147A"/>
    <w:rsid w:val="00B83EE5"/>
    <w:rsid w:val="00B8424A"/>
    <w:rsid w:val="00B85312"/>
    <w:rsid w:val="00B8618F"/>
    <w:rsid w:val="00B9464F"/>
    <w:rsid w:val="00BA0AC9"/>
    <w:rsid w:val="00BA0B50"/>
    <w:rsid w:val="00BA2E79"/>
    <w:rsid w:val="00BA4EA9"/>
    <w:rsid w:val="00BA74EF"/>
    <w:rsid w:val="00BA780B"/>
    <w:rsid w:val="00BB4D53"/>
    <w:rsid w:val="00BB6925"/>
    <w:rsid w:val="00BB7818"/>
    <w:rsid w:val="00BC1BDD"/>
    <w:rsid w:val="00BC2C53"/>
    <w:rsid w:val="00BC2EB0"/>
    <w:rsid w:val="00BC5B65"/>
    <w:rsid w:val="00BC62FA"/>
    <w:rsid w:val="00BC7EEE"/>
    <w:rsid w:val="00BD58E7"/>
    <w:rsid w:val="00BD684D"/>
    <w:rsid w:val="00BE21D8"/>
    <w:rsid w:val="00BE37C0"/>
    <w:rsid w:val="00BE4251"/>
    <w:rsid w:val="00BE49ED"/>
    <w:rsid w:val="00BE70DF"/>
    <w:rsid w:val="00BE7D5D"/>
    <w:rsid w:val="00BF446D"/>
    <w:rsid w:val="00BF5722"/>
    <w:rsid w:val="00C00618"/>
    <w:rsid w:val="00C03E8C"/>
    <w:rsid w:val="00C062B5"/>
    <w:rsid w:val="00C13B88"/>
    <w:rsid w:val="00C15EC4"/>
    <w:rsid w:val="00C20073"/>
    <w:rsid w:val="00C22E06"/>
    <w:rsid w:val="00C23F2D"/>
    <w:rsid w:val="00C24386"/>
    <w:rsid w:val="00C24583"/>
    <w:rsid w:val="00C24F83"/>
    <w:rsid w:val="00C26371"/>
    <w:rsid w:val="00C264B5"/>
    <w:rsid w:val="00C27DB1"/>
    <w:rsid w:val="00C314AD"/>
    <w:rsid w:val="00C3243C"/>
    <w:rsid w:val="00C35F55"/>
    <w:rsid w:val="00C36320"/>
    <w:rsid w:val="00C411D7"/>
    <w:rsid w:val="00C426D0"/>
    <w:rsid w:val="00C465AD"/>
    <w:rsid w:val="00C50124"/>
    <w:rsid w:val="00C502BE"/>
    <w:rsid w:val="00C52172"/>
    <w:rsid w:val="00C55AFF"/>
    <w:rsid w:val="00C56621"/>
    <w:rsid w:val="00C57650"/>
    <w:rsid w:val="00C642AE"/>
    <w:rsid w:val="00C64554"/>
    <w:rsid w:val="00C66BEE"/>
    <w:rsid w:val="00C67DEF"/>
    <w:rsid w:val="00C70A58"/>
    <w:rsid w:val="00C7180F"/>
    <w:rsid w:val="00C72F9D"/>
    <w:rsid w:val="00C735B5"/>
    <w:rsid w:val="00C8034A"/>
    <w:rsid w:val="00C81A67"/>
    <w:rsid w:val="00C82E45"/>
    <w:rsid w:val="00C84ECF"/>
    <w:rsid w:val="00C8697C"/>
    <w:rsid w:val="00C87109"/>
    <w:rsid w:val="00C9116B"/>
    <w:rsid w:val="00C973FA"/>
    <w:rsid w:val="00CA2A18"/>
    <w:rsid w:val="00CA43FD"/>
    <w:rsid w:val="00CA75F0"/>
    <w:rsid w:val="00CB052D"/>
    <w:rsid w:val="00CB0BE3"/>
    <w:rsid w:val="00CB17A8"/>
    <w:rsid w:val="00CB630C"/>
    <w:rsid w:val="00CC08E7"/>
    <w:rsid w:val="00CC2CF5"/>
    <w:rsid w:val="00CC3A13"/>
    <w:rsid w:val="00CC3BAD"/>
    <w:rsid w:val="00CC6DFA"/>
    <w:rsid w:val="00CD0379"/>
    <w:rsid w:val="00CD16C9"/>
    <w:rsid w:val="00CD2ED3"/>
    <w:rsid w:val="00CD3DAD"/>
    <w:rsid w:val="00CD40E3"/>
    <w:rsid w:val="00CD6744"/>
    <w:rsid w:val="00CD7F63"/>
    <w:rsid w:val="00CE13B2"/>
    <w:rsid w:val="00CE1426"/>
    <w:rsid w:val="00CE45FC"/>
    <w:rsid w:val="00CE4C0C"/>
    <w:rsid w:val="00CE6EA6"/>
    <w:rsid w:val="00CF0AC5"/>
    <w:rsid w:val="00CF12DC"/>
    <w:rsid w:val="00CF19A2"/>
    <w:rsid w:val="00CF42DD"/>
    <w:rsid w:val="00CF5646"/>
    <w:rsid w:val="00D01230"/>
    <w:rsid w:val="00D01C4C"/>
    <w:rsid w:val="00D0279D"/>
    <w:rsid w:val="00D045FC"/>
    <w:rsid w:val="00D120B8"/>
    <w:rsid w:val="00D13322"/>
    <w:rsid w:val="00D140C4"/>
    <w:rsid w:val="00D15612"/>
    <w:rsid w:val="00D15D0D"/>
    <w:rsid w:val="00D21E59"/>
    <w:rsid w:val="00D24114"/>
    <w:rsid w:val="00D25658"/>
    <w:rsid w:val="00D275B9"/>
    <w:rsid w:val="00D41475"/>
    <w:rsid w:val="00D43EC5"/>
    <w:rsid w:val="00D44339"/>
    <w:rsid w:val="00D448C2"/>
    <w:rsid w:val="00D44D4C"/>
    <w:rsid w:val="00D44D60"/>
    <w:rsid w:val="00D45AB4"/>
    <w:rsid w:val="00D46E79"/>
    <w:rsid w:val="00D47226"/>
    <w:rsid w:val="00D50241"/>
    <w:rsid w:val="00D531A2"/>
    <w:rsid w:val="00D53564"/>
    <w:rsid w:val="00D538D9"/>
    <w:rsid w:val="00D55870"/>
    <w:rsid w:val="00D561CE"/>
    <w:rsid w:val="00D66475"/>
    <w:rsid w:val="00D66714"/>
    <w:rsid w:val="00D677AA"/>
    <w:rsid w:val="00D756F0"/>
    <w:rsid w:val="00D76078"/>
    <w:rsid w:val="00D76307"/>
    <w:rsid w:val="00D76326"/>
    <w:rsid w:val="00D830D5"/>
    <w:rsid w:val="00D84AEB"/>
    <w:rsid w:val="00D92DBF"/>
    <w:rsid w:val="00D932F6"/>
    <w:rsid w:val="00D93B4C"/>
    <w:rsid w:val="00D93F11"/>
    <w:rsid w:val="00D97C43"/>
    <w:rsid w:val="00DA0603"/>
    <w:rsid w:val="00DA066D"/>
    <w:rsid w:val="00DA2995"/>
    <w:rsid w:val="00DA4C0D"/>
    <w:rsid w:val="00DA5C28"/>
    <w:rsid w:val="00DA6B91"/>
    <w:rsid w:val="00DA77A0"/>
    <w:rsid w:val="00DB0471"/>
    <w:rsid w:val="00DB0646"/>
    <w:rsid w:val="00DB1B23"/>
    <w:rsid w:val="00DB44C7"/>
    <w:rsid w:val="00DB5BE8"/>
    <w:rsid w:val="00DB5D63"/>
    <w:rsid w:val="00DB6C5E"/>
    <w:rsid w:val="00DB74B5"/>
    <w:rsid w:val="00DC02D9"/>
    <w:rsid w:val="00DC36F5"/>
    <w:rsid w:val="00DC46D8"/>
    <w:rsid w:val="00DC6AFB"/>
    <w:rsid w:val="00DD05D6"/>
    <w:rsid w:val="00DD2C23"/>
    <w:rsid w:val="00DD71E0"/>
    <w:rsid w:val="00DE0EB2"/>
    <w:rsid w:val="00DE23B8"/>
    <w:rsid w:val="00DE3135"/>
    <w:rsid w:val="00DE5B1C"/>
    <w:rsid w:val="00DE7464"/>
    <w:rsid w:val="00DE74F8"/>
    <w:rsid w:val="00DF0133"/>
    <w:rsid w:val="00DF291A"/>
    <w:rsid w:val="00DF325E"/>
    <w:rsid w:val="00E00D50"/>
    <w:rsid w:val="00E0558C"/>
    <w:rsid w:val="00E06123"/>
    <w:rsid w:val="00E07009"/>
    <w:rsid w:val="00E10445"/>
    <w:rsid w:val="00E1134F"/>
    <w:rsid w:val="00E1240C"/>
    <w:rsid w:val="00E12568"/>
    <w:rsid w:val="00E12804"/>
    <w:rsid w:val="00E15FFF"/>
    <w:rsid w:val="00E165BC"/>
    <w:rsid w:val="00E174E7"/>
    <w:rsid w:val="00E206DB"/>
    <w:rsid w:val="00E21351"/>
    <w:rsid w:val="00E24846"/>
    <w:rsid w:val="00E27B0E"/>
    <w:rsid w:val="00E30EF4"/>
    <w:rsid w:val="00E329F5"/>
    <w:rsid w:val="00E330A7"/>
    <w:rsid w:val="00E34022"/>
    <w:rsid w:val="00E36348"/>
    <w:rsid w:val="00E36E82"/>
    <w:rsid w:val="00E40B3D"/>
    <w:rsid w:val="00E50F47"/>
    <w:rsid w:val="00E5189A"/>
    <w:rsid w:val="00E5214B"/>
    <w:rsid w:val="00E545C2"/>
    <w:rsid w:val="00E561E7"/>
    <w:rsid w:val="00E62266"/>
    <w:rsid w:val="00E669AB"/>
    <w:rsid w:val="00E72AE7"/>
    <w:rsid w:val="00E7777F"/>
    <w:rsid w:val="00E805B5"/>
    <w:rsid w:val="00E80E52"/>
    <w:rsid w:val="00E83246"/>
    <w:rsid w:val="00E83F84"/>
    <w:rsid w:val="00E878E6"/>
    <w:rsid w:val="00E9200C"/>
    <w:rsid w:val="00E9338C"/>
    <w:rsid w:val="00E946B7"/>
    <w:rsid w:val="00E96B5C"/>
    <w:rsid w:val="00EA022F"/>
    <w:rsid w:val="00EA04D5"/>
    <w:rsid w:val="00EA1DD3"/>
    <w:rsid w:val="00EA38A4"/>
    <w:rsid w:val="00EA6D82"/>
    <w:rsid w:val="00EB3457"/>
    <w:rsid w:val="00EB366E"/>
    <w:rsid w:val="00EB3BB5"/>
    <w:rsid w:val="00EC1E09"/>
    <w:rsid w:val="00EC33A3"/>
    <w:rsid w:val="00EC4E37"/>
    <w:rsid w:val="00EC5D1C"/>
    <w:rsid w:val="00EC6145"/>
    <w:rsid w:val="00ED0DB7"/>
    <w:rsid w:val="00ED1810"/>
    <w:rsid w:val="00ED297E"/>
    <w:rsid w:val="00EE1EA1"/>
    <w:rsid w:val="00EE40F7"/>
    <w:rsid w:val="00EE5023"/>
    <w:rsid w:val="00EE7BAE"/>
    <w:rsid w:val="00EF1565"/>
    <w:rsid w:val="00EF1F41"/>
    <w:rsid w:val="00EF268F"/>
    <w:rsid w:val="00EF3472"/>
    <w:rsid w:val="00EF3877"/>
    <w:rsid w:val="00F00079"/>
    <w:rsid w:val="00F0311A"/>
    <w:rsid w:val="00F04820"/>
    <w:rsid w:val="00F05547"/>
    <w:rsid w:val="00F07E6B"/>
    <w:rsid w:val="00F10C87"/>
    <w:rsid w:val="00F112D3"/>
    <w:rsid w:val="00F11838"/>
    <w:rsid w:val="00F122D1"/>
    <w:rsid w:val="00F13513"/>
    <w:rsid w:val="00F148F5"/>
    <w:rsid w:val="00F15309"/>
    <w:rsid w:val="00F153CA"/>
    <w:rsid w:val="00F162D7"/>
    <w:rsid w:val="00F16471"/>
    <w:rsid w:val="00F21DF5"/>
    <w:rsid w:val="00F238D1"/>
    <w:rsid w:val="00F26D7C"/>
    <w:rsid w:val="00F34A49"/>
    <w:rsid w:val="00F37259"/>
    <w:rsid w:val="00F41329"/>
    <w:rsid w:val="00F42009"/>
    <w:rsid w:val="00F42D58"/>
    <w:rsid w:val="00F44AFD"/>
    <w:rsid w:val="00F4514B"/>
    <w:rsid w:val="00F46652"/>
    <w:rsid w:val="00F46B57"/>
    <w:rsid w:val="00F523BC"/>
    <w:rsid w:val="00F53939"/>
    <w:rsid w:val="00F545DB"/>
    <w:rsid w:val="00F57C81"/>
    <w:rsid w:val="00F637BA"/>
    <w:rsid w:val="00F66864"/>
    <w:rsid w:val="00F679D0"/>
    <w:rsid w:val="00F67A79"/>
    <w:rsid w:val="00F724F5"/>
    <w:rsid w:val="00F74BA2"/>
    <w:rsid w:val="00F75120"/>
    <w:rsid w:val="00F75F73"/>
    <w:rsid w:val="00F80F57"/>
    <w:rsid w:val="00F818C9"/>
    <w:rsid w:val="00F827CA"/>
    <w:rsid w:val="00F838A1"/>
    <w:rsid w:val="00F854A5"/>
    <w:rsid w:val="00F871C3"/>
    <w:rsid w:val="00F937B6"/>
    <w:rsid w:val="00F944E7"/>
    <w:rsid w:val="00F95850"/>
    <w:rsid w:val="00F97D77"/>
    <w:rsid w:val="00FA52E1"/>
    <w:rsid w:val="00FA6A52"/>
    <w:rsid w:val="00FA76ED"/>
    <w:rsid w:val="00FB0BA6"/>
    <w:rsid w:val="00FB4625"/>
    <w:rsid w:val="00FB5CED"/>
    <w:rsid w:val="00FB64FB"/>
    <w:rsid w:val="00FB678E"/>
    <w:rsid w:val="00FB687C"/>
    <w:rsid w:val="00FC0700"/>
    <w:rsid w:val="00FC1CF8"/>
    <w:rsid w:val="00FC2F90"/>
    <w:rsid w:val="00FC3020"/>
    <w:rsid w:val="00FC341E"/>
    <w:rsid w:val="00FC37C7"/>
    <w:rsid w:val="00FC4F77"/>
    <w:rsid w:val="00FC6FBB"/>
    <w:rsid w:val="00FC7162"/>
    <w:rsid w:val="00FC79E9"/>
    <w:rsid w:val="00FD05EA"/>
    <w:rsid w:val="00FD2ADB"/>
    <w:rsid w:val="00FE0EC4"/>
    <w:rsid w:val="00FE535F"/>
    <w:rsid w:val="00FF3EFE"/>
    <w:rsid w:val="00FF5825"/>
    <w:rsid w:val="00FF6608"/>
    <w:rsid w:val="00FF7915"/>
    <w:rsid w:val="00FF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1E49"/>
  </w:style>
  <w:style w:type="table" w:customStyle="1" w:styleId="13">
    <w:name w:val="Сетка таблицы1"/>
    <w:basedOn w:val="a1"/>
    <w:next w:val="ad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521E49"/>
    <w:rPr>
      <w:color w:val="0000FF"/>
      <w:u w:val="single"/>
    </w:rPr>
  </w:style>
  <w:style w:type="paragraph" w:styleId="af">
    <w:name w:val="caption"/>
    <w:basedOn w:val="a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0">
    <w:name w:val="Body Text"/>
    <w:basedOn w:val="a"/>
    <w:link w:val="af1"/>
    <w:uiPriority w:val="99"/>
    <w:rsid w:val="00521E4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3">
    <w:name w:val="Title"/>
    <w:basedOn w:val="a"/>
    <w:link w:val="af4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basedOn w:val="a0"/>
    <w:qFormat/>
    <w:rsid w:val="00521E49"/>
    <w:rPr>
      <w:b/>
      <w:bCs/>
    </w:rPr>
  </w:style>
  <w:style w:type="character" w:customStyle="1" w:styleId="val">
    <w:name w:val="val"/>
    <w:basedOn w:val="a0"/>
    <w:uiPriority w:val="99"/>
    <w:rsid w:val="00521E49"/>
  </w:style>
  <w:style w:type="character" w:styleId="af6">
    <w:name w:val="FollowedHyperlink"/>
    <w:basedOn w:val="a0"/>
    <w:uiPriority w:val="99"/>
    <w:semiHidden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1329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1660D8"/>
    <w:pPr>
      <w:spacing w:after="100"/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521E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1E49"/>
    <w:pPr>
      <w:keepNext/>
      <w:ind w:firstLine="567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uiPriority w:val="99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A2A1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rsid w:val="00572EB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21E4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1E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1E49"/>
  </w:style>
  <w:style w:type="table" w:customStyle="1" w:styleId="13">
    <w:name w:val="Сетка таблицы1"/>
    <w:basedOn w:val="a1"/>
    <w:next w:val="ad"/>
    <w:uiPriority w:val="99"/>
    <w:rsid w:val="0052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521E49"/>
    <w:rPr>
      <w:color w:val="0000FF"/>
      <w:u w:val="single"/>
    </w:rPr>
  </w:style>
  <w:style w:type="paragraph" w:styleId="af">
    <w:name w:val="caption"/>
    <w:basedOn w:val="a"/>
    <w:uiPriority w:val="99"/>
    <w:qFormat/>
    <w:rsid w:val="00521E49"/>
    <w:pPr>
      <w:jc w:val="center"/>
    </w:pPr>
    <w:rPr>
      <w:b/>
      <w:bCs/>
      <w:i/>
      <w:iCs/>
      <w:sz w:val="28"/>
      <w:szCs w:val="28"/>
    </w:rPr>
  </w:style>
  <w:style w:type="paragraph" w:styleId="af0">
    <w:name w:val="Body Text"/>
    <w:basedOn w:val="a"/>
    <w:link w:val="af1"/>
    <w:uiPriority w:val="99"/>
    <w:rsid w:val="00521E4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2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521E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21E49"/>
  </w:style>
  <w:style w:type="character" w:customStyle="1" w:styleId="TitleChar">
    <w:name w:val="Title Char"/>
    <w:uiPriority w:val="99"/>
    <w:locked/>
    <w:rsid w:val="00521E49"/>
    <w:rPr>
      <w:b/>
      <w:bCs/>
      <w:color w:val="0000FF"/>
      <w:sz w:val="24"/>
      <w:szCs w:val="24"/>
    </w:rPr>
  </w:style>
  <w:style w:type="paragraph" w:styleId="af3">
    <w:name w:val="Title"/>
    <w:basedOn w:val="a"/>
    <w:link w:val="af4"/>
    <w:qFormat/>
    <w:rsid w:val="00521E4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521E4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TitleChar1">
    <w:name w:val="Title Char1"/>
    <w:uiPriority w:val="99"/>
    <w:locked/>
    <w:rsid w:val="00521E49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rsid w:val="00521E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5">
    <w:name w:val="Strong"/>
    <w:basedOn w:val="a0"/>
    <w:qFormat/>
    <w:rsid w:val="00521E49"/>
    <w:rPr>
      <w:b/>
      <w:bCs/>
    </w:rPr>
  </w:style>
  <w:style w:type="character" w:customStyle="1" w:styleId="val">
    <w:name w:val="val"/>
    <w:basedOn w:val="a0"/>
    <w:uiPriority w:val="99"/>
    <w:rsid w:val="00521E49"/>
  </w:style>
  <w:style w:type="character" w:styleId="af6">
    <w:name w:val="FollowedHyperlink"/>
    <w:basedOn w:val="a0"/>
    <w:uiPriority w:val="99"/>
    <w:semiHidden/>
    <w:unhideWhenUsed/>
    <w:rsid w:val="00521E49"/>
    <w:rPr>
      <w:color w:val="800080"/>
      <w:u w:val="single"/>
    </w:rPr>
  </w:style>
  <w:style w:type="paragraph" w:customStyle="1" w:styleId="ConsPlusNormal">
    <w:name w:val="ConsPlusNormal"/>
    <w:link w:val="ConsPlusNormal0"/>
    <w:rsid w:val="00521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52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uiPriority w:val="99"/>
    <w:rsid w:val="00521E49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uiPriority w:val="99"/>
    <w:rsid w:val="00D756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1329"/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1660D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sledie.admhmao.ru" TargetMode="External"/><Relationship Id="rId18" Type="http://schemas.openxmlformats.org/officeDocument/2006/relationships/hyperlink" Target="http://www.uts-hm.ru.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wifire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osreestr.ru/site/" TargetMode="External"/><Relationship Id="rId17" Type="http://schemas.openxmlformats.org/officeDocument/2006/relationships/hyperlink" Target="http://dep-hm.ru.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&#1093;&#1084;-&#1075;&#1101;&#1089;.&#1088;&#1092;." TargetMode="External"/><Relationship Id="rId20" Type="http://schemas.openxmlformats.org/officeDocument/2006/relationships/hyperlink" Target="https://hanty.rt.ru.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vodahm.ru" TargetMode="External"/><Relationship Id="rId23" Type="http://schemas.openxmlformats.org/officeDocument/2006/relationships/hyperlink" Target="https://do.gosuslugi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admhmansy.ru" TargetMode="External"/><Relationship Id="rId19" Type="http://schemas.openxmlformats.org/officeDocument/2006/relationships/hyperlink" Target="http://gorsvethm.ru.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yperlink" Target="file:///C:\Users\PlesovskihAV\Desktop\1.docx" TargetMode="External"/><Relationship Id="rId22" Type="http://schemas.openxmlformats.org/officeDocument/2006/relationships/hyperlink" Target="consultantplus://offline/ref=DA9CFBB49767F4A7F0C6C54C9A56CB56826C7F1BA4368CB042A5D3C8692D71A35D19842D849FE25304308F7F3A910BFBEF296DCEEDBE96BFBB09E891h8k8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B073-AC4F-4FE2-9887-73BF3AF5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10706</Words>
  <Characters>61025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Плесовских Артем Васильевич</cp:lastModifiedBy>
  <cp:revision>6</cp:revision>
  <cp:lastPrinted>2020-01-20T07:20:00Z</cp:lastPrinted>
  <dcterms:created xsi:type="dcterms:W3CDTF">2020-01-20T05:26:00Z</dcterms:created>
  <dcterms:modified xsi:type="dcterms:W3CDTF">2020-01-20T09:13:00Z</dcterms:modified>
</cp:coreProperties>
</file>