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E1" w:rsidRPr="00500C0A" w:rsidRDefault="008679E1" w:rsidP="002D494B">
      <w:pPr>
        <w:jc w:val="center"/>
        <w:rPr>
          <w:b/>
          <w:sz w:val="28"/>
          <w:szCs w:val="28"/>
        </w:rPr>
      </w:pPr>
      <w:r w:rsidRPr="00500C0A">
        <w:rPr>
          <w:noProof/>
          <w:sz w:val="28"/>
          <w:szCs w:val="28"/>
        </w:rPr>
        <w:drawing>
          <wp:inline distT="0" distB="0" distL="0" distR="0" wp14:anchorId="719A0456" wp14:editId="3CA55A5E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9E1" w:rsidRPr="00686B62" w:rsidRDefault="008679E1" w:rsidP="002D494B">
      <w:pPr>
        <w:tabs>
          <w:tab w:val="left" w:pos="9720"/>
        </w:tabs>
        <w:jc w:val="center"/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00C0A" w:rsidRPr="00500C0A" w:rsidTr="002D494B">
        <w:tc>
          <w:tcPr>
            <w:tcW w:w="1031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679E1" w:rsidRPr="00500C0A" w:rsidRDefault="008679E1" w:rsidP="002D494B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500C0A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8679E1" w:rsidRPr="00500C0A" w:rsidRDefault="008679E1" w:rsidP="002D494B">
            <w:pPr>
              <w:jc w:val="center"/>
              <w:rPr>
                <w:b/>
                <w:sz w:val="28"/>
                <w:szCs w:val="28"/>
              </w:rPr>
            </w:pPr>
            <w:r w:rsidRPr="00500C0A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  <w:p w:rsidR="008679E1" w:rsidRPr="00500C0A" w:rsidRDefault="008679E1" w:rsidP="002D494B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500C0A">
              <w:rPr>
                <w:b/>
                <w:sz w:val="28"/>
                <w:szCs w:val="28"/>
              </w:rPr>
              <w:t>городской округ город Ханты-Мансийск</w:t>
            </w:r>
          </w:p>
        </w:tc>
      </w:tr>
    </w:tbl>
    <w:p w:rsidR="00753BFE" w:rsidRPr="005E146F" w:rsidRDefault="00654A13" w:rsidP="008B29FE">
      <w:pPr>
        <w:spacing w:before="120" w:after="120"/>
        <w:jc w:val="center"/>
        <w:rPr>
          <w:b/>
          <w:sz w:val="26"/>
          <w:szCs w:val="26"/>
        </w:rPr>
      </w:pPr>
      <w:r w:rsidRPr="005E146F">
        <w:rPr>
          <w:b/>
          <w:sz w:val="26"/>
          <w:szCs w:val="26"/>
        </w:rPr>
        <w:t xml:space="preserve">ПРОТОКОЛ № </w:t>
      </w:r>
      <w:r w:rsidR="007D21F6" w:rsidRPr="005E146F">
        <w:rPr>
          <w:b/>
          <w:sz w:val="26"/>
          <w:szCs w:val="26"/>
        </w:rPr>
        <w:t>1</w:t>
      </w:r>
    </w:p>
    <w:p w:rsidR="004238F6" w:rsidRPr="005E146F" w:rsidRDefault="00654A13" w:rsidP="008B29FE">
      <w:pPr>
        <w:spacing w:before="120" w:after="120"/>
        <w:jc w:val="center"/>
        <w:rPr>
          <w:sz w:val="26"/>
          <w:szCs w:val="26"/>
        </w:rPr>
      </w:pPr>
      <w:r w:rsidRPr="005E146F">
        <w:rPr>
          <w:sz w:val="26"/>
          <w:szCs w:val="26"/>
        </w:rPr>
        <w:t>конкурсной комиссии по предоставлению финансовой поддержки в форме субсидий субъектам малого и среднего предпринимательства</w:t>
      </w:r>
    </w:p>
    <w:p w:rsidR="002417BA" w:rsidRPr="005E146F" w:rsidRDefault="002417BA" w:rsidP="008B29FE">
      <w:pPr>
        <w:spacing w:before="120" w:after="120"/>
        <w:jc w:val="center"/>
        <w:rPr>
          <w:sz w:val="26"/>
          <w:szCs w:val="26"/>
        </w:rPr>
      </w:pPr>
      <w:r w:rsidRPr="005E146F">
        <w:rPr>
          <w:sz w:val="26"/>
          <w:szCs w:val="26"/>
        </w:rPr>
        <w:t>(далее – конкурсная комиссия)</w:t>
      </w:r>
    </w:p>
    <w:p w:rsidR="00753BFE" w:rsidRPr="005E146F" w:rsidRDefault="00753BFE" w:rsidP="008B29FE">
      <w:pPr>
        <w:spacing w:before="120" w:after="1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4"/>
        <w:gridCol w:w="5419"/>
      </w:tblGrid>
      <w:tr w:rsidR="000B1586" w:rsidRPr="005E146F" w:rsidTr="002D494B">
        <w:tc>
          <w:tcPr>
            <w:tcW w:w="4754" w:type="dxa"/>
            <w:hideMark/>
          </w:tcPr>
          <w:p w:rsidR="00753BFE" w:rsidRPr="005E146F" w:rsidRDefault="00753BFE" w:rsidP="008B29FE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г. Ханты-Мансийск</w:t>
            </w:r>
          </w:p>
          <w:p w:rsidR="002417BA" w:rsidRPr="005E146F" w:rsidRDefault="007D21F6" w:rsidP="002A02F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29</w:t>
            </w:r>
            <w:r w:rsidR="002417BA" w:rsidRPr="005E146F">
              <w:rPr>
                <w:sz w:val="26"/>
                <w:szCs w:val="26"/>
              </w:rPr>
              <w:t>.</w:t>
            </w:r>
            <w:r w:rsidRPr="005E146F">
              <w:rPr>
                <w:sz w:val="26"/>
                <w:szCs w:val="26"/>
              </w:rPr>
              <w:t>04.2020</w:t>
            </w:r>
          </w:p>
        </w:tc>
        <w:tc>
          <w:tcPr>
            <w:tcW w:w="5419" w:type="dxa"/>
          </w:tcPr>
          <w:p w:rsidR="00753BFE" w:rsidRPr="005E146F" w:rsidRDefault="0037782F" w:rsidP="008B29FE">
            <w:pPr>
              <w:spacing w:before="120" w:after="120"/>
              <w:jc w:val="right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1</w:t>
            </w:r>
            <w:r w:rsidR="003E4371" w:rsidRPr="005E146F">
              <w:rPr>
                <w:sz w:val="26"/>
                <w:szCs w:val="26"/>
              </w:rPr>
              <w:t>0</w:t>
            </w:r>
            <w:r w:rsidR="0004297E" w:rsidRPr="005E146F">
              <w:rPr>
                <w:sz w:val="26"/>
                <w:szCs w:val="26"/>
              </w:rPr>
              <w:t xml:space="preserve"> часов </w:t>
            </w:r>
            <w:r w:rsidR="008D0059" w:rsidRPr="005E146F">
              <w:rPr>
                <w:sz w:val="26"/>
                <w:szCs w:val="26"/>
              </w:rPr>
              <w:t>0</w:t>
            </w:r>
            <w:r w:rsidR="00130E67" w:rsidRPr="005E146F">
              <w:rPr>
                <w:sz w:val="26"/>
                <w:szCs w:val="26"/>
              </w:rPr>
              <w:t>0</w:t>
            </w:r>
            <w:r w:rsidR="0004297E" w:rsidRPr="005E146F">
              <w:rPr>
                <w:sz w:val="26"/>
                <w:szCs w:val="26"/>
              </w:rPr>
              <w:t xml:space="preserve"> минут</w:t>
            </w:r>
          </w:p>
        </w:tc>
      </w:tr>
    </w:tbl>
    <w:p w:rsidR="002417BA" w:rsidRPr="005E146F" w:rsidRDefault="002417BA" w:rsidP="0000181D">
      <w:pPr>
        <w:spacing w:before="120" w:after="120"/>
        <w:ind w:hanging="142"/>
        <w:jc w:val="both"/>
        <w:rPr>
          <w:b/>
          <w:sz w:val="26"/>
          <w:szCs w:val="26"/>
        </w:rPr>
      </w:pPr>
      <w:r w:rsidRPr="005E146F">
        <w:rPr>
          <w:b/>
          <w:sz w:val="26"/>
          <w:szCs w:val="26"/>
        </w:rPr>
        <w:t>Председательствовал:</w:t>
      </w:r>
    </w:p>
    <w:tbl>
      <w:tblPr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517"/>
        <w:gridCol w:w="5686"/>
      </w:tblGrid>
      <w:tr w:rsidR="00500C0A" w:rsidRPr="005E146F" w:rsidTr="0000181D">
        <w:trPr>
          <w:trHeight w:val="1594"/>
        </w:trPr>
        <w:tc>
          <w:tcPr>
            <w:tcW w:w="4253" w:type="dxa"/>
          </w:tcPr>
          <w:p w:rsidR="00B44C86" w:rsidRPr="005E146F" w:rsidRDefault="002A02F6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 xml:space="preserve">Наумов </w:t>
            </w:r>
          </w:p>
          <w:p w:rsidR="0059099A" w:rsidRPr="005E146F" w:rsidRDefault="002A02F6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Семен Александрович</w:t>
            </w:r>
          </w:p>
        </w:tc>
        <w:tc>
          <w:tcPr>
            <w:tcW w:w="517" w:type="dxa"/>
          </w:tcPr>
          <w:p w:rsidR="0059099A" w:rsidRPr="005E146F" w:rsidRDefault="0059099A" w:rsidP="008B29FE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686" w:type="dxa"/>
          </w:tcPr>
          <w:p w:rsidR="0059099A" w:rsidRPr="005E146F" w:rsidRDefault="0059099A" w:rsidP="008B29FE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начальник управления экономического развития и инвестиций Администрации  города Ханты-Мансийска, заместитель председателя конкурсной комиссии</w:t>
            </w:r>
          </w:p>
        </w:tc>
      </w:tr>
      <w:tr w:rsidR="00686B62" w:rsidRPr="005E146F" w:rsidTr="0000181D">
        <w:trPr>
          <w:trHeight w:val="1799"/>
        </w:trPr>
        <w:tc>
          <w:tcPr>
            <w:tcW w:w="4253" w:type="dxa"/>
          </w:tcPr>
          <w:p w:rsidR="00686B62" w:rsidRPr="005E146F" w:rsidRDefault="00686B62" w:rsidP="008B29FE">
            <w:pPr>
              <w:widowControl w:val="0"/>
              <w:autoSpaceDE w:val="0"/>
              <w:autoSpaceDN w:val="0"/>
              <w:spacing w:before="120" w:after="120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b/>
                <w:sz w:val="26"/>
                <w:szCs w:val="26"/>
                <w:lang w:eastAsia="en-US"/>
              </w:rPr>
              <w:t>Секретарь конкурсной комиссии:</w:t>
            </w:r>
          </w:p>
          <w:p w:rsidR="00B44C86" w:rsidRPr="005E146F" w:rsidRDefault="00686B62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 xml:space="preserve">Путина </w:t>
            </w:r>
          </w:p>
          <w:p w:rsidR="00686B62" w:rsidRPr="005E146F" w:rsidRDefault="00686B62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Светлана Николаевна</w:t>
            </w:r>
          </w:p>
        </w:tc>
        <w:tc>
          <w:tcPr>
            <w:tcW w:w="517" w:type="dxa"/>
          </w:tcPr>
          <w:p w:rsidR="00B44C86" w:rsidRPr="005E146F" w:rsidRDefault="00B44C86" w:rsidP="008B29FE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9099A" w:rsidRPr="005E146F" w:rsidRDefault="0059099A" w:rsidP="008B29FE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686" w:type="dxa"/>
          </w:tcPr>
          <w:p w:rsidR="00B44C86" w:rsidRPr="005E146F" w:rsidRDefault="00B44C86" w:rsidP="008B29FE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9099A" w:rsidRPr="005E146F" w:rsidRDefault="007D21F6" w:rsidP="008B29FE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r w:rsidR="00686B62" w:rsidRPr="005E146F">
              <w:rPr>
                <w:rFonts w:eastAsia="Calibri"/>
                <w:sz w:val="26"/>
                <w:szCs w:val="26"/>
                <w:lang w:eastAsia="en-US"/>
              </w:rPr>
              <w:t xml:space="preserve">начальника </w:t>
            </w:r>
            <w:r w:rsidR="0059099A" w:rsidRPr="005E146F">
              <w:rPr>
                <w:rFonts w:eastAsia="Calibri"/>
                <w:sz w:val="26"/>
                <w:szCs w:val="26"/>
                <w:lang w:eastAsia="en-US"/>
              </w:rPr>
              <w:t>отдела развития предпринимательства и инвестиций управления экономического развития</w:t>
            </w:r>
            <w:r w:rsidR="00EA2A05" w:rsidRPr="005E14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9099A" w:rsidRPr="005E146F">
              <w:rPr>
                <w:rFonts w:eastAsia="Calibri"/>
                <w:sz w:val="26"/>
                <w:szCs w:val="26"/>
                <w:lang w:eastAsia="en-US"/>
              </w:rPr>
              <w:t>и инвестиций Администрации города Ханты-Мансийска (без права голоса), секретарь конкурсной комиссии</w:t>
            </w:r>
          </w:p>
        </w:tc>
      </w:tr>
      <w:tr w:rsidR="00500C0A" w:rsidRPr="005E146F" w:rsidTr="0000181D">
        <w:trPr>
          <w:trHeight w:val="295"/>
        </w:trPr>
        <w:tc>
          <w:tcPr>
            <w:tcW w:w="10456" w:type="dxa"/>
            <w:gridSpan w:val="3"/>
          </w:tcPr>
          <w:p w:rsidR="0059099A" w:rsidRPr="005E146F" w:rsidRDefault="0059099A" w:rsidP="008B29FE">
            <w:pPr>
              <w:widowControl w:val="0"/>
              <w:autoSpaceDE w:val="0"/>
              <w:autoSpaceDN w:val="0"/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b/>
                <w:sz w:val="26"/>
                <w:szCs w:val="26"/>
                <w:lang w:eastAsia="en-US"/>
              </w:rPr>
              <w:t>Члены конкурсной комиссии:</w:t>
            </w:r>
          </w:p>
        </w:tc>
      </w:tr>
      <w:tr w:rsidR="00500C0A" w:rsidRPr="005E146F" w:rsidTr="0000181D">
        <w:trPr>
          <w:trHeight w:val="900"/>
        </w:trPr>
        <w:tc>
          <w:tcPr>
            <w:tcW w:w="4253" w:type="dxa"/>
          </w:tcPr>
          <w:p w:rsidR="00B44C86" w:rsidRPr="005E146F" w:rsidRDefault="0059099A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Граф</w:t>
            </w:r>
            <w:r w:rsidR="008B29FE" w:rsidRPr="005E14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59099A" w:rsidRPr="005E146F" w:rsidRDefault="0059099A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Олеся Ильинична</w:t>
            </w:r>
          </w:p>
        </w:tc>
        <w:tc>
          <w:tcPr>
            <w:tcW w:w="517" w:type="dxa"/>
          </w:tcPr>
          <w:p w:rsidR="0059099A" w:rsidRPr="005E146F" w:rsidRDefault="0059099A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686" w:type="dxa"/>
          </w:tcPr>
          <w:p w:rsidR="00B44C86" w:rsidRPr="005E146F" w:rsidRDefault="0059099A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директор Департамента управления финансами Администрации города</w:t>
            </w:r>
            <w:r w:rsidR="00EA2A05" w:rsidRPr="005E14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5E146F">
              <w:rPr>
                <w:rFonts w:eastAsia="Calibri"/>
                <w:sz w:val="26"/>
                <w:szCs w:val="26"/>
                <w:lang w:eastAsia="en-US"/>
              </w:rPr>
              <w:t>Ханты-Мансийска</w:t>
            </w:r>
          </w:p>
          <w:p w:rsidR="0000181D" w:rsidRPr="005E146F" w:rsidRDefault="0000181D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86B62" w:rsidRPr="005E146F" w:rsidTr="0000181D">
        <w:trPr>
          <w:trHeight w:val="886"/>
        </w:trPr>
        <w:tc>
          <w:tcPr>
            <w:tcW w:w="4253" w:type="dxa"/>
          </w:tcPr>
          <w:p w:rsidR="00B44C86" w:rsidRPr="005E146F" w:rsidRDefault="002A02F6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 xml:space="preserve">Струженко </w:t>
            </w:r>
          </w:p>
          <w:p w:rsidR="0059099A" w:rsidRPr="005E146F" w:rsidRDefault="002A02F6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Юлия Валентиновна</w:t>
            </w:r>
          </w:p>
        </w:tc>
        <w:tc>
          <w:tcPr>
            <w:tcW w:w="517" w:type="dxa"/>
          </w:tcPr>
          <w:p w:rsidR="0059099A" w:rsidRPr="005E146F" w:rsidRDefault="0059099A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686" w:type="dxa"/>
          </w:tcPr>
          <w:p w:rsidR="0059099A" w:rsidRPr="005E146F" w:rsidRDefault="000549AF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59099A" w:rsidRPr="005E146F">
              <w:rPr>
                <w:rFonts w:eastAsia="Calibri"/>
                <w:sz w:val="26"/>
                <w:szCs w:val="26"/>
                <w:lang w:eastAsia="en-US"/>
              </w:rPr>
              <w:t>ачальник юридического управления Администрации города Ханты-Мансийска</w:t>
            </w:r>
          </w:p>
          <w:p w:rsidR="0000181D" w:rsidRPr="005E146F" w:rsidRDefault="0000181D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500C0A" w:rsidRPr="005E146F" w:rsidTr="0000181D">
        <w:trPr>
          <w:trHeight w:val="1229"/>
        </w:trPr>
        <w:tc>
          <w:tcPr>
            <w:tcW w:w="4253" w:type="dxa"/>
          </w:tcPr>
          <w:p w:rsidR="007D21F6" w:rsidRPr="005E146F" w:rsidRDefault="007D21F6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5E146F">
              <w:rPr>
                <w:rFonts w:eastAsia="Calibri"/>
                <w:sz w:val="26"/>
                <w:szCs w:val="26"/>
                <w:lang w:eastAsia="en-US"/>
              </w:rPr>
              <w:t>Ревакшин</w:t>
            </w:r>
            <w:proofErr w:type="spellEnd"/>
            <w:r w:rsidRPr="005E14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AD44EF" w:rsidRPr="005E146F" w:rsidRDefault="007D21F6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Владимир Николаевич</w:t>
            </w:r>
          </w:p>
        </w:tc>
        <w:tc>
          <w:tcPr>
            <w:tcW w:w="517" w:type="dxa"/>
          </w:tcPr>
          <w:p w:rsidR="00AD44EF" w:rsidRPr="005E146F" w:rsidRDefault="00AD44EF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686" w:type="dxa"/>
          </w:tcPr>
          <w:p w:rsidR="00D9443F" w:rsidRPr="005E146F" w:rsidRDefault="007D21F6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 xml:space="preserve">заместитель </w:t>
            </w:r>
            <w:r w:rsidR="003E4371" w:rsidRPr="005E146F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="00AD44EF" w:rsidRPr="005E146F">
              <w:rPr>
                <w:rFonts w:eastAsia="Calibri"/>
                <w:sz w:val="26"/>
                <w:szCs w:val="26"/>
                <w:lang w:eastAsia="en-US"/>
              </w:rPr>
              <w:t>ачальник</w:t>
            </w:r>
            <w:r w:rsidRPr="005E146F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AD44EF" w:rsidRPr="005E146F">
              <w:rPr>
                <w:rFonts w:eastAsia="Calibri"/>
                <w:sz w:val="26"/>
                <w:szCs w:val="26"/>
                <w:lang w:eastAsia="en-US"/>
              </w:rPr>
              <w:t xml:space="preserve"> управления потребительского рынка и защиты прав потребителей Администрации города Ханты-Мансийска</w:t>
            </w:r>
          </w:p>
          <w:p w:rsidR="007D21F6" w:rsidRPr="005E146F" w:rsidRDefault="007D21F6" w:rsidP="0000181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C76E7" w:rsidRPr="005E146F" w:rsidTr="0000181D">
        <w:trPr>
          <w:trHeight w:val="124"/>
        </w:trPr>
        <w:tc>
          <w:tcPr>
            <w:tcW w:w="4253" w:type="dxa"/>
          </w:tcPr>
          <w:p w:rsidR="00B44C86" w:rsidRPr="005E146F" w:rsidRDefault="00FF36A6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Малюгина</w:t>
            </w:r>
            <w:r w:rsidR="003E4371" w:rsidRPr="005E146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BC76E7" w:rsidRPr="005E146F" w:rsidRDefault="00FF36A6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Людмила Анатольевна</w:t>
            </w:r>
          </w:p>
        </w:tc>
        <w:tc>
          <w:tcPr>
            <w:tcW w:w="517" w:type="dxa"/>
          </w:tcPr>
          <w:p w:rsidR="00BC76E7" w:rsidRPr="005E146F" w:rsidRDefault="00BC76E7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5686" w:type="dxa"/>
          </w:tcPr>
          <w:p w:rsidR="00BC76E7" w:rsidRPr="005E146F" w:rsidRDefault="00FF36A6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 xml:space="preserve">заместитель начальника управления, начальник отдела социально-экономического развития и информационного мониторинга управления экономического развития и инвестиций </w:t>
            </w:r>
            <w:r w:rsidRPr="005E146F">
              <w:rPr>
                <w:rFonts w:eastAsia="Calibri"/>
                <w:sz w:val="26"/>
                <w:szCs w:val="26"/>
                <w:lang w:eastAsia="en-US"/>
              </w:rPr>
              <w:lastRenderedPageBreak/>
              <w:t>Администрации города Ханты-Мансийска</w:t>
            </w:r>
          </w:p>
          <w:p w:rsidR="0000181D" w:rsidRPr="005E146F" w:rsidRDefault="0000181D" w:rsidP="000018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0181D" w:rsidRPr="005E146F" w:rsidTr="0000181D">
        <w:trPr>
          <w:trHeight w:val="124"/>
        </w:trPr>
        <w:tc>
          <w:tcPr>
            <w:tcW w:w="4253" w:type="dxa"/>
          </w:tcPr>
          <w:p w:rsidR="0000181D" w:rsidRPr="005E146F" w:rsidRDefault="0000181D" w:rsidP="00FA02E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Агаджиани </w:t>
            </w:r>
          </w:p>
          <w:p w:rsidR="0000181D" w:rsidRPr="005E146F" w:rsidRDefault="0000181D" w:rsidP="00FA02E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 xml:space="preserve">Олеся Викторовна </w:t>
            </w:r>
          </w:p>
        </w:tc>
        <w:tc>
          <w:tcPr>
            <w:tcW w:w="517" w:type="dxa"/>
          </w:tcPr>
          <w:p w:rsidR="0000181D" w:rsidRPr="005E146F" w:rsidRDefault="0000181D" w:rsidP="00FA02E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_</w:t>
            </w:r>
          </w:p>
        </w:tc>
        <w:tc>
          <w:tcPr>
            <w:tcW w:w="5686" w:type="dxa"/>
          </w:tcPr>
          <w:p w:rsidR="0000181D" w:rsidRPr="005E146F" w:rsidRDefault="0000181D" w:rsidP="00FA02E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146F">
              <w:rPr>
                <w:rFonts w:eastAsia="Calibri"/>
                <w:sz w:val="26"/>
                <w:szCs w:val="26"/>
                <w:lang w:eastAsia="en-US"/>
              </w:rPr>
              <w:t>начальник отдела развития предпринимательства и инвестиций управления экономического развития и инвестиций Администрации города Ханты-Мансийска</w:t>
            </w:r>
          </w:p>
          <w:p w:rsidR="0000181D" w:rsidRPr="005E146F" w:rsidRDefault="0000181D" w:rsidP="00FA02E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55D61" w:rsidRPr="005E146F" w:rsidRDefault="002B7E0D" w:rsidP="00B44C86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E146F">
        <w:rPr>
          <w:rFonts w:ascii="Times New Roman" w:hAnsi="Times New Roman"/>
          <w:sz w:val="26"/>
          <w:szCs w:val="26"/>
        </w:rPr>
        <w:t xml:space="preserve">Всего присутствовало </w:t>
      </w:r>
      <w:r w:rsidR="00686B62" w:rsidRPr="005E146F">
        <w:rPr>
          <w:rFonts w:ascii="Times New Roman" w:hAnsi="Times New Roman"/>
          <w:sz w:val="26"/>
          <w:szCs w:val="26"/>
        </w:rPr>
        <w:t>6</w:t>
      </w:r>
      <w:r w:rsidRPr="005E146F">
        <w:rPr>
          <w:rFonts w:ascii="Times New Roman" w:hAnsi="Times New Roman"/>
          <w:sz w:val="26"/>
          <w:szCs w:val="26"/>
        </w:rPr>
        <w:t xml:space="preserve"> человек конкурсной</w:t>
      </w:r>
      <w:r w:rsidR="003A3C30" w:rsidRPr="005E146F">
        <w:rPr>
          <w:rFonts w:ascii="Times New Roman" w:hAnsi="Times New Roman"/>
          <w:sz w:val="26"/>
          <w:szCs w:val="26"/>
        </w:rPr>
        <w:t xml:space="preserve"> комиссии, что составляет </w:t>
      </w:r>
      <w:r w:rsidR="00FF36A6" w:rsidRPr="005E146F">
        <w:rPr>
          <w:rFonts w:ascii="Times New Roman" w:hAnsi="Times New Roman"/>
          <w:sz w:val="26"/>
          <w:szCs w:val="26"/>
        </w:rPr>
        <w:t>86</w:t>
      </w:r>
      <w:r w:rsidR="00635401" w:rsidRPr="005E146F">
        <w:rPr>
          <w:rFonts w:ascii="Times New Roman" w:hAnsi="Times New Roman"/>
          <w:sz w:val="26"/>
          <w:szCs w:val="26"/>
        </w:rPr>
        <w:t xml:space="preserve"> </w:t>
      </w:r>
      <w:r w:rsidR="00762CA9" w:rsidRPr="005E146F">
        <w:rPr>
          <w:rFonts w:ascii="Times New Roman" w:hAnsi="Times New Roman"/>
          <w:sz w:val="26"/>
          <w:szCs w:val="26"/>
        </w:rPr>
        <w:t>% от общего количества членов комиссии. Кворум имеется. Комиссия правомочна.</w:t>
      </w:r>
    </w:p>
    <w:p w:rsidR="00762CA9" w:rsidRPr="005E146F" w:rsidRDefault="002B7E0D" w:rsidP="00B44C86">
      <w:pPr>
        <w:pStyle w:val="1KGK9"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E146F">
        <w:rPr>
          <w:rFonts w:ascii="Times New Roman" w:hAnsi="Times New Roman"/>
          <w:sz w:val="26"/>
          <w:szCs w:val="26"/>
        </w:rPr>
        <w:t>Конкурсная</w:t>
      </w:r>
      <w:r w:rsidR="00762CA9" w:rsidRPr="005E146F">
        <w:rPr>
          <w:rFonts w:ascii="Times New Roman" w:hAnsi="Times New Roman"/>
          <w:sz w:val="26"/>
          <w:szCs w:val="26"/>
        </w:rPr>
        <w:t xml:space="preserve"> комиссия руководствовалась:</w:t>
      </w:r>
    </w:p>
    <w:p w:rsidR="007D21F6" w:rsidRPr="005E146F" w:rsidRDefault="007D21F6" w:rsidP="007D21F6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E146F">
        <w:rPr>
          <w:rFonts w:ascii="Times New Roman" w:hAnsi="Times New Roman"/>
          <w:sz w:val="26"/>
          <w:szCs w:val="26"/>
        </w:rPr>
        <w:t xml:space="preserve">1.Постановлением Правительства Ханты-Мансийского автономного округа-Югры от 05.10.2018 №336-п «О государственной программе Ханты-Мансийского автономного округа-Югры «Развитие экономического потенциала» (далее - государственная </w:t>
      </w:r>
      <w:r w:rsidR="005E146F">
        <w:rPr>
          <w:rFonts w:ascii="Times New Roman" w:hAnsi="Times New Roman"/>
          <w:sz w:val="26"/>
          <w:szCs w:val="26"/>
        </w:rPr>
        <w:t>программа).</w:t>
      </w:r>
    </w:p>
    <w:p w:rsidR="007D21F6" w:rsidRPr="005E146F" w:rsidRDefault="007D21F6" w:rsidP="007D21F6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E146F">
        <w:rPr>
          <w:rFonts w:ascii="Times New Roman" w:hAnsi="Times New Roman"/>
          <w:sz w:val="26"/>
          <w:szCs w:val="26"/>
        </w:rPr>
        <w:t>2.Приложение 3 постановления Администрации города Ханты-Мансийска от 30.12.2015 №1514 «О муниципальной программе «Развитие отдельных секторов экономики города Ханты-Мансийска» (далее - Порядок)</w:t>
      </w:r>
      <w:r w:rsidR="005E146F">
        <w:rPr>
          <w:rFonts w:ascii="Times New Roman" w:hAnsi="Times New Roman"/>
          <w:sz w:val="26"/>
          <w:szCs w:val="26"/>
        </w:rPr>
        <w:t>.</w:t>
      </w:r>
    </w:p>
    <w:p w:rsidR="007D21F6" w:rsidRPr="005E146F" w:rsidRDefault="007D21F6" w:rsidP="007D21F6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E146F">
        <w:rPr>
          <w:rFonts w:ascii="Times New Roman" w:hAnsi="Times New Roman"/>
          <w:sz w:val="26"/>
          <w:szCs w:val="26"/>
        </w:rPr>
        <w:t>3.Постановлением Администрации города Ханты-Мансийска от 23.05.2018 №421 «Об утверждении перечня социально значимых видов деятельности в городе Ханты-Мансийске» (далее – социал</w:t>
      </w:r>
      <w:r w:rsidR="005E146F">
        <w:rPr>
          <w:rFonts w:ascii="Times New Roman" w:hAnsi="Times New Roman"/>
          <w:sz w:val="26"/>
          <w:szCs w:val="26"/>
        </w:rPr>
        <w:t>ьно значимые виды деятельности).</w:t>
      </w:r>
    </w:p>
    <w:p w:rsidR="007D21F6" w:rsidRPr="005E146F" w:rsidRDefault="007D21F6" w:rsidP="007D21F6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E146F">
        <w:rPr>
          <w:rFonts w:ascii="Times New Roman" w:hAnsi="Times New Roman"/>
          <w:sz w:val="26"/>
          <w:szCs w:val="26"/>
        </w:rPr>
        <w:t xml:space="preserve">4.Законом Ханты-Мансийского автономного округа - Югры от 29.12.2007 №213-оз «О развитии малого и среднего предпринимательства </w:t>
      </w:r>
      <w:proofErr w:type="gramStart"/>
      <w:r w:rsidRPr="005E146F">
        <w:rPr>
          <w:rFonts w:ascii="Times New Roman" w:hAnsi="Times New Roman"/>
          <w:sz w:val="26"/>
          <w:szCs w:val="26"/>
        </w:rPr>
        <w:t>в</w:t>
      </w:r>
      <w:proofErr w:type="gramEnd"/>
      <w:r w:rsidRPr="005E146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E146F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5E146F">
        <w:rPr>
          <w:rFonts w:ascii="Times New Roman" w:hAnsi="Times New Roman"/>
          <w:sz w:val="26"/>
          <w:szCs w:val="26"/>
        </w:rPr>
        <w:t xml:space="preserve"> автономном округе – Югре».</w:t>
      </w:r>
    </w:p>
    <w:p w:rsidR="00323327" w:rsidRPr="005E146F" w:rsidRDefault="00DC4A3D" w:rsidP="007D21F6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E146F">
        <w:rPr>
          <w:rFonts w:ascii="Times New Roman" w:hAnsi="Times New Roman"/>
          <w:sz w:val="26"/>
          <w:szCs w:val="26"/>
        </w:rPr>
        <w:t>Кон</w:t>
      </w:r>
      <w:r w:rsidR="00762CA9" w:rsidRPr="005E146F">
        <w:rPr>
          <w:rFonts w:ascii="Times New Roman" w:hAnsi="Times New Roman"/>
          <w:sz w:val="26"/>
          <w:szCs w:val="26"/>
        </w:rPr>
        <w:t xml:space="preserve">курсная комиссия рассмотрела </w:t>
      </w:r>
      <w:r w:rsidR="00FF36A6" w:rsidRPr="005E146F">
        <w:rPr>
          <w:rFonts w:ascii="Times New Roman" w:hAnsi="Times New Roman"/>
          <w:sz w:val="26"/>
          <w:szCs w:val="26"/>
        </w:rPr>
        <w:t>6</w:t>
      </w:r>
      <w:r w:rsidR="00762CA9" w:rsidRPr="005E146F">
        <w:rPr>
          <w:rFonts w:ascii="Times New Roman" w:hAnsi="Times New Roman"/>
          <w:sz w:val="26"/>
          <w:szCs w:val="26"/>
        </w:rPr>
        <w:t xml:space="preserve"> (</w:t>
      </w:r>
      <w:r w:rsidR="00FF36A6" w:rsidRPr="005E146F">
        <w:rPr>
          <w:rFonts w:ascii="Times New Roman" w:hAnsi="Times New Roman"/>
          <w:sz w:val="26"/>
          <w:szCs w:val="26"/>
        </w:rPr>
        <w:t>шесть</w:t>
      </w:r>
      <w:r w:rsidRPr="005E146F">
        <w:rPr>
          <w:rFonts w:ascii="Times New Roman" w:hAnsi="Times New Roman"/>
          <w:sz w:val="26"/>
          <w:szCs w:val="26"/>
        </w:rPr>
        <w:t>)</w:t>
      </w:r>
      <w:r w:rsidR="007D64AC" w:rsidRPr="005E146F">
        <w:rPr>
          <w:rFonts w:ascii="Times New Roman" w:hAnsi="Times New Roman"/>
          <w:sz w:val="26"/>
          <w:szCs w:val="26"/>
        </w:rPr>
        <w:t xml:space="preserve"> </w:t>
      </w:r>
      <w:r w:rsidR="00215EB6">
        <w:rPr>
          <w:rFonts w:ascii="Times New Roman" w:hAnsi="Times New Roman"/>
          <w:sz w:val="26"/>
          <w:szCs w:val="26"/>
        </w:rPr>
        <w:t>комплектов</w:t>
      </w:r>
      <w:bookmarkStart w:id="0" w:name="_GoBack"/>
      <w:bookmarkEnd w:id="0"/>
      <w:r w:rsidR="007D64AC" w:rsidRPr="005E146F">
        <w:rPr>
          <w:rFonts w:ascii="Times New Roman" w:hAnsi="Times New Roman"/>
          <w:sz w:val="26"/>
          <w:szCs w:val="26"/>
        </w:rPr>
        <w:t xml:space="preserve"> документов</w:t>
      </w:r>
      <w:r w:rsidR="007167CA" w:rsidRPr="005E146F">
        <w:rPr>
          <w:rFonts w:ascii="Times New Roman" w:hAnsi="Times New Roman"/>
          <w:sz w:val="26"/>
          <w:szCs w:val="26"/>
        </w:rPr>
        <w:t>,</w:t>
      </w:r>
      <w:r w:rsidR="004664EF" w:rsidRPr="005E146F">
        <w:rPr>
          <w:rFonts w:ascii="Times New Roman" w:hAnsi="Times New Roman"/>
          <w:sz w:val="26"/>
          <w:szCs w:val="26"/>
        </w:rPr>
        <w:t xml:space="preserve"> </w:t>
      </w:r>
      <w:r w:rsidR="00711AB6" w:rsidRPr="005E146F">
        <w:rPr>
          <w:rFonts w:ascii="Times New Roman" w:hAnsi="Times New Roman"/>
          <w:sz w:val="26"/>
          <w:szCs w:val="26"/>
        </w:rPr>
        <w:t>представленных на конкурс и прошедших процедуру допуска к участию в третьем этапе конкурса:</w:t>
      </w:r>
    </w:p>
    <w:p w:rsidR="007D21F6" w:rsidRPr="005E146F" w:rsidRDefault="007D21F6" w:rsidP="007D21F6">
      <w:pPr>
        <w:pStyle w:val="1KGK9"/>
        <w:ind w:firstLine="709"/>
        <w:jc w:val="both"/>
        <w:rPr>
          <w:rStyle w:val="1"/>
        </w:rPr>
      </w:pPr>
      <w:r w:rsidRPr="005E146F">
        <w:rPr>
          <w:rStyle w:val="1"/>
        </w:rPr>
        <w:t>1.ИП Беляева Е.С.</w:t>
      </w:r>
    </w:p>
    <w:p w:rsidR="00FF36A6" w:rsidRPr="005E146F" w:rsidRDefault="007D21F6" w:rsidP="007D21F6">
      <w:pPr>
        <w:pStyle w:val="1KGK9"/>
        <w:ind w:firstLine="709"/>
        <w:jc w:val="both"/>
        <w:rPr>
          <w:rStyle w:val="105pt"/>
          <w:color w:val="auto"/>
          <w:sz w:val="26"/>
          <w:szCs w:val="26"/>
        </w:rPr>
      </w:pPr>
      <w:r w:rsidRPr="005E146F">
        <w:rPr>
          <w:rStyle w:val="105pt"/>
          <w:color w:val="auto"/>
          <w:sz w:val="26"/>
          <w:szCs w:val="26"/>
        </w:rPr>
        <w:t>2</w:t>
      </w:r>
      <w:r w:rsidR="00FF36A6" w:rsidRPr="005E146F">
        <w:rPr>
          <w:rStyle w:val="105pt"/>
          <w:color w:val="auto"/>
          <w:sz w:val="26"/>
          <w:szCs w:val="26"/>
        </w:rPr>
        <w:t>.ООО «</w:t>
      </w:r>
      <w:proofErr w:type="spellStart"/>
      <w:r w:rsidR="00FF36A6" w:rsidRPr="005E146F">
        <w:rPr>
          <w:rStyle w:val="105pt"/>
          <w:color w:val="auto"/>
          <w:sz w:val="26"/>
          <w:szCs w:val="26"/>
        </w:rPr>
        <w:t>ЗдравсервисКо</w:t>
      </w:r>
      <w:proofErr w:type="spellEnd"/>
      <w:r w:rsidR="00FF36A6" w:rsidRPr="005E146F">
        <w:rPr>
          <w:rStyle w:val="105pt"/>
          <w:color w:val="auto"/>
          <w:sz w:val="26"/>
          <w:szCs w:val="26"/>
        </w:rPr>
        <w:t>»</w:t>
      </w:r>
    </w:p>
    <w:p w:rsidR="007D21F6" w:rsidRPr="005E146F" w:rsidRDefault="007D21F6" w:rsidP="00FF36A6">
      <w:pPr>
        <w:pStyle w:val="1KGK9"/>
        <w:ind w:firstLine="709"/>
        <w:jc w:val="both"/>
        <w:rPr>
          <w:rStyle w:val="105pt"/>
          <w:color w:val="auto"/>
          <w:sz w:val="26"/>
          <w:szCs w:val="26"/>
        </w:rPr>
      </w:pPr>
      <w:r w:rsidRPr="005E146F">
        <w:rPr>
          <w:rStyle w:val="105pt"/>
          <w:color w:val="auto"/>
          <w:sz w:val="26"/>
          <w:szCs w:val="26"/>
        </w:rPr>
        <w:t>3</w:t>
      </w:r>
      <w:r w:rsidR="00FF36A6" w:rsidRPr="005E146F">
        <w:rPr>
          <w:rStyle w:val="105pt"/>
          <w:color w:val="auto"/>
          <w:sz w:val="26"/>
          <w:szCs w:val="26"/>
        </w:rPr>
        <w:t>.</w:t>
      </w:r>
      <w:r w:rsidRPr="005E146F">
        <w:rPr>
          <w:rFonts w:ascii="Times New Roman" w:hAnsi="Times New Roman"/>
          <w:sz w:val="26"/>
          <w:szCs w:val="26"/>
        </w:rPr>
        <w:t xml:space="preserve"> </w:t>
      </w:r>
      <w:r w:rsidRPr="005E146F">
        <w:rPr>
          <w:rStyle w:val="105pt"/>
          <w:color w:val="auto"/>
          <w:sz w:val="26"/>
          <w:szCs w:val="26"/>
        </w:rPr>
        <w:t>ООО ИКЦ «Технологии знаний»</w:t>
      </w:r>
    </w:p>
    <w:p w:rsidR="00FF36A6" w:rsidRPr="005E146F" w:rsidRDefault="007D21F6" w:rsidP="00FF36A6">
      <w:pPr>
        <w:pStyle w:val="1KGK9"/>
        <w:ind w:firstLine="709"/>
        <w:jc w:val="both"/>
        <w:rPr>
          <w:rStyle w:val="105pt"/>
          <w:color w:val="auto"/>
          <w:sz w:val="26"/>
          <w:szCs w:val="26"/>
        </w:rPr>
      </w:pPr>
      <w:r w:rsidRPr="005E146F">
        <w:rPr>
          <w:rStyle w:val="105pt"/>
          <w:color w:val="auto"/>
          <w:sz w:val="26"/>
          <w:szCs w:val="26"/>
        </w:rPr>
        <w:t>4</w:t>
      </w:r>
      <w:r w:rsidR="00FF36A6" w:rsidRPr="005E146F">
        <w:rPr>
          <w:rStyle w:val="105pt"/>
          <w:color w:val="auto"/>
          <w:sz w:val="26"/>
          <w:szCs w:val="26"/>
        </w:rPr>
        <w:t>.ИП Ярошенко Т.М.</w:t>
      </w:r>
    </w:p>
    <w:p w:rsidR="00FF36A6" w:rsidRPr="005E146F" w:rsidRDefault="007D21F6" w:rsidP="00FF36A6">
      <w:pPr>
        <w:pStyle w:val="1KGK9"/>
        <w:ind w:firstLine="709"/>
        <w:jc w:val="both"/>
        <w:rPr>
          <w:rStyle w:val="105pt"/>
          <w:color w:val="auto"/>
          <w:sz w:val="26"/>
          <w:szCs w:val="26"/>
        </w:rPr>
      </w:pPr>
      <w:r w:rsidRPr="005E146F">
        <w:rPr>
          <w:rStyle w:val="105pt"/>
          <w:color w:val="auto"/>
          <w:sz w:val="26"/>
          <w:szCs w:val="26"/>
        </w:rPr>
        <w:t>5</w:t>
      </w:r>
      <w:r w:rsidR="00FF36A6" w:rsidRPr="005E146F">
        <w:rPr>
          <w:rStyle w:val="105pt"/>
          <w:color w:val="auto"/>
          <w:sz w:val="26"/>
          <w:szCs w:val="26"/>
        </w:rPr>
        <w:t>.ООО «Семейный досуговый центр»</w:t>
      </w:r>
    </w:p>
    <w:p w:rsidR="00902D8D" w:rsidRDefault="00902D8D" w:rsidP="0000181D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58C7" w:rsidRDefault="00711AB6" w:rsidP="0000181D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5E146F">
        <w:rPr>
          <w:rFonts w:ascii="Times New Roman" w:hAnsi="Times New Roman"/>
          <w:sz w:val="26"/>
          <w:szCs w:val="26"/>
        </w:rPr>
        <w:t>Руководствуясь пунктами 2</w:t>
      </w:r>
      <w:r w:rsidR="002643F7" w:rsidRPr="005E146F">
        <w:rPr>
          <w:rFonts w:ascii="Times New Roman" w:hAnsi="Times New Roman"/>
          <w:sz w:val="26"/>
          <w:szCs w:val="26"/>
        </w:rPr>
        <w:t>1</w:t>
      </w:r>
      <w:r w:rsidRPr="005E146F">
        <w:rPr>
          <w:rFonts w:ascii="Times New Roman" w:hAnsi="Times New Roman"/>
          <w:sz w:val="26"/>
          <w:szCs w:val="26"/>
        </w:rPr>
        <w:t>.</w:t>
      </w:r>
      <w:r w:rsidR="00725E36" w:rsidRPr="005E146F">
        <w:rPr>
          <w:rFonts w:ascii="Times New Roman" w:hAnsi="Times New Roman"/>
          <w:sz w:val="26"/>
          <w:szCs w:val="26"/>
        </w:rPr>
        <w:t>2</w:t>
      </w:r>
      <w:r w:rsidRPr="005E146F">
        <w:rPr>
          <w:rFonts w:ascii="Times New Roman" w:hAnsi="Times New Roman"/>
          <w:sz w:val="26"/>
          <w:szCs w:val="26"/>
        </w:rPr>
        <w:t>, 2</w:t>
      </w:r>
      <w:r w:rsidR="002643F7" w:rsidRPr="005E146F">
        <w:rPr>
          <w:rFonts w:ascii="Times New Roman" w:hAnsi="Times New Roman"/>
          <w:sz w:val="26"/>
          <w:szCs w:val="26"/>
        </w:rPr>
        <w:t>1</w:t>
      </w:r>
      <w:r w:rsidRPr="005E146F">
        <w:rPr>
          <w:rFonts w:ascii="Times New Roman" w:hAnsi="Times New Roman"/>
          <w:sz w:val="26"/>
          <w:szCs w:val="26"/>
        </w:rPr>
        <w:t>.</w:t>
      </w:r>
      <w:r w:rsidR="007D21F6" w:rsidRPr="005E146F">
        <w:rPr>
          <w:rFonts w:ascii="Times New Roman" w:hAnsi="Times New Roman"/>
          <w:sz w:val="26"/>
          <w:szCs w:val="26"/>
        </w:rPr>
        <w:t>4</w:t>
      </w:r>
      <w:r w:rsidRPr="005E146F">
        <w:rPr>
          <w:rFonts w:ascii="Times New Roman" w:hAnsi="Times New Roman"/>
          <w:sz w:val="26"/>
          <w:szCs w:val="26"/>
        </w:rPr>
        <w:t xml:space="preserve"> Порядка </w:t>
      </w:r>
      <w:r w:rsidR="00994CA4" w:rsidRPr="005E146F">
        <w:rPr>
          <w:rFonts w:ascii="Times New Roman" w:hAnsi="Times New Roman"/>
          <w:sz w:val="26"/>
          <w:szCs w:val="26"/>
        </w:rPr>
        <w:t>путем голосования</w:t>
      </w:r>
      <w:r w:rsidR="00961D1A" w:rsidRPr="005E146F">
        <w:rPr>
          <w:rFonts w:ascii="Times New Roman" w:hAnsi="Times New Roman"/>
          <w:sz w:val="26"/>
          <w:szCs w:val="26"/>
        </w:rPr>
        <w:t xml:space="preserve"> членов к</w:t>
      </w:r>
      <w:r w:rsidR="007D21F6" w:rsidRPr="005E146F">
        <w:rPr>
          <w:rFonts w:ascii="Times New Roman" w:hAnsi="Times New Roman"/>
          <w:sz w:val="26"/>
          <w:szCs w:val="26"/>
        </w:rPr>
        <w:t>онкурсной комиссии определены победители</w:t>
      </w:r>
      <w:r w:rsidR="00994CA4" w:rsidRPr="005E146F">
        <w:rPr>
          <w:rFonts w:ascii="Times New Roman" w:hAnsi="Times New Roman"/>
          <w:sz w:val="26"/>
          <w:szCs w:val="26"/>
        </w:rPr>
        <w:t xml:space="preserve"> Конкурса</w:t>
      </w:r>
      <w:r w:rsidR="00B6713F" w:rsidRPr="005E146F">
        <w:rPr>
          <w:rFonts w:ascii="Times New Roman" w:hAnsi="Times New Roman"/>
          <w:sz w:val="26"/>
          <w:szCs w:val="26"/>
        </w:rPr>
        <w:t xml:space="preserve"> </w:t>
      </w:r>
      <w:r w:rsidR="002A58C7" w:rsidRPr="005E146F">
        <w:rPr>
          <w:rFonts w:ascii="Times New Roman" w:hAnsi="Times New Roman"/>
          <w:sz w:val="26"/>
          <w:szCs w:val="26"/>
        </w:rPr>
        <w:t xml:space="preserve">в пределах максимально возможной суммы </w:t>
      </w:r>
      <w:r w:rsidR="009532CC" w:rsidRPr="005E146F">
        <w:rPr>
          <w:rFonts w:ascii="Times New Roman" w:hAnsi="Times New Roman"/>
          <w:sz w:val="26"/>
          <w:szCs w:val="26"/>
        </w:rPr>
        <w:t>субсидии в соответствии с условиями Порядка</w:t>
      </w:r>
      <w:r w:rsidR="002A58C7" w:rsidRPr="005E146F">
        <w:rPr>
          <w:rFonts w:ascii="Times New Roman" w:hAnsi="Times New Roman"/>
          <w:sz w:val="26"/>
          <w:szCs w:val="26"/>
        </w:rPr>
        <w:t xml:space="preserve">: </w:t>
      </w:r>
    </w:p>
    <w:p w:rsidR="00464C6C" w:rsidRPr="005E146F" w:rsidRDefault="00464C6C" w:rsidP="0000181D">
      <w:pPr>
        <w:pStyle w:val="1KGK9"/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"/>
        <w:gridCol w:w="2725"/>
        <w:gridCol w:w="1261"/>
        <w:gridCol w:w="1417"/>
        <w:gridCol w:w="1981"/>
        <w:gridCol w:w="2371"/>
      </w:tblGrid>
      <w:tr w:rsidR="009532CC" w:rsidRPr="009532CC" w:rsidTr="00D24586">
        <w:tc>
          <w:tcPr>
            <w:tcW w:w="666" w:type="dxa"/>
            <w:vMerge w:val="restart"/>
          </w:tcPr>
          <w:p w:rsidR="009532CC" w:rsidRPr="00620626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62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62062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62062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725" w:type="dxa"/>
            <w:vMerge w:val="restart"/>
          </w:tcPr>
          <w:p w:rsidR="009532CC" w:rsidRPr="00620626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626">
              <w:rPr>
                <w:rFonts w:ascii="Times New Roman" w:hAnsi="Times New Roman"/>
                <w:sz w:val="22"/>
                <w:szCs w:val="22"/>
              </w:rPr>
              <w:t>Наименование Субъекта</w:t>
            </w:r>
          </w:p>
        </w:tc>
        <w:tc>
          <w:tcPr>
            <w:tcW w:w="4659" w:type="dxa"/>
            <w:gridSpan w:val="3"/>
          </w:tcPr>
          <w:p w:rsidR="009532CC" w:rsidRPr="00620626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626">
              <w:rPr>
                <w:rFonts w:ascii="Times New Roman" w:hAnsi="Times New Roman"/>
                <w:sz w:val="22"/>
                <w:szCs w:val="22"/>
              </w:rPr>
              <w:t>Сумма предоставляемой субсидии</w:t>
            </w:r>
          </w:p>
        </w:tc>
        <w:tc>
          <w:tcPr>
            <w:tcW w:w="2371" w:type="dxa"/>
            <w:vMerge w:val="restart"/>
          </w:tcPr>
          <w:p w:rsidR="009532CC" w:rsidRPr="00620626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626">
              <w:rPr>
                <w:rFonts w:ascii="Times New Roman" w:hAnsi="Times New Roman"/>
                <w:sz w:val="22"/>
                <w:szCs w:val="22"/>
              </w:rPr>
              <w:t>Результаты голосования</w:t>
            </w:r>
          </w:p>
        </w:tc>
      </w:tr>
      <w:tr w:rsidR="009532CC" w:rsidRPr="009532CC" w:rsidTr="00D24586">
        <w:tc>
          <w:tcPr>
            <w:tcW w:w="666" w:type="dxa"/>
            <w:vMerge/>
          </w:tcPr>
          <w:p w:rsidR="009532CC" w:rsidRPr="009532CC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25" w:type="dxa"/>
            <w:vMerge/>
          </w:tcPr>
          <w:p w:rsidR="009532CC" w:rsidRPr="009532CC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</w:tcPr>
          <w:p w:rsidR="009532CC" w:rsidRPr="00620626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62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9532CC" w:rsidRPr="00620626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626">
              <w:rPr>
                <w:rFonts w:ascii="Times New Roman" w:hAnsi="Times New Roman"/>
                <w:sz w:val="22"/>
                <w:szCs w:val="22"/>
              </w:rPr>
              <w:t>средства бюджета города Ханты-Мансийска</w:t>
            </w:r>
          </w:p>
        </w:tc>
        <w:tc>
          <w:tcPr>
            <w:tcW w:w="1981" w:type="dxa"/>
          </w:tcPr>
          <w:p w:rsidR="009532CC" w:rsidRPr="00620626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626">
              <w:rPr>
                <w:rFonts w:ascii="Times New Roman" w:hAnsi="Times New Roman"/>
                <w:sz w:val="22"/>
                <w:szCs w:val="22"/>
              </w:rPr>
              <w:t>средства бюджета Ханты-Мансийского автономного округа – Югры</w:t>
            </w:r>
          </w:p>
        </w:tc>
        <w:tc>
          <w:tcPr>
            <w:tcW w:w="2371" w:type="dxa"/>
            <w:vMerge/>
          </w:tcPr>
          <w:p w:rsidR="009532CC" w:rsidRPr="009532CC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32CC" w:rsidRPr="009532CC" w:rsidTr="00EF256B">
        <w:tc>
          <w:tcPr>
            <w:tcW w:w="10421" w:type="dxa"/>
            <w:gridSpan w:val="6"/>
          </w:tcPr>
          <w:p w:rsidR="009532CC" w:rsidRPr="009532CC" w:rsidRDefault="009532CC" w:rsidP="0000181D">
            <w:pPr>
              <w:pStyle w:val="1KGK9"/>
              <w:spacing w:before="120"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2CC">
              <w:rPr>
                <w:rFonts w:ascii="Times New Roman" w:hAnsi="Times New Roman"/>
                <w:sz w:val="22"/>
                <w:szCs w:val="22"/>
              </w:rPr>
              <w:t>По направлению «Возмещение части затрат на аренду нежилых помещений» (пункт 13.1 Порядка)</w:t>
            </w:r>
          </w:p>
        </w:tc>
      </w:tr>
      <w:tr w:rsidR="009532CC" w:rsidRPr="009532CC" w:rsidTr="00D24586">
        <w:tc>
          <w:tcPr>
            <w:tcW w:w="666" w:type="dxa"/>
            <w:vAlign w:val="center"/>
          </w:tcPr>
          <w:p w:rsidR="009532CC" w:rsidRPr="009532CC" w:rsidRDefault="0014453E" w:rsidP="00D24586">
            <w:pPr>
              <w:pStyle w:val="1KGK9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725" w:type="dxa"/>
            <w:vAlign w:val="center"/>
          </w:tcPr>
          <w:p w:rsidR="009532CC" w:rsidRPr="009532CC" w:rsidRDefault="0014453E" w:rsidP="00A74696">
            <w:pPr>
              <w:pStyle w:val="1KGK9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ИП Беляева Е.С.</w:t>
            </w:r>
          </w:p>
        </w:tc>
        <w:tc>
          <w:tcPr>
            <w:tcW w:w="1261" w:type="dxa"/>
            <w:vAlign w:val="center"/>
          </w:tcPr>
          <w:p w:rsidR="009532CC" w:rsidRPr="009532CC" w:rsidRDefault="00B632B4" w:rsidP="00A74696">
            <w:pPr>
              <w:pStyle w:val="1KGK9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172 800,00</w:t>
            </w:r>
          </w:p>
        </w:tc>
        <w:tc>
          <w:tcPr>
            <w:tcW w:w="1417" w:type="dxa"/>
            <w:vAlign w:val="center"/>
          </w:tcPr>
          <w:p w:rsidR="009532CC" w:rsidRPr="009532CC" w:rsidRDefault="00620626" w:rsidP="00A74696">
            <w:pPr>
              <w:pStyle w:val="1KGK9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31 104,00</w:t>
            </w:r>
          </w:p>
        </w:tc>
        <w:tc>
          <w:tcPr>
            <w:tcW w:w="1981" w:type="dxa"/>
            <w:vAlign w:val="center"/>
          </w:tcPr>
          <w:p w:rsidR="009532CC" w:rsidRPr="009532CC" w:rsidRDefault="00620626" w:rsidP="00A74696">
            <w:pPr>
              <w:pStyle w:val="1KGK9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141 696,00</w:t>
            </w:r>
          </w:p>
        </w:tc>
        <w:tc>
          <w:tcPr>
            <w:tcW w:w="2371" w:type="dxa"/>
          </w:tcPr>
          <w:p w:rsidR="009532CC" w:rsidRPr="009532CC" w:rsidRDefault="009532CC" w:rsidP="009532CC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2CC">
              <w:rPr>
                <w:rFonts w:ascii="Times New Roman" w:hAnsi="Times New Roman"/>
                <w:sz w:val="22"/>
                <w:szCs w:val="22"/>
              </w:rPr>
              <w:t>«За» - 5</w:t>
            </w:r>
          </w:p>
          <w:p w:rsidR="009532CC" w:rsidRPr="009532CC" w:rsidRDefault="009532CC" w:rsidP="009532CC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2CC">
              <w:rPr>
                <w:rFonts w:ascii="Times New Roman" w:hAnsi="Times New Roman"/>
                <w:sz w:val="22"/>
                <w:szCs w:val="22"/>
              </w:rPr>
              <w:t>«Против» - 0</w:t>
            </w:r>
          </w:p>
          <w:p w:rsidR="009532CC" w:rsidRPr="009532CC" w:rsidRDefault="009532CC" w:rsidP="009532CC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2CC">
              <w:rPr>
                <w:rFonts w:ascii="Times New Roman" w:hAnsi="Times New Roman"/>
                <w:sz w:val="22"/>
                <w:szCs w:val="22"/>
              </w:rPr>
              <w:t>«Воздержались» - 0</w:t>
            </w:r>
          </w:p>
          <w:p w:rsidR="009532CC" w:rsidRPr="009532CC" w:rsidRDefault="009532CC" w:rsidP="009532CC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2CC">
              <w:rPr>
                <w:rFonts w:ascii="Times New Roman" w:hAnsi="Times New Roman"/>
                <w:sz w:val="22"/>
                <w:szCs w:val="22"/>
              </w:rPr>
              <w:t xml:space="preserve">Решение: </w:t>
            </w:r>
            <w:r w:rsidR="0014453E">
              <w:rPr>
                <w:rFonts w:ascii="Times New Roman" w:hAnsi="Times New Roman"/>
                <w:sz w:val="22"/>
                <w:szCs w:val="22"/>
              </w:rPr>
              <w:t>принято единогласно</w:t>
            </w:r>
          </w:p>
        </w:tc>
      </w:tr>
      <w:tr w:rsidR="009532CC" w:rsidRPr="009532CC" w:rsidTr="00D24586">
        <w:tc>
          <w:tcPr>
            <w:tcW w:w="666" w:type="dxa"/>
            <w:vAlign w:val="center"/>
          </w:tcPr>
          <w:p w:rsidR="009532CC" w:rsidRPr="009532CC" w:rsidRDefault="0014453E" w:rsidP="00D2458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25" w:type="dxa"/>
            <w:vAlign w:val="center"/>
          </w:tcPr>
          <w:p w:rsidR="009532CC" w:rsidRPr="009532CC" w:rsidRDefault="0014453E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14453E">
              <w:rPr>
                <w:rFonts w:ascii="Times New Roman" w:hAnsi="Times New Roman"/>
                <w:sz w:val="22"/>
                <w:szCs w:val="22"/>
              </w:rPr>
              <w:t>ЗдравсервисКо</w:t>
            </w:r>
            <w:proofErr w:type="spellEnd"/>
            <w:r w:rsidRPr="0014453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61" w:type="dxa"/>
            <w:vAlign w:val="center"/>
          </w:tcPr>
          <w:p w:rsidR="009532CC" w:rsidRPr="009532CC" w:rsidRDefault="00A7469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168 000,00</w:t>
            </w:r>
          </w:p>
        </w:tc>
        <w:tc>
          <w:tcPr>
            <w:tcW w:w="1417" w:type="dxa"/>
            <w:vAlign w:val="center"/>
          </w:tcPr>
          <w:p w:rsidR="009532CC" w:rsidRPr="009532CC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30 240,00</w:t>
            </w:r>
          </w:p>
        </w:tc>
        <w:tc>
          <w:tcPr>
            <w:tcW w:w="1981" w:type="dxa"/>
            <w:vAlign w:val="center"/>
          </w:tcPr>
          <w:p w:rsidR="009532CC" w:rsidRPr="009532CC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137 760,00</w:t>
            </w:r>
          </w:p>
        </w:tc>
        <w:tc>
          <w:tcPr>
            <w:tcW w:w="2371" w:type="dxa"/>
          </w:tcPr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«За» - 5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«Против» - 0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«Воздержались» - 0</w:t>
            </w:r>
          </w:p>
          <w:p w:rsidR="009532CC" w:rsidRPr="009532CC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Решение: принято единогласно</w:t>
            </w:r>
          </w:p>
        </w:tc>
      </w:tr>
      <w:tr w:rsidR="009532CC" w:rsidRPr="009532CC" w:rsidTr="00D24586">
        <w:tc>
          <w:tcPr>
            <w:tcW w:w="666" w:type="dxa"/>
            <w:vAlign w:val="center"/>
          </w:tcPr>
          <w:p w:rsidR="009532CC" w:rsidRPr="009532CC" w:rsidRDefault="0014453E" w:rsidP="00D2458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25" w:type="dxa"/>
            <w:vAlign w:val="center"/>
          </w:tcPr>
          <w:p w:rsidR="009532CC" w:rsidRPr="009532CC" w:rsidRDefault="0014453E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ООО ИКЦ «Технологии знаний»</w:t>
            </w:r>
          </w:p>
        </w:tc>
        <w:tc>
          <w:tcPr>
            <w:tcW w:w="1261" w:type="dxa"/>
            <w:vAlign w:val="center"/>
          </w:tcPr>
          <w:p w:rsidR="009532CC" w:rsidRPr="009532CC" w:rsidRDefault="009F13CC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287 364,00</w:t>
            </w:r>
          </w:p>
        </w:tc>
        <w:tc>
          <w:tcPr>
            <w:tcW w:w="1417" w:type="dxa"/>
            <w:vAlign w:val="center"/>
          </w:tcPr>
          <w:p w:rsidR="009532CC" w:rsidRPr="009532CC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51 725,52</w:t>
            </w:r>
          </w:p>
        </w:tc>
        <w:tc>
          <w:tcPr>
            <w:tcW w:w="1981" w:type="dxa"/>
            <w:vAlign w:val="center"/>
          </w:tcPr>
          <w:p w:rsidR="009532CC" w:rsidRPr="009532CC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235 638,48</w:t>
            </w:r>
          </w:p>
        </w:tc>
        <w:tc>
          <w:tcPr>
            <w:tcW w:w="2371" w:type="dxa"/>
          </w:tcPr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«За» - 5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«Против» - 0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«Воздержались» - 0</w:t>
            </w:r>
          </w:p>
          <w:p w:rsidR="009532CC" w:rsidRPr="009532CC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Решение: принято единогласно</w:t>
            </w:r>
          </w:p>
        </w:tc>
      </w:tr>
      <w:tr w:rsidR="0014453E" w:rsidRPr="009532CC" w:rsidTr="00D24586">
        <w:tc>
          <w:tcPr>
            <w:tcW w:w="666" w:type="dxa"/>
            <w:vAlign w:val="center"/>
          </w:tcPr>
          <w:p w:rsidR="0014453E" w:rsidRPr="009532CC" w:rsidRDefault="0014453E" w:rsidP="00D2458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725" w:type="dxa"/>
            <w:vAlign w:val="center"/>
          </w:tcPr>
          <w:p w:rsidR="0014453E" w:rsidRPr="009532CC" w:rsidRDefault="0014453E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ООО «Семейный досуговый центр»</w:t>
            </w:r>
          </w:p>
        </w:tc>
        <w:tc>
          <w:tcPr>
            <w:tcW w:w="1261" w:type="dxa"/>
            <w:vAlign w:val="center"/>
          </w:tcPr>
          <w:p w:rsidR="0014453E" w:rsidRPr="009532CC" w:rsidRDefault="004B24DB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400 000,00</w:t>
            </w:r>
          </w:p>
        </w:tc>
        <w:tc>
          <w:tcPr>
            <w:tcW w:w="1417" w:type="dxa"/>
            <w:vAlign w:val="center"/>
          </w:tcPr>
          <w:p w:rsidR="0014453E" w:rsidRPr="009532CC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72 000,00</w:t>
            </w:r>
          </w:p>
        </w:tc>
        <w:tc>
          <w:tcPr>
            <w:tcW w:w="1981" w:type="dxa"/>
            <w:vAlign w:val="center"/>
          </w:tcPr>
          <w:p w:rsidR="0014453E" w:rsidRPr="009532CC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328 000,00</w:t>
            </w:r>
          </w:p>
        </w:tc>
        <w:tc>
          <w:tcPr>
            <w:tcW w:w="2371" w:type="dxa"/>
          </w:tcPr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«За» - 5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«Против» - 0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«Воздержались» - 0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Решение: принято единогласно</w:t>
            </w:r>
          </w:p>
        </w:tc>
      </w:tr>
      <w:tr w:rsidR="00BC0E8D" w:rsidRPr="009532CC" w:rsidTr="00D24586">
        <w:tc>
          <w:tcPr>
            <w:tcW w:w="3391" w:type="dxa"/>
            <w:gridSpan w:val="2"/>
          </w:tcPr>
          <w:p w:rsidR="00BC0E8D" w:rsidRPr="0014453E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61" w:type="dxa"/>
            <w:vAlign w:val="center"/>
          </w:tcPr>
          <w:p w:rsidR="00BC0E8D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1 028 164,0</w:t>
            </w:r>
          </w:p>
        </w:tc>
        <w:tc>
          <w:tcPr>
            <w:tcW w:w="1417" w:type="dxa"/>
            <w:vAlign w:val="center"/>
          </w:tcPr>
          <w:p w:rsidR="00BC0E8D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185 069,52</w:t>
            </w:r>
          </w:p>
        </w:tc>
        <w:tc>
          <w:tcPr>
            <w:tcW w:w="1981" w:type="dxa"/>
            <w:vAlign w:val="center"/>
          </w:tcPr>
          <w:p w:rsidR="00BC0E8D" w:rsidRDefault="00BC0E8D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843 094,48</w:t>
            </w:r>
          </w:p>
        </w:tc>
        <w:tc>
          <w:tcPr>
            <w:tcW w:w="2371" w:type="dxa"/>
          </w:tcPr>
          <w:p w:rsidR="00BC0E8D" w:rsidRPr="0014453E" w:rsidRDefault="00BC0E8D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453E" w:rsidRPr="009532CC" w:rsidTr="004E654A">
        <w:tc>
          <w:tcPr>
            <w:tcW w:w="10421" w:type="dxa"/>
            <w:gridSpan w:val="6"/>
          </w:tcPr>
          <w:p w:rsidR="0014453E" w:rsidRPr="0014453E" w:rsidRDefault="0014453E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14453E">
              <w:rPr>
                <w:sz w:val="22"/>
                <w:szCs w:val="22"/>
                <w:lang w:eastAsia="en-US"/>
              </w:rPr>
              <w:t>По направлению «Возмещение части затрат по приобретению оборудования (основных средств) и лицензионных программных продуктов» (пункт 13.4.</w:t>
            </w:r>
            <w:proofErr w:type="gramEnd"/>
            <w:r w:rsidRPr="0014453E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4453E">
              <w:rPr>
                <w:sz w:val="22"/>
                <w:szCs w:val="22"/>
                <w:lang w:eastAsia="en-US"/>
              </w:rPr>
              <w:t>Порядка)</w:t>
            </w:r>
            <w:proofErr w:type="gramEnd"/>
          </w:p>
        </w:tc>
      </w:tr>
      <w:tr w:rsidR="0014453E" w:rsidRPr="009532CC" w:rsidTr="00D24586">
        <w:tc>
          <w:tcPr>
            <w:tcW w:w="666" w:type="dxa"/>
            <w:vAlign w:val="center"/>
          </w:tcPr>
          <w:p w:rsidR="0014453E" w:rsidRDefault="0014453E" w:rsidP="00D2458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14453E" w:rsidRPr="0014453E" w:rsidRDefault="0014453E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14453E">
              <w:rPr>
                <w:rFonts w:ascii="Times New Roman" w:hAnsi="Times New Roman"/>
                <w:sz w:val="22"/>
                <w:szCs w:val="22"/>
              </w:rPr>
              <w:t>ЗдравсервисКо</w:t>
            </w:r>
            <w:proofErr w:type="spellEnd"/>
            <w:r w:rsidRPr="0014453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61" w:type="dxa"/>
            <w:vAlign w:val="center"/>
          </w:tcPr>
          <w:p w:rsidR="0014453E" w:rsidRPr="009532CC" w:rsidRDefault="00A7469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476 732,80</w:t>
            </w:r>
          </w:p>
        </w:tc>
        <w:tc>
          <w:tcPr>
            <w:tcW w:w="1417" w:type="dxa"/>
            <w:vAlign w:val="center"/>
          </w:tcPr>
          <w:p w:rsidR="0014453E" w:rsidRPr="009532CC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85 811,90</w:t>
            </w:r>
          </w:p>
        </w:tc>
        <w:tc>
          <w:tcPr>
            <w:tcW w:w="1981" w:type="dxa"/>
            <w:vAlign w:val="center"/>
          </w:tcPr>
          <w:p w:rsidR="0014453E" w:rsidRPr="009532CC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390 920,9</w:t>
            </w:r>
          </w:p>
        </w:tc>
        <w:tc>
          <w:tcPr>
            <w:tcW w:w="2371" w:type="dxa"/>
          </w:tcPr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«За» - 5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«Против» - 0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«Воздержались» - 0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Решение: принято единогласно</w:t>
            </w:r>
          </w:p>
        </w:tc>
      </w:tr>
      <w:tr w:rsidR="0014453E" w:rsidRPr="009532CC" w:rsidTr="00D24586">
        <w:tc>
          <w:tcPr>
            <w:tcW w:w="666" w:type="dxa"/>
            <w:vAlign w:val="center"/>
          </w:tcPr>
          <w:p w:rsidR="0014453E" w:rsidRDefault="0014453E" w:rsidP="00D2458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25" w:type="dxa"/>
            <w:vAlign w:val="center"/>
          </w:tcPr>
          <w:p w:rsidR="0014453E" w:rsidRPr="0014453E" w:rsidRDefault="0014453E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ИП Ярошенко Т.М.</w:t>
            </w:r>
          </w:p>
        </w:tc>
        <w:tc>
          <w:tcPr>
            <w:tcW w:w="1261" w:type="dxa"/>
            <w:vAlign w:val="center"/>
          </w:tcPr>
          <w:p w:rsidR="0014453E" w:rsidRPr="009532CC" w:rsidRDefault="0062062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500 000,00</w:t>
            </w:r>
          </w:p>
        </w:tc>
        <w:tc>
          <w:tcPr>
            <w:tcW w:w="1417" w:type="dxa"/>
            <w:vAlign w:val="center"/>
          </w:tcPr>
          <w:p w:rsidR="0014453E" w:rsidRPr="009532CC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90 000,00</w:t>
            </w:r>
          </w:p>
        </w:tc>
        <w:tc>
          <w:tcPr>
            <w:tcW w:w="1981" w:type="dxa"/>
            <w:vAlign w:val="center"/>
          </w:tcPr>
          <w:p w:rsidR="0014453E" w:rsidRPr="009532CC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410 000,00</w:t>
            </w:r>
          </w:p>
        </w:tc>
        <w:tc>
          <w:tcPr>
            <w:tcW w:w="2371" w:type="dxa"/>
          </w:tcPr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«За» - 5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«Против» - 0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«Воздержались» - 0</w:t>
            </w:r>
          </w:p>
          <w:p w:rsidR="0014453E" w:rsidRPr="0014453E" w:rsidRDefault="0014453E" w:rsidP="0014453E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453E">
              <w:rPr>
                <w:rFonts w:ascii="Times New Roman" w:hAnsi="Times New Roman"/>
                <w:sz w:val="22"/>
                <w:szCs w:val="22"/>
              </w:rPr>
              <w:t>Решение: принято единогласно</w:t>
            </w:r>
          </w:p>
        </w:tc>
      </w:tr>
      <w:tr w:rsidR="00B632B4" w:rsidRPr="009532CC" w:rsidTr="00D24586">
        <w:tc>
          <w:tcPr>
            <w:tcW w:w="666" w:type="dxa"/>
            <w:vAlign w:val="center"/>
          </w:tcPr>
          <w:p w:rsidR="00B632B4" w:rsidRDefault="00B632B4" w:rsidP="00D2458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725" w:type="dxa"/>
            <w:vAlign w:val="center"/>
          </w:tcPr>
          <w:p w:rsidR="00B632B4" w:rsidRPr="0014453E" w:rsidRDefault="00B632B4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32B4">
              <w:rPr>
                <w:rFonts w:ascii="Times New Roman" w:hAnsi="Times New Roman"/>
                <w:sz w:val="22"/>
                <w:szCs w:val="22"/>
              </w:rPr>
              <w:t>ИП Беляева Е.С.</w:t>
            </w:r>
          </w:p>
        </w:tc>
        <w:tc>
          <w:tcPr>
            <w:tcW w:w="1261" w:type="dxa"/>
            <w:vAlign w:val="center"/>
          </w:tcPr>
          <w:p w:rsidR="00B632B4" w:rsidRPr="009532CC" w:rsidRDefault="00B632B4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17 199,20</w:t>
            </w:r>
          </w:p>
        </w:tc>
        <w:tc>
          <w:tcPr>
            <w:tcW w:w="1417" w:type="dxa"/>
            <w:vAlign w:val="center"/>
          </w:tcPr>
          <w:p w:rsidR="00B632B4" w:rsidRPr="009532CC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3 095,86</w:t>
            </w:r>
          </w:p>
        </w:tc>
        <w:tc>
          <w:tcPr>
            <w:tcW w:w="1981" w:type="dxa"/>
            <w:vAlign w:val="center"/>
          </w:tcPr>
          <w:p w:rsidR="00B632B4" w:rsidRPr="009532CC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14 103,34</w:t>
            </w:r>
          </w:p>
        </w:tc>
        <w:tc>
          <w:tcPr>
            <w:tcW w:w="2371" w:type="dxa"/>
          </w:tcPr>
          <w:p w:rsidR="00B632B4" w:rsidRPr="00B632B4" w:rsidRDefault="00B632B4" w:rsidP="00B632B4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32B4">
              <w:rPr>
                <w:rFonts w:ascii="Times New Roman" w:hAnsi="Times New Roman"/>
                <w:sz w:val="22"/>
                <w:szCs w:val="22"/>
              </w:rPr>
              <w:t>«За» - 5</w:t>
            </w:r>
          </w:p>
          <w:p w:rsidR="00B632B4" w:rsidRPr="00B632B4" w:rsidRDefault="00B632B4" w:rsidP="00B632B4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32B4">
              <w:rPr>
                <w:rFonts w:ascii="Times New Roman" w:hAnsi="Times New Roman"/>
                <w:sz w:val="22"/>
                <w:szCs w:val="22"/>
              </w:rPr>
              <w:t>«Против» - 0</w:t>
            </w:r>
          </w:p>
          <w:p w:rsidR="00B632B4" w:rsidRPr="00B632B4" w:rsidRDefault="00B632B4" w:rsidP="00B632B4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32B4">
              <w:rPr>
                <w:rFonts w:ascii="Times New Roman" w:hAnsi="Times New Roman"/>
                <w:sz w:val="22"/>
                <w:szCs w:val="22"/>
              </w:rPr>
              <w:t>«Воздержались» - 0</w:t>
            </w:r>
          </w:p>
          <w:p w:rsidR="00B632B4" w:rsidRPr="0014453E" w:rsidRDefault="00B632B4" w:rsidP="00B632B4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32B4">
              <w:rPr>
                <w:rFonts w:ascii="Times New Roman" w:hAnsi="Times New Roman"/>
                <w:sz w:val="22"/>
                <w:szCs w:val="22"/>
              </w:rPr>
              <w:t>Решение: принято единогласно</w:t>
            </w:r>
          </w:p>
        </w:tc>
      </w:tr>
      <w:tr w:rsidR="00D24586" w:rsidRPr="009532CC" w:rsidTr="00D24586">
        <w:tc>
          <w:tcPr>
            <w:tcW w:w="3391" w:type="dxa"/>
            <w:gridSpan w:val="2"/>
            <w:vAlign w:val="center"/>
          </w:tcPr>
          <w:p w:rsidR="00D24586" w:rsidRPr="00B632B4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61" w:type="dxa"/>
            <w:vAlign w:val="center"/>
          </w:tcPr>
          <w:p w:rsidR="00D24586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993 932,0</w:t>
            </w:r>
          </w:p>
        </w:tc>
        <w:tc>
          <w:tcPr>
            <w:tcW w:w="1417" w:type="dxa"/>
            <w:vAlign w:val="center"/>
          </w:tcPr>
          <w:p w:rsidR="00D24586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178 907,76</w:t>
            </w:r>
          </w:p>
        </w:tc>
        <w:tc>
          <w:tcPr>
            <w:tcW w:w="1981" w:type="dxa"/>
            <w:vAlign w:val="center"/>
          </w:tcPr>
          <w:p w:rsidR="00D24586" w:rsidRDefault="00D24586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815 024,24</w:t>
            </w:r>
          </w:p>
        </w:tc>
        <w:tc>
          <w:tcPr>
            <w:tcW w:w="2371" w:type="dxa"/>
          </w:tcPr>
          <w:p w:rsidR="00D24586" w:rsidRPr="00B632B4" w:rsidRDefault="00D24586" w:rsidP="00B632B4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1C5A" w:rsidRPr="009532CC" w:rsidTr="00D24586">
        <w:tc>
          <w:tcPr>
            <w:tcW w:w="3391" w:type="dxa"/>
            <w:gridSpan w:val="2"/>
            <w:vAlign w:val="center"/>
          </w:tcPr>
          <w:p w:rsidR="00D31C5A" w:rsidRDefault="00D31C5A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61" w:type="dxa"/>
            <w:vAlign w:val="center"/>
          </w:tcPr>
          <w:p w:rsidR="00D31C5A" w:rsidRDefault="00D31C5A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2 022 096,0</w:t>
            </w:r>
          </w:p>
        </w:tc>
        <w:tc>
          <w:tcPr>
            <w:tcW w:w="1417" w:type="dxa"/>
            <w:vAlign w:val="center"/>
          </w:tcPr>
          <w:p w:rsidR="00D31C5A" w:rsidRDefault="00D31C5A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363 977,28</w:t>
            </w:r>
          </w:p>
        </w:tc>
        <w:tc>
          <w:tcPr>
            <w:tcW w:w="1981" w:type="dxa"/>
            <w:vAlign w:val="center"/>
          </w:tcPr>
          <w:p w:rsidR="00D31C5A" w:rsidRDefault="00D31C5A" w:rsidP="00A74696">
            <w:pPr>
              <w:pStyle w:val="1KGK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1 658 118,72</w:t>
            </w:r>
          </w:p>
        </w:tc>
        <w:tc>
          <w:tcPr>
            <w:tcW w:w="2371" w:type="dxa"/>
          </w:tcPr>
          <w:p w:rsidR="00D31C5A" w:rsidRPr="00B632B4" w:rsidRDefault="00D31C5A" w:rsidP="00B632B4">
            <w:pPr>
              <w:pStyle w:val="1KGK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35E4" w:rsidRDefault="001F35E4" w:rsidP="00D31C5A">
      <w:pPr>
        <w:pStyle w:val="1KGK9"/>
        <w:jc w:val="both"/>
        <w:rPr>
          <w:rFonts w:ascii="Times New Roman" w:hAnsi="Times New Roman"/>
          <w:iCs/>
          <w:sz w:val="28"/>
          <w:szCs w:val="28"/>
        </w:rPr>
      </w:pPr>
    </w:p>
    <w:p w:rsidR="00A01B61" w:rsidRPr="008B29FE" w:rsidRDefault="00A01B61" w:rsidP="005E146F">
      <w:pPr>
        <w:spacing w:line="228" w:lineRule="auto"/>
        <w:jc w:val="both"/>
        <w:rPr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35"/>
        <w:gridCol w:w="2268"/>
      </w:tblGrid>
      <w:tr w:rsidR="00500C0A" w:rsidRPr="008B29FE" w:rsidTr="00E367DE">
        <w:tc>
          <w:tcPr>
            <w:tcW w:w="4928" w:type="dxa"/>
          </w:tcPr>
          <w:p w:rsidR="000362C3" w:rsidRPr="005E146F" w:rsidRDefault="00E77C74" w:rsidP="000362C3">
            <w:pPr>
              <w:jc w:val="both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П</w:t>
            </w:r>
            <w:r w:rsidR="000362C3" w:rsidRPr="005E146F">
              <w:rPr>
                <w:sz w:val="26"/>
                <w:szCs w:val="26"/>
              </w:rPr>
              <w:t>редседател</w:t>
            </w:r>
            <w:r w:rsidRPr="005E146F">
              <w:rPr>
                <w:sz w:val="26"/>
                <w:szCs w:val="26"/>
              </w:rPr>
              <w:t>ь</w:t>
            </w:r>
            <w:r w:rsidR="000362C3" w:rsidRPr="005E146F">
              <w:rPr>
                <w:sz w:val="26"/>
                <w:szCs w:val="26"/>
              </w:rPr>
              <w:t xml:space="preserve"> конкурсной комиссии</w:t>
            </w:r>
          </w:p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62C3" w:rsidRPr="005E146F" w:rsidRDefault="00D9443F" w:rsidP="000362C3">
            <w:pPr>
              <w:jc w:val="right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 xml:space="preserve">    С.А. Наумов </w:t>
            </w:r>
          </w:p>
        </w:tc>
      </w:tr>
      <w:tr w:rsidR="00500C0A" w:rsidRPr="008B29FE" w:rsidTr="00E367DE">
        <w:tc>
          <w:tcPr>
            <w:tcW w:w="4928" w:type="dxa"/>
          </w:tcPr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Секретарь конкурсной  комиссии</w:t>
            </w:r>
          </w:p>
        </w:tc>
        <w:tc>
          <w:tcPr>
            <w:tcW w:w="2835" w:type="dxa"/>
          </w:tcPr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62C3" w:rsidRPr="005E146F" w:rsidRDefault="000B1586" w:rsidP="000362C3">
            <w:pPr>
              <w:jc w:val="right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С.Н. Путина</w:t>
            </w:r>
          </w:p>
        </w:tc>
      </w:tr>
      <w:tr w:rsidR="00500C0A" w:rsidRPr="008B29FE" w:rsidTr="00E367DE">
        <w:tc>
          <w:tcPr>
            <w:tcW w:w="4928" w:type="dxa"/>
          </w:tcPr>
          <w:p w:rsidR="000362C3" w:rsidRPr="005E146F" w:rsidRDefault="000362C3" w:rsidP="000362C3">
            <w:pPr>
              <w:jc w:val="both"/>
              <w:rPr>
                <w:sz w:val="26"/>
                <w:szCs w:val="26"/>
              </w:rPr>
            </w:pPr>
          </w:p>
          <w:p w:rsidR="000362C3" w:rsidRPr="005E146F" w:rsidRDefault="000362C3" w:rsidP="000362C3">
            <w:pPr>
              <w:jc w:val="both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Члены конкурсной  комиссии:</w:t>
            </w:r>
          </w:p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0362C3" w:rsidRPr="005E146F" w:rsidRDefault="000362C3" w:rsidP="000362C3">
            <w:pPr>
              <w:jc w:val="right"/>
              <w:rPr>
                <w:sz w:val="26"/>
                <w:szCs w:val="26"/>
              </w:rPr>
            </w:pPr>
          </w:p>
          <w:p w:rsidR="000362C3" w:rsidRPr="005E146F" w:rsidRDefault="000362C3" w:rsidP="000362C3">
            <w:pPr>
              <w:jc w:val="right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О.И. Граф</w:t>
            </w:r>
          </w:p>
        </w:tc>
      </w:tr>
      <w:tr w:rsidR="00500C0A" w:rsidRPr="008B29FE" w:rsidTr="00E367DE">
        <w:tc>
          <w:tcPr>
            <w:tcW w:w="4928" w:type="dxa"/>
          </w:tcPr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62C3" w:rsidRPr="005E146F" w:rsidRDefault="000362C3" w:rsidP="000362C3">
            <w:pPr>
              <w:jc w:val="right"/>
              <w:rPr>
                <w:sz w:val="26"/>
                <w:szCs w:val="26"/>
              </w:rPr>
            </w:pPr>
          </w:p>
          <w:p w:rsidR="000362C3" w:rsidRPr="005E146F" w:rsidRDefault="00D9443F" w:rsidP="000362C3">
            <w:pPr>
              <w:jc w:val="right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Ю.В. Струженко</w:t>
            </w:r>
          </w:p>
        </w:tc>
      </w:tr>
      <w:tr w:rsidR="00500C0A" w:rsidRPr="008B29FE" w:rsidTr="00E367DE">
        <w:tc>
          <w:tcPr>
            <w:tcW w:w="4928" w:type="dxa"/>
          </w:tcPr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362C3" w:rsidRPr="005E146F" w:rsidRDefault="000362C3" w:rsidP="002D49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362C3" w:rsidRPr="005E146F" w:rsidRDefault="000362C3" w:rsidP="000362C3">
            <w:pPr>
              <w:jc w:val="right"/>
              <w:rPr>
                <w:sz w:val="26"/>
                <w:szCs w:val="26"/>
              </w:rPr>
            </w:pPr>
          </w:p>
          <w:p w:rsidR="000362C3" w:rsidRPr="005E146F" w:rsidRDefault="0014453E" w:rsidP="004C29CD">
            <w:pPr>
              <w:jc w:val="right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 xml:space="preserve">В.Н. </w:t>
            </w:r>
            <w:proofErr w:type="spellStart"/>
            <w:r w:rsidRPr="005E146F">
              <w:rPr>
                <w:sz w:val="26"/>
                <w:szCs w:val="26"/>
              </w:rPr>
              <w:t>Ревакшин</w:t>
            </w:r>
            <w:proofErr w:type="spellEnd"/>
          </w:p>
          <w:p w:rsidR="00FA1237" w:rsidRPr="005E146F" w:rsidRDefault="00FA1237" w:rsidP="004C29CD">
            <w:pPr>
              <w:jc w:val="right"/>
              <w:rPr>
                <w:sz w:val="26"/>
                <w:szCs w:val="26"/>
              </w:rPr>
            </w:pPr>
          </w:p>
          <w:p w:rsidR="003E3664" w:rsidRPr="005E146F" w:rsidRDefault="003E3664" w:rsidP="004C29CD">
            <w:pPr>
              <w:jc w:val="right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t>Л.А. Малюгина</w:t>
            </w:r>
          </w:p>
          <w:p w:rsidR="003E3664" w:rsidRPr="005E146F" w:rsidRDefault="003E3664" w:rsidP="004C29CD">
            <w:pPr>
              <w:jc w:val="right"/>
              <w:rPr>
                <w:sz w:val="26"/>
                <w:szCs w:val="26"/>
              </w:rPr>
            </w:pPr>
          </w:p>
          <w:p w:rsidR="00FA1237" w:rsidRPr="005E146F" w:rsidRDefault="00D9443F" w:rsidP="00C44AF0">
            <w:pPr>
              <w:jc w:val="right"/>
              <w:rPr>
                <w:sz w:val="26"/>
                <w:szCs w:val="26"/>
              </w:rPr>
            </w:pPr>
            <w:r w:rsidRPr="005E146F">
              <w:rPr>
                <w:sz w:val="26"/>
                <w:szCs w:val="26"/>
              </w:rPr>
              <w:lastRenderedPageBreak/>
              <w:t>О.В. Агаджиани</w:t>
            </w:r>
          </w:p>
        </w:tc>
      </w:tr>
    </w:tbl>
    <w:p w:rsidR="00865E9C" w:rsidRPr="00500C0A" w:rsidRDefault="00865E9C" w:rsidP="009F7574">
      <w:pPr>
        <w:jc w:val="both"/>
        <w:rPr>
          <w:sz w:val="28"/>
          <w:szCs w:val="28"/>
        </w:rPr>
      </w:pPr>
    </w:p>
    <w:sectPr w:rsidR="00865E9C" w:rsidRPr="00500C0A" w:rsidSect="0000181D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D5" w:rsidRDefault="00D62DD5" w:rsidP="00A1374B">
      <w:r>
        <w:separator/>
      </w:r>
    </w:p>
  </w:endnote>
  <w:endnote w:type="continuationSeparator" w:id="0">
    <w:p w:rsidR="00D62DD5" w:rsidRDefault="00D62DD5" w:rsidP="00A1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937893"/>
      <w:docPartObj>
        <w:docPartGallery w:val="Page Numbers (Bottom of Page)"/>
        <w:docPartUnique/>
      </w:docPartObj>
    </w:sdtPr>
    <w:sdtEndPr/>
    <w:sdtContent>
      <w:p w:rsidR="00C44AF0" w:rsidRDefault="00C44A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EB6">
          <w:rPr>
            <w:noProof/>
          </w:rPr>
          <w:t>4</w:t>
        </w:r>
        <w:r>
          <w:fldChar w:fldCharType="end"/>
        </w:r>
      </w:p>
    </w:sdtContent>
  </w:sdt>
  <w:p w:rsidR="00A1374B" w:rsidRDefault="00A137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D5" w:rsidRDefault="00D62DD5" w:rsidP="00A1374B">
      <w:r>
        <w:separator/>
      </w:r>
    </w:p>
  </w:footnote>
  <w:footnote w:type="continuationSeparator" w:id="0">
    <w:p w:rsidR="00D62DD5" w:rsidRDefault="00D62DD5" w:rsidP="00A1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76"/>
    <w:multiLevelType w:val="hybridMultilevel"/>
    <w:tmpl w:val="82EC0C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3A80072"/>
    <w:multiLevelType w:val="hybridMultilevel"/>
    <w:tmpl w:val="2FBEF1FA"/>
    <w:lvl w:ilvl="0" w:tplc="D0FCF20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34D0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226527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A20899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536C71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2A78CB"/>
    <w:multiLevelType w:val="hybridMultilevel"/>
    <w:tmpl w:val="C128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461D"/>
    <w:multiLevelType w:val="hybridMultilevel"/>
    <w:tmpl w:val="0186E300"/>
    <w:lvl w:ilvl="0" w:tplc="17CA135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C041BD"/>
    <w:multiLevelType w:val="hybridMultilevel"/>
    <w:tmpl w:val="74405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5651D"/>
    <w:multiLevelType w:val="hybridMultilevel"/>
    <w:tmpl w:val="C91A8E26"/>
    <w:lvl w:ilvl="0" w:tplc="2AEE7042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29F54759"/>
    <w:multiLevelType w:val="multilevel"/>
    <w:tmpl w:val="E12C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CB5611F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2C1C8A"/>
    <w:multiLevelType w:val="hybridMultilevel"/>
    <w:tmpl w:val="2FBEF1FA"/>
    <w:lvl w:ilvl="0" w:tplc="D0FCF20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01458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5B45BE"/>
    <w:multiLevelType w:val="hybridMultilevel"/>
    <w:tmpl w:val="2EB0700A"/>
    <w:lvl w:ilvl="0" w:tplc="B5BA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900603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5A11ABC"/>
    <w:multiLevelType w:val="hybridMultilevel"/>
    <w:tmpl w:val="59BC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E237E"/>
    <w:multiLevelType w:val="hybridMultilevel"/>
    <w:tmpl w:val="DA6ABC6C"/>
    <w:lvl w:ilvl="0" w:tplc="D0FCF20A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57318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062AC4"/>
    <w:multiLevelType w:val="hybridMultilevel"/>
    <w:tmpl w:val="A67C8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64CD3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E0369C8"/>
    <w:multiLevelType w:val="hybridMultilevel"/>
    <w:tmpl w:val="F2BE0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508A9"/>
    <w:multiLevelType w:val="hybridMultilevel"/>
    <w:tmpl w:val="C8C4AE9E"/>
    <w:lvl w:ilvl="0" w:tplc="B04024EC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1D4F8B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46260E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F030AA4"/>
    <w:multiLevelType w:val="hybridMultilevel"/>
    <w:tmpl w:val="501CAAAC"/>
    <w:lvl w:ilvl="0" w:tplc="0CF445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0136764"/>
    <w:multiLevelType w:val="hybridMultilevel"/>
    <w:tmpl w:val="FC7CD6E8"/>
    <w:lvl w:ilvl="0" w:tplc="88464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D96A56"/>
    <w:multiLevelType w:val="hybridMultilevel"/>
    <w:tmpl w:val="EE9C8A56"/>
    <w:lvl w:ilvl="0" w:tplc="D0FCF20A">
      <w:start w:val="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051AB"/>
    <w:multiLevelType w:val="hybridMultilevel"/>
    <w:tmpl w:val="D9682728"/>
    <w:lvl w:ilvl="0" w:tplc="28B879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B8793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C911BCE"/>
    <w:multiLevelType w:val="hybridMultilevel"/>
    <w:tmpl w:val="66EE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29"/>
  </w:num>
  <w:num w:numId="5">
    <w:abstractNumId w:val="21"/>
  </w:num>
  <w:num w:numId="6">
    <w:abstractNumId w:val="1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8"/>
  </w:num>
  <w:num w:numId="10">
    <w:abstractNumId w:val="0"/>
  </w:num>
  <w:num w:numId="11">
    <w:abstractNumId w:val="9"/>
  </w:num>
  <w:num w:numId="12">
    <w:abstractNumId w:val="14"/>
  </w:num>
  <w:num w:numId="13">
    <w:abstractNumId w:val="3"/>
  </w:num>
  <w:num w:numId="14">
    <w:abstractNumId w:val="25"/>
  </w:num>
  <w:num w:numId="15">
    <w:abstractNumId w:val="11"/>
  </w:num>
  <w:num w:numId="16">
    <w:abstractNumId w:val="13"/>
  </w:num>
  <w:num w:numId="17">
    <w:abstractNumId w:val="23"/>
  </w:num>
  <w:num w:numId="18">
    <w:abstractNumId w:val="5"/>
  </w:num>
  <w:num w:numId="19">
    <w:abstractNumId w:val="24"/>
  </w:num>
  <w:num w:numId="20">
    <w:abstractNumId w:val="4"/>
  </w:num>
  <w:num w:numId="21">
    <w:abstractNumId w:val="15"/>
  </w:num>
  <w:num w:numId="22">
    <w:abstractNumId w:val="18"/>
  </w:num>
  <w:num w:numId="23">
    <w:abstractNumId w:val="2"/>
  </w:num>
  <w:num w:numId="24">
    <w:abstractNumId w:val="20"/>
  </w:num>
  <w:num w:numId="25">
    <w:abstractNumId w:val="16"/>
  </w:num>
  <w:num w:numId="26">
    <w:abstractNumId w:val="7"/>
  </w:num>
  <w:num w:numId="27">
    <w:abstractNumId w:val="6"/>
  </w:num>
  <w:num w:numId="28">
    <w:abstractNumId w:val="10"/>
  </w:num>
  <w:num w:numId="29">
    <w:abstractNumId w:val="12"/>
  </w:num>
  <w:num w:numId="30">
    <w:abstractNumId w:val="1"/>
  </w:num>
  <w:num w:numId="31">
    <w:abstractNumId w:val="1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E1"/>
    <w:rsid w:val="000013B4"/>
    <w:rsid w:val="0000181D"/>
    <w:rsid w:val="000055B1"/>
    <w:rsid w:val="000066C0"/>
    <w:rsid w:val="00010168"/>
    <w:rsid w:val="000217FF"/>
    <w:rsid w:val="00023467"/>
    <w:rsid w:val="0002530E"/>
    <w:rsid w:val="00030CCE"/>
    <w:rsid w:val="0003402B"/>
    <w:rsid w:val="000362C3"/>
    <w:rsid w:val="00041761"/>
    <w:rsid w:val="00041BB1"/>
    <w:rsid w:val="0004297E"/>
    <w:rsid w:val="00044438"/>
    <w:rsid w:val="00044477"/>
    <w:rsid w:val="00045207"/>
    <w:rsid w:val="0004628E"/>
    <w:rsid w:val="000520EA"/>
    <w:rsid w:val="0005287B"/>
    <w:rsid w:val="00053A87"/>
    <w:rsid w:val="000549AF"/>
    <w:rsid w:val="00054EC3"/>
    <w:rsid w:val="00056F3F"/>
    <w:rsid w:val="0005725C"/>
    <w:rsid w:val="000603D1"/>
    <w:rsid w:val="000657E9"/>
    <w:rsid w:val="00066AAB"/>
    <w:rsid w:val="00066B63"/>
    <w:rsid w:val="00067060"/>
    <w:rsid w:val="0006718B"/>
    <w:rsid w:val="00071C21"/>
    <w:rsid w:val="00072F7A"/>
    <w:rsid w:val="0007476B"/>
    <w:rsid w:val="00081924"/>
    <w:rsid w:val="000821FA"/>
    <w:rsid w:val="0008276A"/>
    <w:rsid w:val="00087F9D"/>
    <w:rsid w:val="000920CB"/>
    <w:rsid w:val="00094E7B"/>
    <w:rsid w:val="000A1A51"/>
    <w:rsid w:val="000B0EAE"/>
    <w:rsid w:val="000B1586"/>
    <w:rsid w:val="000B642F"/>
    <w:rsid w:val="000B71E9"/>
    <w:rsid w:val="000C0C2F"/>
    <w:rsid w:val="000C1149"/>
    <w:rsid w:val="000C4691"/>
    <w:rsid w:val="000C7258"/>
    <w:rsid w:val="000D4A85"/>
    <w:rsid w:val="000D5348"/>
    <w:rsid w:val="000E0F55"/>
    <w:rsid w:val="000E232B"/>
    <w:rsid w:val="000E3896"/>
    <w:rsid w:val="000E7281"/>
    <w:rsid w:val="000F060A"/>
    <w:rsid w:val="000F3036"/>
    <w:rsid w:val="000F34C4"/>
    <w:rsid w:val="000F3EAC"/>
    <w:rsid w:val="000F6410"/>
    <w:rsid w:val="00100AE3"/>
    <w:rsid w:val="00101680"/>
    <w:rsid w:val="001066D3"/>
    <w:rsid w:val="001070C2"/>
    <w:rsid w:val="00111D37"/>
    <w:rsid w:val="00112432"/>
    <w:rsid w:val="001173B8"/>
    <w:rsid w:val="00121377"/>
    <w:rsid w:val="00130E67"/>
    <w:rsid w:val="00137455"/>
    <w:rsid w:val="001375EA"/>
    <w:rsid w:val="0014131E"/>
    <w:rsid w:val="00143162"/>
    <w:rsid w:val="00143AFB"/>
    <w:rsid w:val="00144220"/>
    <w:rsid w:val="0014453E"/>
    <w:rsid w:val="00150030"/>
    <w:rsid w:val="001564A6"/>
    <w:rsid w:val="001569D7"/>
    <w:rsid w:val="00157186"/>
    <w:rsid w:val="00160053"/>
    <w:rsid w:val="00161791"/>
    <w:rsid w:val="00163084"/>
    <w:rsid w:val="0017199D"/>
    <w:rsid w:val="00172873"/>
    <w:rsid w:val="00172E5C"/>
    <w:rsid w:val="0017578C"/>
    <w:rsid w:val="00175DAA"/>
    <w:rsid w:val="0017652B"/>
    <w:rsid w:val="00183D53"/>
    <w:rsid w:val="00184292"/>
    <w:rsid w:val="001848A2"/>
    <w:rsid w:val="00187174"/>
    <w:rsid w:val="001960C9"/>
    <w:rsid w:val="00196342"/>
    <w:rsid w:val="001A3AE5"/>
    <w:rsid w:val="001A624B"/>
    <w:rsid w:val="001A6449"/>
    <w:rsid w:val="001B0A0F"/>
    <w:rsid w:val="001C17C7"/>
    <w:rsid w:val="001C21E7"/>
    <w:rsid w:val="001C5421"/>
    <w:rsid w:val="001C7124"/>
    <w:rsid w:val="001D044A"/>
    <w:rsid w:val="001D32AE"/>
    <w:rsid w:val="001D574A"/>
    <w:rsid w:val="001E07E6"/>
    <w:rsid w:val="001E16D6"/>
    <w:rsid w:val="001E4104"/>
    <w:rsid w:val="001F0723"/>
    <w:rsid w:val="001F0B74"/>
    <w:rsid w:val="001F1D62"/>
    <w:rsid w:val="001F35E4"/>
    <w:rsid w:val="001F4103"/>
    <w:rsid w:val="001F74C4"/>
    <w:rsid w:val="00200F08"/>
    <w:rsid w:val="00201192"/>
    <w:rsid w:val="00201C94"/>
    <w:rsid w:val="00202007"/>
    <w:rsid w:val="00202BEF"/>
    <w:rsid w:val="00215CF9"/>
    <w:rsid w:val="00215EB6"/>
    <w:rsid w:val="00217984"/>
    <w:rsid w:val="00220296"/>
    <w:rsid w:val="00223E90"/>
    <w:rsid w:val="002274F6"/>
    <w:rsid w:val="00227D3C"/>
    <w:rsid w:val="00227F96"/>
    <w:rsid w:val="00231C74"/>
    <w:rsid w:val="00233772"/>
    <w:rsid w:val="00235233"/>
    <w:rsid w:val="002417BA"/>
    <w:rsid w:val="00244B4B"/>
    <w:rsid w:val="00250310"/>
    <w:rsid w:val="00251842"/>
    <w:rsid w:val="002567D9"/>
    <w:rsid w:val="00260B60"/>
    <w:rsid w:val="002643F7"/>
    <w:rsid w:val="0026491D"/>
    <w:rsid w:val="002649EA"/>
    <w:rsid w:val="00264F5B"/>
    <w:rsid w:val="0026517E"/>
    <w:rsid w:val="00270052"/>
    <w:rsid w:val="00275EBC"/>
    <w:rsid w:val="0028147D"/>
    <w:rsid w:val="00283E49"/>
    <w:rsid w:val="00285C07"/>
    <w:rsid w:val="00294CAA"/>
    <w:rsid w:val="00295278"/>
    <w:rsid w:val="00296403"/>
    <w:rsid w:val="002A02F6"/>
    <w:rsid w:val="002A1BB4"/>
    <w:rsid w:val="002A30F7"/>
    <w:rsid w:val="002A58C7"/>
    <w:rsid w:val="002B19E3"/>
    <w:rsid w:val="002B3469"/>
    <w:rsid w:val="002B3870"/>
    <w:rsid w:val="002B3A13"/>
    <w:rsid w:val="002B4C8B"/>
    <w:rsid w:val="002B58FD"/>
    <w:rsid w:val="002B7B6B"/>
    <w:rsid w:val="002B7E0D"/>
    <w:rsid w:val="002C36EC"/>
    <w:rsid w:val="002C4A80"/>
    <w:rsid w:val="002C5558"/>
    <w:rsid w:val="002D494B"/>
    <w:rsid w:val="002E24E2"/>
    <w:rsid w:val="002E2F27"/>
    <w:rsid w:val="002E4AA1"/>
    <w:rsid w:val="002E67F9"/>
    <w:rsid w:val="002E7EA2"/>
    <w:rsid w:val="002F2743"/>
    <w:rsid w:val="002F73F2"/>
    <w:rsid w:val="00300031"/>
    <w:rsid w:val="00301819"/>
    <w:rsid w:val="0030500E"/>
    <w:rsid w:val="003061D7"/>
    <w:rsid w:val="00307FD7"/>
    <w:rsid w:val="00312890"/>
    <w:rsid w:val="00313368"/>
    <w:rsid w:val="00321C5D"/>
    <w:rsid w:val="00323327"/>
    <w:rsid w:val="0033110D"/>
    <w:rsid w:val="00332775"/>
    <w:rsid w:val="00340882"/>
    <w:rsid w:val="00344E80"/>
    <w:rsid w:val="00346755"/>
    <w:rsid w:val="00350E36"/>
    <w:rsid w:val="003510E3"/>
    <w:rsid w:val="00354307"/>
    <w:rsid w:val="00356370"/>
    <w:rsid w:val="00365191"/>
    <w:rsid w:val="00366F51"/>
    <w:rsid w:val="00373FDC"/>
    <w:rsid w:val="0037782F"/>
    <w:rsid w:val="00381CAE"/>
    <w:rsid w:val="0038347B"/>
    <w:rsid w:val="00392261"/>
    <w:rsid w:val="00393A69"/>
    <w:rsid w:val="00393C03"/>
    <w:rsid w:val="0039543E"/>
    <w:rsid w:val="0039682B"/>
    <w:rsid w:val="003A062F"/>
    <w:rsid w:val="003A06B2"/>
    <w:rsid w:val="003A1CF2"/>
    <w:rsid w:val="003A3C30"/>
    <w:rsid w:val="003A4099"/>
    <w:rsid w:val="003B09A0"/>
    <w:rsid w:val="003B29BE"/>
    <w:rsid w:val="003B5429"/>
    <w:rsid w:val="003B76B7"/>
    <w:rsid w:val="003C1047"/>
    <w:rsid w:val="003C1DAA"/>
    <w:rsid w:val="003C3EAF"/>
    <w:rsid w:val="003C5777"/>
    <w:rsid w:val="003C715A"/>
    <w:rsid w:val="003C723A"/>
    <w:rsid w:val="003D2F27"/>
    <w:rsid w:val="003D304E"/>
    <w:rsid w:val="003D4C5E"/>
    <w:rsid w:val="003D5269"/>
    <w:rsid w:val="003D5FA4"/>
    <w:rsid w:val="003E1C5B"/>
    <w:rsid w:val="003E3664"/>
    <w:rsid w:val="003E4371"/>
    <w:rsid w:val="003E7985"/>
    <w:rsid w:val="003F314D"/>
    <w:rsid w:val="00406B45"/>
    <w:rsid w:val="0041213A"/>
    <w:rsid w:val="004128C0"/>
    <w:rsid w:val="00412E8A"/>
    <w:rsid w:val="004138F9"/>
    <w:rsid w:val="0042123D"/>
    <w:rsid w:val="004220D7"/>
    <w:rsid w:val="00422939"/>
    <w:rsid w:val="00423712"/>
    <w:rsid w:val="004238F6"/>
    <w:rsid w:val="00424DA5"/>
    <w:rsid w:val="00425D51"/>
    <w:rsid w:val="0043257D"/>
    <w:rsid w:val="00434549"/>
    <w:rsid w:val="00434BC9"/>
    <w:rsid w:val="0043555D"/>
    <w:rsid w:val="004359D7"/>
    <w:rsid w:val="00435B2B"/>
    <w:rsid w:val="00441AA1"/>
    <w:rsid w:val="00442C53"/>
    <w:rsid w:val="00442C75"/>
    <w:rsid w:val="00442FC0"/>
    <w:rsid w:val="0044435F"/>
    <w:rsid w:val="00447BB9"/>
    <w:rsid w:val="00464C6C"/>
    <w:rsid w:val="00465720"/>
    <w:rsid w:val="004664EF"/>
    <w:rsid w:val="0047317E"/>
    <w:rsid w:val="00473525"/>
    <w:rsid w:val="004761E6"/>
    <w:rsid w:val="00481876"/>
    <w:rsid w:val="00486F09"/>
    <w:rsid w:val="00490714"/>
    <w:rsid w:val="00492336"/>
    <w:rsid w:val="00493A1A"/>
    <w:rsid w:val="00494A76"/>
    <w:rsid w:val="00497401"/>
    <w:rsid w:val="0049781C"/>
    <w:rsid w:val="004A1639"/>
    <w:rsid w:val="004A626C"/>
    <w:rsid w:val="004B00B8"/>
    <w:rsid w:val="004B0552"/>
    <w:rsid w:val="004B20A9"/>
    <w:rsid w:val="004B24DB"/>
    <w:rsid w:val="004B322F"/>
    <w:rsid w:val="004B3C35"/>
    <w:rsid w:val="004B3C9C"/>
    <w:rsid w:val="004B6E06"/>
    <w:rsid w:val="004B752F"/>
    <w:rsid w:val="004C12E3"/>
    <w:rsid w:val="004C29CD"/>
    <w:rsid w:val="004C2A9A"/>
    <w:rsid w:val="004C4253"/>
    <w:rsid w:val="004C5983"/>
    <w:rsid w:val="004C6151"/>
    <w:rsid w:val="004C68F5"/>
    <w:rsid w:val="004C6A01"/>
    <w:rsid w:val="004C6A28"/>
    <w:rsid w:val="004C71EC"/>
    <w:rsid w:val="004D0BF1"/>
    <w:rsid w:val="004D7B22"/>
    <w:rsid w:val="004E02BF"/>
    <w:rsid w:val="004E195C"/>
    <w:rsid w:val="004E2BCB"/>
    <w:rsid w:val="004E4667"/>
    <w:rsid w:val="004F3495"/>
    <w:rsid w:val="0050093D"/>
    <w:rsid w:val="00500C0A"/>
    <w:rsid w:val="0050465E"/>
    <w:rsid w:val="00504F2F"/>
    <w:rsid w:val="00507D7C"/>
    <w:rsid w:val="00510A6E"/>
    <w:rsid w:val="005159A1"/>
    <w:rsid w:val="00515ABE"/>
    <w:rsid w:val="00524CF4"/>
    <w:rsid w:val="0052657E"/>
    <w:rsid w:val="005327B5"/>
    <w:rsid w:val="00534A83"/>
    <w:rsid w:val="00535272"/>
    <w:rsid w:val="00537B87"/>
    <w:rsid w:val="00540E29"/>
    <w:rsid w:val="0054157D"/>
    <w:rsid w:val="00541D38"/>
    <w:rsid w:val="0055517C"/>
    <w:rsid w:val="005601EB"/>
    <w:rsid w:val="005603CC"/>
    <w:rsid w:val="00562D88"/>
    <w:rsid w:val="00565C8C"/>
    <w:rsid w:val="005716D3"/>
    <w:rsid w:val="0057174A"/>
    <w:rsid w:val="005729E6"/>
    <w:rsid w:val="00573881"/>
    <w:rsid w:val="005750A5"/>
    <w:rsid w:val="00576501"/>
    <w:rsid w:val="005809AB"/>
    <w:rsid w:val="005843FA"/>
    <w:rsid w:val="00587ECD"/>
    <w:rsid w:val="0059099A"/>
    <w:rsid w:val="00591A2B"/>
    <w:rsid w:val="0059495F"/>
    <w:rsid w:val="00595FBA"/>
    <w:rsid w:val="00596ACB"/>
    <w:rsid w:val="005A45B6"/>
    <w:rsid w:val="005A6FFD"/>
    <w:rsid w:val="005B0C5F"/>
    <w:rsid w:val="005B1651"/>
    <w:rsid w:val="005B1D3A"/>
    <w:rsid w:val="005B6989"/>
    <w:rsid w:val="005B77DC"/>
    <w:rsid w:val="005C1889"/>
    <w:rsid w:val="005C445E"/>
    <w:rsid w:val="005D26D7"/>
    <w:rsid w:val="005D3E25"/>
    <w:rsid w:val="005D5CD7"/>
    <w:rsid w:val="005D6B4A"/>
    <w:rsid w:val="005E146F"/>
    <w:rsid w:val="005E4294"/>
    <w:rsid w:val="005F3036"/>
    <w:rsid w:val="006019F4"/>
    <w:rsid w:val="00601DE1"/>
    <w:rsid w:val="00602BE0"/>
    <w:rsid w:val="00606490"/>
    <w:rsid w:val="006118CA"/>
    <w:rsid w:val="00612BC4"/>
    <w:rsid w:val="0061408C"/>
    <w:rsid w:val="006163D7"/>
    <w:rsid w:val="00616F38"/>
    <w:rsid w:val="00620626"/>
    <w:rsid w:val="00621EBA"/>
    <w:rsid w:val="00623623"/>
    <w:rsid w:val="00630D00"/>
    <w:rsid w:val="00635401"/>
    <w:rsid w:val="00637B3D"/>
    <w:rsid w:val="006512E7"/>
    <w:rsid w:val="00651C70"/>
    <w:rsid w:val="00654A13"/>
    <w:rsid w:val="006649A2"/>
    <w:rsid w:val="00671084"/>
    <w:rsid w:val="00673D83"/>
    <w:rsid w:val="00673E2B"/>
    <w:rsid w:val="0067632C"/>
    <w:rsid w:val="00680A12"/>
    <w:rsid w:val="00682335"/>
    <w:rsid w:val="00682901"/>
    <w:rsid w:val="00683B3A"/>
    <w:rsid w:val="00685CC5"/>
    <w:rsid w:val="00686AC7"/>
    <w:rsid w:val="00686B62"/>
    <w:rsid w:val="00691E36"/>
    <w:rsid w:val="00693FA2"/>
    <w:rsid w:val="00696EC3"/>
    <w:rsid w:val="00697928"/>
    <w:rsid w:val="006A09C7"/>
    <w:rsid w:val="006A0A5A"/>
    <w:rsid w:val="006A2A5A"/>
    <w:rsid w:val="006A2C3D"/>
    <w:rsid w:val="006A51C6"/>
    <w:rsid w:val="006A5CDB"/>
    <w:rsid w:val="006B2D99"/>
    <w:rsid w:val="006B5979"/>
    <w:rsid w:val="006B6683"/>
    <w:rsid w:val="006C23D0"/>
    <w:rsid w:val="006C3225"/>
    <w:rsid w:val="006C483A"/>
    <w:rsid w:val="006C525B"/>
    <w:rsid w:val="006C557C"/>
    <w:rsid w:val="006C5AB6"/>
    <w:rsid w:val="006D04AA"/>
    <w:rsid w:val="006D0F8C"/>
    <w:rsid w:val="006D131A"/>
    <w:rsid w:val="006D4EA0"/>
    <w:rsid w:val="006D794A"/>
    <w:rsid w:val="006E0027"/>
    <w:rsid w:val="006E174A"/>
    <w:rsid w:val="006E5692"/>
    <w:rsid w:val="006E56EC"/>
    <w:rsid w:val="006E68EE"/>
    <w:rsid w:val="006F09F2"/>
    <w:rsid w:val="006F1067"/>
    <w:rsid w:val="006F264D"/>
    <w:rsid w:val="006F4762"/>
    <w:rsid w:val="006F514A"/>
    <w:rsid w:val="006F7353"/>
    <w:rsid w:val="00700D1B"/>
    <w:rsid w:val="0070167E"/>
    <w:rsid w:val="00703CA9"/>
    <w:rsid w:val="00703F8B"/>
    <w:rsid w:val="007063EC"/>
    <w:rsid w:val="00707301"/>
    <w:rsid w:val="00711AB6"/>
    <w:rsid w:val="00715247"/>
    <w:rsid w:val="007167CA"/>
    <w:rsid w:val="00722A7B"/>
    <w:rsid w:val="00723F6B"/>
    <w:rsid w:val="00724AE6"/>
    <w:rsid w:val="00725AE5"/>
    <w:rsid w:val="00725E36"/>
    <w:rsid w:val="00727774"/>
    <w:rsid w:val="00742242"/>
    <w:rsid w:val="0074229C"/>
    <w:rsid w:val="00742830"/>
    <w:rsid w:val="00743BA7"/>
    <w:rsid w:val="00747D6A"/>
    <w:rsid w:val="00753BFE"/>
    <w:rsid w:val="007567E6"/>
    <w:rsid w:val="00757307"/>
    <w:rsid w:val="0075774E"/>
    <w:rsid w:val="00761230"/>
    <w:rsid w:val="0076211C"/>
    <w:rsid w:val="00762CA9"/>
    <w:rsid w:val="00764AF4"/>
    <w:rsid w:val="00764F0D"/>
    <w:rsid w:val="00764F65"/>
    <w:rsid w:val="0077785D"/>
    <w:rsid w:val="00777BBB"/>
    <w:rsid w:val="0078250C"/>
    <w:rsid w:val="0078326F"/>
    <w:rsid w:val="007A1967"/>
    <w:rsid w:val="007A2C70"/>
    <w:rsid w:val="007B044F"/>
    <w:rsid w:val="007B1240"/>
    <w:rsid w:val="007B1A9D"/>
    <w:rsid w:val="007B243E"/>
    <w:rsid w:val="007C17FF"/>
    <w:rsid w:val="007C281B"/>
    <w:rsid w:val="007C306A"/>
    <w:rsid w:val="007C55E9"/>
    <w:rsid w:val="007D211F"/>
    <w:rsid w:val="007D21F6"/>
    <w:rsid w:val="007D38D7"/>
    <w:rsid w:val="007D3A81"/>
    <w:rsid w:val="007D64AC"/>
    <w:rsid w:val="007D6BCB"/>
    <w:rsid w:val="007E0E0D"/>
    <w:rsid w:val="007E5B86"/>
    <w:rsid w:val="007E6ED7"/>
    <w:rsid w:val="007F0B96"/>
    <w:rsid w:val="007F176E"/>
    <w:rsid w:val="007F2395"/>
    <w:rsid w:val="007F7635"/>
    <w:rsid w:val="008031B9"/>
    <w:rsid w:val="0080619E"/>
    <w:rsid w:val="00807EBA"/>
    <w:rsid w:val="00811779"/>
    <w:rsid w:val="00811796"/>
    <w:rsid w:val="008121F7"/>
    <w:rsid w:val="00816750"/>
    <w:rsid w:val="00817BEB"/>
    <w:rsid w:val="008236CC"/>
    <w:rsid w:val="00825BD8"/>
    <w:rsid w:val="00827E4F"/>
    <w:rsid w:val="0083046C"/>
    <w:rsid w:val="00830F51"/>
    <w:rsid w:val="00831E74"/>
    <w:rsid w:val="008360D7"/>
    <w:rsid w:val="00837040"/>
    <w:rsid w:val="00837360"/>
    <w:rsid w:val="00840717"/>
    <w:rsid w:val="00840B90"/>
    <w:rsid w:val="00844F59"/>
    <w:rsid w:val="00845DD5"/>
    <w:rsid w:val="00850717"/>
    <w:rsid w:val="00851BBD"/>
    <w:rsid w:val="0086079B"/>
    <w:rsid w:val="0086177C"/>
    <w:rsid w:val="00865E9C"/>
    <w:rsid w:val="008679E1"/>
    <w:rsid w:val="00867B0E"/>
    <w:rsid w:val="00870886"/>
    <w:rsid w:val="0087524C"/>
    <w:rsid w:val="008869D5"/>
    <w:rsid w:val="00890071"/>
    <w:rsid w:val="00892090"/>
    <w:rsid w:val="00893E21"/>
    <w:rsid w:val="00894A6A"/>
    <w:rsid w:val="008B29FE"/>
    <w:rsid w:val="008B2C59"/>
    <w:rsid w:val="008B51B9"/>
    <w:rsid w:val="008B65BD"/>
    <w:rsid w:val="008C1007"/>
    <w:rsid w:val="008C2FA6"/>
    <w:rsid w:val="008C5E86"/>
    <w:rsid w:val="008C6B3E"/>
    <w:rsid w:val="008C7397"/>
    <w:rsid w:val="008D0059"/>
    <w:rsid w:val="008D0908"/>
    <w:rsid w:val="008D12CB"/>
    <w:rsid w:val="008E0E0F"/>
    <w:rsid w:val="008E285A"/>
    <w:rsid w:val="008E5383"/>
    <w:rsid w:val="008E6F1C"/>
    <w:rsid w:val="008F23B9"/>
    <w:rsid w:val="008F2959"/>
    <w:rsid w:val="008F6065"/>
    <w:rsid w:val="008F71C7"/>
    <w:rsid w:val="008F76B8"/>
    <w:rsid w:val="00900C49"/>
    <w:rsid w:val="00901CA3"/>
    <w:rsid w:val="0090250B"/>
    <w:rsid w:val="00902D8D"/>
    <w:rsid w:val="00903E20"/>
    <w:rsid w:val="00906E8B"/>
    <w:rsid w:val="0090710E"/>
    <w:rsid w:val="00914F18"/>
    <w:rsid w:val="00920E0B"/>
    <w:rsid w:val="00921454"/>
    <w:rsid w:val="00927C9C"/>
    <w:rsid w:val="00930E69"/>
    <w:rsid w:val="009352AA"/>
    <w:rsid w:val="00942975"/>
    <w:rsid w:val="00943A11"/>
    <w:rsid w:val="0094494D"/>
    <w:rsid w:val="0095002A"/>
    <w:rsid w:val="00950506"/>
    <w:rsid w:val="00951227"/>
    <w:rsid w:val="009519F3"/>
    <w:rsid w:val="009532CC"/>
    <w:rsid w:val="0095405F"/>
    <w:rsid w:val="00954DB3"/>
    <w:rsid w:val="009557A4"/>
    <w:rsid w:val="00955D61"/>
    <w:rsid w:val="00957CB1"/>
    <w:rsid w:val="0096172B"/>
    <w:rsid w:val="00961D1A"/>
    <w:rsid w:val="00964722"/>
    <w:rsid w:val="00965461"/>
    <w:rsid w:val="00973107"/>
    <w:rsid w:val="009739FE"/>
    <w:rsid w:val="00977B9B"/>
    <w:rsid w:val="0098118F"/>
    <w:rsid w:val="009859FD"/>
    <w:rsid w:val="0099379B"/>
    <w:rsid w:val="00994CA4"/>
    <w:rsid w:val="00995582"/>
    <w:rsid w:val="009964FC"/>
    <w:rsid w:val="00997C6C"/>
    <w:rsid w:val="009A3DC9"/>
    <w:rsid w:val="009B0FF6"/>
    <w:rsid w:val="009B24DD"/>
    <w:rsid w:val="009B2BBE"/>
    <w:rsid w:val="009B6ADA"/>
    <w:rsid w:val="009C154A"/>
    <w:rsid w:val="009C3B75"/>
    <w:rsid w:val="009C5862"/>
    <w:rsid w:val="009C6CCA"/>
    <w:rsid w:val="009C7EDF"/>
    <w:rsid w:val="009D19FF"/>
    <w:rsid w:val="009D441F"/>
    <w:rsid w:val="009D5B67"/>
    <w:rsid w:val="009E5BA1"/>
    <w:rsid w:val="009E6321"/>
    <w:rsid w:val="009E64F8"/>
    <w:rsid w:val="009F13CC"/>
    <w:rsid w:val="009F2B5E"/>
    <w:rsid w:val="009F673E"/>
    <w:rsid w:val="009F7574"/>
    <w:rsid w:val="009F7915"/>
    <w:rsid w:val="00A01B61"/>
    <w:rsid w:val="00A051F1"/>
    <w:rsid w:val="00A06834"/>
    <w:rsid w:val="00A1374B"/>
    <w:rsid w:val="00A14092"/>
    <w:rsid w:val="00A22B2C"/>
    <w:rsid w:val="00A3190D"/>
    <w:rsid w:val="00A32872"/>
    <w:rsid w:val="00A363BE"/>
    <w:rsid w:val="00A3682B"/>
    <w:rsid w:val="00A406CA"/>
    <w:rsid w:val="00A41566"/>
    <w:rsid w:val="00A446AB"/>
    <w:rsid w:val="00A45948"/>
    <w:rsid w:val="00A55495"/>
    <w:rsid w:val="00A55DCC"/>
    <w:rsid w:val="00A57128"/>
    <w:rsid w:val="00A637BC"/>
    <w:rsid w:val="00A65AF9"/>
    <w:rsid w:val="00A67494"/>
    <w:rsid w:val="00A711B1"/>
    <w:rsid w:val="00A73AA9"/>
    <w:rsid w:val="00A74696"/>
    <w:rsid w:val="00A81AD4"/>
    <w:rsid w:val="00A834E6"/>
    <w:rsid w:val="00A84417"/>
    <w:rsid w:val="00A95255"/>
    <w:rsid w:val="00AA0353"/>
    <w:rsid w:val="00AA2070"/>
    <w:rsid w:val="00AB1F67"/>
    <w:rsid w:val="00AB6C19"/>
    <w:rsid w:val="00AB717F"/>
    <w:rsid w:val="00AB7D07"/>
    <w:rsid w:val="00AC0BDE"/>
    <w:rsid w:val="00AC0CE8"/>
    <w:rsid w:val="00AC63C1"/>
    <w:rsid w:val="00AD014A"/>
    <w:rsid w:val="00AD0902"/>
    <w:rsid w:val="00AD44EF"/>
    <w:rsid w:val="00AD4CFC"/>
    <w:rsid w:val="00AD7D3A"/>
    <w:rsid w:val="00AE53F3"/>
    <w:rsid w:val="00AE6D33"/>
    <w:rsid w:val="00AE70DA"/>
    <w:rsid w:val="00AF6078"/>
    <w:rsid w:val="00B03687"/>
    <w:rsid w:val="00B0525A"/>
    <w:rsid w:val="00B0562E"/>
    <w:rsid w:val="00B10084"/>
    <w:rsid w:val="00B1107A"/>
    <w:rsid w:val="00B121FF"/>
    <w:rsid w:val="00B125FD"/>
    <w:rsid w:val="00B13C4F"/>
    <w:rsid w:val="00B15962"/>
    <w:rsid w:val="00B17F39"/>
    <w:rsid w:val="00B3232D"/>
    <w:rsid w:val="00B32ABB"/>
    <w:rsid w:val="00B33EAD"/>
    <w:rsid w:val="00B37CDC"/>
    <w:rsid w:val="00B41A19"/>
    <w:rsid w:val="00B44580"/>
    <w:rsid w:val="00B44C86"/>
    <w:rsid w:val="00B45D56"/>
    <w:rsid w:val="00B533BB"/>
    <w:rsid w:val="00B5340C"/>
    <w:rsid w:val="00B54876"/>
    <w:rsid w:val="00B55FC8"/>
    <w:rsid w:val="00B578CA"/>
    <w:rsid w:val="00B57D9A"/>
    <w:rsid w:val="00B60199"/>
    <w:rsid w:val="00B62CB6"/>
    <w:rsid w:val="00B632B4"/>
    <w:rsid w:val="00B66AA4"/>
    <w:rsid w:val="00B6713F"/>
    <w:rsid w:val="00B7251A"/>
    <w:rsid w:val="00B75AF7"/>
    <w:rsid w:val="00B75CCF"/>
    <w:rsid w:val="00B806D5"/>
    <w:rsid w:val="00B83869"/>
    <w:rsid w:val="00B864A7"/>
    <w:rsid w:val="00B941AE"/>
    <w:rsid w:val="00BA017B"/>
    <w:rsid w:val="00BA26EA"/>
    <w:rsid w:val="00BA35FA"/>
    <w:rsid w:val="00BB475F"/>
    <w:rsid w:val="00BB4FE1"/>
    <w:rsid w:val="00BB7828"/>
    <w:rsid w:val="00BC0E8D"/>
    <w:rsid w:val="00BC111A"/>
    <w:rsid w:val="00BC1B6D"/>
    <w:rsid w:val="00BC2751"/>
    <w:rsid w:val="00BC76E7"/>
    <w:rsid w:val="00BD2355"/>
    <w:rsid w:val="00BD439D"/>
    <w:rsid w:val="00BD6183"/>
    <w:rsid w:val="00BE2ABD"/>
    <w:rsid w:val="00BE4922"/>
    <w:rsid w:val="00BE4FAA"/>
    <w:rsid w:val="00BF2435"/>
    <w:rsid w:val="00BF3253"/>
    <w:rsid w:val="00BF507D"/>
    <w:rsid w:val="00BF6CBE"/>
    <w:rsid w:val="00C10636"/>
    <w:rsid w:val="00C113CB"/>
    <w:rsid w:val="00C16C9A"/>
    <w:rsid w:val="00C171FD"/>
    <w:rsid w:val="00C20636"/>
    <w:rsid w:val="00C252F5"/>
    <w:rsid w:val="00C258E9"/>
    <w:rsid w:val="00C27B0D"/>
    <w:rsid w:val="00C36393"/>
    <w:rsid w:val="00C36BC1"/>
    <w:rsid w:val="00C41257"/>
    <w:rsid w:val="00C43199"/>
    <w:rsid w:val="00C44AF0"/>
    <w:rsid w:val="00C45609"/>
    <w:rsid w:val="00C5038D"/>
    <w:rsid w:val="00C50B18"/>
    <w:rsid w:val="00C5122F"/>
    <w:rsid w:val="00C51AE8"/>
    <w:rsid w:val="00C53F67"/>
    <w:rsid w:val="00C56042"/>
    <w:rsid w:val="00C56DC1"/>
    <w:rsid w:val="00C6002F"/>
    <w:rsid w:val="00C65602"/>
    <w:rsid w:val="00C668D7"/>
    <w:rsid w:val="00C72961"/>
    <w:rsid w:val="00C74F44"/>
    <w:rsid w:val="00C8129B"/>
    <w:rsid w:val="00C83F1D"/>
    <w:rsid w:val="00C87480"/>
    <w:rsid w:val="00C90267"/>
    <w:rsid w:val="00C905BF"/>
    <w:rsid w:val="00C94712"/>
    <w:rsid w:val="00C97501"/>
    <w:rsid w:val="00CA2EAB"/>
    <w:rsid w:val="00CA411F"/>
    <w:rsid w:val="00CA4A27"/>
    <w:rsid w:val="00CB19DF"/>
    <w:rsid w:val="00CB5904"/>
    <w:rsid w:val="00CB74F8"/>
    <w:rsid w:val="00CC086C"/>
    <w:rsid w:val="00CC6F15"/>
    <w:rsid w:val="00CD0E70"/>
    <w:rsid w:val="00CD6154"/>
    <w:rsid w:val="00CD68B4"/>
    <w:rsid w:val="00CE3980"/>
    <w:rsid w:val="00CE564F"/>
    <w:rsid w:val="00CE6360"/>
    <w:rsid w:val="00CE71F8"/>
    <w:rsid w:val="00CE78DD"/>
    <w:rsid w:val="00CF337F"/>
    <w:rsid w:val="00D10E6A"/>
    <w:rsid w:val="00D11339"/>
    <w:rsid w:val="00D11F28"/>
    <w:rsid w:val="00D12B82"/>
    <w:rsid w:val="00D13758"/>
    <w:rsid w:val="00D23274"/>
    <w:rsid w:val="00D24586"/>
    <w:rsid w:val="00D25538"/>
    <w:rsid w:val="00D25956"/>
    <w:rsid w:val="00D27CA9"/>
    <w:rsid w:val="00D303DE"/>
    <w:rsid w:val="00D30501"/>
    <w:rsid w:val="00D30570"/>
    <w:rsid w:val="00D31C5A"/>
    <w:rsid w:val="00D408F5"/>
    <w:rsid w:val="00D40AFD"/>
    <w:rsid w:val="00D4289C"/>
    <w:rsid w:val="00D467F7"/>
    <w:rsid w:val="00D46B54"/>
    <w:rsid w:val="00D5180C"/>
    <w:rsid w:val="00D523D7"/>
    <w:rsid w:val="00D5341C"/>
    <w:rsid w:val="00D56677"/>
    <w:rsid w:val="00D60E03"/>
    <w:rsid w:val="00D62DD5"/>
    <w:rsid w:val="00D65059"/>
    <w:rsid w:val="00D7351F"/>
    <w:rsid w:val="00D7493A"/>
    <w:rsid w:val="00D77167"/>
    <w:rsid w:val="00D77BFB"/>
    <w:rsid w:val="00D80609"/>
    <w:rsid w:val="00D8255F"/>
    <w:rsid w:val="00D87718"/>
    <w:rsid w:val="00D9300E"/>
    <w:rsid w:val="00D9443F"/>
    <w:rsid w:val="00D972F5"/>
    <w:rsid w:val="00DA2E64"/>
    <w:rsid w:val="00DA373A"/>
    <w:rsid w:val="00DA60BE"/>
    <w:rsid w:val="00DA63BF"/>
    <w:rsid w:val="00DA6C9B"/>
    <w:rsid w:val="00DB00E0"/>
    <w:rsid w:val="00DB0DD4"/>
    <w:rsid w:val="00DB0E60"/>
    <w:rsid w:val="00DB42B7"/>
    <w:rsid w:val="00DB734E"/>
    <w:rsid w:val="00DC2841"/>
    <w:rsid w:val="00DC428C"/>
    <w:rsid w:val="00DC4A3D"/>
    <w:rsid w:val="00DC528D"/>
    <w:rsid w:val="00DC6601"/>
    <w:rsid w:val="00DC673E"/>
    <w:rsid w:val="00DD14E7"/>
    <w:rsid w:val="00DD5B7C"/>
    <w:rsid w:val="00DD5EB6"/>
    <w:rsid w:val="00DD66DE"/>
    <w:rsid w:val="00DD78C3"/>
    <w:rsid w:val="00DD7968"/>
    <w:rsid w:val="00DE14FE"/>
    <w:rsid w:val="00DE65F6"/>
    <w:rsid w:val="00DF6481"/>
    <w:rsid w:val="00DF6EE3"/>
    <w:rsid w:val="00E04610"/>
    <w:rsid w:val="00E1291A"/>
    <w:rsid w:val="00E16B44"/>
    <w:rsid w:val="00E2065B"/>
    <w:rsid w:val="00E23FD6"/>
    <w:rsid w:val="00E25E37"/>
    <w:rsid w:val="00E260A6"/>
    <w:rsid w:val="00E274F7"/>
    <w:rsid w:val="00E30586"/>
    <w:rsid w:val="00E3527E"/>
    <w:rsid w:val="00E367DE"/>
    <w:rsid w:val="00E46B35"/>
    <w:rsid w:val="00E47C13"/>
    <w:rsid w:val="00E51D5E"/>
    <w:rsid w:val="00E577A1"/>
    <w:rsid w:val="00E60926"/>
    <w:rsid w:val="00E62E61"/>
    <w:rsid w:val="00E63238"/>
    <w:rsid w:val="00E66167"/>
    <w:rsid w:val="00E70179"/>
    <w:rsid w:val="00E77C74"/>
    <w:rsid w:val="00E80F8A"/>
    <w:rsid w:val="00E82691"/>
    <w:rsid w:val="00E83569"/>
    <w:rsid w:val="00E9025A"/>
    <w:rsid w:val="00E90D3E"/>
    <w:rsid w:val="00E938B6"/>
    <w:rsid w:val="00E97C68"/>
    <w:rsid w:val="00E97F5B"/>
    <w:rsid w:val="00EA2A05"/>
    <w:rsid w:val="00EA33CB"/>
    <w:rsid w:val="00EA4F15"/>
    <w:rsid w:val="00EB21BE"/>
    <w:rsid w:val="00EB4232"/>
    <w:rsid w:val="00EC475D"/>
    <w:rsid w:val="00EC4F9A"/>
    <w:rsid w:val="00EC605B"/>
    <w:rsid w:val="00ED223D"/>
    <w:rsid w:val="00ED3CE8"/>
    <w:rsid w:val="00ED42E3"/>
    <w:rsid w:val="00EE0505"/>
    <w:rsid w:val="00EE6DAE"/>
    <w:rsid w:val="00EE7A81"/>
    <w:rsid w:val="00EF21B3"/>
    <w:rsid w:val="00EF3E51"/>
    <w:rsid w:val="00F00D3E"/>
    <w:rsid w:val="00F00F9D"/>
    <w:rsid w:val="00F035CC"/>
    <w:rsid w:val="00F069E8"/>
    <w:rsid w:val="00F06BE6"/>
    <w:rsid w:val="00F07CF6"/>
    <w:rsid w:val="00F179F2"/>
    <w:rsid w:val="00F23C9D"/>
    <w:rsid w:val="00F248FB"/>
    <w:rsid w:val="00F24D17"/>
    <w:rsid w:val="00F26BC2"/>
    <w:rsid w:val="00F26FF5"/>
    <w:rsid w:val="00F27AD4"/>
    <w:rsid w:val="00F320A8"/>
    <w:rsid w:val="00F349F7"/>
    <w:rsid w:val="00F37053"/>
    <w:rsid w:val="00F4044E"/>
    <w:rsid w:val="00F44811"/>
    <w:rsid w:val="00F44AE5"/>
    <w:rsid w:val="00F54A8A"/>
    <w:rsid w:val="00F55588"/>
    <w:rsid w:val="00F56AAA"/>
    <w:rsid w:val="00F60D30"/>
    <w:rsid w:val="00F61E93"/>
    <w:rsid w:val="00F64321"/>
    <w:rsid w:val="00F662F3"/>
    <w:rsid w:val="00F7611B"/>
    <w:rsid w:val="00F76195"/>
    <w:rsid w:val="00F76D4F"/>
    <w:rsid w:val="00F90E17"/>
    <w:rsid w:val="00F9164C"/>
    <w:rsid w:val="00F928D6"/>
    <w:rsid w:val="00FA1237"/>
    <w:rsid w:val="00FA50E3"/>
    <w:rsid w:val="00FB096A"/>
    <w:rsid w:val="00FB64CC"/>
    <w:rsid w:val="00FC0639"/>
    <w:rsid w:val="00FC15EB"/>
    <w:rsid w:val="00FC4877"/>
    <w:rsid w:val="00FC7AE0"/>
    <w:rsid w:val="00FC7E11"/>
    <w:rsid w:val="00FD07A1"/>
    <w:rsid w:val="00FD2C1A"/>
    <w:rsid w:val="00FD35D9"/>
    <w:rsid w:val="00FD458D"/>
    <w:rsid w:val="00FD54D1"/>
    <w:rsid w:val="00FD62AF"/>
    <w:rsid w:val="00FE04F6"/>
    <w:rsid w:val="00FE3EC0"/>
    <w:rsid w:val="00FF2246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E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603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603CC"/>
    <w:rPr>
      <w:b/>
      <w:bCs/>
      <w:i/>
      <w:iCs/>
      <w:color w:val="FF0000"/>
    </w:rPr>
  </w:style>
  <w:style w:type="paragraph" w:customStyle="1" w:styleId="1KGK9">
    <w:name w:val="1KG=K9"/>
    <w:rsid w:val="003B29BE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27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rsid w:val="00323327"/>
    <w:rPr>
      <w:rFonts w:ascii="Times New Roman" w:hAnsi="Times New Roman" w:cs="Times New Roman"/>
      <w:sz w:val="26"/>
      <w:szCs w:val="26"/>
      <w:u w:val="none"/>
    </w:rPr>
  </w:style>
  <w:style w:type="character" w:customStyle="1" w:styleId="ac">
    <w:name w:val="Основной текст_"/>
    <w:basedOn w:val="a0"/>
    <w:link w:val="2"/>
    <w:rsid w:val="00171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17199D"/>
    <w:pPr>
      <w:widowControl w:val="0"/>
      <w:shd w:val="clear" w:color="auto" w:fill="FFFFFF"/>
      <w:spacing w:line="322" w:lineRule="exact"/>
      <w:jc w:val="center"/>
    </w:pPr>
    <w:rPr>
      <w:sz w:val="22"/>
      <w:szCs w:val="22"/>
      <w:lang w:eastAsia="en-US"/>
    </w:rPr>
  </w:style>
  <w:style w:type="character" w:customStyle="1" w:styleId="105pt">
    <w:name w:val="Основной текст + 10;5 pt"/>
    <w:basedOn w:val="ac"/>
    <w:rsid w:val="0017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9E1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679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1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3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3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603CC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5603CC"/>
    <w:rPr>
      <w:b/>
      <w:bCs/>
      <w:i/>
      <w:iCs/>
      <w:color w:val="FF0000"/>
    </w:rPr>
  </w:style>
  <w:style w:type="paragraph" w:customStyle="1" w:styleId="1KGK9">
    <w:name w:val="1KG=K9"/>
    <w:rsid w:val="003B29BE"/>
    <w:pPr>
      <w:snapToGrid w:val="0"/>
      <w:spacing w:after="0" w:line="240" w:lineRule="auto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F27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61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rsid w:val="00323327"/>
    <w:rPr>
      <w:rFonts w:ascii="Times New Roman" w:hAnsi="Times New Roman" w:cs="Times New Roman"/>
      <w:sz w:val="26"/>
      <w:szCs w:val="26"/>
      <w:u w:val="none"/>
    </w:rPr>
  </w:style>
  <w:style w:type="character" w:customStyle="1" w:styleId="ac">
    <w:name w:val="Основной текст_"/>
    <w:basedOn w:val="a0"/>
    <w:link w:val="2"/>
    <w:rsid w:val="00171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17199D"/>
    <w:pPr>
      <w:widowControl w:val="0"/>
      <w:shd w:val="clear" w:color="auto" w:fill="FFFFFF"/>
      <w:spacing w:line="322" w:lineRule="exact"/>
      <w:jc w:val="center"/>
    </w:pPr>
    <w:rPr>
      <w:sz w:val="22"/>
      <w:szCs w:val="22"/>
      <w:lang w:eastAsia="en-US"/>
    </w:rPr>
  </w:style>
  <w:style w:type="character" w:customStyle="1" w:styleId="105pt">
    <w:name w:val="Основной текст + 10;5 pt"/>
    <w:basedOn w:val="ac"/>
    <w:rsid w:val="00171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AED6-E474-40B1-9998-AD3BE6B1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38</cp:revision>
  <cp:lastPrinted>2020-05-07T07:27:00Z</cp:lastPrinted>
  <dcterms:created xsi:type="dcterms:W3CDTF">2019-08-08T04:45:00Z</dcterms:created>
  <dcterms:modified xsi:type="dcterms:W3CDTF">2020-05-07T07:28:00Z</dcterms:modified>
</cp:coreProperties>
</file>